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B3D0" w14:textId="4558B7A6" w:rsidR="00642295" w:rsidRPr="004F1B1C" w:rsidRDefault="00071FA2" w:rsidP="004F1B1C">
      <w:r w:rsidRPr="004F1B1C">
        <w:t>Halszálka diagramhoz</w:t>
      </w:r>
    </w:p>
    <w:p w14:paraId="778A4806" w14:textId="0EF9FD87" w:rsidR="00071FA2" w:rsidRPr="004F1B1C" w:rsidRDefault="00071FA2" w:rsidP="004F1B1C">
      <w:pPr>
        <w:rPr>
          <w:rFonts w:ascii="Times New Roman" w:hAnsi="Times New Roman" w:cs="Times New Roman"/>
        </w:rPr>
      </w:pPr>
    </w:p>
    <w:p w14:paraId="31B398CB" w14:textId="2378A645" w:rsidR="00071FA2" w:rsidRDefault="00071FA2" w:rsidP="004F1B1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probléma: A szelektív hulladékgyűjtők tele vannak, és az emberek nem tudják a hulladékukat elhelyezni.</w:t>
      </w:r>
    </w:p>
    <w:p w14:paraId="668F692D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F97305" w14:textId="77777777" w:rsidR="00071FA2" w:rsidRPr="004F1B1C" w:rsidRDefault="00071FA2" w:rsidP="004F1B1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kategória 1: Jelenlegi rendszer hiányosságai</w:t>
      </w:r>
    </w:p>
    <w:p w14:paraId="69BE6766" w14:textId="77777777" w:rsidR="00071FA2" w:rsidRPr="004F1B1C" w:rsidRDefault="00071FA2" w:rsidP="004F1B1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üres helyek hiánya</w:t>
      </w:r>
    </w:p>
    <w:p w14:paraId="48919310" w14:textId="26C2C176" w:rsidR="00071FA2" w:rsidRDefault="00071FA2" w:rsidP="004F1B1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hulladékgyűjtők rossz állapota</w:t>
      </w:r>
    </w:p>
    <w:p w14:paraId="188484BE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3C3B2F1" w14:textId="77777777" w:rsidR="00071FA2" w:rsidRPr="004F1B1C" w:rsidRDefault="00071FA2" w:rsidP="004F1B1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kategória 2: Digitalizáció előnyei</w:t>
      </w:r>
    </w:p>
    <w:p w14:paraId="55B49121" w14:textId="77777777" w:rsidR="00071FA2" w:rsidRPr="004F1B1C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Valós idejű állapotmegfigyelés</w:t>
      </w:r>
    </w:p>
    <w:p w14:paraId="0B308711" w14:textId="77777777" w:rsidR="00071FA2" w:rsidRPr="004F1B1C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üres helyek megjelenítése az applikációban</w:t>
      </w:r>
    </w:p>
    <w:p w14:paraId="5FBA561D" w14:textId="2EE51B55" w:rsidR="00071FA2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Adatelemzés a hatékonyság növelése érdekében</w:t>
      </w:r>
    </w:p>
    <w:p w14:paraId="26564919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A86868E" w14:textId="77777777" w:rsidR="00071FA2" w:rsidRPr="004F1B1C" w:rsidRDefault="00071FA2" w:rsidP="004F1B1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kategória 3: Fenntarthatóság és környezetvédelem</w:t>
      </w:r>
    </w:p>
    <w:p w14:paraId="65E4BE44" w14:textId="77777777" w:rsidR="00071FA2" w:rsidRPr="004F1B1C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hulladékgyűjtés hatékonyságának növelése</w:t>
      </w:r>
    </w:p>
    <w:p w14:paraId="136417E3" w14:textId="77777777" w:rsidR="00071FA2" w:rsidRPr="004F1B1C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erőforrások hatékonyabb felhasználása</w:t>
      </w:r>
    </w:p>
    <w:p w14:paraId="01F52980" w14:textId="573F06EB" w:rsidR="00071FA2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szennyezés csökkentése</w:t>
      </w:r>
    </w:p>
    <w:p w14:paraId="27F9401C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418823B4" w14:textId="77777777" w:rsidR="00071FA2" w:rsidRPr="004F1B1C" w:rsidRDefault="00071FA2" w:rsidP="004F1B1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kategória 4: Kommunikáció és tájékoztatás</w:t>
      </w:r>
    </w:p>
    <w:p w14:paraId="1ECE74E1" w14:textId="77777777" w:rsidR="00071FA2" w:rsidRPr="004F1B1C" w:rsidRDefault="00071FA2" w:rsidP="004F1B1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emberek tájékoztatása a hulladékgyűjtők helyéről és állapotáról</w:t>
      </w:r>
    </w:p>
    <w:p w14:paraId="71668FF6" w14:textId="201D4ABD" w:rsidR="00071FA2" w:rsidRDefault="00071FA2" w:rsidP="004F1B1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digitális platformok hatékony kommunikációja az emberekkel</w:t>
      </w:r>
    </w:p>
    <w:p w14:paraId="1EC902F6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6ADC15D" w14:textId="77777777" w:rsidR="00071FA2" w:rsidRPr="004F1B1C" w:rsidRDefault="00071FA2" w:rsidP="004F1B1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Fő kategória 5: Felhasználói élmény és kényelem</w:t>
      </w:r>
    </w:p>
    <w:p w14:paraId="52DFBCF7" w14:textId="77777777" w:rsidR="00071FA2" w:rsidRPr="004F1B1C" w:rsidRDefault="00071FA2" w:rsidP="004F1B1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emberek könnyen megtalálhatják a szelektív hulladékgyűjtőket</w:t>
      </w:r>
    </w:p>
    <w:p w14:paraId="6C6121B3" w14:textId="77777777" w:rsidR="00071FA2" w:rsidRPr="004F1B1C" w:rsidRDefault="00071FA2" w:rsidP="004F1B1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applikáció könnyen használható legyen a felhasználók számára</w:t>
      </w:r>
    </w:p>
    <w:p w14:paraId="277FD486" w14:textId="6F5BAB4D" w:rsidR="00071FA2" w:rsidRPr="004F1B1C" w:rsidRDefault="00071FA2" w:rsidP="004F1B1C">
      <w:pPr>
        <w:rPr>
          <w:rFonts w:ascii="Times New Roman" w:hAnsi="Times New Roman" w:cs="Times New Roman"/>
        </w:rPr>
      </w:pPr>
    </w:p>
    <w:p w14:paraId="0736A32B" w14:textId="77777777" w:rsidR="00071FA2" w:rsidRPr="004F1B1C" w:rsidRDefault="00071FA2" w:rsidP="004F1B1C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Jelenlegi rendszer hiányosságai:</w:t>
      </w:r>
    </w:p>
    <w:p w14:paraId="561E6277" w14:textId="7B0644DF" w:rsidR="00071FA2" w:rsidRDefault="00071FA2" w:rsidP="004F1B1C">
      <w:pPr>
        <w:numPr>
          <w:ilvl w:val="0"/>
          <w:numId w:val="12"/>
        </w:numPr>
        <w:spacing w:after="1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Üres helyek hiánya szemszögből: az adott területen nem elegendő szám</w:t>
      </w:r>
    </w:p>
    <w:p w14:paraId="3A8D1686" w14:textId="77777777" w:rsidR="004F1B1C" w:rsidRPr="004F1B1C" w:rsidRDefault="004F1B1C" w:rsidP="004F1B1C">
      <w:pPr>
        <w:spacing w:after="100" w:line="240" w:lineRule="auto"/>
        <w:ind w:left="720"/>
        <w:rPr>
          <w:rFonts w:ascii="Times New Roman" w:hAnsi="Times New Roman" w:cs="Times New Roman"/>
        </w:rPr>
      </w:pPr>
    </w:p>
    <w:p w14:paraId="1799E485" w14:textId="77777777" w:rsidR="00071FA2" w:rsidRPr="004F1B1C" w:rsidRDefault="00071FA2" w:rsidP="004F1B1C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Digitalizáció előnyei:</w:t>
      </w:r>
    </w:p>
    <w:p w14:paraId="05E078DE" w14:textId="77777777" w:rsidR="00071FA2" w:rsidRPr="004F1B1C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Valós idejű állapotmegfigyelés ember szemszögből: az emberek könnyen és gyorsan ellenőrizhetik, hogy az adott hulladékgyűjtő tele van-e vagy sem, így időt és energiát takaríthatnak meg.</w:t>
      </w:r>
    </w:p>
    <w:p w14:paraId="0F89991E" w14:textId="77777777" w:rsidR="00071FA2" w:rsidRPr="004F1B1C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üres helyek megjelenítése az applikációban gép szemszögből: a digitális platform segítségével a rendszer képes lehet az üres helyeket észlelni és megjeleníteni az applikációban, így a rendszer hatékonyabban működhet.</w:t>
      </w:r>
    </w:p>
    <w:p w14:paraId="2CC3DDC7" w14:textId="20836A17" w:rsidR="00071FA2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Adatelemzés a hatékonyság növelése érdekében módszer szemszögből: az adatok elemzése lehetővé teszi a hatékonyság javítását, a hulladékgyűjtési folyamat optimalizálását és az erőforrások hatékonyabb felhasználását.</w:t>
      </w:r>
    </w:p>
    <w:p w14:paraId="6C89BC36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11FF8E0" w14:textId="77777777" w:rsidR="00071FA2" w:rsidRPr="004F1B1C" w:rsidRDefault="00071FA2" w:rsidP="004F1B1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Fenntarthatóság és környezetvédelem:</w:t>
      </w:r>
    </w:p>
    <w:p w14:paraId="729BA48E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hulladékgyűjtés hatékonyságának növelése környezet szemszögből: a digitalizáció lehetővé teszi a hulladékgyűjtés hatékonyabb és pontosabb megtervezését, ami csökkentheti a hulladék szétszóródását és csökkentheti a környezetszennyezést.</w:t>
      </w:r>
    </w:p>
    <w:p w14:paraId="5804CD1A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erőforrások hatékonyabb felhasználása anyag szemszögből: az üres hulladékgyűjtők hatékonyabb és pontosabb megtervezése segíthet az erőforrások hatékonyabb felhasználásában, például azáltal, hogy csökkenti a felesleges útvonalakat vagy a hulladékgyűjtők túlterheltségét.</w:t>
      </w:r>
    </w:p>
    <w:p w14:paraId="4B3D3F7A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szennyezés csökkentése környezet szemszögből: a hatékonyabb hulladékgyűjtés és -kezelés segíthet a szennyezés csökkentésében, ami elősegíti a fenntartható környezetvédelmet és hozzájárul a társadalmi felelősségvállaláshoz.</w:t>
      </w:r>
    </w:p>
    <w:p w14:paraId="07AA22FC" w14:textId="77777777" w:rsidR="00071FA2" w:rsidRPr="004F1B1C" w:rsidRDefault="00071FA2" w:rsidP="004F1B1C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>Ember szemszöge:</w:t>
      </w:r>
    </w:p>
    <w:p w14:paraId="250CC2D3" w14:textId="77777777" w:rsidR="00071FA2" w:rsidRPr="004F1B1C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felhasználói élmény javítása módszer szemszögből: A digitális platform megtervezése során fontos szempont a felhasználók számára egyszerű és könnyen használható felület biztosítása.</w:t>
      </w:r>
    </w:p>
    <w:p w14:paraId="759AED5B" w14:textId="77777777" w:rsidR="00071FA2" w:rsidRPr="004F1B1C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felhasználói adatok védelme környezet szemszögből: A digitális platformnak biztosítania kell a felhasználói adatok védelmét, a személyes adatok és az adatbiztonság mellett az adatok védelme is fontos, hiszen a felhasználók aktivitásának követése egyéb környezeti, vagy társadalmi veszélyeket is hordozhat.</w:t>
      </w:r>
    </w:p>
    <w:p w14:paraId="5390B64E" w14:textId="51A5E1BA" w:rsidR="00071FA2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munkakörnyezet javítása ember szemszögből: A digitális platform lehetővé teszi a hatékonyabb és kevesebb erőforrást igénylő hulladékgyűjtési folyamatokat, aminek köszönhetően a munkavállalók jobb és biztonságosabb munkakörülmények között dolgozhatnak.</w:t>
      </w:r>
    </w:p>
    <w:p w14:paraId="63D18E9C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71AEA254" w14:textId="77777777" w:rsidR="00071FA2" w:rsidRPr="004F1B1C" w:rsidRDefault="00071FA2" w:rsidP="004F1B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Gép szemszöge:</w:t>
      </w:r>
    </w:p>
    <w:p w14:paraId="5396621B" w14:textId="77777777" w:rsidR="00071FA2" w:rsidRPr="004F1B1C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rendszer integrálása meglévő hardverekkel anyag szemszögből: A digitális platformnak a meglévő infrastruktúrával is összhangban kell működnie, így az integráció és a rendszer kialakítása során fontos szempont a meglévő hardverek, mint például a hulladékgyűjtők technikai kompatibilitásának biztosítása.</w:t>
      </w:r>
    </w:p>
    <w:p w14:paraId="4B3E8DBC" w14:textId="77777777" w:rsidR="00071FA2" w:rsidRPr="004F1B1C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rendszer hatékonyságának optimalizálása módszer szemszögből: A digitális platformnak lehetőséget kell biztosítania a hatékonyság növelésére, például a szenzorok és más érzékelők integrálásával, amelyek segítenek a rendszer pontosabb és hatékonyabb működésében.</w:t>
      </w:r>
    </w:p>
    <w:p w14:paraId="39D03CAA" w14:textId="7958E20A" w:rsidR="00071FA2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fenntartható energiarendszer kialakítása környezet szemszögből: A digitális platform fejlesztése során fontos szempont a fenntartható energiarendszer kialakítása, például az energiatakarékos hardverek és az újrahasznosított anyagok használata.</w:t>
      </w:r>
    </w:p>
    <w:p w14:paraId="61E4A4FF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04B417A9" w14:textId="77777777" w:rsidR="00071FA2" w:rsidRPr="004F1B1C" w:rsidRDefault="00071FA2" w:rsidP="004F1B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Anyag szemszöge:</w:t>
      </w:r>
    </w:p>
    <w:p w14:paraId="2E5968BE" w14:textId="30563261" w:rsidR="00071FA2" w:rsidRPr="004F1B1C" w:rsidRDefault="00071FA2" w:rsidP="004F1B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 xml:space="preserve">A hulladék </w:t>
      </w:r>
      <w:proofErr w:type="spellStart"/>
      <w:r w:rsidRPr="004F1B1C">
        <w:rPr>
          <w:rFonts w:ascii="Times New Roman" w:hAnsi="Times New Roman" w:cs="Times New Roman"/>
        </w:rPr>
        <w:t>újrahasznosítása</w:t>
      </w:r>
      <w:proofErr w:type="spellEnd"/>
      <w:r w:rsidRPr="004F1B1C">
        <w:rPr>
          <w:rFonts w:ascii="Times New Roman" w:hAnsi="Times New Roman" w:cs="Times New Roman"/>
        </w:rPr>
        <w:t xml:space="preserve"> és a környezetszennyezés csökkentése módszer szemszögből: A digitális platformnak lehetőséget kell biztosítania a hulladék újrahasznosítás ára, az </w:t>
      </w:r>
      <w:proofErr w:type="spellStart"/>
      <w:r w:rsidRPr="004F1B1C">
        <w:rPr>
          <w:rFonts w:ascii="Times New Roman" w:hAnsi="Times New Roman" w:cs="Times New Roman"/>
        </w:rPr>
        <w:t>újrafelhasználásra</w:t>
      </w:r>
      <w:proofErr w:type="spellEnd"/>
      <w:r w:rsidRPr="004F1B1C">
        <w:rPr>
          <w:rFonts w:ascii="Times New Roman" w:hAnsi="Times New Roman" w:cs="Times New Roman"/>
        </w:rPr>
        <w:t xml:space="preserve"> és a szelektív hulladékgyűjtési folyamatok optimalizálására annak érdekében, hogy csökkentse a környezetszennyezést és támogassa a fenntarthatóságot.</w:t>
      </w:r>
    </w:p>
    <w:p w14:paraId="37141AF0" w14:textId="1B9AC526" w:rsidR="00071FA2" w:rsidRDefault="00071FA2" w:rsidP="004F1B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anyagok és az erőforrások hatékony felhasználása környezet szemszögből: A digitális platformnak az anyagok és az erőforrások hatékony felhasználását kell támogatnia annak érdekében, hogy csökkentse a hulladék mennyiségét és minimalizálja a környezeti hatásokat.</w:t>
      </w:r>
    </w:p>
    <w:p w14:paraId="1B89F59C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195A41D5" w14:textId="77777777" w:rsidR="00071FA2" w:rsidRPr="004F1B1C" w:rsidRDefault="00071FA2" w:rsidP="004F1B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Módszer szemszöge:</w:t>
      </w:r>
    </w:p>
    <w:p w14:paraId="369C3749" w14:textId="77777777" w:rsidR="00071FA2" w:rsidRPr="004F1B1C" w:rsidRDefault="00071FA2" w:rsidP="004F1B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hulladékkezelési folyamatok hatékonyabbá tétele és az idővel való lépéstartás módszer szemszögből: A digitális platform lehetővé teszi a hulladékkezelési folyamatok hatékonyabbá tételét, valamint a folyamatok nyomon követését és optimalizálását, ami lehetővé teszi a hatékonyabb és kevesebb erőforrást igénylő hulladékgyűjtést és -kezelést.</w:t>
      </w:r>
    </w:p>
    <w:p w14:paraId="2201BA1F" w14:textId="16A01AFF" w:rsidR="00071FA2" w:rsidRDefault="00071FA2" w:rsidP="004F1B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digitális oktatási programok kialakítása ember szemszögből: A digitális platform lehetőséget biztosít arra, hogy az emberek oktatást és képzést kapjanak a szelektív hulladékgyűjtésről, annak fontosságáról és az optimális hulladékkezelési folyamatokról, amelyek hozzájárulnak a környezeti és társadalmi fenntarthatósághoz.</w:t>
      </w:r>
    </w:p>
    <w:p w14:paraId="17385A64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575F09CA" w14:textId="77777777" w:rsidR="00071FA2" w:rsidRPr="004F1B1C" w:rsidRDefault="00071FA2" w:rsidP="004F1B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Környezet szemszöge:</w:t>
      </w:r>
    </w:p>
    <w:p w14:paraId="74076232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digitális platform tervezése és működése környezetbarát módszerekkel: A platformnak olyan környezetbarát módszereket kell alkalmaznia a tervezés, a fejlesztés és a működés során, amelyek minimalizálják a platform által okozott környezeti hatásokat.</w:t>
      </w:r>
    </w:p>
    <w:p w14:paraId="5A4F13DF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 xml:space="preserve">A környezetbarát alternatívák ösztönzése a szelektív hulladékgyűjtési folyamatok során: A digitális platformnak lehetőséget kell biztosítania arra, hogy az emberek megtudják, milyen környezetbarát alternatívák vannak a hulladékkezelési folyamatok során, például az </w:t>
      </w:r>
      <w:proofErr w:type="spellStart"/>
      <w:r w:rsidRPr="004F1B1C">
        <w:rPr>
          <w:rFonts w:ascii="Times New Roman" w:hAnsi="Times New Roman" w:cs="Times New Roman"/>
        </w:rPr>
        <w:t>újrafelhasználás</w:t>
      </w:r>
      <w:proofErr w:type="spellEnd"/>
      <w:r w:rsidRPr="004F1B1C">
        <w:rPr>
          <w:rFonts w:ascii="Times New Roman" w:hAnsi="Times New Roman" w:cs="Times New Roman"/>
        </w:rPr>
        <w:t xml:space="preserve"> vagy a komposztálás, és ösztönözni őket ezeknek az alternatíváknak a használatára.</w:t>
      </w:r>
    </w:p>
    <w:p w14:paraId="26BA27A8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környezeti hatások figyelemmel kísérése és csökkentése a hulladékkezelési folyamatok során: A digitális platformnak lehetőséget kell biztosítania arra, hogy figyelemmel kísérje a hulladékkezelési folyamatok során keletkező környezeti hatásokat, és csökkentse ezeket a hatásokat azáltal, hogy javítja a hulladékkezelési folyamatok hatékonyságát és csökkenti a hulladék mennyiségét.</w:t>
      </w:r>
    </w:p>
    <w:p w14:paraId="275F825A" w14:textId="12676C9F" w:rsidR="00071FA2" w:rsidRPr="004F1B1C" w:rsidRDefault="00071FA2" w:rsidP="004F1B1C">
      <w:pPr>
        <w:rPr>
          <w:rFonts w:ascii="Times New Roman" w:hAnsi="Times New Roman" w:cs="Times New Roman"/>
        </w:rPr>
      </w:pPr>
    </w:p>
    <w:p w14:paraId="3CF7F04B" w14:textId="41421BC6" w:rsidR="00071FA2" w:rsidRPr="004F1B1C" w:rsidRDefault="00071FA2" w:rsidP="004F1B1C">
      <w:pPr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 xml:space="preserve">A </w:t>
      </w:r>
      <w:r w:rsidRPr="004F1B1C">
        <w:rPr>
          <w:rFonts w:ascii="Times New Roman" w:hAnsi="Times New Roman" w:cs="Times New Roman"/>
          <w:b/>
          <w:bCs/>
        </w:rPr>
        <w:t xml:space="preserve">fő probléma, </w:t>
      </w:r>
      <w:r w:rsidRPr="004F1B1C">
        <w:rPr>
          <w:rFonts w:ascii="Times New Roman" w:hAnsi="Times New Roman" w:cs="Times New Roman"/>
        </w:rPr>
        <w:t>amelyre a projektünk megoldást kínál, az, hogy a szelektív hulladékgyűjtő szigetek használata során gyakran előfordul, hogy amikor az emberek odaérnek a hulladékukkal, a szigetek már teltek, és nem tudják elhelyezni a hulladékot a megfelelő tárolókban. Ennek eredményeként a hulladék gyakran kerül illegális helyekre, mint például az utcákra vagy a parkokba, ami komoly környezeti problémákat okozhat. A projektünk célja, hogy digitális megoldást kínáljon erre a problémára, és lehetővé tegye az emberek számára, hogy előzetesen ellenőrizzék a szelektív hulladékgyűjtő szigetek állapotát, mielőtt odamennek a hulladékukkal, ezzel csökkentve az illegális hulladéklerakások kockázatát és javítva a hulladékkezelés hatékonyságát.</w:t>
      </w:r>
    </w:p>
    <w:p w14:paraId="20305200" w14:textId="78C68005" w:rsidR="00071FA2" w:rsidRPr="004F1B1C" w:rsidRDefault="00071FA2" w:rsidP="004F1B1C">
      <w:pPr>
        <w:rPr>
          <w:rFonts w:ascii="Times New Roman" w:hAnsi="Times New Roman" w:cs="Times New Roman"/>
        </w:rPr>
      </w:pPr>
    </w:p>
    <w:p w14:paraId="5FCE58B8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Probléma:</w:t>
      </w:r>
    </w:p>
    <w:p w14:paraId="0A2E7D6A" w14:textId="77777777" w:rsidR="00071FA2" w:rsidRPr="004F1B1C" w:rsidRDefault="00071FA2" w:rsidP="004F1B1C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Telt szelektív hulladékgyűjtő szigetek</w:t>
      </w:r>
    </w:p>
    <w:p w14:paraId="348DF492" w14:textId="77777777" w:rsidR="00071FA2" w:rsidRPr="004F1B1C" w:rsidRDefault="00071FA2" w:rsidP="004F1B1C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Illegális hulladéklerakás</w:t>
      </w:r>
    </w:p>
    <w:p w14:paraId="44EC4D32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Cél:</w:t>
      </w:r>
    </w:p>
    <w:p w14:paraId="385A4DEF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Digitális megoldás a problémára</w:t>
      </w:r>
    </w:p>
    <w:p w14:paraId="7B6C8A56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Szelektív hulladékgyűjtő szigetek állapotának előzetes ellenőrzése</w:t>
      </w:r>
    </w:p>
    <w:p w14:paraId="0E03EE25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Csökkenteni az illegális hulladéklerakások kockázatát</w:t>
      </w:r>
    </w:p>
    <w:p w14:paraId="47D3C04E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Javítani a hulladékkezelés hatékonyságát</w:t>
      </w:r>
    </w:p>
    <w:p w14:paraId="06F9A6D8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Ember szemszög:</w:t>
      </w:r>
    </w:p>
    <w:p w14:paraId="3282644B" w14:textId="77777777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Tömeges hulladéktermelés</w:t>
      </w:r>
    </w:p>
    <w:p w14:paraId="4F4E5116" w14:textId="77777777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Korlátozott szelektív hulladékgyűjtő kapacitás</w:t>
      </w:r>
    </w:p>
    <w:p w14:paraId="0A89898B" w14:textId="77777777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Szükség a hulladék előzetes ellenőrzésére</w:t>
      </w:r>
    </w:p>
    <w:p w14:paraId="596E5716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Gép szemszög:</w:t>
      </w:r>
    </w:p>
    <w:p w14:paraId="790FCCAB" w14:textId="77777777" w:rsidR="00071FA2" w:rsidRPr="004F1B1C" w:rsidRDefault="00071FA2" w:rsidP="004F1B1C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rendszer a hulladékgyűjtő szigetek állapotának monitorozására</w:t>
      </w:r>
    </w:p>
    <w:p w14:paraId="6E2BA89D" w14:textId="77777777" w:rsidR="00071FA2" w:rsidRPr="004F1B1C" w:rsidRDefault="00071FA2" w:rsidP="004F1B1C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automatizált információ- és kommunikációs rendszer a szigetekről</w:t>
      </w:r>
    </w:p>
    <w:p w14:paraId="1BF08FD7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Anyag szemszög:</w:t>
      </w:r>
    </w:p>
    <w:p w14:paraId="76CAE7DF" w14:textId="77777777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Többféle hulladék keveredése a szelektív hulladékgyűjtőkben</w:t>
      </w:r>
    </w:p>
    <w:p w14:paraId="612E3BC3" w14:textId="77777777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Hulladékok hiányos vagy helytelen szelektálása</w:t>
      </w:r>
    </w:p>
    <w:p w14:paraId="45B79B74" w14:textId="77777777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Helytelen tárolás, ami a szigetek gyors telítődéséhez vezet</w:t>
      </w:r>
    </w:p>
    <w:p w14:paraId="2FD39565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Módszer szemszög:</w:t>
      </w:r>
    </w:p>
    <w:p w14:paraId="63171EE1" w14:textId="77777777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hatékony hulladékkezelési stratégia</w:t>
      </w:r>
    </w:p>
    <w:p w14:paraId="090879C1" w14:textId="77777777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előzetes információ a hulladékgyűjtők kapacitásáról és állapotáról</w:t>
      </w:r>
    </w:p>
    <w:p w14:paraId="253396B0" w14:textId="77777777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előzetes ellenőrzés a szigetek állapotáról</w:t>
      </w:r>
    </w:p>
    <w:p w14:paraId="4728B2E8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Környezet szemszög:</w:t>
      </w:r>
    </w:p>
    <w:p w14:paraId="7F64475E" w14:textId="77777777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Tömeges illegális hulladéklerakás a szelektív hulladékgyűjtők hiányos kapacitása miatt</w:t>
      </w:r>
    </w:p>
    <w:p w14:paraId="4512E03A" w14:textId="77777777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Környezeti szennyezés és egészségkárosodás a helytelenül elhelyezett hulladékok miatt</w:t>
      </w:r>
    </w:p>
    <w:p w14:paraId="0030ED50" w14:textId="77777777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Állati életkörnyezet károsodása a környezetszennyezés miatt</w:t>
      </w:r>
    </w:p>
    <w:p w14:paraId="722A3E98" w14:textId="77777777" w:rsidR="00071FA2" w:rsidRPr="004F1B1C" w:rsidRDefault="00071FA2" w:rsidP="004F1B1C">
      <w:pPr>
        <w:rPr>
          <w:rFonts w:ascii="Times New Roman" w:hAnsi="Times New Roman" w:cs="Times New Roman"/>
        </w:rPr>
      </w:pPr>
    </w:p>
    <w:sectPr w:rsidR="00071FA2" w:rsidRPr="004F1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734357">
    <w:abstractNumId w:val="12"/>
  </w:num>
  <w:num w:numId="2" w16cid:durableId="538972471">
    <w:abstractNumId w:val="24"/>
  </w:num>
  <w:num w:numId="3" w16cid:durableId="379718468">
    <w:abstractNumId w:val="19"/>
  </w:num>
  <w:num w:numId="4" w16cid:durableId="1773284812">
    <w:abstractNumId w:val="21"/>
  </w:num>
  <w:num w:numId="5" w16cid:durableId="393505894">
    <w:abstractNumId w:val="18"/>
  </w:num>
  <w:num w:numId="6" w16cid:durableId="1083988846">
    <w:abstractNumId w:val="17"/>
  </w:num>
  <w:num w:numId="7" w16cid:durableId="1297953902">
    <w:abstractNumId w:val="5"/>
  </w:num>
  <w:num w:numId="8" w16cid:durableId="552472993">
    <w:abstractNumId w:val="1"/>
  </w:num>
  <w:num w:numId="9" w16cid:durableId="1844856142">
    <w:abstractNumId w:val="31"/>
  </w:num>
  <w:num w:numId="10" w16cid:durableId="108398891">
    <w:abstractNumId w:val="8"/>
  </w:num>
  <w:num w:numId="11" w16cid:durableId="105128049">
    <w:abstractNumId w:val="15"/>
  </w:num>
  <w:num w:numId="12" w16cid:durableId="1476530496">
    <w:abstractNumId w:val="20"/>
  </w:num>
  <w:num w:numId="13" w16cid:durableId="462235791">
    <w:abstractNumId w:val="11"/>
  </w:num>
  <w:num w:numId="14" w16cid:durableId="693766752">
    <w:abstractNumId w:val="28"/>
  </w:num>
  <w:num w:numId="15" w16cid:durableId="1111440743">
    <w:abstractNumId w:val="13"/>
  </w:num>
  <w:num w:numId="16" w16cid:durableId="1521510668">
    <w:abstractNumId w:val="0"/>
  </w:num>
  <w:num w:numId="17" w16cid:durableId="137454133">
    <w:abstractNumId w:val="7"/>
  </w:num>
  <w:num w:numId="18" w16cid:durableId="1688360915">
    <w:abstractNumId w:val="26"/>
  </w:num>
  <w:num w:numId="19" w16cid:durableId="145825940">
    <w:abstractNumId w:val="30"/>
  </w:num>
  <w:num w:numId="20" w16cid:durableId="1949114923">
    <w:abstractNumId w:val="25"/>
  </w:num>
  <w:num w:numId="21" w16cid:durableId="2053380992">
    <w:abstractNumId w:val="27"/>
  </w:num>
  <w:num w:numId="22" w16cid:durableId="1076973068">
    <w:abstractNumId w:val="9"/>
  </w:num>
  <w:num w:numId="23" w16cid:durableId="2024938006">
    <w:abstractNumId w:val="6"/>
  </w:num>
  <w:num w:numId="24" w16cid:durableId="64647412">
    <w:abstractNumId w:val="29"/>
  </w:num>
  <w:num w:numId="25" w16cid:durableId="62410762">
    <w:abstractNumId w:val="3"/>
  </w:num>
  <w:num w:numId="26" w16cid:durableId="1725257892">
    <w:abstractNumId w:val="14"/>
  </w:num>
  <w:num w:numId="27" w16cid:durableId="1299529846">
    <w:abstractNumId w:val="2"/>
  </w:num>
  <w:num w:numId="28" w16cid:durableId="2103599569">
    <w:abstractNumId w:val="16"/>
  </w:num>
  <w:num w:numId="29" w16cid:durableId="1534343734">
    <w:abstractNumId w:val="4"/>
  </w:num>
  <w:num w:numId="30" w16cid:durableId="598830572">
    <w:abstractNumId w:val="22"/>
  </w:num>
  <w:num w:numId="31" w16cid:durableId="1207373654">
    <w:abstractNumId w:val="33"/>
  </w:num>
  <w:num w:numId="32" w16cid:durableId="231542987">
    <w:abstractNumId w:val="32"/>
  </w:num>
  <w:num w:numId="33" w16cid:durableId="1605454024">
    <w:abstractNumId w:val="10"/>
  </w:num>
  <w:num w:numId="34" w16cid:durableId="14891350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81"/>
    <w:rsid w:val="00071FA2"/>
    <w:rsid w:val="004670D7"/>
    <w:rsid w:val="004F1B1C"/>
    <w:rsid w:val="00642295"/>
    <w:rsid w:val="00693105"/>
    <w:rsid w:val="00702A81"/>
    <w:rsid w:val="008D1752"/>
    <w:rsid w:val="009E7B0E"/>
    <w:rsid w:val="00D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EEF2"/>
  <w15:chartTrackingRefBased/>
  <w15:docId w15:val="{CD2E83A4-88FF-46E9-8A9A-BFF18B9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7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5928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167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60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1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1048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3</cp:revision>
  <dcterms:created xsi:type="dcterms:W3CDTF">2023-02-24T15:30:00Z</dcterms:created>
  <dcterms:modified xsi:type="dcterms:W3CDTF">2023-02-24T15:42:00Z</dcterms:modified>
</cp:coreProperties>
</file>