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1DCF" w14:textId="77777777" w:rsidR="00EA1CB5" w:rsidRDefault="00000000">
      <w:pPr>
        <w:spacing w:after="200" w:line="276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Működés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bemutatása</w:t>
      </w:r>
      <w:proofErr w:type="spellEnd"/>
    </w:p>
    <w:p w14:paraId="762B4BF0" w14:textId="6F3712A1" w:rsidR="00EA1CB5" w:rsidRDefault="00000000" w:rsidP="002A2239">
      <w:pPr>
        <w:spacing w:line="256" w:lineRule="auto"/>
        <w:ind w:firstLine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Sokszor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probléma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szelektív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egyéb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hulladékgyűjtéssel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tudni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éppen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lerakni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adott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hulladékot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akár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amiatt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nincs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elég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információ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arról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merre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találhatóak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lerakóhelyek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Viszont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lehetséges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is, </w:t>
      </w:r>
      <w:proofErr w:type="spellStart"/>
      <w:r>
        <w:rPr>
          <w:rFonts w:ascii="Calibri" w:eastAsia="Calibri" w:hAnsi="Calibri" w:cs="Calibri"/>
        </w:rPr>
        <w:t>hogy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lerakóhely</w:t>
      </w:r>
      <w:proofErr w:type="spellEnd"/>
      <w:r>
        <w:rPr>
          <w:rFonts w:ascii="Calibri" w:eastAsia="Calibri" w:hAnsi="Calibri" w:cs="Calibri"/>
        </w:rPr>
        <w:t xml:space="preserve"> tele van, </w:t>
      </w:r>
      <w:proofErr w:type="spellStart"/>
      <w:r>
        <w:rPr>
          <w:rFonts w:ascii="Calibri" w:eastAsia="Calibri" w:hAnsi="Calibri" w:cs="Calibri"/>
        </w:rPr>
        <w:t>és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ekkor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így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telepakolt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lerakóhely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mellé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lerakják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emberek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szemetet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földre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vagy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újra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kezdeniük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keresgélni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másik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lerakóhelyet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Valamint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legrosszabb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esetben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lerakóhely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helyett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egy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másik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illegális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helyen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teszik</w:t>
      </w:r>
      <w:proofErr w:type="spellEnd"/>
      <w:r>
        <w:rPr>
          <w:rFonts w:ascii="Calibri" w:eastAsia="Calibri" w:hAnsi="Calibri" w:cs="Calibri"/>
        </w:rPr>
        <w:t xml:space="preserve"> le a </w:t>
      </w:r>
      <w:proofErr w:type="spellStart"/>
      <w:r>
        <w:rPr>
          <w:rFonts w:ascii="Calibri" w:eastAsia="Calibri" w:hAnsi="Calibri" w:cs="Calibri"/>
        </w:rPr>
        <w:t>szemetet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tilos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jelentős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környezetszennyezés</w:t>
      </w:r>
      <w:proofErr w:type="spellEnd"/>
      <w:r>
        <w:rPr>
          <w:rFonts w:ascii="Calibri" w:eastAsia="Calibri" w:hAnsi="Calibri" w:cs="Calibri"/>
        </w:rPr>
        <w:t xml:space="preserve"> is.</w:t>
      </w:r>
    </w:p>
    <w:p w14:paraId="2ED2A96B" w14:textId="5D15E075" w:rsidR="002A2239" w:rsidRDefault="002A2239" w:rsidP="002A2239">
      <w:pPr>
        <w:spacing w:line="256"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893355" wp14:editId="7A1B81F0">
            <wp:simplePos x="0" y="0"/>
            <wp:positionH relativeFrom="column">
              <wp:posOffset>201295</wp:posOffset>
            </wp:positionH>
            <wp:positionV relativeFrom="paragraph">
              <wp:posOffset>-12065</wp:posOffset>
            </wp:positionV>
            <wp:extent cx="5699760" cy="9478645"/>
            <wp:effectExtent l="0" t="0" r="0" b="0"/>
            <wp:wrapThrough wrapText="bothSides">
              <wp:wrapPolygon edited="0">
                <wp:start x="0" y="0"/>
                <wp:lineTo x="0" y="21575"/>
                <wp:lineTo x="21513" y="21575"/>
                <wp:lineTo x="215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947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CB5"/>
    <w:rsid w:val="002A2239"/>
    <w:rsid w:val="00E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77B3"/>
  <w15:docId w15:val="{B7A863B7-B5BB-48D7-97A9-8932F512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M" w:eastAsia="en-U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Dunszt Ágoston Loránd</cp:lastModifiedBy>
  <cp:revision>2</cp:revision>
  <dcterms:created xsi:type="dcterms:W3CDTF">2023-03-05T11:00:00Z</dcterms:created>
  <dcterms:modified xsi:type="dcterms:W3CDTF">2023-03-05T11:00:00Z</dcterms:modified>
</cp:coreProperties>
</file>