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B6D0B" w14:textId="405A08C9" w:rsidR="00F14AA1" w:rsidRPr="00924B35" w:rsidRDefault="00F14AA1" w:rsidP="00F14AA1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924B35">
        <w:rPr>
          <w:rFonts w:ascii="Bodoni MT" w:hAnsi="Bodoni MT"/>
          <w:b/>
          <w:bCs/>
          <w:sz w:val="32"/>
          <w:szCs w:val="32"/>
          <w:u w:val="single"/>
        </w:rPr>
        <w:t>Urinary</w:t>
      </w:r>
      <w:r w:rsidR="00474218">
        <w:rPr>
          <w:rFonts w:ascii="Bodoni MT" w:hAnsi="Bodoni MT"/>
          <w:b/>
          <w:bCs/>
          <w:sz w:val="32"/>
          <w:szCs w:val="32"/>
          <w:u w:val="single"/>
        </w:rPr>
        <w:t xml:space="preserve"> tract</w:t>
      </w:r>
      <w:r w:rsidRPr="00924B35">
        <w:rPr>
          <w:rFonts w:ascii="Bodoni MT" w:hAnsi="Bodoni MT"/>
          <w:b/>
          <w:bCs/>
          <w:sz w:val="32"/>
          <w:szCs w:val="32"/>
          <w:u w:val="single"/>
        </w:rPr>
        <w:t xml:space="preserve"> system</w:t>
      </w:r>
    </w:p>
    <w:p w14:paraId="40FBC10A" w14:textId="660BB395" w:rsidR="00F14AA1" w:rsidRPr="00924B35" w:rsidRDefault="00F14AA1" w:rsidP="00F14AA1">
      <w:pPr>
        <w:rPr>
          <w:rFonts w:ascii="Bodoni MT" w:hAnsi="Bodoni MT"/>
          <w:sz w:val="28"/>
          <w:szCs w:val="28"/>
          <w:u w:val="single"/>
        </w:rPr>
      </w:pPr>
      <w:r w:rsidRPr="00924B35">
        <w:rPr>
          <w:rFonts w:ascii="Bodoni MT" w:hAnsi="Bodoni MT"/>
          <w:sz w:val="28"/>
          <w:szCs w:val="28"/>
          <w:u w:val="single"/>
        </w:rPr>
        <w:t>Choose the correct answer</w:t>
      </w:r>
      <w:r w:rsidR="00924B35" w:rsidRPr="00924B35">
        <w:rPr>
          <w:rFonts w:ascii="Bodoni MT" w:hAnsi="Bodoni MT"/>
          <w:sz w:val="28"/>
          <w:szCs w:val="28"/>
          <w:u w:val="single"/>
        </w:rPr>
        <w:t>:</w:t>
      </w:r>
    </w:p>
    <w:p w14:paraId="69F547B3" w14:textId="069E3F70" w:rsidR="00924B35" w:rsidRPr="00924B35" w:rsidRDefault="00924B35" w:rsidP="005E66C0">
      <w:pPr>
        <w:pStyle w:val="ListParagraph"/>
        <w:numPr>
          <w:ilvl w:val="0"/>
          <w:numId w:val="1"/>
        </w:numPr>
        <w:ind w:left="504"/>
        <w:rPr>
          <w:rFonts w:ascii="Bodoni MT" w:hAnsi="Bodoni MT"/>
          <w:b/>
          <w:bCs/>
          <w:sz w:val="28"/>
          <w:szCs w:val="28"/>
        </w:rPr>
      </w:pPr>
      <w:r w:rsidRPr="00924B35">
        <w:rPr>
          <w:rFonts w:ascii="Bodoni MT" w:hAnsi="Bodoni MT"/>
          <w:b/>
          <w:bCs/>
          <w:sz w:val="28"/>
          <w:szCs w:val="28"/>
        </w:rPr>
        <w:t>Nephrotic syndrome is characterized by all except:</w:t>
      </w:r>
    </w:p>
    <w:p w14:paraId="0A6E6300" w14:textId="621E1EF2" w:rsidR="00924B35" w:rsidRDefault="00924B35" w:rsidP="00924B35">
      <w:pPr>
        <w:pStyle w:val="ListParagraph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(A)Heavy proteinuria.                        (</w:t>
      </w:r>
      <w:r w:rsidR="005E66C0">
        <w:rPr>
          <w:rFonts w:ascii="Bodoni MT" w:hAnsi="Bodoni MT"/>
          <w:sz w:val="28"/>
          <w:szCs w:val="28"/>
        </w:rPr>
        <w:t>D</w:t>
      </w:r>
      <w:r>
        <w:rPr>
          <w:rFonts w:ascii="Bodoni MT" w:hAnsi="Bodoni MT"/>
          <w:sz w:val="28"/>
          <w:szCs w:val="28"/>
        </w:rPr>
        <w:t>)Generalized edema.</w:t>
      </w:r>
    </w:p>
    <w:p w14:paraId="60A6B97E" w14:textId="2836F7D9" w:rsidR="00924B35" w:rsidRDefault="00924B35" w:rsidP="00924B35">
      <w:pPr>
        <w:pStyle w:val="ListParagraph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</w:t>
      </w:r>
      <w:r w:rsidR="005E66C0">
        <w:rPr>
          <w:rFonts w:ascii="Bodoni MT" w:hAnsi="Bodoni MT"/>
          <w:sz w:val="28"/>
          <w:szCs w:val="28"/>
        </w:rPr>
        <w:t>B</w:t>
      </w:r>
      <w:r>
        <w:rPr>
          <w:rFonts w:ascii="Bodoni MT" w:hAnsi="Bodoni MT"/>
          <w:sz w:val="28"/>
          <w:szCs w:val="28"/>
        </w:rPr>
        <w:t>)Hyperlipidemia.                             (</w:t>
      </w:r>
      <w:r w:rsidR="005E66C0" w:rsidRPr="00EB1AFD">
        <w:rPr>
          <w:rFonts w:ascii="Bodoni MT" w:hAnsi="Bodoni MT"/>
          <w:color w:val="FF0000"/>
          <w:sz w:val="28"/>
          <w:szCs w:val="28"/>
        </w:rPr>
        <w:t>E</w:t>
      </w:r>
      <w:r w:rsidRPr="00EB1AFD">
        <w:rPr>
          <w:rFonts w:ascii="Bodoni MT" w:hAnsi="Bodoni MT"/>
          <w:color w:val="FF0000"/>
          <w:sz w:val="28"/>
          <w:szCs w:val="28"/>
        </w:rPr>
        <w:t>)Hypertension</w:t>
      </w:r>
      <w:r>
        <w:rPr>
          <w:rFonts w:ascii="Bodoni MT" w:hAnsi="Bodoni MT"/>
          <w:sz w:val="28"/>
          <w:szCs w:val="28"/>
        </w:rPr>
        <w:t>.</w:t>
      </w:r>
    </w:p>
    <w:p w14:paraId="2D2CE5B3" w14:textId="7813BC97" w:rsidR="00924B35" w:rsidRDefault="00924B35" w:rsidP="00924B35">
      <w:pPr>
        <w:pStyle w:val="ListParagraph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</w:t>
      </w:r>
      <w:r w:rsidR="005E66C0">
        <w:rPr>
          <w:rFonts w:ascii="Bodoni MT" w:hAnsi="Bodoni MT"/>
          <w:sz w:val="28"/>
          <w:szCs w:val="28"/>
        </w:rPr>
        <w:t>C</w:t>
      </w:r>
      <w:r>
        <w:rPr>
          <w:rFonts w:ascii="Bodoni MT" w:hAnsi="Bodoni MT"/>
          <w:sz w:val="28"/>
          <w:szCs w:val="28"/>
        </w:rPr>
        <w:t xml:space="preserve">)Hypoproteinemia.     </w:t>
      </w:r>
    </w:p>
    <w:p w14:paraId="524E37E4" w14:textId="77777777" w:rsidR="00924B35" w:rsidRDefault="00924B35" w:rsidP="00924B35">
      <w:pPr>
        <w:pStyle w:val="ListParagraph"/>
        <w:rPr>
          <w:rFonts w:ascii="Bodoni MT" w:hAnsi="Bodoni MT"/>
          <w:sz w:val="28"/>
          <w:szCs w:val="28"/>
        </w:rPr>
      </w:pPr>
    </w:p>
    <w:p w14:paraId="14B91DB7" w14:textId="77777777" w:rsidR="00924B35" w:rsidRPr="005E66C0" w:rsidRDefault="00924B35" w:rsidP="005E66C0">
      <w:pPr>
        <w:pStyle w:val="ListParagraph"/>
        <w:numPr>
          <w:ilvl w:val="0"/>
          <w:numId w:val="1"/>
        </w:numPr>
        <w:ind w:left="504"/>
        <w:rPr>
          <w:rFonts w:ascii="Bodoni MT" w:hAnsi="Bodoni MT"/>
          <w:b/>
          <w:bCs/>
          <w:sz w:val="28"/>
          <w:szCs w:val="28"/>
        </w:rPr>
      </w:pPr>
      <w:r w:rsidRPr="005E66C0">
        <w:rPr>
          <w:rFonts w:ascii="Bodoni MT" w:hAnsi="Bodoni MT"/>
          <w:b/>
          <w:bCs/>
          <w:sz w:val="28"/>
          <w:szCs w:val="28"/>
        </w:rPr>
        <w:t>The following are the common causes of renal calculi except:</w:t>
      </w:r>
    </w:p>
    <w:p w14:paraId="66F766DF" w14:textId="77777777" w:rsidR="005E66C0" w:rsidRDefault="00924B35" w:rsidP="00924B35">
      <w:pPr>
        <w:pStyle w:val="ListParagraph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(A)Cystitis.                                          (</w:t>
      </w:r>
      <w:r w:rsidR="005E66C0">
        <w:rPr>
          <w:rFonts w:ascii="Bodoni MT" w:hAnsi="Bodoni MT"/>
          <w:sz w:val="28"/>
          <w:szCs w:val="28"/>
        </w:rPr>
        <w:t>D</w:t>
      </w:r>
      <w:r>
        <w:rPr>
          <w:rFonts w:ascii="Bodoni MT" w:hAnsi="Bodoni MT"/>
          <w:sz w:val="28"/>
          <w:szCs w:val="28"/>
        </w:rPr>
        <w:t>)</w:t>
      </w:r>
      <w:r w:rsidR="005E66C0">
        <w:rPr>
          <w:rFonts w:ascii="Bodoni MT" w:hAnsi="Bodoni MT"/>
          <w:sz w:val="28"/>
          <w:szCs w:val="28"/>
        </w:rPr>
        <w:t>Urinary tract obstruction.</w:t>
      </w:r>
    </w:p>
    <w:p w14:paraId="70B07EA1" w14:textId="77777777" w:rsidR="005E66C0" w:rsidRDefault="005E66C0" w:rsidP="00924B35">
      <w:pPr>
        <w:pStyle w:val="ListParagraph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(B)Hyperparathyroidism.                  (E)Vitamin D Deficiency.</w:t>
      </w:r>
    </w:p>
    <w:p w14:paraId="2AECE162" w14:textId="77777777" w:rsidR="005E66C0" w:rsidRPr="00EB1AFD" w:rsidRDefault="005E66C0" w:rsidP="005E66C0">
      <w:pPr>
        <w:pStyle w:val="ListParagraph"/>
        <w:rPr>
          <w:rFonts w:ascii="Bodoni MT" w:hAnsi="Bodoni MT"/>
          <w:color w:val="FF0000"/>
          <w:sz w:val="28"/>
          <w:szCs w:val="28"/>
        </w:rPr>
      </w:pPr>
      <w:r w:rsidRPr="00EB1AFD">
        <w:rPr>
          <w:rFonts w:ascii="Bodoni MT" w:hAnsi="Bodoni MT"/>
          <w:color w:val="FF0000"/>
          <w:sz w:val="28"/>
          <w:szCs w:val="28"/>
        </w:rPr>
        <w:t xml:space="preserve">(C)Bilharzial urethritis. </w:t>
      </w:r>
    </w:p>
    <w:p w14:paraId="7E747B65" w14:textId="77777777" w:rsidR="005E66C0" w:rsidRDefault="005E66C0" w:rsidP="005E66C0">
      <w:pPr>
        <w:pStyle w:val="ListParagraph"/>
        <w:rPr>
          <w:rFonts w:ascii="Bodoni MT" w:hAnsi="Bodoni MT"/>
          <w:sz w:val="28"/>
          <w:szCs w:val="28"/>
        </w:rPr>
      </w:pPr>
    </w:p>
    <w:p w14:paraId="0A2CD64C" w14:textId="7525DE26" w:rsidR="005E66C0" w:rsidRPr="005E66C0" w:rsidRDefault="005E66C0" w:rsidP="00474218">
      <w:pPr>
        <w:pStyle w:val="ListParagraph"/>
        <w:numPr>
          <w:ilvl w:val="0"/>
          <w:numId w:val="1"/>
        </w:numPr>
        <w:ind w:left="504"/>
        <w:rPr>
          <w:rFonts w:ascii="Bodoni MT" w:hAnsi="Bodoni MT"/>
          <w:b/>
          <w:bCs/>
          <w:sz w:val="28"/>
          <w:szCs w:val="28"/>
        </w:rPr>
      </w:pPr>
      <w:r w:rsidRPr="005E66C0">
        <w:rPr>
          <w:rFonts w:ascii="Bodoni MT" w:hAnsi="Bodoni MT"/>
          <w:b/>
          <w:bCs/>
          <w:sz w:val="28"/>
          <w:szCs w:val="28"/>
        </w:rPr>
        <w:t>Histological features of renal cell carcinoma include all except:</w:t>
      </w:r>
    </w:p>
    <w:p w14:paraId="57305A2D" w14:textId="77777777" w:rsidR="00E5763D" w:rsidRDefault="005E66C0" w:rsidP="005E66C0">
      <w:pPr>
        <w:pStyle w:val="ListParagraph"/>
        <w:ind w:left="63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(A)It may be papillary, tubular or solid pattern of growth</w:t>
      </w:r>
      <w:r w:rsidR="00E5763D">
        <w:rPr>
          <w:rFonts w:ascii="Bodoni MT" w:hAnsi="Bodoni MT"/>
          <w:sz w:val="28"/>
          <w:szCs w:val="28"/>
        </w:rPr>
        <w:t>.</w:t>
      </w:r>
    </w:p>
    <w:p w14:paraId="42391727" w14:textId="77777777" w:rsidR="00E5763D" w:rsidRDefault="00E5763D" w:rsidP="005E66C0">
      <w:pPr>
        <w:pStyle w:val="ListParagraph"/>
        <w:ind w:left="63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(B)The neoplastic cells may have clear or eosinophilic cytoplasm.</w:t>
      </w:r>
    </w:p>
    <w:p w14:paraId="7983C728" w14:textId="0BBD26FB" w:rsidR="00E5763D" w:rsidRDefault="00474218" w:rsidP="005E66C0">
      <w:pPr>
        <w:pStyle w:val="ListParagraph"/>
        <w:ind w:left="63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 xml:space="preserve"> </w:t>
      </w:r>
      <w:r w:rsidR="00EB1AFD" w:rsidRPr="00EB1AFD">
        <w:rPr>
          <w:rFonts w:ascii="Bodoni MT" w:hAnsi="Bodoni MT"/>
          <w:color w:val="FF0000"/>
          <w:sz w:val="28"/>
          <w:szCs w:val="28"/>
        </w:rPr>
        <w:t>(</w:t>
      </w:r>
      <w:r w:rsidRPr="00EB1AFD">
        <w:rPr>
          <w:rFonts w:ascii="Bodoni MT" w:hAnsi="Bodoni MT"/>
          <w:color w:val="FF0000"/>
          <w:sz w:val="28"/>
          <w:szCs w:val="28"/>
        </w:rPr>
        <w:t>C</w:t>
      </w:r>
      <w:r w:rsidR="00EB1AFD" w:rsidRPr="00EB1AFD">
        <w:rPr>
          <w:rFonts w:ascii="Bodoni MT" w:hAnsi="Bodoni MT"/>
          <w:color w:val="FF0000"/>
          <w:sz w:val="28"/>
          <w:szCs w:val="28"/>
        </w:rPr>
        <w:t>)C</w:t>
      </w:r>
      <w:r w:rsidRPr="00EB1AFD">
        <w:rPr>
          <w:rFonts w:ascii="Bodoni MT" w:hAnsi="Bodoni MT"/>
          <w:color w:val="FF0000"/>
          <w:sz w:val="28"/>
          <w:szCs w:val="28"/>
        </w:rPr>
        <w:t xml:space="preserve">hronic inflammatory cell infiltration. </w:t>
      </w:r>
    </w:p>
    <w:p w14:paraId="3BF0B486" w14:textId="77777777" w:rsidR="00E5763D" w:rsidRDefault="00E5763D" w:rsidP="005E66C0">
      <w:pPr>
        <w:pStyle w:val="ListParagraph"/>
        <w:ind w:left="63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(D)The neoplastic cells may be sarcomatoid.</w:t>
      </w:r>
    </w:p>
    <w:p w14:paraId="39D43A43" w14:textId="77777777" w:rsidR="00AE187C" w:rsidRDefault="00E5763D" w:rsidP="005E66C0">
      <w:pPr>
        <w:pStyle w:val="ListParagraph"/>
        <w:ind w:left="63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(E)The stroma is scanty</w:t>
      </w:r>
      <w:r w:rsidR="00AE187C">
        <w:rPr>
          <w:rFonts w:ascii="Bodoni MT" w:hAnsi="Bodoni MT"/>
          <w:sz w:val="28"/>
          <w:szCs w:val="28"/>
        </w:rPr>
        <w:t xml:space="preserve"> </w:t>
      </w:r>
      <w:r>
        <w:rPr>
          <w:rFonts w:ascii="Bodoni MT" w:hAnsi="Bodoni MT"/>
          <w:sz w:val="28"/>
          <w:szCs w:val="28"/>
        </w:rPr>
        <w:t>and vascular</w:t>
      </w:r>
      <w:r w:rsidR="00AE187C">
        <w:rPr>
          <w:rFonts w:ascii="Bodoni MT" w:hAnsi="Bodoni MT"/>
          <w:sz w:val="28"/>
          <w:szCs w:val="28"/>
        </w:rPr>
        <w:t>.</w:t>
      </w:r>
    </w:p>
    <w:p w14:paraId="30CAA143" w14:textId="77777777" w:rsidR="00AE187C" w:rsidRDefault="00AE187C" w:rsidP="005E66C0">
      <w:pPr>
        <w:pStyle w:val="ListParagraph"/>
        <w:ind w:left="630"/>
        <w:rPr>
          <w:rFonts w:ascii="Bodoni MT" w:hAnsi="Bodoni MT"/>
          <w:sz w:val="28"/>
          <w:szCs w:val="28"/>
        </w:rPr>
      </w:pPr>
    </w:p>
    <w:p w14:paraId="1D2E439E" w14:textId="487D0BD0" w:rsidR="00E5763D" w:rsidRPr="00AE187C" w:rsidRDefault="00AE187C" w:rsidP="00474218">
      <w:pPr>
        <w:pStyle w:val="ListParagraph"/>
        <w:numPr>
          <w:ilvl w:val="0"/>
          <w:numId w:val="1"/>
        </w:numPr>
        <w:ind w:left="504"/>
        <w:rPr>
          <w:rFonts w:ascii="Bodoni MT" w:hAnsi="Bodoni MT"/>
          <w:b/>
          <w:bCs/>
          <w:sz w:val="28"/>
          <w:szCs w:val="28"/>
        </w:rPr>
      </w:pPr>
      <w:r w:rsidRPr="00AE187C">
        <w:rPr>
          <w:rFonts w:ascii="Bodoni MT" w:hAnsi="Bodoni MT"/>
          <w:b/>
          <w:bCs/>
          <w:sz w:val="28"/>
          <w:szCs w:val="28"/>
        </w:rPr>
        <w:t>Wilms’s tumor consists of:</w:t>
      </w:r>
      <w:r w:rsidR="00E5763D" w:rsidRPr="00AE187C">
        <w:rPr>
          <w:rFonts w:ascii="Bodoni MT" w:hAnsi="Bodoni MT"/>
          <w:b/>
          <w:bCs/>
          <w:sz w:val="28"/>
          <w:szCs w:val="28"/>
        </w:rPr>
        <w:t xml:space="preserve"> </w:t>
      </w:r>
    </w:p>
    <w:p w14:paraId="411965DA" w14:textId="7EB0C562" w:rsidR="00AE187C" w:rsidRDefault="00AE187C" w:rsidP="00AE187C">
      <w:pPr>
        <w:pStyle w:val="ListParagraph"/>
        <w:ind w:left="63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(A)Blastema cells.                                   (D) Fibrous and muscular tissue.</w:t>
      </w:r>
    </w:p>
    <w:p w14:paraId="0698D349" w14:textId="77777777" w:rsidR="00AE187C" w:rsidRDefault="00AE187C" w:rsidP="00AE187C">
      <w:pPr>
        <w:pStyle w:val="ListParagraph"/>
        <w:ind w:left="63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 xml:space="preserve">(B) Immature glomeruli and tubules.   </w:t>
      </w:r>
      <w:r w:rsidRPr="00EB1AFD">
        <w:rPr>
          <w:rFonts w:ascii="Bodoni MT" w:hAnsi="Bodoni MT"/>
          <w:color w:val="FF0000"/>
          <w:sz w:val="28"/>
          <w:szCs w:val="28"/>
        </w:rPr>
        <w:t>(E) Germ cells.</w:t>
      </w:r>
    </w:p>
    <w:p w14:paraId="14E1040A" w14:textId="77777777" w:rsidR="00AE187C" w:rsidRDefault="00AE187C" w:rsidP="00AE187C">
      <w:pPr>
        <w:pStyle w:val="ListParagraph"/>
        <w:ind w:left="63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(C Loose fibrous tissue stroma.</w:t>
      </w:r>
    </w:p>
    <w:p w14:paraId="0B465087" w14:textId="77777777" w:rsidR="00AE187C" w:rsidRDefault="00AE187C" w:rsidP="00AE187C">
      <w:pPr>
        <w:pStyle w:val="ListParagraph"/>
        <w:ind w:left="630"/>
        <w:rPr>
          <w:rFonts w:ascii="Bodoni MT" w:hAnsi="Bodoni MT"/>
          <w:sz w:val="28"/>
          <w:szCs w:val="28"/>
        </w:rPr>
      </w:pPr>
    </w:p>
    <w:p w14:paraId="03E4FA0F" w14:textId="77777777" w:rsidR="00474218" w:rsidRDefault="00AE187C" w:rsidP="00474218">
      <w:pPr>
        <w:pStyle w:val="ListParagraph"/>
        <w:numPr>
          <w:ilvl w:val="0"/>
          <w:numId w:val="1"/>
        </w:numPr>
        <w:ind w:left="504"/>
        <w:rPr>
          <w:rFonts w:ascii="Bodoni MT" w:hAnsi="Bodoni MT"/>
          <w:sz w:val="28"/>
          <w:szCs w:val="28"/>
        </w:rPr>
      </w:pPr>
      <w:r w:rsidRPr="00474218">
        <w:rPr>
          <w:rFonts w:ascii="Bodoni MT" w:hAnsi="Bodoni MT"/>
          <w:b/>
          <w:bCs/>
          <w:sz w:val="28"/>
          <w:szCs w:val="28"/>
        </w:rPr>
        <w:t>A 40-Years-old female presented with chronic renal failure</w:t>
      </w:r>
      <w:r w:rsidR="00474218" w:rsidRPr="00474218">
        <w:rPr>
          <w:rFonts w:ascii="Bodoni MT" w:hAnsi="Bodoni MT"/>
          <w:b/>
          <w:bCs/>
          <w:sz w:val="28"/>
          <w:szCs w:val="28"/>
        </w:rPr>
        <w:t>. Radiography showed dilatation of the pelvicalyceal system. Renal biopsy showed tubular atrophy, periglomerular fibrosis and interstitial</w:t>
      </w:r>
      <w:r w:rsidR="00474218">
        <w:rPr>
          <w:rFonts w:ascii="Bodoni MT" w:hAnsi="Bodoni MT"/>
          <w:sz w:val="28"/>
          <w:szCs w:val="28"/>
        </w:rPr>
        <w:t>.</w:t>
      </w:r>
      <w:r w:rsidR="00474218" w:rsidRPr="00474218">
        <w:rPr>
          <w:rFonts w:ascii="Bodoni MT" w:hAnsi="Bodoni MT"/>
          <w:sz w:val="28"/>
          <w:szCs w:val="28"/>
        </w:rPr>
        <w:t xml:space="preserve"> </w:t>
      </w:r>
      <w:r w:rsidR="00474218">
        <w:rPr>
          <w:rFonts w:ascii="Bodoni MT" w:hAnsi="Bodoni MT"/>
          <w:sz w:val="28"/>
          <w:szCs w:val="28"/>
        </w:rPr>
        <w:t xml:space="preserve">What is the possible diagnosis? </w:t>
      </w:r>
    </w:p>
    <w:p w14:paraId="1EDC205E" w14:textId="5E913138" w:rsidR="00AE187C" w:rsidRPr="00474218" w:rsidRDefault="00474218" w:rsidP="00474218">
      <w:pPr>
        <w:pStyle w:val="ListParagraph"/>
        <w:ind w:left="630"/>
        <w:rPr>
          <w:rFonts w:ascii="Bodoni MT" w:hAnsi="Bodoni MT"/>
          <w:sz w:val="28"/>
          <w:szCs w:val="28"/>
        </w:rPr>
      </w:pPr>
      <w:r w:rsidRPr="00474218">
        <w:rPr>
          <w:rFonts w:ascii="Bodoni MT" w:hAnsi="Bodoni MT"/>
          <w:sz w:val="28"/>
          <w:szCs w:val="28"/>
        </w:rPr>
        <w:t>(A)</w:t>
      </w:r>
      <w:r>
        <w:rPr>
          <w:rFonts w:ascii="Bodoni MT" w:hAnsi="Bodoni MT"/>
          <w:sz w:val="28"/>
          <w:szCs w:val="28"/>
        </w:rPr>
        <w:t xml:space="preserve">Renal stone.                                  (D) Chronic glomerulonephritis.                        </w:t>
      </w:r>
      <w:r w:rsidR="00AE187C" w:rsidRPr="00474218">
        <w:rPr>
          <w:rFonts w:ascii="Bodoni MT" w:hAnsi="Bodoni MT"/>
          <w:sz w:val="28"/>
          <w:szCs w:val="28"/>
        </w:rPr>
        <w:t xml:space="preserve"> </w:t>
      </w:r>
    </w:p>
    <w:p w14:paraId="7FF457BE" w14:textId="590FD026" w:rsidR="00924B35" w:rsidRDefault="00474218" w:rsidP="00474218">
      <w:pPr>
        <w:pStyle w:val="ListParagraph"/>
        <w:ind w:left="630"/>
        <w:rPr>
          <w:rFonts w:ascii="Bodoni MT" w:hAnsi="Bodoni MT"/>
          <w:sz w:val="28"/>
          <w:szCs w:val="28"/>
        </w:rPr>
      </w:pPr>
      <w:r w:rsidRPr="00EB1AFD">
        <w:rPr>
          <w:rFonts w:ascii="Bodoni MT" w:hAnsi="Bodoni MT"/>
          <w:color w:val="FF0000"/>
          <w:sz w:val="28"/>
          <w:szCs w:val="28"/>
        </w:rPr>
        <w:t xml:space="preserve">(B) Chronic pyelonephritis.              </w:t>
      </w:r>
      <w:r>
        <w:rPr>
          <w:rFonts w:ascii="Bodoni MT" w:hAnsi="Bodoni MT"/>
          <w:sz w:val="28"/>
          <w:szCs w:val="28"/>
        </w:rPr>
        <w:t>(E) Post infectious glomerulonephritis.</w:t>
      </w:r>
      <w:r w:rsidR="00924B35">
        <w:rPr>
          <w:rFonts w:ascii="Bodoni MT" w:hAnsi="Bodoni MT"/>
          <w:sz w:val="28"/>
          <w:szCs w:val="28"/>
        </w:rPr>
        <w:t xml:space="preserve"> </w:t>
      </w:r>
      <w:r>
        <w:rPr>
          <w:rFonts w:ascii="Bodoni MT" w:hAnsi="Bodoni MT"/>
          <w:sz w:val="28"/>
          <w:szCs w:val="28"/>
        </w:rPr>
        <w:t>(C)Membranous glomerulonephritis.</w:t>
      </w:r>
      <w:r w:rsidR="00924B35">
        <w:rPr>
          <w:rFonts w:ascii="Bodoni MT" w:hAnsi="Bodoni MT"/>
          <w:sz w:val="28"/>
          <w:szCs w:val="28"/>
        </w:rPr>
        <w:t xml:space="preserve">          </w:t>
      </w:r>
    </w:p>
    <w:p w14:paraId="4EB1266F" w14:textId="7D1C47FD" w:rsidR="00474218" w:rsidRDefault="00474218" w:rsidP="00474218">
      <w:pPr>
        <w:pStyle w:val="ListParagraph"/>
        <w:ind w:left="630"/>
        <w:rPr>
          <w:rFonts w:ascii="Bodoni MT" w:hAnsi="Bodoni MT"/>
          <w:sz w:val="28"/>
          <w:szCs w:val="28"/>
        </w:rPr>
      </w:pPr>
    </w:p>
    <w:p w14:paraId="4102A2AE" w14:textId="1D27CB19" w:rsidR="00474218" w:rsidRDefault="00474218" w:rsidP="00474218">
      <w:pPr>
        <w:pStyle w:val="ListParagraph"/>
        <w:ind w:left="630"/>
        <w:rPr>
          <w:rFonts w:ascii="Bodoni MT" w:hAnsi="Bodoni MT"/>
          <w:sz w:val="28"/>
          <w:szCs w:val="28"/>
        </w:rPr>
      </w:pPr>
    </w:p>
    <w:p w14:paraId="6EC4E4FC" w14:textId="129190DC" w:rsidR="00474218" w:rsidRDefault="00474218" w:rsidP="00474218">
      <w:pPr>
        <w:pStyle w:val="ListParagraph"/>
        <w:ind w:left="630"/>
        <w:rPr>
          <w:rFonts w:ascii="Bodoni MT" w:hAnsi="Bodoni MT"/>
          <w:sz w:val="28"/>
          <w:szCs w:val="28"/>
        </w:rPr>
      </w:pPr>
    </w:p>
    <w:p w14:paraId="756EFE64" w14:textId="13DB9215" w:rsidR="00474218" w:rsidRDefault="00474218" w:rsidP="00474218">
      <w:pPr>
        <w:pStyle w:val="ListParagraph"/>
        <w:ind w:left="630"/>
        <w:jc w:val="center"/>
        <w:rPr>
          <w:rFonts w:ascii="Bodoni MT" w:hAnsi="Bodoni MT"/>
          <w:sz w:val="32"/>
          <w:szCs w:val="32"/>
        </w:rPr>
      </w:pPr>
      <w:r w:rsidRPr="00474218">
        <w:rPr>
          <w:rFonts w:ascii="Bodoni MT" w:hAnsi="Bodoni MT"/>
          <w:b/>
          <w:bCs/>
          <w:sz w:val="32"/>
          <w:szCs w:val="32"/>
          <w:u w:val="single"/>
        </w:rPr>
        <w:lastRenderedPageBreak/>
        <w:t>Respiratory system</w:t>
      </w:r>
    </w:p>
    <w:p w14:paraId="697FF935" w14:textId="47052A80" w:rsidR="00474218" w:rsidRDefault="00474218" w:rsidP="00474218">
      <w:pPr>
        <w:pStyle w:val="ListParagraph"/>
        <w:ind w:left="630"/>
        <w:rPr>
          <w:rFonts w:ascii="Bodoni MT" w:hAnsi="Bodoni MT"/>
          <w:sz w:val="28"/>
          <w:szCs w:val="28"/>
        </w:rPr>
      </w:pPr>
      <w:r w:rsidRPr="00474218">
        <w:rPr>
          <w:rFonts w:ascii="Bodoni MT" w:hAnsi="Bodoni MT"/>
          <w:sz w:val="28"/>
          <w:szCs w:val="28"/>
        </w:rPr>
        <w:t>Choose the correct answer:</w:t>
      </w:r>
    </w:p>
    <w:p w14:paraId="2C3C5402" w14:textId="77777777" w:rsidR="00201BA0" w:rsidRDefault="00201BA0" w:rsidP="00474218">
      <w:pPr>
        <w:pStyle w:val="ListParagraph"/>
        <w:ind w:left="630"/>
        <w:rPr>
          <w:rFonts w:ascii="Bodoni MT" w:hAnsi="Bodoni MT"/>
          <w:sz w:val="28"/>
          <w:szCs w:val="28"/>
        </w:rPr>
      </w:pPr>
    </w:p>
    <w:p w14:paraId="7E953C2D" w14:textId="2765CD82" w:rsidR="00474218" w:rsidRPr="00201BA0" w:rsidRDefault="00474218" w:rsidP="00474218">
      <w:pPr>
        <w:pStyle w:val="ListParagraph"/>
        <w:numPr>
          <w:ilvl w:val="0"/>
          <w:numId w:val="3"/>
        </w:numPr>
        <w:ind w:left="504"/>
        <w:rPr>
          <w:rFonts w:ascii="Bodoni MT" w:hAnsi="Bodoni MT"/>
          <w:b/>
          <w:bCs/>
          <w:sz w:val="28"/>
          <w:szCs w:val="28"/>
        </w:rPr>
      </w:pPr>
      <w:r w:rsidRPr="00201BA0">
        <w:rPr>
          <w:rFonts w:ascii="Bodoni MT" w:hAnsi="Bodoni MT"/>
          <w:b/>
          <w:bCs/>
          <w:sz w:val="28"/>
          <w:szCs w:val="28"/>
        </w:rPr>
        <w:t>In viral interstitial pneumonia</w:t>
      </w:r>
      <w:r w:rsidR="00201BA0">
        <w:rPr>
          <w:rFonts w:ascii="Bodoni MT" w:hAnsi="Bodoni MT"/>
          <w:b/>
          <w:bCs/>
          <w:sz w:val="28"/>
          <w:szCs w:val="28"/>
        </w:rPr>
        <w:t>,</w:t>
      </w:r>
      <w:r w:rsidRPr="00201BA0">
        <w:rPr>
          <w:rFonts w:ascii="Bodoni MT" w:hAnsi="Bodoni MT"/>
          <w:b/>
          <w:bCs/>
          <w:sz w:val="28"/>
          <w:szCs w:val="28"/>
        </w:rPr>
        <w:t xml:space="preserve"> the inflammatory </w:t>
      </w:r>
      <w:r w:rsidR="00201BA0" w:rsidRPr="00201BA0">
        <w:rPr>
          <w:rFonts w:ascii="Bodoni MT" w:hAnsi="Bodoni MT"/>
          <w:b/>
          <w:bCs/>
          <w:sz w:val="28"/>
          <w:szCs w:val="28"/>
        </w:rPr>
        <w:t>infiltrate occurs in:</w:t>
      </w:r>
    </w:p>
    <w:p w14:paraId="5D7898E5" w14:textId="07CFDA50" w:rsidR="00201BA0" w:rsidRDefault="00201BA0" w:rsidP="00B24428">
      <w:pPr>
        <w:pStyle w:val="ListParagraph"/>
        <w:ind w:left="504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 xml:space="preserve">(A)Alveolar lumen.                           </w:t>
      </w:r>
      <w:r w:rsidR="000216AC">
        <w:rPr>
          <w:rFonts w:ascii="Bodoni MT" w:hAnsi="Bodoni MT"/>
          <w:sz w:val="28"/>
          <w:szCs w:val="28"/>
        </w:rPr>
        <w:t xml:space="preserve">    </w:t>
      </w:r>
      <w:r w:rsidRPr="00EB1AFD">
        <w:rPr>
          <w:rFonts w:ascii="Bodoni MT" w:hAnsi="Bodoni MT"/>
          <w:color w:val="FF0000"/>
          <w:sz w:val="28"/>
          <w:szCs w:val="28"/>
        </w:rPr>
        <w:t>(D)</w:t>
      </w:r>
      <w:r w:rsidR="00B24428" w:rsidRPr="00EB1AFD">
        <w:rPr>
          <w:rFonts w:ascii="Bodoni MT" w:hAnsi="Bodoni MT"/>
          <w:color w:val="FF0000"/>
          <w:sz w:val="28"/>
          <w:szCs w:val="28"/>
        </w:rPr>
        <w:t>Interstitial tissue of the lung.</w:t>
      </w:r>
    </w:p>
    <w:p w14:paraId="3EF6FBC0" w14:textId="2A564F04" w:rsidR="00201BA0" w:rsidRDefault="00201BA0" w:rsidP="00201BA0">
      <w:pPr>
        <w:pStyle w:val="ListParagraph"/>
        <w:ind w:left="504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</w:t>
      </w:r>
      <w:r w:rsidR="00B24428">
        <w:rPr>
          <w:rFonts w:ascii="Bodoni MT" w:hAnsi="Bodoni MT"/>
          <w:sz w:val="28"/>
          <w:szCs w:val="28"/>
        </w:rPr>
        <w:t>B</w:t>
      </w:r>
      <w:r>
        <w:rPr>
          <w:rFonts w:ascii="Bodoni MT" w:hAnsi="Bodoni MT"/>
          <w:sz w:val="28"/>
          <w:szCs w:val="28"/>
        </w:rPr>
        <w:t>) Bronchial lumen.</w:t>
      </w:r>
      <w:r w:rsidR="00B24428" w:rsidRPr="00B24428">
        <w:rPr>
          <w:rFonts w:ascii="Bodoni MT" w:hAnsi="Bodoni MT"/>
          <w:sz w:val="28"/>
          <w:szCs w:val="28"/>
        </w:rPr>
        <w:t xml:space="preserve"> </w:t>
      </w:r>
      <w:r w:rsidR="00B24428">
        <w:rPr>
          <w:rFonts w:ascii="Bodoni MT" w:hAnsi="Bodoni MT"/>
          <w:sz w:val="28"/>
          <w:szCs w:val="28"/>
        </w:rPr>
        <w:t xml:space="preserve">                          (E)Alveolar wall.                                  </w:t>
      </w:r>
      <w:r>
        <w:rPr>
          <w:rFonts w:ascii="Bodoni MT" w:hAnsi="Bodoni MT"/>
          <w:sz w:val="28"/>
          <w:szCs w:val="28"/>
        </w:rPr>
        <w:t xml:space="preserve"> </w:t>
      </w:r>
    </w:p>
    <w:p w14:paraId="05ACE333" w14:textId="5A8B6C39" w:rsidR="00B24428" w:rsidRDefault="00B24428" w:rsidP="00201BA0">
      <w:pPr>
        <w:pStyle w:val="ListParagraph"/>
        <w:ind w:left="504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 xml:space="preserve"> (C)Bronchial wall.</w:t>
      </w:r>
    </w:p>
    <w:p w14:paraId="4F718214" w14:textId="50981175" w:rsidR="00201BA0" w:rsidRDefault="00201BA0" w:rsidP="00201BA0">
      <w:pPr>
        <w:pStyle w:val="ListParagraph"/>
        <w:ind w:left="504"/>
        <w:rPr>
          <w:rFonts w:ascii="Bodoni MT" w:hAnsi="Bodoni MT"/>
          <w:sz w:val="28"/>
          <w:szCs w:val="28"/>
        </w:rPr>
      </w:pPr>
    </w:p>
    <w:p w14:paraId="74E28753" w14:textId="1CDDFE7B" w:rsidR="00201BA0" w:rsidRDefault="00201BA0" w:rsidP="00201BA0">
      <w:pPr>
        <w:pStyle w:val="ListParagraph"/>
        <w:numPr>
          <w:ilvl w:val="0"/>
          <w:numId w:val="3"/>
        </w:numPr>
        <w:ind w:left="504"/>
        <w:rPr>
          <w:rFonts w:ascii="Bodoni MT" w:hAnsi="Bodoni MT"/>
          <w:b/>
          <w:bCs/>
          <w:sz w:val="28"/>
          <w:szCs w:val="28"/>
        </w:rPr>
      </w:pPr>
      <w:r w:rsidRPr="00201BA0">
        <w:rPr>
          <w:rFonts w:ascii="Bodoni MT" w:hAnsi="Bodoni MT"/>
          <w:b/>
          <w:bCs/>
          <w:sz w:val="28"/>
          <w:szCs w:val="28"/>
        </w:rPr>
        <w:t>The histopathological features of bronchiectasis include all except:</w:t>
      </w:r>
    </w:p>
    <w:p w14:paraId="6CC7AB11" w14:textId="77777777" w:rsidR="000216AC" w:rsidRDefault="00201BA0" w:rsidP="00201BA0">
      <w:pPr>
        <w:pStyle w:val="ListParagraph"/>
        <w:ind w:left="504"/>
        <w:rPr>
          <w:rFonts w:ascii="Bodoni MT" w:hAnsi="Bodoni MT"/>
          <w:sz w:val="28"/>
          <w:szCs w:val="28"/>
        </w:rPr>
      </w:pPr>
      <w:r w:rsidRPr="00201BA0">
        <w:rPr>
          <w:rFonts w:ascii="Bodoni MT" w:hAnsi="Bodoni MT"/>
          <w:sz w:val="28"/>
          <w:szCs w:val="28"/>
        </w:rPr>
        <w:t>(A)</w:t>
      </w:r>
      <w:r>
        <w:rPr>
          <w:rFonts w:ascii="Bodoni MT" w:hAnsi="Bodoni MT"/>
          <w:sz w:val="28"/>
          <w:szCs w:val="28"/>
        </w:rPr>
        <w:t xml:space="preserve">Dilatation of the bronchi and </w:t>
      </w:r>
      <w:r w:rsidR="000216AC">
        <w:rPr>
          <w:rFonts w:ascii="Bodoni MT" w:hAnsi="Bodoni MT"/>
          <w:sz w:val="28"/>
          <w:szCs w:val="28"/>
        </w:rPr>
        <w:t>bronchioles.</w:t>
      </w:r>
      <w:r>
        <w:rPr>
          <w:rFonts w:ascii="Bodoni MT" w:hAnsi="Bodoni MT"/>
          <w:sz w:val="28"/>
          <w:szCs w:val="28"/>
        </w:rPr>
        <w:t xml:space="preserve">                         </w:t>
      </w:r>
    </w:p>
    <w:p w14:paraId="0B7872F4" w14:textId="56F9BBC7" w:rsidR="00201BA0" w:rsidRDefault="00201BA0" w:rsidP="00201BA0">
      <w:pPr>
        <w:pStyle w:val="ListParagraph"/>
        <w:ind w:left="504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</w:t>
      </w:r>
      <w:r w:rsidR="000216AC">
        <w:rPr>
          <w:rFonts w:ascii="Bodoni MT" w:hAnsi="Bodoni MT"/>
          <w:sz w:val="28"/>
          <w:szCs w:val="28"/>
        </w:rPr>
        <w:t>B</w:t>
      </w:r>
      <w:r>
        <w:rPr>
          <w:rFonts w:ascii="Bodoni MT" w:hAnsi="Bodoni MT"/>
          <w:sz w:val="28"/>
          <w:szCs w:val="28"/>
        </w:rPr>
        <w:t>)Destruction of the bronchial walls.</w:t>
      </w:r>
    </w:p>
    <w:p w14:paraId="6C5E0A83" w14:textId="4CC5666A" w:rsidR="00201BA0" w:rsidRPr="00EB1AFD" w:rsidRDefault="00201BA0" w:rsidP="00201BA0">
      <w:pPr>
        <w:pStyle w:val="ListParagraph"/>
        <w:ind w:left="504"/>
        <w:rPr>
          <w:rFonts w:ascii="Bodoni MT" w:hAnsi="Bodoni MT"/>
          <w:color w:val="FF0000"/>
          <w:sz w:val="28"/>
          <w:szCs w:val="28"/>
        </w:rPr>
      </w:pPr>
      <w:r w:rsidRPr="00EB1AFD">
        <w:rPr>
          <w:rFonts w:ascii="Bodoni MT" w:hAnsi="Bodoni MT"/>
          <w:color w:val="FF0000"/>
          <w:sz w:val="28"/>
          <w:szCs w:val="28"/>
        </w:rPr>
        <w:t>(</w:t>
      </w:r>
      <w:r w:rsidR="000216AC" w:rsidRPr="00EB1AFD">
        <w:rPr>
          <w:rFonts w:ascii="Bodoni MT" w:hAnsi="Bodoni MT"/>
          <w:color w:val="FF0000"/>
          <w:sz w:val="28"/>
          <w:szCs w:val="28"/>
        </w:rPr>
        <w:t>C</w:t>
      </w:r>
      <w:r w:rsidRPr="00EB1AFD">
        <w:rPr>
          <w:rFonts w:ascii="Bodoni MT" w:hAnsi="Bodoni MT"/>
          <w:color w:val="FF0000"/>
          <w:sz w:val="28"/>
          <w:szCs w:val="28"/>
        </w:rPr>
        <w:t>)</w:t>
      </w:r>
      <w:r w:rsidR="000216AC" w:rsidRPr="00EB1AFD">
        <w:rPr>
          <w:rFonts w:ascii="Bodoni MT" w:hAnsi="Bodoni MT"/>
          <w:color w:val="FF0000"/>
          <w:sz w:val="28"/>
          <w:szCs w:val="28"/>
        </w:rPr>
        <w:t>The bronchial wall is infiltrated by eosinophils.</w:t>
      </w:r>
    </w:p>
    <w:p w14:paraId="5060DA4E" w14:textId="6655086E" w:rsidR="000216AC" w:rsidRDefault="000216AC" w:rsidP="00201BA0">
      <w:pPr>
        <w:pStyle w:val="ListParagraph"/>
        <w:ind w:left="504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(D) The bronchial lumen is filled with neutrophils and cell debris.</w:t>
      </w:r>
    </w:p>
    <w:p w14:paraId="673152B4" w14:textId="6BB4286B" w:rsidR="000216AC" w:rsidRDefault="000216AC" w:rsidP="00201BA0">
      <w:pPr>
        <w:pStyle w:val="ListParagraph"/>
        <w:ind w:left="504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(E The interstitial lung tissue showed fibrosis.</w:t>
      </w:r>
    </w:p>
    <w:p w14:paraId="1F2134E3" w14:textId="57F698B8" w:rsidR="000216AC" w:rsidRDefault="000216AC" w:rsidP="00201BA0">
      <w:pPr>
        <w:pStyle w:val="ListParagraph"/>
        <w:ind w:left="504"/>
        <w:rPr>
          <w:rFonts w:ascii="Bodoni MT" w:hAnsi="Bodoni MT"/>
          <w:sz w:val="28"/>
          <w:szCs w:val="28"/>
        </w:rPr>
      </w:pPr>
    </w:p>
    <w:p w14:paraId="2A4DA3C9" w14:textId="2168AECC" w:rsidR="000216AC" w:rsidRPr="00B24428" w:rsidRDefault="000216AC" w:rsidP="001E2E84">
      <w:pPr>
        <w:pStyle w:val="ListParagraph"/>
        <w:numPr>
          <w:ilvl w:val="0"/>
          <w:numId w:val="3"/>
        </w:numPr>
        <w:ind w:left="504"/>
        <w:rPr>
          <w:rFonts w:ascii="Bodoni MT" w:hAnsi="Bodoni MT"/>
          <w:b/>
          <w:bCs/>
          <w:sz w:val="28"/>
          <w:szCs w:val="28"/>
        </w:rPr>
      </w:pPr>
      <w:r w:rsidRPr="00B24428">
        <w:rPr>
          <w:rFonts w:ascii="Bodoni MT" w:hAnsi="Bodoni MT"/>
          <w:b/>
          <w:bCs/>
          <w:sz w:val="28"/>
          <w:szCs w:val="28"/>
        </w:rPr>
        <w:t>The commonest malignant tumor of the lung is:</w:t>
      </w:r>
    </w:p>
    <w:p w14:paraId="5F201307" w14:textId="2608D2BF" w:rsidR="000216AC" w:rsidRDefault="000216AC" w:rsidP="000216AC">
      <w:pPr>
        <w:pStyle w:val="ListParagraph"/>
        <w:ind w:left="54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 xml:space="preserve">(A)Pulmonary carcinoid.                    </w:t>
      </w:r>
      <w:r w:rsidR="001E2E84">
        <w:rPr>
          <w:rFonts w:ascii="Bodoni MT" w:hAnsi="Bodoni MT"/>
          <w:sz w:val="28"/>
          <w:szCs w:val="28"/>
        </w:rPr>
        <w:t xml:space="preserve"> </w:t>
      </w:r>
      <w:r>
        <w:rPr>
          <w:rFonts w:ascii="Bodoni MT" w:hAnsi="Bodoni MT"/>
          <w:sz w:val="28"/>
          <w:szCs w:val="28"/>
        </w:rPr>
        <w:t xml:space="preserve"> (D)Small cell carcinoma.</w:t>
      </w:r>
    </w:p>
    <w:p w14:paraId="3CEB9BB1" w14:textId="7BB58542" w:rsidR="000216AC" w:rsidRDefault="000216AC" w:rsidP="000216AC">
      <w:pPr>
        <w:pStyle w:val="ListParagraph"/>
        <w:ind w:left="54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(B)Large cell carcinoma.</w:t>
      </w:r>
      <w:r w:rsidRPr="000216AC">
        <w:rPr>
          <w:rFonts w:ascii="Bodoni MT" w:hAnsi="Bodoni MT"/>
          <w:sz w:val="28"/>
          <w:szCs w:val="28"/>
        </w:rPr>
        <w:t xml:space="preserve"> </w:t>
      </w:r>
      <w:r>
        <w:rPr>
          <w:rFonts w:ascii="Bodoni MT" w:hAnsi="Bodoni MT"/>
          <w:sz w:val="28"/>
          <w:szCs w:val="28"/>
        </w:rPr>
        <w:t xml:space="preserve">                     </w:t>
      </w:r>
      <w:r w:rsidRPr="00EB1AFD">
        <w:rPr>
          <w:rFonts w:ascii="Bodoni MT" w:hAnsi="Bodoni MT"/>
          <w:color w:val="FF0000"/>
          <w:sz w:val="28"/>
          <w:szCs w:val="28"/>
        </w:rPr>
        <w:t xml:space="preserve">(E)Metastasis.       </w:t>
      </w:r>
    </w:p>
    <w:p w14:paraId="6C795062" w14:textId="31C3BBBF" w:rsidR="000216AC" w:rsidRDefault="000216AC" w:rsidP="000216AC">
      <w:pPr>
        <w:pStyle w:val="ListParagraph"/>
        <w:ind w:left="54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(C)Adenocarcinoma of the bronchial mucus glands.</w:t>
      </w:r>
    </w:p>
    <w:p w14:paraId="3D065D96" w14:textId="38411D1B" w:rsidR="00B24428" w:rsidRDefault="00B24428" w:rsidP="000216AC">
      <w:pPr>
        <w:pStyle w:val="ListParagraph"/>
        <w:ind w:left="540"/>
        <w:rPr>
          <w:rFonts w:ascii="Bodoni MT" w:hAnsi="Bodoni MT"/>
          <w:sz w:val="28"/>
          <w:szCs w:val="28"/>
        </w:rPr>
      </w:pPr>
    </w:p>
    <w:p w14:paraId="350677F1" w14:textId="5C84AC02" w:rsidR="00B24428" w:rsidRPr="001E2E84" w:rsidRDefault="00B24428" w:rsidP="001E2E84">
      <w:pPr>
        <w:pStyle w:val="ListParagraph"/>
        <w:numPr>
          <w:ilvl w:val="0"/>
          <w:numId w:val="3"/>
        </w:numPr>
        <w:ind w:left="504"/>
        <w:rPr>
          <w:rFonts w:ascii="Bodoni MT" w:hAnsi="Bodoni MT"/>
          <w:b/>
          <w:bCs/>
          <w:sz w:val="28"/>
          <w:szCs w:val="28"/>
        </w:rPr>
      </w:pPr>
      <w:r w:rsidRPr="001E2E84">
        <w:rPr>
          <w:rFonts w:ascii="Bodoni MT" w:hAnsi="Bodoni MT"/>
          <w:b/>
          <w:bCs/>
          <w:sz w:val="28"/>
          <w:szCs w:val="28"/>
        </w:rPr>
        <w:t>Lobar pneumonia is a type of inflammation called:</w:t>
      </w:r>
    </w:p>
    <w:p w14:paraId="410C9147" w14:textId="7182D219" w:rsidR="001E2E84" w:rsidRDefault="00B24428" w:rsidP="00B24428">
      <w:pPr>
        <w:pStyle w:val="ListParagraph"/>
        <w:ind w:left="540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(A)Catarrhal</w:t>
      </w:r>
      <w:r w:rsidRPr="00EB1AFD">
        <w:rPr>
          <w:rFonts w:ascii="Bodoni MT" w:hAnsi="Bodoni MT"/>
          <w:color w:val="FF0000"/>
          <w:sz w:val="28"/>
          <w:szCs w:val="28"/>
        </w:rPr>
        <w:t xml:space="preserve">.  </w:t>
      </w:r>
      <w:r w:rsidR="001E2E84" w:rsidRPr="00EB1AFD">
        <w:rPr>
          <w:rFonts w:ascii="Bodoni MT" w:hAnsi="Bodoni MT"/>
          <w:color w:val="FF0000"/>
          <w:sz w:val="28"/>
          <w:szCs w:val="28"/>
        </w:rPr>
        <w:t xml:space="preserve">                   </w:t>
      </w:r>
      <w:r w:rsidRPr="00EB1AFD">
        <w:rPr>
          <w:rFonts w:ascii="Bodoni MT" w:hAnsi="Bodoni MT"/>
          <w:color w:val="FF0000"/>
          <w:sz w:val="28"/>
          <w:szCs w:val="28"/>
        </w:rPr>
        <w:t xml:space="preserve">(B)Fibrinous.  </w:t>
      </w:r>
      <w:r w:rsidR="001E2E84" w:rsidRPr="00EB1AFD">
        <w:rPr>
          <w:rFonts w:ascii="Bodoni MT" w:hAnsi="Bodoni MT"/>
          <w:color w:val="FF0000"/>
          <w:sz w:val="28"/>
          <w:szCs w:val="28"/>
        </w:rPr>
        <w:t xml:space="preserve">             </w:t>
      </w:r>
      <w:r>
        <w:rPr>
          <w:rFonts w:ascii="Bodoni MT" w:hAnsi="Bodoni MT"/>
          <w:sz w:val="28"/>
          <w:szCs w:val="28"/>
        </w:rPr>
        <w:t xml:space="preserve">(C)Serous. </w:t>
      </w:r>
      <w:r w:rsidR="001E2E84">
        <w:rPr>
          <w:rFonts w:ascii="Bodoni MT" w:hAnsi="Bodoni MT"/>
          <w:sz w:val="28"/>
          <w:szCs w:val="28"/>
        </w:rPr>
        <w:t xml:space="preserve">                </w:t>
      </w:r>
      <w:r>
        <w:rPr>
          <w:rFonts w:ascii="Bodoni MT" w:hAnsi="Bodoni MT"/>
          <w:sz w:val="28"/>
          <w:szCs w:val="28"/>
        </w:rPr>
        <w:t xml:space="preserve">(D)Suppurative. </w:t>
      </w:r>
      <w:r w:rsidR="001E2E84">
        <w:rPr>
          <w:rFonts w:ascii="Bodoni MT" w:hAnsi="Bodoni MT"/>
          <w:sz w:val="28"/>
          <w:szCs w:val="28"/>
        </w:rPr>
        <w:t xml:space="preserve">               </w:t>
      </w:r>
      <w:r>
        <w:rPr>
          <w:rFonts w:ascii="Bodoni MT" w:hAnsi="Bodoni MT"/>
          <w:sz w:val="28"/>
          <w:szCs w:val="28"/>
        </w:rPr>
        <w:t>(E)Sero</w:t>
      </w:r>
      <w:r w:rsidR="001E2E84">
        <w:rPr>
          <w:rFonts w:ascii="Bodoni MT" w:hAnsi="Bodoni MT"/>
          <w:sz w:val="28"/>
          <w:szCs w:val="28"/>
        </w:rPr>
        <w:t>-</w:t>
      </w:r>
      <w:r>
        <w:rPr>
          <w:rFonts w:ascii="Bodoni MT" w:hAnsi="Bodoni MT"/>
          <w:sz w:val="28"/>
          <w:szCs w:val="28"/>
        </w:rPr>
        <w:t>fibrinous</w:t>
      </w:r>
      <w:r w:rsidR="001E2E84">
        <w:rPr>
          <w:rFonts w:ascii="Bodoni MT" w:hAnsi="Bodoni MT"/>
          <w:sz w:val="28"/>
          <w:szCs w:val="28"/>
        </w:rPr>
        <w:t>.</w:t>
      </w:r>
    </w:p>
    <w:p w14:paraId="76E748E0" w14:textId="77777777" w:rsidR="001E2E84" w:rsidRDefault="001E2E84" w:rsidP="00B24428">
      <w:pPr>
        <w:pStyle w:val="ListParagraph"/>
        <w:ind w:left="540"/>
        <w:rPr>
          <w:rFonts w:ascii="Bodoni MT" w:hAnsi="Bodoni MT"/>
          <w:sz w:val="28"/>
          <w:szCs w:val="28"/>
        </w:rPr>
      </w:pPr>
    </w:p>
    <w:p w14:paraId="68C7A9E8" w14:textId="279C1E5C" w:rsidR="00B24428" w:rsidRDefault="00B24428" w:rsidP="001E2E84">
      <w:pPr>
        <w:pStyle w:val="ListParagraph"/>
        <w:numPr>
          <w:ilvl w:val="0"/>
          <w:numId w:val="3"/>
        </w:numPr>
        <w:ind w:left="504"/>
        <w:rPr>
          <w:rFonts w:ascii="Bodoni MT" w:hAnsi="Bodoni MT"/>
          <w:b/>
          <w:bCs/>
          <w:sz w:val="28"/>
          <w:szCs w:val="28"/>
        </w:rPr>
      </w:pPr>
      <w:r>
        <w:rPr>
          <w:rFonts w:ascii="Bodoni MT" w:hAnsi="Bodoni MT"/>
          <w:sz w:val="28"/>
          <w:szCs w:val="28"/>
        </w:rPr>
        <w:t xml:space="preserve">  </w:t>
      </w:r>
      <w:r w:rsidR="001E2E84" w:rsidRPr="001E2E84">
        <w:rPr>
          <w:rFonts w:ascii="Bodoni MT" w:hAnsi="Bodoni MT"/>
          <w:b/>
          <w:bCs/>
          <w:sz w:val="28"/>
          <w:szCs w:val="28"/>
        </w:rPr>
        <w:t>A 45-Year-old-cigarette smoker-man suffered from dyspnea, cough and wheezing. On examination he had a barrel-shaped chest with cyanosis.</w:t>
      </w:r>
      <w:r w:rsidR="001E2E84">
        <w:rPr>
          <w:rFonts w:ascii="Bodoni MT" w:hAnsi="Bodoni MT"/>
          <w:b/>
          <w:bCs/>
          <w:sz w:val="28"/>
          <w:szCs w:val="28"/>
        </w:rPr>
        <w:t xml:space="preserve"> What is the possible diagnosis?</w:t>
      </w:r>
    </w:p>
    <w:p w14:paraId="172BF7AD" w14:textId="3B89B3B7" w:rsidR="001E2E84" w:rsidRDefault="001E2E84" w:rsidP="001E2E84">
      <w:pPr>
        <w:pStyle w:val="ListParagraph"/>
        <w:ind w:left="504"/>
        <w:rPr>
          <w:rFonts w:ascii="Bodoni MT" w:hAnsi="Bodoni MT"/>
          <w:sz w:val="28"/>
          <w:szCs w:val="28"/>
        </w:rPr>
      </w:pPr>
      <w:bookmarkStart w:id="0" w:name="_GoBack"/>
      <w:r w:rsidRPr="00EB1AFD">
        <w:rPr>
          <w:rFonts w:ascii="Bodoni MT" w:hAnsi="Bodoni MT"/>
          <w:color w:val="FF0000"/>
          <w:sz w:val="28"/>
          <w:szCs w:val="28"/>
        </w:rPr>
        <w:t xml:space="preserve">(A)Emphysema.                 </w:t>
      </w:r>
      <w:bookmarkEnd w:id="0"/>
      <w:r>
        <w:rPr>
          <w:rFonts w:ascii="Bodoni MT" w:hAnsi="Bodoni MT"/>
          <w:sz w:val="28"/>
          <w:szCs w:val="28"/>
        </w:rPr>
        <w:t>(B)Lobar pneumonia.    (C)Bronchopneumonia.</w:t>
      </w:r>
    </w:p>
    <w:p w14:paraId="2B456BD1" w14:textId="2CC05484" w:rsidR="001E2E84" w:rsidRDefault="001E2E84" w:rsidP="001E2E84">
      <w:pPr>
        <w:pStyle w:val="ListParagraph"/>
        <w:ind w:left="504"/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 xml:space="preserve">(D)Bronchiectasis.             (E)Bronchogenic carcinoma.  </w:t>
      </w:r>
    </w:p>
    <w:p w14:paraId="6977080B" w14:textId="167C81C3" w:rsidR="001E2E84" w:rsidRDefault="001E2E84" w:rsidP="001E2E84">
      <w:pPr>
        <w:pStyle w:val="ListParagraph"/>
        <w:ind w:left="504"/>
        <w:rPr>
          <w:rFonts w:ascii="Bodoni MT" w:hAnsi="Bodoni MT"/>
          <w:sz w:val="28"/>
          <w:szCs w:val="28"/>
        </w:rPr>
      </w:pPr>
    </w:p>
    <w:p w14:paraId="418AE1AB" w14:textId="08003012" w:rsidR="001E2E84" w:rsidRDefault="001E2E84" w:rsidP="001E2E84">
      <w:pPr>
        <w:pStyle w:val="ListParagraph"/>
        <w:ind w:left="504"/>
        <w:rPr>
          <w:rFonts w:ascii="Bodoni MT" w:hAnsi="Bodoni MT"/>
          <w:sz w:val="28"/>
          <w:szCs w:val="28"/>
        </w:rPr>
      </w:pPr>
    </w:p>
    <w:p w14:paraId="0A40D8F1" w14:textId="59ABED9A" w:rsidR="001E2E84" w:rsidRPr="001E2E84" w:rsidRDefault="001E2E84" w:rsidP="001E2E84">
      <w:pPr>
        <w:pStyle w:val="ListParagraph"/>
        <w:ind w:left="504"/>
        <w:jc w:val="center"/>
        <w:rPr>
          <w:rFonts w:ascii="Bodoni MT" w:hAnsi="Bodoni MT"/>
          <w:b/>
          <w:bCs/>
          <w:sz w:val="28"/>
          <w:szCs w:val="28"/>
        </w:rPr>
      </w:pPr>
      <w:r w:rsidRPr="001E2E84">
        <w:rPr>
          <w:rFonts w:ascii="Bodoni MT" w:hAnsi="Bodoni MT"/>
          <w:b/>
          <w:bCs/>
          <w:sz w:val="28"/>
          <w:szCs w:val="28"/>
        </w:rPr>
        <w:t>Good luck</w:t>
      </w:r>
    </w:p>
    <w:p w14:paraId="56925BDB" w14:textId="02F58E4C" w:rsidR="000216AC" w:rsidRPr="00201BA0" w:rsidRDefault="000216AC" w:rsidP="000216AC">
      <w:pPr>
        <w:pStyle w:val="ListParagraph"/>
        <w:ind w:left="540"/>
        <w:rPr>
          <w:rFonts w:ascii="Bodoni MT" w:hAnsi="Bodoni MT"/>
          <w:sz w:val="28"/>
          <w:szCs w:val="28"/>
        </w:rPr>
      </w:pPr>
    </w:p>
    <w:sectPr w:rsidR="000216AC" w:rsidRPr="00201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825B2"/>
    <w:multiLevelType w:val="hybridMultilevel"/>
    <w:tmpl w:val="D08C16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A03FAF"/>
    <w:multiLevelType w:val="hybridMultilevel"/>
    <w:tmpl w:val="4CF0F2B2"/>
    <w:lvl w:ilvl="0" w:tplc="57061566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3825C4"/>
    <w:multiLevelType w:val="hybridMultilevel"/>
    <w:tmpl w:val="22F0DE2E"/>
    <w:lvl w:ilvl="0" w:tplc="104C9D3A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A1"/>
    <w:rsid w:val="000216AC"/>
    <w:rsid w:val="001E2E84"/>
    <w:rsid w:val="00201BA0"/>
    <w:rsid w:val="00474218"/>
    <w:rsid w:val="005E66C0"/>
    <w:rsid w:val="00924B35"/>
    <w:rsid w:val="00AE187C"/>
    <w:rsid w:val="00B24428"/>
    <w:rsid w:val="00E5763D"/>
    <w:rsid w:val="00EB1AFD"/>
    <w:rsid w:val="00F1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B88D"/>
  <w15:chartTrackingRefBased/>
  <w15:docId w15:val="{71893D9F-A5BE-4F13-B736-0CEAAC60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10-Noor</dc:creator>
  <cp:keywords/>
  <dc:description/>
  <cp:lastModifiedBy>10-Noor</cp:lastModifiedBy>
  <cp:revision>2</cp:revision>
  <dcterms:created xsi:type="dcterms:W3CDTF">2020-03-27T10:21:00Z</dcterms:created>
  <dcterms:modified xsi:type="dcterms:W3CDTF">2020-04-09T18:25:00Z</dcterms:modified>
</cp:coreProperties>
</file>