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76" w:lineRule="auto"/>
        <w:rPr>
          <w:b w:val="1"/>
          <w:sz w:val="24"/>
          <w:szCs w:val="24"/>
          <w:highlight w:val="white"/>
        </w:rPr>
      </w:pPr>
      <w:r w:rsidDel="00000000" w:rsidR="00000000" w:rsidRPr="00000000">
        <w:rPr>
          <w:sz w:val="24"/>
          <w:szCs w:val="24"/>
          <w:highlight w:val="yellow"/>
          <w:rtl w:val="0"/>
        </w:rPr>
        <w:t xml:space="preserve">Note: This document is “view only”. Please create a copy of this document and save it to your drive.</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276" w:lineRule="auto"/>
        <w:rPr>
          <w:b w:val="1"/>
          <w:sz w:val="24"/>
          <w:szCs w:val="24"/>
          <w:highlight w:val="white"/>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276" w:lineRule="auto"/>
        <w:rPr>
          <w:b w:val="1"/>
          <w:sz w:val="24"/>
          <w:szCs w:val="24"/>
        </w:rPr>
      </w:pPr>
      <w:r w:rsidDel="00000000" w:rsidR="00000000" w:rsidRPr="00000000">
        <w:rPr>
          <w:b w:val="1"/>
          <w:sz w:val="24"/>
          <w:szCs w:val="24"/>
          <w:highlight w:val="white"/>
          <w:rtl w:val="0"/>
        </w:rPr>
        <w:t xml:space="preserve">SOP MASTER- Strategy Calls- Systems Vault</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line="276" w:lineRule="auto"/>
        <w:rPr>
          <w:b w:val="1"/>
          <w:color w:val="68999a"/>
          <w:sz w:val="24"/>
          <w:szCs w:val="24"/>
        </w:rPr>
      </w:pPr>
      <w:r w:rsidDel="00000000" w:rsidR="00000000" w:rsidRPr="00000000">
        <w:rPr>
          <w:b w:val="1"/>
          <w:color w:val="019794"/>
          <w:sz w:val="24"/>
          <w:szCs w:val="24"/>
          <w:rtl w:val="0"/>
        </w:rPr>
        <w:t xml:space="preserve">PREREQUISITES</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276" w:lineRule="auto"/>
        <w:rPr>
          <w:sz w:val="24"/>
          <w:szCs w:val="24"/>
        </w:rPr>
      </w:pPr>
      <w:hyperlink r:id="rId6">
        <w:r w:rsidDel="00000000" w:rsidR="00000000" w:rsidRPr="00000000">
          <w:rPr>
            <w:color w:val="1155cc"/>
            <w:sz w:val="24"/>
            <w:szCs w:val="24"/>
            <w:u w:val="single"/>
            <w:rtl w:val="0"/>
          </w:rPr>
          <w:t xml:space="preserve">SOP- Strategy Sessions with New Clients- Systems Vault</w:t>
        </w:r>
      </w:hyperlink>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line="276" w:lineRule="auto"/>
        <w:rPr>
          <w:sz w:val="24"/>
          <w:szCs w:val="24"/>
        </w:rPr>
      </w:pPr>
      <w:hyperlink r:id="rId7">
        <w:r w:rsidDel="00000000" w:rsidR="00000000" w:rsidRPr="00000000">
          <w:rPr>
            <w:color w:val="1155cc"/>
            <w:sz w:val="24"/>
            <w:szCs w:val="24"/>
            <w:u w:val="single"/>
            <w:rtl w:val="0"/>
          </w:rPr>
          <w:t xml:space="preserve">SOP- Strategy Sessions with Existing Clients- Systems Vault</w:t>
        </w:r>
      </w:hyperlink>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line="276" w:lineRule="auto"/>
        <w:rPr>
          <w:sz w:val="24"/>
          <w:szCs w:val="24"/>
        </w:rPr>
      </w:pPr>
      <w:hyperlink r:id="rId8">
        <w:r w:rsidDel="00000000" w:rsidR="00000000" w:rsidRPr="00000000">
          <w:rPr>
            <w:color w:val="1155cc"/>
            <w:sz w:val="24"/>
            <w:szCs w:val="24"/>
            <w:u w:val="single"/>
            <w:rtl w:val="0"/>
          </w:rPr>
          <w:t xml:space="preserve">SOP- Creating a Monthly Action Plan-  Systems Vault</w:t>
        </w:r>
      </w:hyperlink>
      <w:r w:rsidDel="00000000" w:rsidR="00000000" w:rsidRPr="00000000">
        <w:rPr>
          <w:rtl w:val="0"/>
        </w:rPr>
      </w:r>
    </w:p>
    <w:p w:rsidR="00000000" w:rsidDel="00000000" w:rsidP="00000000" w:rsidRDefault="00000000" w:rsidRPr="00000000" w14:paraId="00000009">
      <w:pPr>
        <w:pageBreakBefore w:val="0"/>
        <w:spacing w:line="276" w:lineRule="auto"/>
        <w:ind w:left="0" w:firstLine="0"/>
        <w:rPr>
          <w:b w:val="1"/>
          <w:sz w:val="24"/>
          <w:szCs w:val="24"/>
        </w:rPr>
      </w:pPr>
      <w:hyperlink r:id="rId9">
        <w:r w:rsidDel="00000000" w:rsidR="00000000" w:rsidRPr="00000000">
          <w:rPr>
            <w:color w:val="1155cc"/>
            <w:sz w:val="24"/>
            <w:szCs w:val="24"/>
            <w:u w:val="single"/>
            <w:rtl w:val="0"/>
          </w:rPr>
          <w:t xml:space="preserve">Template: Breakthrough Strat Call Action Plan Example- Systems Vault </w:t>
        </w:r>
      </w:hyperlink>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line="276" w:lineRule="auto"/>
        <w:rPr>
          <w:b w:val="1"/>
          <w:color w:val="68999a"/>
          <w:sz w:val="24"/>
          <w:szCs w:val="24"/>
        </w:rPr>
      </w:pPr>
      <w:r w:rsidDel="00000000" w:rsidR="00000000" w:rsidRPr="00000000">
        <w:rPr>
          <w:b w:val="1"/>
          <w:color w:val="019794"/>
          <w:sz w:val="24"/>
          <w:szCs w:val="24"/>
          <w:rtl w:val="0"/>
        </w:rPr>
        <w:t xml:space="preserve">PURPOSE</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sz w:val="24"/>
          <w:szCs w:val="24"/>
          <w:rtl w:val="0"/>
        </w:rPr>
        <w:t xml:space="preserve">Strategy Calls play an important role in how we obtain all the information needed to successfully work with our clients. Strategy Calls are an opportunity to get on the same page, set the right expectations and carry out projects to the best of our ability.</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sz w:val="24"/>
          <w:szCs w:val="24"/>
          <w:rtl w:val="0"/>
        </w:rPr>
        <w:t xml:space="preserve">We offer strategy calls to to:</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rtl w:val="0"/>
        </w:rPr>
      </w:r>
    </w:p>
    <w:p w:rsidR="00000000" w:rsidDel="00000000" w:rsidP="00000000" w:rsidRDefault="00000000" w:rsidRPr="00000000" w14:paraId="00000011">
      <w:pPr>
        <w:pageBreakBefore w:val="0"/>
        <w:numPr>
          <w:ilvl w:val="0"/>
          <w:numId w:val="1"/>
        </w:numPr>
        <w:pBdr>
          <w:top w:space="0" w:sz="0" w:val="nil"/>
          <w:left w:space="0" w:sz="0" w:val="nil"/>
          <w:bottom w:space="0" w:sz="0" w:val="nil"/>
          <w:right w:space="0" w:sz="0" w:val="nil"/>
          <w:between w:space="0" w:sz="0" w:val="nil"/>
        </w:pBdr>
        <w:shd w:fill="auto" w:val="clear"/>
        <w:spacing w:line="276" w:lineRule="auto"/>
        <w:ind w:left="720" w:hanging="360"/>
        <w:rPr>
          <w:sz w:val="24"/>
          <w:szCs w:val="24"/>
        </w:rPr>
      </w:pPr>
      <w:r w:rsidDel="00000000" w:rsidR="00000000" w:rsidRPr="00000000">
        <w:rPr>
          <w:sz w:val="24"/>
          <w:szCs w:val="24"/>
          <w:rtl w:val="0"/>
        </w:rPr>
        <w:t xml:space="preserve">Existing Clients: We hold monthly strategy calls (or more depending on the retainer size) with clients to ensure that we stay on the same page and provide monthly opportunities for strategy and brainstorming with each client. </w:t>
      </w:r>
    </w:p>
    <w:p w:rsidR="00000000" w:rsidDel="00000000" w:rsidP="00000000" w:rsidRDefault="00000000" w:rsidRPr="00000000" w14:paraId="00000012">
      <w:pPr>
        <w:pageBreakBefore w:val="0"/>
        <w:numPr>
          <w:ilvl w:val="0"/>
          <w:numId w:val="1"/>
        </w:numPr>
        <w:pBdr>
          <w:top w:space="0" w:sz="0" w:val="nil"/>
          <w:left w:space="0" w:sz="0" w:val="nil"/>
          <w:bottom w:space="0" w:sz="0" w:val="nil"/>
          <w:right w:space="0" w:sz="0" w:val="nil"/>
          <w:between w:space="0" w:sz="0" w:val="nil"/>
        </w:pBdr>
        <w:shd w:fill="auto" w:val="clear"/>
        <w:spacing w:line="276" w:lineRule="auto"/>
        <w:ind w:left="720" w:hanging="360"/>
        <w:rPr>
          <w:sz w:val="24"/>
          <w:szCs w:val="24"/>
        </w:rPr>
      </w:pPr>
      <w:r w:rsidDel="00000000" w:rsidR="00000000" w:rsidRPr="00000000">
        <w:rPr>
          <w:sz w:val="24"/>
          <w:szCs w:val="24"/>
          <w:rtl w:val="0"/>
        </w:rPr>
        <w:t xml:space="preserve">New Clients: We offer strategy calls as a one-off service (we call these Breakthrough Strategy Sessions and Getting Down to Business sessions, respectively, for new clients who are not set up for ongoing retainer services and for clients who are set up to start ongoing retainer services. </w:t>
      </w: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line="276" w:lineRule="auto"/>
        <w:rPr>
          <w:b w:val="1"/>
          <w:color w:val="68999a"/>
          <w:sz w:val="24"/>
          <w:szCs w:val="24"/>
        </w:rPr>
      </w:pPr>
      <w:r w:rsidDel="00000000" w:rsidR="00000000" w:rsidRPr="00000000">
        <w:rPr>
          <w:b w:val="1"/>
          <w:color w:val="019794"/>
          <w:sz w:val="24"/>
          <w:szCs w:val="24"/>
          <w:rtl w:val="0"/>
        </w:rPr>
        <w:t xml:space="preserve">PARTY</w:t>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sz w:val="24"/>
          <w:szCs w:val="24"/>
          <w:rtl w:val="0"/>
        </w:rPr>
        <w:t xml:space="preserve">OBMs</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rtl w:val="0"/>
        </w:rPr>
      </w:r>
    </w:p>
    <w:p w:rsidR="00000000" w:rsidDel="00000000" w:rsidP="00000000" w:rsidRDefault="00000000" w:rsidRPr="00000000" w14:paraId="00000017">
      <w:pPr>
        <w:pageBreakBefore w:val="0"/>
        <w:spacing w:line="276" w:lineRule="auto"/>
        <w:rPr>
          <w:b w:val="1"/>
          <w:color w:val="68999a"/>
          <w:sz w:val="24"/>
          <w:szCs w:val="24"/>
        </w:rPr>
      </w:pPr>
      <w:r w:rsidDel="00000000" w:rsidR="00000000" w:rsidRPr="00000000">
        <w:rPr>
          <w:b w:val="1"/>
          <w:color w:val="019794"/>
          <w:sz w:val="24"/>
          <w:szCs w:val="24"/>
          <w:rtl w:val="0"/>
        </w:rPr>
        <w:t xml:space="preserve">PROPERTY</w:t>
      </w:r>
      <w:r w:rsidDel="00000000" w:rsidR="00000000" w:rsidRPr="00000000">
        <w:rPr>
          <w:rtl w:val="0"/>
        </w:rPr>
      </w:r>
    </w:p>
    <w:p w:rsidR="00000000" w:rsidDel="00000000" w:rsidP="00000000" w:rsidRDefault="00000000" w:rsidRPr="00000000" w14:paraId="00000018">
      <w:pPr>
        <w:pageBreakBefore w:val="0"/>
        <w:spacing w:line="276" w:lineRule="auto"/>
        <w:rPr>
          <w:sz w:val="24"/>
          <w:szCs w:val="24"/>
        </w:rPr>
      </w:pPr>
      <w:r w:rsidDel="00000000" w:rsidR="00000000" w:rsidRPr="00000000">
        <w:rPr>
          <w:sz w:val="24"/>
          <w:szCs w:val="24"/>
          <w:rtl w:val="0"/>
        </w:rPr>
        <w:t xml:space="preserve">Agency Manager / Lead OBM</w:t>
      </w:r>
    </w:p>
    <w:p w:rsidR="00000000" w:rsidDel="00000000" w:rsidP="00000000" w:rsidRDefault="00000000" w:rsidRPr="00000000" w14:paraId="00000019">
      <w:pPr>
        <w:pageBreakBefore w:val="0"/>
        <w:spacing w:line="276" w:lineRule="auto"/>
        <w:rPr>
          <w:sz w:val="24"/>
          <w:szCs w:val="24"/>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line="276" w:lineRule="auto"/>
        <w:rPr>
          <w:b w:val="1"/>
          <w:color w:val="68999a"/>
          <w:sz w:val="24"/>
          <w:szCs w:val="24"/>
        </w:rPr>
      </w:pPr>
      <w:r w:rsidDel="00000000" w:rsidR="00000000" w:rsidRPr="00000000">
        <w:rPr>
          <w:b w:val="1"/>
          <w:color w:val="019794"/>
          <w:sz w:val="24"/>
          <w:szCs w:val="24"/>
          <w:rtl w:val="0"/>
        </w:rPr>
        <w:t xml:space="preserve">PROCESS</w:t>
      </w:r>
      <w:r w:rsidDel="00000000" w:rsidR="00000000" w:rsidRPr="00000000">
        <w:rPr>
          <w:rtl w:val="0"/>
        </w:rPr>
      </w:r>
    </w:p>
    <w:p w:rsidR="00000000" w:rsidDel="00000000" w:rsidP="00000000" w:rsidRDefault="00000000" w:rsidRPr="00000000" w14:paraId="0000001B">
      <w:pPr>
        <w:pageBreakBefore w:val="0"/>
        <w:widowControl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sz w:val="24"/>
          <w:szCs w:val="24"/>
          <w:rtl w:val="0"/>
        </w:rPr>
        <w:t xml:space="preserve">Part 1: Strategy Calls with Existing Clients</w:t>
      </w:r>
    </w:p>
    <w:p w:rsidR="00000000" w:rsidDel="00000000" w:rsidP="00000000" w:rsidRDefault="00000000" w:rsidRPr="00000000" w14:paraId="0000001C">
      <w:pPr>
        <w:pageBreakBefore w:val="0"/>
        <w:widowControl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sz w:val="24"/>
          <w:szCs w:val="24"/>
          <w:rtl w:val="0"/>
        </w:rPr>
        <w:t xml:space="preserve">Part 2: Strategy Calls with New Clients</w:t>
      </w:r>
    </w:p>
    <w:p w:rsidR="00000000" w:rsidDel="00000000" w:rsidP="00000000" w:rsidRDefault="00000000" w:rsidRPr="00000000" w14:paraId="0000001D">
      <w:pPr>
        <w:pageBreakBefore w:val="0"/>
        <w:widowControl w:val="0"/>
        <w:spacing w:line="276" w:lineRule="auto"/>
        <w:rPr>
          <w:sz w:val="24"/>
          <w:szCs w:val="24"/>
        </w:rPr>
      </w:pPr>
      <w:r w:rsidDel="00000000" w:rsidR="00000000" w:rsidRPr="00000000">
        <w:rPr>
          <w:sz w:val="24"/>
          <w:szCs w:val="24"/>
          <w:rtl w:val="0"/>
        </w:rPr>
        <w:t xml:space="preserve">Part 3: Creating Monthly Action Plans</w:t>
        <w:br w:type="textWrapping"/>
      </w:r>
    </w:p>
    <w:p w:rsidR="00000000" w:rsidDel="00000000" w:rsidP="00000000" w:rsidRDefault="00000000" w:rsidRPr="00000000" w14:paraId="0000001E">
      <w:pPr>
        <w:pageBreakBefore w:val="0"/>
        <w:widowControl w:val="0"/>
        <w:pBdr>
          <w:top w:space="0" w:sz="0" w:val="nil"/>
          <w:left w:space="0" w:sz="0" w:val="nil"/>
          <w:bottom w:space="0" w:sz="0" w:val="nil"/>
          <w:right w:space="0" w:sz="0" w:val="nil"/>
          <w:between w:space="0" w:sz="0" w:val="nil"/>
        </w:pBdr>
        <w:shd w:fill="auto" w:val="clear"/>
        <w:spacing w:line="276" w:lineRule="auto"/>
        <w:rPr>
          <w:b w:val="1"/>
          <w:color w:val="68999a"/>
          <w:sz w:val="24"/>
          <w:szCs w:val="24"/>
        </w:rPr>
      </w:pPr>
      <w:r w:rsidDel="00000000" w:rsidR="00000000" w:rsidRPr="00000000">
        <w:rPr>
          <w:b w:val="1"/>
          <w:color w:val="019794"/>
          <w:sz w:val="24"/>
          <w:szCs w:val="24"/>
          <w:rtl w:val="0"/>
        </w:rPr>
        <w:t xml:space="preserve">PROCEDURE</w:t>
      </w:r>
      <w:r w:rsidDel="00000000" w:rsidR="00000000" w:rsidRPr="00000000">
        <w:rPr>
          <w:rtl w:val="0"/>
        </w:rPr>
      </w:r>
    </w:p>
    <w:p w:rsidR="00000000" w:rsidDel="00000000" w:rsidP="00000000" w:rsidRDefault="00000000" w:rsidRPr="00000000" w14:paraId="0000001F">
      <w:pPr>
        <w:pageBreakBefore w:val="0"/>
        <w:widowControl w:val="0"/>
        <w:spacing w:line="276" w:lineRule="auto"/>
        <w:rPr>
          <w:b w:val="1"/>
          <w:sz w:val="24"/>
          <w:szCs w:val="24"/>
        </w:rPr>
      </w:pPr>
      <w:r w:rsidDel="00000000" w:rsidR="00000000" w:rsidRPr="00000000">
        <w:rPr>
          <w:rtl w:val="0"/>
        </w:rPr>
      </w:r>
    </w:p>
    <w:p w:rsidR="00000000" w:rsidDel="00000000" w:rsidP="00000000" w:rsidRDefault="00000000" w:rsidRPr="00000000" w14:paraId="00000020">
      <w:pPr>
        <w:pageBreakBefore w:val="0"/>
        <w:widowControl w:val="0"/>
        <w:spacing w:line="276" w:lineRule="auto"/>
        <w:rPr>
          <w:b w:val="1"/>
          <w:sz w:val="24"/>
          <w:szCs w:val="24"/>
        </w:rPr>
      </w:pPr>
      <w:r w:rsidDel="00000000" w:rsidR="00000000" w:rsidRPr="00000000">
        <w:rPr>
          <w:b w:val="1"/>
          <w:sz w:val="24"/>
          <w:szCs w:val="24"/>
          <w:rtl w:val="0"/>
        </w:rPr>
        <w:t xml:space="preserve">Part 1: Strategy Calls with Existing Clients</w:t>
      </w:r>
    </w:p>
    <w:p w:rsidR="00000000" w:rsidDel="00000000" w:rsidP="00000000" w:rsidRDefault="00000000" w:rsidRPr="00000000" w14:paraId="00000021">
      <w:pPr>
        <w:pageBreakBefore w:val="0"/>
        <w:widowControl w:val="0"/>
        <w:pBdr>
          <w:top w:space="0" w:sz="0" w:val="nil"/>
          <w:left w:space="0" w:sz="0" w:val="nil"/>
          <w:bottom w:space="0" w:sz="0" w:val="nil"/>
          <w:right w:space="0" w:sz="0" w:val="nil"/>
          <w:between w:space="0" w:sz="0" w:val="nil"/>
        </w:pBdr>
        <w:shd w:fill="auto" w:val="clear"/>
        <w:spacing w:line="276" w:lineRule="auto"/>
        <w:ind w:left="0" w:firstLine="0"/>
        <w:rPr>
          <w:sz w:val="24"/>
          <w:szCs w:val="24"/>
        </w:rPr>
      </w:pPr>
      <w:r w:rsidDel="00000000" w:rsidR="00000000" w:rsidRPr="00000000">
        <w:rPr>
          <w:sz w:val="24"/>
          <w:szCs w:val="24"/>
          <w:rtl w:val="0"/>
        </w:rPr>
        <w:t xml:space="preserve">See: </w:t>
      </w:r>
      <w:hyperlink r:id="rId10">
        <w:r w:rsidDel="00000000" w:rsidR="00000000" w:rsidRPr="00000000">
          <w:rPr>
            <w:color w:val="1155cc"/>
            <w:sz w:val="24"/>
            <w:szCs w:val="24"/>
            <w:u w:val="single"/>
            <w:rtl w:val="0"/>
          </w:rPr>
          <w:t xml:space="preserve">SOP- Strategy Calls with New Clients- Systems Vault</w:t>
        </w:r>
      </w:hyperlink>
      <w:r w:rsidDel="00000000" w:rsidR="00000000" w:rsidRPr="00000000">
        <w:rPr>
          <w:rtl w:val="0"/>
        </w:rPr>
      </w:r>
    </w:p>
    <w:p w:rsidR="00000000" w:rsidDel="00000000" w:rsidP="00000000" w:rsidRDefault="00000000" w:rsidRPr="00000000" w14:paraId="00000022">
      <w:pPr>
        <w:pageBreakBefore w:val="0"/>
        <w:widowControl w:val="0"/>
        <w:pBdr>
          <w:top w:space="0" w:sz="0" w:val="nil"/>
          <w:left w:space="0" w:sz="0" w:val="nil"/>
          <w:bottom w:space="0" w:sz="0" w:val="nil"/>
          <w:right w:space="0" w:sz="0" w:val="nil"/>
          <w:between w:space="0" w:sz="0" w:val="nil"/>
        </w:pBdr>
        <w:shd w:fill="auto" w:val="clear"/>
        <w:spacing w:line="276" w:lineRule="auto"/>
        <w:rPr>
          <w:b w:val="1"/>
          <w:sz w:val="24"/>
          <w:szCs w:val="24"/>
        </w:rPr>
      </w:pPr>
      <w:r w:rsidDel="00000000" w:rsidR="00000000" w:rsidRPr="00000000">
        <w:rPr>
          <w:rtl w:val="0"/>
        </w:rPr>
      </w:r>
    </w:p>
    <w:p w:rsidR="00000000" w:rsidDel="00000000" w:rsidP="00000000" w:rsidRDefault="00000000" w:rsidRPr="00000000" w14:paraId="00000023">
      <w:pPr>
        <w:pageBreakBefore w:val="0"/>
        <w:widowControl w:val="0"/>
        <w:spacing w:line="276" w:lineRule="auto"/>
        <w:rPr>
          <w:b w:val="1"/>
          <w:sz w:val="24"/>
          <w:szCs w:val="24"/>
        </w:rPr>
      </w:pPr>
      <w:r w:rsidDel="00000000" w:rsidR="00000000" w:rsidRPr="00000000">
        <w:rPr>
          <w:b w:val="1"/>
          <w:sz w:val="24"/>
          <w:szCs w:val="24"/>
          <w:rtl w:val="0"/>
        </w:rPr>
        <w:t xml:space="preserve">Part 2: Strategy Calls with New Clients</w:t>
      </w:r>
    </w:p>
    <w:p w:rsidR="00000000" w:rsidDel="00000000" w:rsidP="00000000" w:rsidRDefault="00000000" w:rsidRPr="00000000" w14:paraId="00000024">
      <w:pPr>
        <w:pageBreakBefore w:val="0"/>
        <w:widowControl w:val="0"/>
        <w:pBdr>
          <w:top w:space="0" w:sz="0" w:val="nil"/>
          <w:left w:space="0" w:sz="0" w:val="nil"/>
          <w:bottom w:space="0" w:sz="0" w:val="nil"/>
          <w:right w:space="0" w:sz="0" w:val="nil"/>
          <w:between w:space="0" w:sz="0" w:val="nil"/>
        </w:pBdr>
        <w:shd w:fill="auto" w:val="clear"/>
        <w:spacing w:line="276" w:lineRule="auto"/>
        <w:ind w:left="0" w:firstLine="0"/>
        <w:rPr>
          <w:sz w:val="24"/>
          <w:szCs w:val="24"/>
        </w:rPr>
      </w:pPr>
      <w:r w:rsidDel="00000000" w:rsidR="00000000" w:rsidRPr="00000000">
        <w:rPr>
          <w:sz w:val="24"/>
          <w:szCs w:val="24"/>
          <w:rtl w:val="0"/>
        </w:rPr>
        <w:t xml:space="preserve">See: </w:t>
      </w:r>
      <w:hyperlink r:id="rId11">
        <w:r w:rsidDel="00000000" w:rsidR="00000000" w:rsidRPr="00000000">
          <w:rPr>
            <w:color w:val="1155cc"/>
            <w:sz w:val="24"/>
            <w:szCs w:val="24"/>
            <w:u w:val="single"/>
            <w:rtl w:val="0"/>
          </w:rPr>
          <w:t xml:space="preserve">SOP- Strategy Calls with Existing Clients- Systems Vault</w:t>
        </w:r>
      </w:hyperlink>
      <w:r w:rsidDel="00000000" w:rsidR="00000000" w:rsidRPr="00000000">
        <w:rPr>
          <w:rtl w:val="0"/>
        </w:rPr>
      </w:r>
    </w:p>
    <w:p w:rsidR="00000000" w:rsidDel="00000000" w:rsidP="00000000" w:rsidRDefault="00000000" w:rsidRPr="00000000" w14:paraId="00000025">
      <w:pPr>
        <w:pageBreakBefore w:val="0"/>
        <w:widowControl w:val="0"/>
        <w:pBdr>
          <w:top w:space="0" w:sz="0" w:val="nil"/>
          <w:left w:space="0" w:sz="0" w:val="nil"/>
          <w:bottom w:space="0" w:sz="0" w:val="nil"/>
          <w:right w:space="0" w:sz="0" w:val="nil"/>
          <w:between w:space="0" w:sz="0" w:val="nil"/>
        </w:pBdr>
        <w:shd w:fill="auto" w:val="clea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26">
      <w:pPr>
        <w:pageBreakBefore w:val="0"/>
        <w:widowControl w:val="0"/>
        <w:spacing w:line="276" w:lineRule="auto"/>
        <w:rPr>
          <w:sz w:val="24"/>
          <w:szCs w:val="24"/>
        </w:rPr>
      </w:pPr>
      <w:r w:rsidDel="00000000" w:rsidR="00000000" w:rsidRPr="00000000">
        <w:rPr>
          <w:b w:val="1"/>
          <w:sz w:val="24"/>
          <w:szCs w:val="24"/>
          <w:rtl w:val="0"/>
        </w:rPr>
        <w:t xml:space="preserve">Part 3: Creating Monthly Action Plans</w:t>
      </w:r>
      <w:r w:rsidDel="00000000" w:rsidR="00000000" w:rsidRPr="00000000">
        <w:rPr>
          <w:rtl w:val="0"/>
        </w:rPr>
      </w:r>
    </w:p>
    <w:p w:rsidR="00000000" w:rsidDel="00000000" w:rsidP="00000000" w:rsidRDefault="00000000" w:rsidRPr="00000000" w14:paraId="00000027">
      <w:pPr>
        <w:pageBreakBefore w:val="0"/>
        <w:widowControl w:val="0"/>
        <w:pBdr>
          <w:top w:space="0" w:sz="0" w:val="nil"/>
          <w:left w:space="0" w:sz="0" w:val="nil"/>
          <w:bottom w:space="0" w:sz="0" w:val="nil"/>
          <w:right w:space="0" w:sz="0" w:val="nil"/>
          <w:between w:space="0" w:sz="0" w:val="nil"/>
        </w:pBdr>
        <w:shd w:fill="auto" w:val="clear"/>
        <w:spacing w:line="276" w:lineRule="auto"/>
        <w:ind w:left="0" w:firstLine="0"/>
        <w:rPr>
          <w:sz w:val="24"/>
          <w:szCs w:val="24"/>
        </w:rPr>
      </w:pPr>
      <w:r w:rsidDel="00000000" w:rsidR="00000000" w:rsidRPr="00000000">
        <w:rPr>
          <w:sz w:val="24"/>
          <w:szCs w:val="24"/>
          <w:rtl w:val="0"/>
        </w:rPr>
        <w:t xml:space="preserve">See: </w:t>
      </w:r>
      <w:hyperlink r:id="rId12">
        <w:r w:rsidDel="00000000" w:rsidR="00000000" w:rsidRPr="00000000">
          <w:rPr>
            <w:color w:val="1155cc"/>
            <w:sz w:val="24"/>
            <w:szCs w:val="24"/>
            <w:u w:val="single"/>
            <w:rtl w:val="0"/>
          </w:rPr>
          <w:t xml:space="preserve">SOP- Creating a Monthly Action Plan-  Systems Vault</w:t>
        </w:r>
      </w:hyperlink>
      <w:r w:rsidDel="00000000" w:rsidR="00000000" w:rsidRPr="00000000">
        <w:rPr>
          <w:rtl w:val="0"/>
        </w:rPr>
      </w:r>
    </w:p>
    <w:p w:rsidR="00000000" w:rsidDel="00000000" w:rsidP="00000000" w:rsidRDefault="00000000" w:rsidRPr="00000000" w14:paraId="00000028">
      <w:pPr>
        <w:pageBreakBefore w:val="0"/>
        <w:widowControl w:val="0"/>
        <w:pBdr>
          <w:top w:space="0" w:sz="0" w:val="nil"/>
          <w:left w:space="0" w:sz="0" w:val="nil"/>
          <w:bottom w:space="0" w:sz="0" w:val="nil"/>
          <w:right w:space="0" w:sz="0" w:val="nil"/>
          <w:between w:space="0" w:sz="0" w:val="nil"/>
        </w:pBdr>
        <w:shd w:fill="auto" w:val="clea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b w:val="1"/>
          <w:color w:val="019794"/>
          <w:sz w:val="24"/>
          <w:szCs w:val="24"/>
          <w:rtl w:val="0"/>
        </w:rPr>
        <w:t xml:space="preserve">Created by: </w:t>
      </w:r>
      <w:r w:rsidDel="00000000" w:rsidR="00000000" w:rsidRPr="00000000">
        <w:rPr>
          <w:color w:val="68999a"/>
          <w:sz w:val="24"/>
          <w:szCs w:val="24"/>
          <w:rtl w:val="0"/>
        </w:rPr>
        <w:t xml:space="preserve"> </w:t>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b w:val="1"/>
          <w:color w:val="019794"/>
          <w:sz w:val="24"/>
          <w:szCs w:val="24"/>
          <w:rtl w:val="0"/>
        </w:rPr>
        <w:t xml:space="preserve">Department:</w:t>
      </w:r>
      <w:r w:rsidDel="00000000" w:rsidR="00000000" w:rsidRPr="00000000">
        <w:rPr>
          <w:color w:val="68999a"/>
          <w:sz w:val="24"/>
          <w:szCs w:val="24"/>
          <w:rtl w:val="0"/>
        </w:rPr>
        <w:t xml:space="preserve"> </w:t>
      </w:r>
      <w:r w:rsidDel="00000000" w:rsidR="00000000" w:rsidRPr="00000000">
        <w:rPr>
          <w:sz w:val="24"/>
          <w:szCs w:val="24"/>
          <w:rtl w:val="0"/>
        </w:rPr>
        <w:t xml:space="preserve">Delivery </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b w:val="1"/>
          <w:color w:val="019794"/>
          <w:sz w:val="24"/>
          <w:szCs w:val="24"/>
          <w:rtl w:val="0"/>
        </w:rPr>
        <w:t xml:space="preserve">Date:</w:t>
      </w:r>
      <w:r w:rsidDel="00000000" w:rsidR="00000000" w:rsidRPr="00000000">
        <w:rPr>
          <w:b w:val="1"/>
          <w:color w:val="68999a"/>
          <w:sz w:val="24"/>
          <w:szCs w:val="24"/>
          <w:rtl w:val="0"/>
        </w:rPr>
        <w:t xml:space="preserve"> </w:t>
      </w: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b w:val="1"/>
          <w:color w:val="019794"/>
          <w:sz w:val="24"/>
          <w:szCs w:val="24"/>
          <w:rtl w:val="0"/>
        </w:rPr>
        <w:t xml:space="preserve">Revised:</w:t>
      </w:r>
      <w:r w:rsidDel="00000000" w:rsidR="00000000" w:rsidRPr="00000000">
        <w:rPr>
          <w:color w:val="019794"/>
          <w:sz w:val="24"/>
          <w:szCs w:val="24"/>
          <w:rtl w:val="0"/>
        </w:rPr>
        <w:t xml:space="preserve"> </w:t>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b w:val="1"/>
          <w:color w:val="019794"/>
          <w:sz w:val="24"/>
          <w:szCs w:val="24"/>
          <w:rtl w:val="0"/>
        </w:rPr>
        <w:t xml:space="preserve">Revised by:</w:t>
      </w:r>
      <w:r w:rsidDel="00000000" w:rsidR="00000000" w:rsidRPr="00000000">
        <w:rPr>
          <w:color w:val="019794"/>
          <w:sz w:val="24"/>
          <w:szCs w:val="24"/>
          <w:rtl w:val="0"/>
        </w:rPr>
        <w:t xml:space="preserve"> </w:t>
      </w:r>
      <w:r w:rsidDel="00000000" w:rsidR="00000000" w:rsidRPr="00000000">
        <w:rPr>
          <w:rtl w:val="0"/>
        </w:rPr>
      </w:r>
    </w:p>
    <w:sectPr>
      <w:footerReference r:id="rId13"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pageBreakBefore w:val="0"/>
      <w:spacing w:after="200" w:line="240" w:lineRule="auto"/>
      <w:ind w:right="115"/>
      <w:jc w:val="center"/>
      <w:rPr/>
    </w:pPr>
    <w:r w:rsidDel="00000000" w:rsidR="00000000" w:rsidRPr="00000000">
      <w:rPr>
        <w:rFonts w:ascii="Raleway" w:cs="Raleway" w:eastAsia="Raleway" w:hAnsi="Raleway"/>
        <w:color w:val="f37c75"/>
        <w:sz w:val="18"/>
        <w:szCs w:val="18"/>
        <w:rtl w:val="0"/>
      </w:rPr>
      <w:t xml:space="preserve">Copyright © Sarah Noked Ltd. All Rights Reserved.</w:t>
    </w: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OVDiYp6PIxfD2o0jaEK0trR8XLB45XDv5-_UeStPtPo/edit?usp=sharing" TargetMode="External"/><Relationship Id="rId10" Type="http://schemas.openxmlformats.org/officeDocument/2006/relationships/hyperlink" Target="https://docs.google.com/document/d/160K3uvsVIUIa9FJm9G-sN1d_FZ0IyLLiJzdwW1PPQDc/edit?usp=sharing" TargetMode="External"/><Relationship Id="rId13" Type="http://schemas.openxmlformats.org/officeDocument/2006/relationships/footer" Target="footer1.xml"/><Relationship Id="rId12" Type="http://schemas.openxmlformats.org/officeDocument/2006/relationships/hyperlink" Target="https://docs.google.com/document/d/1OJ-90jyOn2GfDwOWTamdO48V9TuAjE3AH-veXHYq40A/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_aNXWCCya47PB_7dHVz_xBPyr6SV9kuA6oPevAQQzA/edit?usp=sharing" TargetMode="External"/><Relationship Id="rId5" Type="http://schemas.openxmlformats.org/officeDocument/2006/relationships/styles" Target="styles.xml"/><Relationship Id="rId6" Type="http://schemas.openxmlformats.org/officeDocument/2006/relationships/hyperlink" Target="https://docs.google.com/document/d/160K3uvsVIUIa9FJm9G-sN1d_FZ0IyLLiJzdwW1PPQDc/edit?usp=sharing" TargetMode="External"/><Relationship Id="rId7" Type="http://schemas.openxmlformats.org/officeDocument/2006/relationships/hyperlink" Target="https://docs.google.com/document/d/1OVDiYp6PIxfD2o0jaEK0trR8XLB45XDv5-_UeStPtPo/edit?usp=sharing" TargetMode="External"/><Relationship Id="rId8" Type="http://schemas.openxmlformats.org/officeDocument/2006/relationships/hyperlink" Target="https://docs.google.com/document/d/1OJ-90jyOn2GfDwOWTamdO48V9TuAjE3AH-veXHYq40A/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