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b w:val="1"/>
          <w:sz w:val="24"/>
          <w:szCs w:val="24"/>
          <w:highlight w:val="white"/>
        </w:rPr>
      </w:pPr>
      <w:r w:rsidDel="00000000" w:rsidR="00000000" w:rsidRPr="00000000">
        <w:rPr>
          <w:sz w:val="28"/>
          <w:szCs w:val="28"/>
          <w:highlight w:val="yellow"/>
          <w:rtl w:val="0"/>
        </w:rPr>
        <w:t xml:space="preserve">Note: This document is “view only”. Please create a copy of this document and save it to your drive.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76" w:lineRule="auto"/>
        <w:rPr>
          <w:b w:val="1"/>
          <w:sz w:val="24"/>
          <w:szCs w:val="24"/>
          <w:highlight w:val="whit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highlight w:val="white"/>
          <w:rtl w:val="0"/>
        </w:rPr>
        <w:t xml:space="preserve">SOP- Strategy Sessions with Existing Clients- Systems Vault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76" w:lineRule="auto"/>
        <w:rPr>
          <w:b w:val="1"/>
          <w:color w:val="019794"/>
          <w:sz w:val="24"/>
          <w:szCs w:val="24"/>
        </w:rPr>
      </w:pPr>
      <w:r w:rsidDel="00000000" w:rsidR="00000000" w:rsidRPr="00000000">
        <w:rPr>
          <w:b w:val="1"/>
          <w:color w:val="019794"/>
          <w:sz w:val="24"/>
          <w:szCs w:val="24"/>
          <w:rtl w:val="0"/>
        </w:rPr>
        <w:t xml:space="preserve">PREREQUISITES</w:t>
      </w:r>
    </w:p>
    <w:p w:rsidR="00000000" w:rsidDel="00000000" w:rsidP="00000000" w:rsidRDefault="00000000" w:rsidRPr="00000000" w14:paraId="00000006">
      <w:pPr>
        <w:pageBreakBefore w:val="0"/>
        <w:rPr>
          <w:sz w:val="24"/>
          <w:szCs w:val="24"/>
        </w:rPr>
      </w:pPr>
      <w:hyperlink r:id="rId6">
        <w:r w:rsidDel="00000000" w:rsidR="00000000" w:rsidRPr="00000000">
          <w:rPr>
            <w:color w:val="1155cc"/>
            <w:sz w:val="24"/>
            <w:szCs w:val="24"/>
            <w:u w:val="single"/>
            <w:rtl w:val="0"/>
          </w:rPr>
          <w:t xml:space="preserve">Master: SOP- Strategy Sessions- Systems Vault</w:t>
        </w:r>
      </w:hyperlink>
      <w:r w:rsidDel="00000000" w:rsidR="00000000" w:rsidRPr="00000000">
        <w:rPr>
          <w:rtl w:val="0"/>
        </w:rPr>
      </w:r>
    </w:p>
    <w:p w:rsidR="00000000" w:rsidDel="00000000" w:rsidP="00000000" w:rsidRDefault="00000000" w:rsidRPr="00000000" w14:paraId="00000007">
      <w:pPr>
        <w:pageBreakBefore w:val="0"/>
        <w:rPr>
          <w:sz w:val="24"/>
          <w:szCs w:val="24"/>
        </w:rPr>
      </w:pPr>
      <w:hyperlink r:id="rId7">
        <w:r w:rsidDel="00000000" w:rsidR="00000000" w:rsidRPr="00000000">
          <w:rPr>
            <w:color w:val="1155cc"/>
            <w:sz w:val="24"/>
            <w:szCs w:val="24"/>
            <w:u w:val="single"/>
            <w:rtl w:val="0"/>
          </w:rPr>
          <w:t xml:space="preserve">Master: Guidelines- Taking Client Meeting Notes- Systems Vault</w:t>
        </w:r>
      </w:hyperlink>
      <w:r w:rsidDel="00000000" w:rsidR="00000000" w:rsidRPr="00000000">
        <w:rPr>
          <w:rtl w:val="0"/>
        </w:rPr>
      </w:r>
    </w:p>
    <w:p w:rsidR="00000000" w:rsidDel="00000000" w:rsidP="00000000" w:rsidRDefault="00000000" w:rsidRPr="00000000" w14:paraId="00000008">
      <w:pPr>
        <w:pageBreakBefore w:val="0"/>
        <w:rPr>
          <w:sz w:val="24"/>
          <w:szCs w:val="24"/>
        </w:rPr>
      </w:pPr>
      <w:hyperlink r:id="rId8">
        <w:r w:rsidDel="00000000" w:rsidR="00000000" w:rsidRPr="00000000">
          <w:rPr>
            <w:color w:val="1155cc"/>
            <w:sz w:val="24"/>
            <w:szCs w:val="24"/>
            <w:u w:val="single"/>
            <w:rtl w:val="0"/>
          </w:rPr>
          <w:t xml:space="preserve">Master: Guidelines- Client Expectations- Systems Vault</w:t>
        </w:r>
      </w:hyperlink>
      <w:r w:rsidDel="00000000" w:rsidR="00000000" w:rsidRPr="00000000">
        <w:rPr>
          <w:rtl w:val="0"/>
        </w:rPr>
      </w:r>
    </w:p>
    <w:p w:rsidR="00000000" w:rsidDel="00000000" w:rsidP="00000000" w:rsidRDefault="00000000" w:rsidRPr="00000000" w14:paraId="00000009">
      <w:pPr>
        <w:pageBreakBefore w:val="0"/>
        <w:rPr>
          <w:sz w:val="24"/>
          <w:szCs w:val="24"/>
        </w:rPr>
      </w:pPr>
      <w:hyperlink r:id="rId9">
        <w:r w:rsidDel="00000000" w:rsidR="00000000" w:rsidRPr="00000000">
          <w:rPr>
            <w:color w:val="1155cc"/>
            <w:sz w:val="24"/>
            <w:szCs w:val="24"/>
            <w:u w:val="single"/>
            <w:rtl w:val="0"/>
          </w:rPr>
          <w:t xml:space="preserve">Template: Invite to Strategy Call for Existing Clients- Systems Vault</w:t>
        </w:r>
      </w:hyperlink>
      <w:r w:rsidDel="00000000" w:rsidR="00000000" w:rsidRPr="00000000">
        <w:rPr>
          <w:sz w:val="24"/>
          <w:szCs w:val="24"/>
          <w:rtl w:val="0"/>
        </w:rPr>
        <w:br w:type="textWrapping"/>
      </w:r>
      <w:hyperlink r:id="rId10">
        <w:r w:rsidDel="00000000" w:rsidR="00000000" w:rsidRPr="00000000">
          <w:rPr>
            <w:color w:val="1155cc"/>
            <w:sz w:val="24"/>
            <w:szCs w:val="24"/>
            <w:u w:val="single"/>
            <w:rtl w:val="0"/>
          </w:rPr>
          <w:t xml:space="preserve">SN Template (Email): Strategy Call Agenda- Systems Vault </w:t>
        </w:r>
      </w:hyperlink>
      <w:r w:rsidDel="00000000" w:rsidR="00000000" w:rsidRPr="00000000">
        <w:rPr>
          <w:rtl w:val="0"/>
        </w:rPr>
      </w:r>
    </w:p>
    <w:p w:rsidR="00000000" w:rsidDel="00000000" w:rsidP="00000000" w:rsidRDefault="00000000" w:rsidRPr="00000000" w14:paraId="0000000A">
      <w:pPr>
        <w:pageBreakBefore w:val="0"/>
        <w:rPr>
          <w:sz w:val="24"/>
          <w:szCs w:val="24"/>
        </w:rPr>
      </w:pPr>
      <w:hyperlink r:id="rId11">
        <w:r w:rsidDel="00000000" w:rsidR="00000000" w:rsidRPr="00000000">
          <w:rPr>
            <w:color w:val="1155cc"/>
            <w:sz w:val="24"/>
            <w:szCs w:val="24"/>
            <w:u w:val="single"/>
            <w:rtl w:val="0"/>
          </w:rPr>
          <w:t xml:space="preserve">SOP- Creating a Monthly Action Plan- Systems Vault</w:t>
        </w:r>
      </w:hyperlink>
      <w:r w:rsidDel="00000000" w:rsidR="00000000" w:rsidRPr="00000000">
        <w:rPr>
          <w:rtl w:val="0"/>
        </w:rPr>
      </w:r>
    </w:p>
    <w:p w:rsidR="00000000" w:rsidDel="00000000" w:rsidP="00000000" w:rsidRDefault="00000000" w:rsidRPr="00000000" w14:paraId="0000000B">
      <w:pPr>
        <w:pageBreakBefore w:val="0"/>
        <w:ind w:left="0" w:firstLine="0"/>
        <w:rPr>
          <w:sz w:val="24"/>
          <w:szCs w:val="24"/>
        </w:rPr>
      </w:pPr>
      <w:hyperlink r:id="rId12">
        <w:r w:rsidDel="00000000" w:rsidR="00000000" w:rsidRPr="00000000">
          <w:rPr>
            <w:color w:val="1155cc"/>
            <w:sz w:val="24"/>
            <w:szCs w:val="24"/>
            <w:u w:val="single"/>
            <w:rtl w:val="0"/>
          </w:rPr>
          <w:t xml:space="preserve">SOP- Task Management- Systems Vault</w:t>
        </w:r>
      </w:hyperlink>
      <w:r w:rsidDel="00000000" w:rsidR="00000000" w:rsidRPr="00000000">
        <w:rPr>
          <w:rtl w:val="0"/>
        </w:rPr>
      </w:r>
    </w:p>
    <w:p w:rsidR="00000000" w:rsidDel="00000000" w:rsidP="00000000" w:rsidRDefault="00000000" w:rsidRPr="00000000" w14:paraId="0000000C">
      <w:pPr>
        <w:pageBreakBefore w:val="0"/>
        <w:rPr/>
      </w:pPr>
      <w:hyperlink r:id="rId13">
        <w:r w:rsidDel="00000000" w:rsidR="00000000" w:rsidRPr="00000000">
          <w:rPr>
            <w:color w:val="1155cc"/>
            <w:sz w:val="24"/>
            <w:szCs w:val="24"/>
            <w:u w:val="single"/>
            <w:rtl w:val="0"/>
          </w:rPr>
          <w:t xml:space="preserve">Template: Monthly Action Plan- Systems Vault</w:t>
        </w:r>
      </w:hyperlink>
      <w:r w:rsidDel="00000000" w:rsidR="00000000" w:rsidRPr="00000000">
        <w:rPr>
          <w:rtl w:val="0"/>
        </w:rPr>
      </w:r>
    </w:p>
    <w:p w:rsidR="00000000" w:rsidDel="00000000" w:rsidP="00000000" w:rsidRDefault="00000000" w:rsidRPr="00000000" w14:paraId="0000000D">
      <w:pPr>
        <w:pageBreakBefore w:val="0"/>
        <w:rPr>
          <w:sz w:val="24"/>
          <w:szCs w:val="24"/>
        </w:rPr>
      </w:pPr>
      <w:hyperlink r:id="rId14">
        <w:r w:rsidDel="00000000" w:rsidR="00000000" w:rsidRPr="00000000">
          <w:rPr>
            <w:color w:val="1155cc"/>
            <w:sz w:val="24"/>
            <w:szCs w:val="24"/>
            <w:u w:val="single"/>
            <w:rtl w:val="0"/>
          </w:rPr>
          <w:t xml:space="preserve">Teamwork PM </w:t>
        </w:r>
      </w:hyperlink>
      <w:hyperlink r:id="rId15">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0E">
      <w:pPr>
        <w:pageBreakBefore w:val="0"/>
        <w:rPr>
          <w:color w:val="1155cc"/>
          <w:sz w:val="24"/>
          <w:szCs w:val="24"/>
          <w:u w:val="single"/>
        </w:rPr>
      </w:pPr>
      <w:r w:rsidDel="00000000" w:rsidR="00000000" w:rsidRPr="00000000">
        <w:rPr>
          <w:sz w:val="24"/>
          <w:szCs w:val="24"/>
          <w:rtl w:val="0"/>
        </w:rPr>
        <w:t xml:space="preserve">Client Folders</w:t>
      </w:r>
      <w:r w:rsidDel="00000000" w:rsidR="00000000" w:rsidRPr="00000000">
        <w:rPr>
          <w:rtl w:val="0"/>
        </w:rPr>
      </w:r>
    </w:p>
    <w:p w:rsidR="00000000" w:rsidDel="00000000" w:rsidP="00000000" w:rsidRDefault="00000000" w:rsidRPr="00000000" w14:paraId="0000000F">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color w:val="019794"/>
          <w:sz w:val="24"/>
          <w:szCs w:val="24"/>
          <w:rtl w:val="0"/>
        </w:rPr>
        <w:t xml:space="preserve">PURPOSE</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We hold monthly strategy calls (or more depending on the retainer size) with clients to ensure that we stay on the same page and provide monthly opportunities for strategy and brainstorming with each client.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76" w:lineRule="auto"/>
        <w:rPr>
          <w:b w:val="1"/>
          <w:color w:val="019794"/>
          <w:sz w:val="24"/>
          <w:szCs w:val="2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76" w:lineRule="auto"/>
        <w:rPr>
          <w:sz w:val="24"/>
          <w:szCs w:val="24"/>
          <w:u w:val="single"/>
        </w:rPr>
      </w:pPr>
      <w:r w:rsidDel="00000000" w:rsidR="00000000" w:rsidRPr="00000000">
        <w:rPr>
          <w:b w:val="1"/>
          <w:color w:val="019794"/>
          <w:sz w:val="24"/>
          <w:szCs w:val="24"/>
          <w:rtl w:val="0"/>
        </w:rPr>
        <w:t xml:space="preserve">POLICY</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Prior to every strategy call with an existing client, the project manager drafts an agenda, creates a Teamwork Notebook, and emails the agenda to the client. The project manager is aware of the client’s available retainer hours prior to the meeting and takes detailed notes. All action items are assigned immediately following the meeting.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All client strategy calls between clients and the Sarah Noked team are recorded to ensure that:</w:t>
      </w:r>
    </w:p>
    <w:p w:rsidR="00000000" w:rsidDel="00000000" w:rsidP="00000000" w:rsidRDefault="00000000" w:rsidRPr="00000000" w14:paraId="00000016">
      <w:pPr>
        <w:pageBreakBefore w:val="0"/>
        <w:numPr>
          <w:ilvl w:val="0"/>
          <w:numId w:val="3"/>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Every team member understands what the clients want, even if they aren’t sitting in on the meeting. </w:t>
      </w:r>
    </w:p>
    <w:p w:rsidR="00000000" w:rsidDel="00000000" w:rsidP="00000000" w:rsidRDefault="00000000" w:rsidRPr="00000000" w14:paraId="00000017">
      <w:pPr>
        <w:pageBreakBefore w:val="0"/>
        <w:numPr>
          <w:ilvl w:val="0"/>
          <w:numId w:val="3"/>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The project manager can easily assign tasks after the meeting.</w:t>
      </w:r>
    </w:p>
    <w:p w:rsidR="00000000" w:rsidDel="00000000" w:rsidP="00000000" w:rsidRDefault="00000000" w:rsidRPr="00000000" w14:paraId="00000018">
      <w:pPr>
        <w:pageBreakBefore w:val="0"/>
        <w:numPr>
          <w:ilvl w:val="0"/>
          <w:numId w:val="3"/>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The project manager &amp; client expectations are matched.</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b w:val="1"/>
          <w:sz w:val="24"/>
          <w:szCs w:val="24"/>
          <w:rtl w:val="0"/>
        </w:rPr>
        <w:t xml:space="preserve">Strategy meetings with Existing Clients are generally 1 hour</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rtl w:val="0"/>
        </w:rPr>
      </w:r>
    </w:p>
    <w:p w:rsidR="00000000" w:rsidDel="00000000" w:rsidP="00000000" w:rsidRDefault="00000000" w:rsidRPr="00000000" w14:paraId="0000001C">
      <w:pPr>
        <w:pageBreakBefore w:val="0"/>
        <w:rPr>
          <w:b w:val="1"/>
          <w:sz w:val="24"/>
          <w:szCs w:val="24"/>
        </w:rPr>
      </w:pPr>
      <w:r w:rsidDel="00000000" w:rsidR="00000000" w:rsidRPr="00000000">
        <w:rPr>
          <w:sz w:val="24"/>
          <w:szCs w:val="24"/>
          <w:rtl w:val="0"/>
        </w:rPr>
        <w:t xml:space="preserve">Tasks for OBMs to schedule Strategy Calls with Existing clients is a recurring task under the client project in </w:t>
      </w:r>
      <w:hyperlink r:id="rId16">
        <w:r w:rsidDel="00000000" w:rsidR="00000000" w:rsidRPr="00000000">
          <w:rPr>
            <w:color w:val="1155cc"/>
            <w:sz w:val="24"/>
            <w:szCs w:val="24"/>
            <w:u w:val="single"/>
            <w:rtl w:val="0"/>
          </w:rPr>
          <w:t xml:space="preserve">Teamwork PM </w:t>
        </w:r>
      </w:hyperlink>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76" w:lineRule="auto"/>
        <w:rPr>
          <w:color w:val="1155cc"/>
          <w:sz w:val="24"/>
          <w:szCs w:val="24"/>
          <w:u w:val="single"/>
        </w:rPr>
      </w:pPr>
      <w:r w:rsidDel="00000000" w:rsidR="00000000" w:rsidRPr="00000000">
        <w:rPr>
          <w:sz w:val="24"/>
          <w:szCs w:val="24"/>
          <w:rtl w:val="0"/>
        </w:rPr>
        <w:t xml:space="preserve">All client meeting notes are saved to the respective client folders here: </w:t>
      </w:r>
      <w:r w:rsidDel="00000000" w:rsidR="00000000" w:rsidRPr="00000000">
        <w:rPr>
          <w:color w:val="1155cc"/>
          <w:sz w:val="24"/>
          <w:szCs w:val="24"/>
          <w:u w:val="single"/>
          <w:rtl w:val="0"/>
        </w:rPr>
        <w:t xml:space="preserve">Client Folders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76" w:lineRule="auto"/>
        <w:rPr>
          <w:color w:val="1155cc"/>
          <w:sz w:val="24"/>
          <w:szCs w:val="24"/>
          <w:u w:val="single"/>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color w:val="019794"/>
          <w:sz w:val="24"/>
          <w:szCs w:val="24"/>
          <w:rtl w:val="0"/>
        </w:rPr>
        <w:t xml:space="preserve">PARTY</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OBMs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23">
      <w:pPr>
        <w:pageBreakBefore w:val="0"/>
        <w:spacing w:line="276" w:lineRule="auto"/>
        <w:rPr>
          <w:b w:val="1"/>
          <w:color w:val="68999a"/>
          <w:sz w:val="24"/>
          <w:szCs w:val="24"/>
        </w:rPr>
      </w:pPr>
      <w:r w:rsidDel="00000000" w:rsidR="00000000" w:rsidRPr="00000000">
        <w:rPr>
          <w:b w:val="1"/>
          <w:color w:val="019794"/>
          <w:sz w:val="24"/>
          <w:szCs w:val="24"/>
          <w:rtl w:val="0"/>
        </w:rPr>
        <w:t xml:space="preserve">PROPERTY</w:t>
      </w:r>
      <w:r w:rsidDel="00000000" w:rsidR="00000000" w:rsidRPr="00000000">
        <w:rPr>
          <w:rtl w:val="0"/>
        </w:rPr>
      </w:r>
    </w:p>
    <w:p w:rsidR="00000000" w:rsidDel="00000000" w:rsidP="00000000" w:rsidRDefault="00000000" w:rsidRPr="00000000" w14:paraId="00000024">
      <w:pPr>
        <w:pageBreakBefore w:val="0"/>
        <w:spacing w:line="276" w:lineRule="auto"/>
        <w:rPr>
          <w:sz w:val="24"/>
          <w:szCs w:val="24"/>
        </w:rPr>
      </w:pPr>
      <w:r w:rsidDel="00000000" w:rsidR="00000000" w:rsidRPr="00000000">
        <w:rPr>
          <w:sz w:val="24"/>
          <w:szCs w:val="24"/>
          <w:rtl w:val="0"/>
        </w:rPr>
        <w:t xml:space="preserve">Agency Manager / Lead OBM</w:t>
      </w:r>
    </w:p>
    <w:p w:rsidR="00000000" w:rsidDel="00000000" w:rsidP="00000000" w:rsidRDefault="00000000" w:rsidRPr="00000000" w14:paraId="00000025">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color w:val="019794"/>
          <w:sz w:val="24"/>
          <w:szCs w:val="24"/>
          <w:rtl w:val="0"/>
        </w:rPr>
        <w:t xml:space="preserve">PROCESS</w:t>
      </w:r>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Part 1: Meeting Prep</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Part 2: Meeting Notes</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Part 3: Setting Client Expectations</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Part 4: </w:t>
      </w:r>
      <w:r w:rsidDel="00000000" w:rsidR="00000000" w:rsidRPr="00000000">
        <w:rPr>
          <w:sz w:val="24"/>
          <w:szCs w:val="24"/>
          <w:rtl w:val="0"/>
        </w:rPr>
        <w:t xml:space="preserve">Assigning Tasks for Follow up</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sz w:val="24"/>
          <w:szCs w:val="24"/>
          <w:rtl w:val="0"/>
        </w:rPr>
        <w:br w:type="textWrapping"/>
      </w:r>
      <w:r w:rsidDel="00000000" w:rsidR="00000000" w:rsidRPr="00000000">
        <w:rPr>
          <w:b w:val="1"/>
          <w:color w:val="019794"/>
          <w:sz w:val="24"/>
          <w:szCs w:val="24"/>
          <w:rtl w:val="0"/>
        </w:rPr>
        <w:t xml:space="preserve">PROCEDURE</w:t>
      </w: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b w:val="1"/>
          <w:sz w:val="24"/>
          <w:szCs w:val="24"/>
          <w:rtl w:val="0"/>
        </w:rPr>
        <w:t xml:space="preserve">Part 1: Meeting Prep</w:t>
      </w:r>
    </w:p>
    <w:p w:rsidR="00000000" w:rsidDel="00000000" w:rsidP="00000000" w:rsidRDefault="00000000" w:rsidRPr="00000000" w14:paraId="0000002D">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Set a meeting with the client using the </w:t>
      </w:r>
      <w:hyperlink r:id="rId17">
        <w:r w:rsidDel="00000000" w:rsidR="00000000" w:rsidRPr="00000000">
          <w:rPr>
            <w:color w:val="1155cc"/>
            <w:sz w:val="24"/>
            <w:szCs w:val="24"/>
            <w:u w:val="single"/>
            <w:rtl w:val="0"/>
          </w:rPr>
          <w:t xml:space="preserve">Template): Invite to Strategy Call for Existing Clients- Systems Vault</w:t>
        </w:r>
      </w:hyperlink>
      <w:r w:rsidDel="00000000" w:rsidR="00000000" w:rsidRPr="00000000">
        <w:rPr>
          <w:rtl w:val="0"/>
        </w:rPr>
      </w:r>
    </w:p>
    <w:p w:rsidR="00000000" w:rsidDel="00000000" w:rsidP="00000000" w:rsidRDefault="00000000" w:rsidRPr="00000000" w14:paraId="0000002E">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Create Meeting Notes for the meeting using </w:t>
      </w:r>
      <w:hyperlink r:id="rId18">
        <w:r w:rsidDel="00000000" w:rsidR="00000000" w:rsidRPr="00000000">
          <w:rPr>
            <w:color w:val="1155cc"/>
            <w:sz w:val="24"/>
            <w:szCs w:val="24"/>
            <w:u w:val="single"/>
            <w:rtl w:val="0"/>
          </w:rPr>
          <w:t xml:space="preserve">Template: Meeting Notes- Systems Vault</w:t>
        </w:r>
      </w:hyperlink>
      <w:r w:rsidDel="00000000" w:rsidR="00000000" w:rsidRPr="00000000">
        <w:rPr>
          <w:sz w:val="24"/>
          <w:szCs w:val="24"/>
          <w:rtl w:val="0"/>
        </w:rPr>
        <w:t xml:space="preserve"> and follow the pre-meeting steps in </w:t>
      </w:r>
      <w:hyperlink r:id="rId19">
        <w:r w:rsidDel="00000000" w:rsidR="00000000" w:rsidRPr="00000000">
          <w:rPr>
            <w:color w:val="1155cc"/>
            <w:sz w:val="24"/>
            <w:szCs w:val="24"/>
            <w:u w:val="single"/>
            <w:rtl w:val="0"/>
          </w:rPr>
          <w:t xml:space="preserve">SN Master: Guidelines- Taking Client Meeting Notes- Systems Vault</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F">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Email agenda discussion points to the client prior to the meeting using </w:t>
      </w:r>
      <w:hyperlink r:id="rId20">
        <w:r w:rsidDel="00000000" w:rsidR="00000000" w:rsidRPr="00000000">
          <w:rPr>
            <w:color w:val="1155cc"/>
            <w:sz w:val="24"/>
            <w:szCs w:val="24"/>
            <w:u w:val="single"/>
            <w:rtl w:val="0"/>
          </w:rPr>
          <w:t xml:space="preserve">Template:: Strategy Call Agenda- Systems Vault</w:t>
        </w:r>
      </w:hyperlink>
      <w:r w:rsidDel="00000000" w:rsidR="00000000" w:rsidRPr="00000000">
        <w:rPr>
          <w:rtl w:val="0"/>
        </w:rPr>
      </w:r>
    </w:p>
    <w:p w:rsidR="00000000" w:rsidDel="00000000" w:rsidP="00000000" w:rsidRDefault="00000000" w:rsidRPr="00000000" w14:paraId="00000030">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Check available retainer hours and come prepared to offer the client the amount of work that can feasibly be accomplished in the span of these hours. </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b w:val="1"/>
          <w:sz w:val="24"/>
          <w:szCs w:val="24"/>
          <w:rtl w:val="0"/>
        </w:rPr>
        <w:t xml:space="preserve">Part 2: Meeting Notes</w:t>
      </w:r>
    </w:p>
    <w:p w:rsidR="00000000" w:rsidDel="00000000" w:rsidP="00000000" w:rsidRDefault="00000000" w:rsidRPr="00000000" w14:paraId="00000033">
      <w:pPr>
        <w:pageBreakBefore w:val="0"/>
        <w:widowControl w:val="0"/>
        <w:numPr>
          <w:ilvl w:val="0"/>
          <w:numId w:val="4"/>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Follow the steps outlined in the “During Meeting” section of </w:t>
      </w:r>
      <w:hyperlink r:id="rId21">
        <w:r w:rsidDel="00000000" w:rsidR="00000000" w:rsidRPr="00000000">
          <w:rPr>
            <w:color w:val="1155cc"/>
            <w:sz w:val="24"/>
            <w:szCs w:val="24"/>
            <w:u w:val="single"/>
            <w:rtl w:val="0"/>
          </w:rPr>
          <w:t xml:space="preserve">Master: Guidelines- Taking Client Meeting Notes- Systems Vault</w:t>
        </w:r>
      </w:hyperlink>
      <w:r w:rsidDel="00000000" w:rsidR="00000000" w:rsidRPr="00000000">
        <w:rPr>
          <w:sz w:val="24"/>
          <w:szCs w:val="24"/>
          <w:rtl w:val="0"/>
        </w:rPr>
        <w:t xml:space="preserve">.</w:t>
      </w:r>
    </w:p>
    <w:p w:rsidR="00000000" w:rsidDel="00000000" w:rsidP="00000000" w:rsidRDefault="00000000" w:rsidRPr="00000000" w14:paraId="00000034">
      <w:pPr>
        <w:pageBreakBefore w:val="0"/>
        <w:widowControl w:val="0"/>
        <w:numPr>
          <w:ilvl w:val="0"/>
          <w:numId w:val="4"/>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Save client meeting notes in </w:t>
      </w:r>
      <w:r w:rsidDel="00000000" w:rsidR="00000000" w:rsidRPr="00000000">
        <w:rPr>
          <w:sz w:val="24"/>
          <w:szCs w:val="24"/>
          <w:rtl w:val="0"/>
        </w:rPr>
        <w:t xml:space="preserve">Client Folders</w:t>
      </w:r>
      <w:r w:rsidDel="00000000" w:rsidR="00000000" w:rsidRPr="00000000">
        <w:rPr>
          <w:rtl w:val="0"/>
        </w:rPr>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b w:val="1"/>
          <w:sz w:val="24"/>
          <w:szCs w:val="24"/>
          <w:rtl w:val="0"/>
        </w:rPr>
        <w:t xml:space="preserve">Part 3: Setting Client Expectations</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sz w:val="24"/>
          <w:szCs w:val="24"/>
          <w:rtl w:val="0"/>
        </w:rPr>
        <w:t xml:space="preserve">      1. During the meeting, follow point 4 of </w:t>
      </w:r>
      <w:hyperlink r:id="rId22">
        <w:r w:rsidDel="00000000" w:rsidR="00000000" w:rsidRPr="00000000">
          <w:rPr>
            <w:color w:val="1155cc"/>
            <w:sz w:val="24"/>
            <w:szCs w:val="24"/>
            <w:u w:val="single"/>
            <w:rtl w:val="0"/>
          </w:rPr>
          <w:t xml:space="preserve">Master: Guidelines- Setting Client Expectations- Systems Vault</w:t>
        </w:r>
      </w:hyperlink>
      <w:r w:rsidDel="00000000" w:rsidR="00000000" w:rsidRPr="00000000">
        <w:rPr>
          <w:b w:val="1"/>
          <w:sz w:val="24"/>
          <w:szCs w:val="24"/>
          <w:rtl w:val="0"/>
        </w:rPr>
        <w:br w:type="textWrapping"/>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rtl w:val="0"/>
        </w:rPr>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b w:val="1"/>
          <w:sz w:val="24"/>
          <w:szCs w:val="24"/>
          <w:rtl w:val="0"/>
        </w:rPr>
        <w:t xml:space="preserve">Part 4: </w:t>
      </w:r>
      <w:r w:rsidDel="00000000" w:rsidR="00000000" w:rsidRPr="00000000">
        <w:rPr>
          <w:b w:val="1"/>
          <w:sz w:val="24"/>
          <w:szCs w:val="24"/>
          <w:rtl w:val="0"/>
        </w:rPr>
        <w:t xml:space="preserve">Assigning Tasks for Follow Up</w:t>
      </w:r>
    </w:p>
    <w:p w:rsidR="00000000" w:rsidDel="00000000" w:rsidP="00000000" w:rsidRDefault="00000000" w:rsidRPr="00000000" w14:paraId="0000003C">
      <w:pPr>
        <w:pageBreakBefore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Extract all action items and list them in the Teamwork Notebook under each Discussion Point; follow “Post-Meeting” section of </w:t>
      </w:r>
      <w:hyperlink r:id="rId23">
        <w:r w:rsidDel="00000000" w:rsidR="00000000" w:rsidRPr="00000000">
          <w:rPr>
            <w:color w:val="1155cc"/>
            <w:sz w:val="24"/>
            <w:szCs w:val="24"/>
            <w:u w:val="single"/>
            <w:rtl w:val="0"/>
          </w:rPr>
          <w:t xml:space="preserve">Guidelines: Taking Client Meeting Notes</w:t>
        </w:r>
      </w:hyperlink>
      <w:r w:rsidDel="00000000" w:rsidR="00000000" w:rsidRPr="00000000">
        <w:rPr>
          <w:sz w:val="24"/>
          <w:szCs w:val="24"/>
          <w:rtl w:val="0"/>
        </w:rPr>
        <w:t xml:space="preserve">.</w:t>
      </w:r>
    </w:p>
    <w:p w:rsidR="00000000" w:rsidDel="00000000" w:rsidP="00000000" w:rsidRDefault="00000000" w:rsidRPr="00000000" w14:paraId="0000003D">
      <w:pPr>
        <w:pageBreakBefore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Assign all action items to the appropriate SN team member or client in Teamwork by referencing the “Assigning Tasks” section of </w:t>
      </w:r>
      <w:hyperlink r:id="rId24">
        <w:r w:rsidDel="00000000" w:rsidR="00000000" w:rsidRPr="00000000">
          <w:rPr>
            <w:color w:val="1155cc"/>
            <w:sz w:val="24"/>
            <w:szCs w:val="24"/>
            <w:u w:val="single"/>
            <w:rtl w:val="0"/>
          </w:rPr>
          <w:t xml:space="preserve">SOP- Task Management- Systems Vault</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E">
      <w:pPr>
        <w:pageBreakBefore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Reinforce client expectations by sending </w:t>
      </w:r>
      <w:hyperlink r:id="rId25">
        <w:r w:rsidDel="00000000" w:rsidR="00000000" w:rsidRPr="00000000">
          <w:rPr>
            <w:color w:val="1155cc"/>
            <w:sz w:val="24"/>
            <w:szCs w:val="24"/>
            <w:u w:val="single"/>
            <w:rtl w:val="0"/>
          </w:rPr>
          <w:t xml:space="preserve">SN Template (Email): Post-Strategy Call Report- Systems Vault</w:t>
        </w:r>
      </w:hyperlink>
      <w:r w:rsidDel="00000000" w:rsidR="00000000" w:rsidRPr="00000000">
        <w:rPr>
          <w:sz w:val="24"/>
          <w:szCs w:val="24"/>
          <w:rtl w:val="0"/>
        </w:rPr>
        <w:t xml:space="preserve"> / </w:t>
      </w:r>
      <w:hyperlink r:id="rId26">
        <w:r w:rsidDel="00000000" w:rsidR="00000000" w:rsidRPr="00000000">
          <w:rPr>
            <w:color w:val="1155cc"/>
            <w:sz w:val="24"/>
            <w:szCs w:val="24"/>
            <w:u w:val="single"/>
            <w:rtl w:val="0"/>
          </w:rPr>
          <w:t xml:space="preserve">SN Template (Email): Monthly Action Plan- Systems Vault</w:t>
        </w:r>
      </w:hyperlink>
      <w:r w:rsidDel="00000000" w:rsidR="00000000" w:rsidRPr="00000000">
        <w:rPr>
          <w:sz w:val="24"/>
          <w:szCs w:val="24"/>
          <w:rtl w:val="0"/>
        </w:rPr>
        <w:t xml:space="preserve"> after you have assigned all tasks. </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Created by: </w:t>
      </w:r>
      <w:r w:rsidDel="00000000" w:rsidR="00000000" w:rsidRPr="00000000">
        <w:rPr>
          <w:color w:val="68999a"/>
          <w:sz w:val="24"/>
          <w:szCs w:val="24"/>
          <w:rtl w:val="0"/>
        </w:rPr>
        <w:t xml:space="preserve"> </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Department:</w:t>
      </w:r>
      <w:r w:rsidDel="00000000" w:rsidR="00000000" w:rsidRPr="00000000">
        <w:rPr>
          <w:color w:val="68999a"/>
          <w:sz w:val="24"/>
          <w:szCs w:val="24"/>
          <w:rtl w:val="0"/>
        </w:rPr>
        <w:t xml:space="preserve"> </w:t>
      </w:r>
      <w:r w:rsidDel="00000000" w:rsidR="00000000" w:rsidRPr="00000000">
        <w:rPr>
          <w:sz w:val="24"/>
          <w:szCs w:val="24"/>
          <w:rtl w:val="0"/>
        </w:rPr>
        <w:t xml:space="preserve">Delivery </w:t>
      </w:r>
      <w:r w:rsidDel="00000000" w:rsidR="00000000" w:rsidRPr="00000000">
        <w:rPr>
          <w:color w:val="68999a"/>
          <w:sz w:val="24"/>
          <w:szCs w:val="24"/>
          <w:rtl w:val="0"/>
        </w:rPr>
        <w:t xml:space="preserve"> </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Date:</w:t>
      </w:r>
      <w:r w:rsidDel="00000000" w:rsidR="00000000" w:rsidRPr="00000000">
        <w:rPr>
          <w:b w:val="1"/>
          <w:color w:val="68999a"/>
          <w:sz w:val="24"/>
          <w:szCs w:val="24"/>
          <w:rtl w:val="0"/>
        </w:rPr>
        <w:t xml:space="preserve"> </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Revised:</w:t>
      </w:r>
      <w:r w:rsidDel="00000000" w:rsidR="00000000" w:rsidRPr="00000000">
        <w:rPr>
          <w:color w:val="019794"/>
          <w:sz w:val="24"/>
          <w:szCs w:val="24"/>
          <w:rtl w:val="0"/>
        </w:rPr>
        <w:t xml:space="preserve"> </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Revised by:</w:t>
      </w:r>
      <w:r w:rsidDel="00000000" w:rsidR="00000000" w:rsidRPr="00000000">
        <w:rPr>
          <w:color w:val="019794"/>
          <w:sz w:val="24"/>
          <w:szCs w:val="24"/>
          <w:rtl w:val="0"/>
        </w:rPr>
        <w:t xml:space="preserve"> </w:t>
      </w:r>
      <w:r w:rsidDel="00000000" w:rsidR="00000000" w:rsidRPr="00000000">
        <w:rPr>
          <w:rtl w:val="0"/>
        </w:rPr>
      </w:r>
    </w:p>
    <w:sectPr>
      <w:footerReference r:id="rId2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spacing w:after="200" w:line="240" w:lineRule="auto"/>
      <w:ind w:right="115"/>
      <w:jc w:val="center"/>
      <w:rPr/>
    </w:pPr>
    <w:r w:rsidDel="00000000" w:rsidR="00000000" w:rsidRPr="00000000">
      <w:rPr>
        <w:rFonts w:ascii="Raleway" w:cs="Raleway" w:eastAsia="Raleway" w:hAnsi="Raleway"/>
        <w:color w:val="f37c75"/>
        <w:sz w:val="18"/>
        <w:szCs w:val="18"/>
        <w:rtl w:val="0"/>
      </w:rPr>
      <w:t xml:space="preserve">Copyright © Sarah Noked Ltd. All Rights Reserved.</w:t>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W-8qhi6ooi6bRs3reFGyoDSRVGrA5WyW21G15Gd2XW4/edit" TargetMode="External"/><Relationship Id="rId22" Type="http://schemas.openxmlformats.org/officeDocument/2006/relationships/hyperlink" Target="https://docs.google.com/document/d/1cyu62Ra59NM4nXpOqercAfrGpxM4_a5oAFlFeeqOaH0/edit" TargetMode="External"/><Relationship Id="rId21" Type="http://schemas.openxmlformats.org/officeDocument/2006/relationships/hyperlink" Target="https://docs.google.com/document/d/1gQE82ZsuoFCwpULP8clxEYMAXl4lv6KW0SrYpstzIQc/edit" TargetMode="External"/><Relationship Id="rId24" Type="http://schemas.openxmlformats.org/officeDocument/2006/relationships/hyperlink" Target="https://docs.google.com/document/d/1oGhOzbOIGKAnS-01sNyhcUzXfYbaUlWYjGva2rL6fxQ/edit?usp=sharing" TargetMode="External"/><Relationship Id="rId23" Type="http://schemas.openxmlformats.org/officeDocument/2006/relationships/hyperlink" Target="https://docs.google.com/document/d/1gQE82ZsuoFCwpULP8clxEYMAXl4lv6KW0SrYpstzIQc/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rz_WPFSDYAwJLrZzwg96POgSSBWfqZgwVzobEEEaw5o/edit" TargetMode="External"/><Relationship Id="rId26" Type="http://schemas.openxmlformats.org/officeDocument/2006/relationships/hyperlink" Target="https://docs.google.com/document/d/1YrbDgqqOZv-l7MElMi3M2iO-8bg2zqvqHq7LLwGnNeg/edit" TargetMode="External"/><Relationship Id="rId25" Type="http://schemas.openxmlformats.org/officeDocument/2006/relationships/hyperlink" Target="https://docs.google.com/document/d/1Hhv2oSWlgw04uU8q0IvCErO-fOESHpWtmv-kk5hqTg4/edit"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NRfraBF2DpZ-FGLz2vqGMNE5y6zfVduIP7Pd3Wc_lnc/edit?usp=sharing" TargetMode="External"/><Relationship Id="rId7" Type="http://schemas.openxmlformats.org/officeDocument/2006/relationships/hyperlink" Target="https://docs.google.com/document/d/1dZrXZqkN4k0zEQx_FvvcU39_XdOuuppPSED07DgfSAw/" TargetMode="External"/><Relationship Id="rId8" Type="http://schemas.openxmlformats.org/officeDocument/2006/relationships/hyperlink" Target="https://docs.google.com/document/d/1DDp3y7Npb4mT3_F9fEdbdUS8eQ2HODgYk8HsTJD6u8E/" TargetMode="External"/><Relationship Id="rId11" Type="http://schemas.openxmlformats.org/officeDocument/2006/relationships/hyperlink" Target="https://docs.google.com/document/d/1OJ-90jyOn2GfDwOWTamdO48V9TuAjE3AH-veXHYq40A/edit?usp=sharing" TargetMode="External"/><Relationship Id="rId10" Type="http://schemas.openxmlformats.org/officeDocument/2006/relationships/hyperlink" Target="https://docs.google.com/document/d/1W-8qhi6ooi6bRs3reFGyoDSRVGrA5WyW21G15Gd2XW4/edit" TargetMode="External"/><Relationship Id="rId13" Type="http://schemas.openxmlformats.org/officeDocument/2006/relationships/hyperlink" Target="https://docs.google.com/document/d/1YrbDgqqOZv-l7MElMi3M2iO-8bg2zqvqHq7LLwGnNeg/edit" TargetMode="External"/><Relationship Id="rId12" Type="http://schemas.openxmlformats.org/officeDocument/2006/relationships/hyperlink" Target="https://docs.google.com/document/d/1oGhOzbOIGKAnS-01sNyhcUzXfYbaUlWYjGva2rL6fxQ/edit?usp=sharing" TargetMode="External"/><Relationship Id="rId15" Type="http://schemas.openxmlformats.org/officeDocument/2006/relationships/hyperlink" Target="https://docs.google.com/document/d/1YrbDgqqOZv-l7MElMi3M2iO-8bg2zqvqHq7LLwGnNeg/edit" TargetMode="External"/><Relationship Id="rId14" Type="http://schemas.openxmlformats.org/officeDocument/2006/relationships/hyperlink" Target="http://sarahnoked.com/teamwork" TargetMode="External"/><Relationship Id="rId17" Type="http://schemas.openxmlformats.org/officeDocument/2006/relationships/hyperlink" Target="https://docs.google.com/document/d/1rz_WPFSDYAwJLrZzwg96POgSSBWfqZgwVzobEEEaw5o/edit" TargetMode="External"/><Relationship Id="rId16" Type="http://schemas.openxmlformats.org/officeDocument/2006/relationships/hyperlink" Target="http://sarahnoked.com/teamwork" TargetMode="External"/><Relationship Id="rId19" Type="http://schemas.openxmlformats.org/officeDocument/2006/relationships/hyperlink" Target="https://docs.google.com/document/d/1gQE82ZsuoFCwpULP8clxEYMAXl4lv6KW0SrYpstzIQc/edit" TargetMode="External"/><Relationship Id="rId18" Type="http://schemas.openxmlformats.org/officeDocument/2006/relationships/hyperlink" Target="https://docs.google.com/document/d/1iAkiqa7MQ1-ZzXV6WW4d-MQMz17N2obN7NdZMC3IgiI/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