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b w:val="1"/>
          <w:sz w:val="24"/>
          <w:szCs w:val="24"/>
          <w:highlight w:val="white"/>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highlight w:val="white"/>
          <w:rtl w:val="0"/>
        </w:rPr>
        <w:t xml:space="preserve">SOP- Strategy Sessions with New Clients- Systems Vault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PREREQUISITES</w:t>
      </w:r>
      <w:r w:rsidDel="00000000" w:rsidR="00000000" w:rsidRPr="00000000">
        <w:rPr>
          <w:rtl w:val="0"/>
        </w:rPr>
      </w:r>
    </w:p>
    <w:p w:rsidR="00000000" w:rsidDel="00000000" w:rsidP="00000000" w:rsidRDefault="00000000" w:rsidRPr="00000000" w14:paraId="00000006">
      <w:pPr>
        <w:pageBreakBefore w:val="0"/>
        <w:rPr>
          <w:b w:val="1"/>
          <w:color w:val="68999a"/>
          <w:sz w:val="24"/>
          <w:szCs w:val="24"/>
        </w:rPr>
      </w:pPr>
      <w:hyperlink r:id="rId6">
        <w:r w:rsidDel="00000000" w:rsidR="00000000" w:rsidRPr="00000000">
          <w:rPr>
            <w:color w:val="1155cc"/>
            <w:sz w:val="24"/>
            <w:szCs w:val="24"/>
            <w:u w:val="single"/>
            <w:rtl w:val="0"/>
          </w:rPr>
          <w:t xml:space="preserve">Master: SOP- Strategy Sessions- Systems Vault</w:t>
        </w:r>
      </w:hyperlink>
      <w:r w:rsidDel="00000000" w:rsidR="00000000" w:rsidRPr="00000000">
        <w:rPr>
          <w:rtl w:val="0"/>
        </w:rPr>
      </w:r>
    </w:p>
    <w:p w:rsidR="00000000" w:rsidDel="00000000" w:rsidP="00000000" w:rsidRDefault="00000000" w:rsidRPr="00000000" w14:paraId="00000007">
      <w:pPr>
        <w:pageBreakBefore w:val="0"/>
        <w:rPr>
          <w:sz w:val="24"/>
          <w:szCs w:val="24"/>
        </w:rPr>
      </w:pPr>
      <w:hyperlink r:id="rId7">
        <w:r w:rsidDel="00000000" w:rsidR="00000000" w:rsidRPr="00000000">
          <w:rPr>
            <w:color w:val="1155cc"/>
            <w:sz w:val="24"/>
            <w:szCs w:val="24"/>
            <w:u w:val="single"/>
            <w:rtl w:val="0"/>
          </w:rPr>
          <w:t xml:space="preserve">Teamwork PM </w:t>
        </w:r>
      </w:hyperlink>
      <w:r w:rsidDel="00000000" w:rsidR="00000000" w:rsidRPr="00000000">
        <w:rPr>
          <w:rtl w:val="0"/>
        </w:rPr>
      </w:r>
    </w:p>
    <w:p w:rsidR="00000000" w:rsidDel="00000000" w:rsidP="00000000" w:rsidRDefault="00000000" w:rsidRPr="00000000" w14:paraId="00000008">
      <w:pPr>
        <w:pageBreakBefore w:val="0"/>
        <w:rPr>
          <w:sz w:val="24"/>
          <w:szCs w:val="24"/>
        </w:rPr>
      </w:pPr>
      <w:hyperlink r:id="rId8">
        <w:r w:rsidDel="00000000" w:rsidR="00000000" w:rsidRPr="00000000">
          <w:rPr>
            <w:color w:val="1155cc"/>
            <w:sz w:val="24"/>
            <w:szCs w:val="24"/>
            <w:u w:val="single"/>
            <w:rtl w:val="0"/>
          </w:rPr>
          <w:t xml:space="preserve">Ontraport</w:t>
        </w:r>
      </w:hyperlink>
      <w:r w:rsidDel="00000000" w:rsidR="00000000" w:rsidRPr="00000000">
        <w:rPr>
          <w:rtl w:val="0"/>
        </w:rPr>
      </w:r>
    </w:p>
    <w:p w:rsidR="00000000" w:rsidDel="00000000" w:rsidP="00000000" w:rsidRDefault="00000000" w:rsidRPr="00000000" w14:paraId="00000009">
      <w:pPr>
        <w:pageBreakBefore w:val="0"/>
        <w:widowControl w:val="0"/>
        <w:rPr>
          <w:sz w:val="24"/>
          <w:szCs w:val="24"/>
        </w:rPr>
      </w:pPr>
      <w:hyperlink r:id="rId9">
        <w:r w:rsidDel="00000000" w:rsidR="00000000" w:rsidRPr="00000000">
          <w:rPr>
            <w:color w:val="1155cc"/>
            <w:sz w:val="24"/>
            <w:szCs w:val="24"/>
            <w:u w:val="single"/>
            <w:rtl w:val="0"/>
          </w:rPr>
          <w:t xml:space="preserve">SN Breakthrough Strategy Call Questionnaire</w:t>
        </w:r>
      </w:hyperlink>
      <w:r w:rsidDel="00000000" w:rsidR="00000000" w:rsidRPr="00000000">
        <w:rPr>
          <w:rtl w:val="0"/>
        </w:rPr>
      </w:r>
    </w:p>
    <w:p w:rsidR="00000000" w:rsidDel="00000000" w:rsidP="00000000" w:rsidRDefault="00000000" w:rsidRPr="00000000" w14:paraId="0000000A">
      <w:pPr>
        <w:pageBreakBefore w:val="0"/>
        <w:widowControl w:val="0"/>
        <w:rPr>
          <w:sz w:val="24"/>
          <w:szCs w:val="24"/>
        </w:rPr>
      </w:pPr>
      <w:hyperlink r:id="rId10">
        <w:r w:rsidDel="00000000" w:rsidR="00000000" w:rsidRPr="00000000">
          <w:rPr>
            <w:color w:val="1155cc"/>
            <w:sz w:val="24"/>
            <w:szCs w:val="24"/>
            <w:u w:val="single"/>
            <w:rtl w:val="0"/>
          </w:rPr>
          <w:t xml:space="preserve">SN Template (Email): Strategy Session Purchase- Systems Vault</w:t>
        </w:r>
      </w:hyperlink>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color w:val="1155cc"/>
          <w:sz w:val="24"/>
          <w:szCs w:val="24"/>
          <w:u w:val="single"/>
          <w:rtl w:val="0"/>
        </w:rPr>
        <w:t xml:space="preserve">Client Questionnaires Response Folder</w:t>
      </w:r>
      <w:r w:rsidDel="00000000" w:rsidR="00000000" w:rsidRPr="00000000">
        <w:rPr>
          <w:rtl w:val="0"/>
        </w:rPr>
      </w:r>
    </w:p>
    <w:p w:rsidR="00000000" w:rsidDel="00000000" w:rsidP="00000000" w:rsidRDefault="00000000" w:rsidRPr="00000000" w14:paraId="0000000C">
      <w:pPr>
        <w:pageBreakBefore w:val="0"/>
        <w:widowControl w:val="0"/>
        <w:rPr>
          <w:sz w:val="24"/>
          <w:szCs w:val="24"/>
        </w:rPr>
      </w:pPr>
      <w:hyperlink r:id="rId11">
        <w:r w:rsidDel="00000000" w:rsidR="00000000" w:rsidRPr="00000000">
          <w:rPr>
            <w:color w:val="1155cc"/>
            <w:sz w:val="24"/>
            <w:szCs w:val="24"/>
            <w:u w:val="single"/>
            <w:rtl w:val="0"/>
          </w:rPr>
          <w:t xml:space="preserve">SN Breakthrough Strategy Call Order Form</w:t>
        </w:r>
      </w:hyperlink>
      <w:r w:rsidDel="00000000" w:rsidR="00000000" w:rsidRPr="00000000">
        <w:rPr>
          <w:rtl w:val="0"/>
        </w:rPr>
      </w:r>
    </w:p>
    <w:p w:rsidR="00000000" w:rsidDel="00000000" w:rsidP="00000000" w:rsidRDefault="00000000" w:rsidRPr="00000000" w14:paraId="0000000D">
      <w:pPr>
        <w:pageBreakBefore w:val="0"/>
        <w:rPr>
          <w:sz w:val="24"/>
          <w:szCs w:val="24"/>
        </w:rPr>
      </w:pPr>
      <w:hyperlink r:id="rId12">
        <w:r w:rsidDel="00000000" w:rsidR="00000000" w:rsidRPr="00000000">
          <w:rPr>
            <w:color w:val="1155cc"/>
            <w:sz w:val="24"/>
            <w:szCs w:val="24"/>
            <w:u w:val="single"/>
            <w:rtl w:val="0"/>
          </w:rPr>
          <w:t xml:space="preserve">SN Master: Guidelines- Client Expectations- Systems Vault</w:t>
        </w:r>
      </w:hyperlink>
      <w:r w:rsidDel="00000000" w:rsidR="00000000" w:rsidRPr="00000000">
        <w:rPr>
          <w:rtl w:val="0"/>
        </w:rPr>
      </w:r>
    </w:p>
    <w:p w:rsidR="00000000" w:rsidDel="00000000" w:rsidP="00000000" w:rsidRDefault="00000000" w:rsidRPr="00000000" w14:paraId="0000000E">
      <w:pPr>
        <w:pageBreakBefore w:val="0"/>
        <w:rPr>
          <w:sz w:val="24"/>
          <w:szCs w:val="24"/>
        </w:rPr>
      </w:pPr>
      <w:hyperlink r:id="rId13">
        <w:r w:rsidDel="00000000" w:rsidR="00000000" w:rsidRPr="00000000">
          <w:rPr>
            <w:color w:val="1155cc"/>
            <w:sz w:val="24"/>
            <w:szCs w:val="24"/>
            <w:u w:val="single"/>
            <w:rtl w:val="0"/>
          </w:rPr>
          <w:t xml:space="preserve">SN Template: Strategy Session Meeting Prompts- Systems Vault</w:t>
        </w:r>
      </w:hyperlink>
      <w:r w:rsidDel="00000000" w:rsidR="00000000" w:rsidRPr="00000000">
        <w:rPr>
          <w:rtl w:val="0"/>
        </w:rPr>
      </w:r>
    </w:p>
    <w:p w:rsidR="00000000" w:rsidDel="00000000" w:rsidP="00000000" w:rsidRDefault="00000000" w:rsidRPr="00000000" w14:paraId="0000000F">
      <w:pPr>
        <w:pageBreakBefore w:val="0"/>
        <w:widowControl w:val="0"/>
        <w:ind w:left="0" w:firstLine="0"/>
        <w:rPr>
          <w:sz w:val="24"/>
          <w:szCs w:val="24"/>
        </w:rPr>
      </w:pPr>
      <w:hyperlink r:id="rId14">
        <w:r w:rsidDel="00000000" w:rsidR="00000000" w:rsidRPr="00000000">
          <w:rPr>
            <w:color w:val="1155cc"/>
            <w:sz w:val="24"/>
            <w:szCs w:val="24"/>
            <w:u w:val="single"/>
            <w:rtl w:val="0"/>
          </w:rPr>
          <w:t xml:space="preserve">Neilpatel.com</w:t>
        </w:r>
      </w:hyperlink>
      <w:r w:rsidDel="00000000" w:rsidR="00000000" w:rsidRPr="00000000">
        <w:rPr>
          <w:sz w:val="24"/>
          <w:szCs w:val="24"/>
          <w:rtl w:val="0"/>
        </w:rPr>
        <w:t xml:space="preserve"> </w:t>
      </w:r>
    </w:p>
    <w:p w:rsidR="00000000" w:rsidDel="00000000" w:rsidP="00000000" w:rsidRDefault="00000000" w:rsidRPr="00000000" w14:paraId="00000010">
      <w:pPr>
        <w:pageBreakBefore w:val="0"/>
        <w:widowControl w:val="0"/>
        <w:ind w:left="0" w:firstLine="0"/>
        <w:rPr>
          <w:sz w:val="24"/>
          <w:szCs w:val="24"/>
        </w:rPr>
      </w:pPr>
      <w:hyperlink r:id="rId15">
        <w:r w:rsidDel="00000000" w:rsidR="00000000" w:rsidRPr="00000000">
          <w:rPr>
            <w:color w:val="1155cc"/>
            <w:sz w:val="24"/>
            <w:szCs w:val="24"/>
            <w:u w:val="single"/>
            <w:rtl w:val="0"/>
          </w:rPr>
          <w:t xml:space="preserve">Facebook Ads Library</w:t>
        </w:r>
      </w:hyperlink>
      <w:r w:rsidDel="00000000" w:rsidR="00000000" w:rsidRPr="00000000">
        <w:rPr>
          <w:sz w:val="24"/>
          <w:szCs w:val="24"/>
          <w:rtl w:val="0"/>
        </w:rPr>
        <w:br w:type="textWrapping"/>
      </w:r>
      <w:hyperlink r:id="rId16">
        <w:r w:rsidDel="00000000" w:rsidR="00000000" w:rsidRPr="00000000">
          <w:rPr>
            <w:color w:val="1155cc"/>
            <w:sz w:val="24"/>
            <w:szCs w:val="24"/>
            <w:u w:val="single"/>
            <w:rtl w:val="0"/>
          </w:rPr>
          <w:t xml:space="preserve">Facebook Pixel Helper</w:t>
        </w:r>
      </w:hyperlink>
      <w:r w:rsidDel="00000000" w:rsidR="00000000" w:rsidRPr="00000000">
        <w:rPr>
          <w:rtl w:val="0"/>
        </w:rPr>
      </w:r>
    </w:p>
    <w:p w:rsidR="00000000" w:rsidDel="00000000" w:rsidP="00000000" w:rsidRDefault="00000000" w:rsidRPr="00000000" w14:paraId="00000011">
      <w:pPr>
        <w:pageBreakBefore w:val="0"/>
        <w:rPr>
          <w:color w:val="1155cc"/>
          <w:sz w:val="24"/>
          <w:szCs w:val="24"/>
          <w:u w:val="single"/>
        </w:rPr>
      </w:pPr>
      <w:r w:rsidDel="00000000" w:rsidR="00000000" w:rsidRPr="00000000">
        <w:rPr>
          <w:color w:val="1155cc"/>
          <w:sz w:val="24"/>
          <w:szCs w:val="24"/>
          <w:u w:val="single"/>
          <w:rtl w:val="0"/>
        </w:rPr>
        <w:t xml:space="preserve">Client Folders</w:t>
      </w:r>
    </w:p>
    <w:p w:rsidR="00000000" w:rsidDel="00000000" w:rsidP="00000000" w:rsidRDefault="00000000" w:rsidRPr="00000000" w14:paraId="00000012">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13">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PURPOSE</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Strategy calls are offered as a one-off service (we call these “Breakthrough Sessions”) for new clients and new potential retainer clients (we call these “Getting Down To Business” Sessions). We do this to get a clear understanding of what the client needs at the onset of our OBM Services agreement and with potential OBM Services clients.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76" w:lineRule="auto"/>
        <w:rPr>
          <w:b w:val="1"/>
          <w:color w:val="019794"/>
          <w:sz w:val="24"/>
          <w:szCs w:val="24"/>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POLICY</w:t>
      </w:r>
      <w:r w:rsidDel="00000000" w:rsidR="00000000" w:rsidRPr="00000000">
        <w:rPr>
          <w:rtl w:val="0"/>
        </w:rPr>
      </w:r>
    </w:p>
    <w:p w:rsidR="00000000" w:rsidDel="00000000" w:rsidP="00000000" w:rsidRDefault="00000000" w:rsidRPr="00000000" w14:paraId="00000018">
      <w:pPr>
        <w:pageBreakBefore w:val="0"/>
        <w:spacing w:line="276" w:lineRule="auto"/>
        <w:rPr>
          <w:sz w:val="24"/>
          <w:szCs w:val="24"/>
        </w:rPr>
      </w:pPr>
      <w:r w:rsidDel="00000000" w:rsidR="00000000" w:rsidRPr="00000000">
        <w:rPr>
          <w:sz w:val="24"/>
          <w:szCs w:val="24"/>
          <w:rtl w:val="0"/>
        </w:rPr>
        <w:t xml:space="preserve">As a general rule of thumb, all new clients purchase a Breakthrough Strategy Session as a “dating project” before starting ongoing retainer sessions.</w:t>
      </w:r>
    </w:p>
    <w:p w:rsidR="00000000" w:rsidDel="00000000" w:rsidP="00000000" w:rsidRDefault="00000000" w:rsidRPr="00000000" w14:paraId="00000019">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1A">
      <w:pPr>
        <w:pageBreakBefore w:val="0"/>
        <w:spacing w:line="276" w:lineRule="auto"/>
        <w:rPr>
          <w:sz w:val="24"/>
          <w:szCs w:val="24"/>
        </w:rPr>
      </w:pPr>
      <w:r w:rsidDel="00000000" w:rsidR="00000000" w:rsidRPr="00000000">
        <w:rPr>
          <w:sz w:val="24"/>
          <w:szCs w:val="24"/>
          <w:rtl w:val="0"/>
        </w:rPr>
        <w:t xml:space="preserve">Client purchases the strategy session here: </w:t>
      </w:r>
      <w:hyperlink r:id="rId17">
        <w:r w:rsidDel="00000000" w:rsidR="00000000" w:rsidRPr="00000000">
          <w:rPr>
            <w:color w:val="1155cc"/>
            <w:sz w:val="24"/>
            <w:szCs w:val="24"/>
            <w:u w:val="single"/>
            <w:rtl w:val="0"/>
          </w:rPr>
          <w:t xml:space="preserve">SN Breakthrough Strategy Call Order Form</w:t>
        </w:r>
      </w:hyperlink>
      <w:r w:rsidDel="00000000" w:rsidR="00000000" w:rsidRPr="00000000">
        <w:rPr>
          <w:sz w:val="24"/>
          <w:szCs w:val="24"/>
          <w:rtl w:val="0"/>
        </w:rPr>
        <w:t xml:space="preserve"> and on the Thank Your Purchase page is redirected to the booking calendar to schedule the call. If the client does not schedule the call, they receive one more reminder email. If the call is still not scheduled, there is a task that is automatically sent from </w:t>
      </w:r>
      <w:hyperlink r:id="rId18">
        <w:r w:rsidDel="00000000" w:rsidR="00000000" w:rsidRPr="00000000">
          <w:rPr>
            <w:color w:val="1155cc"/>
            <w:sz w:val="24"/>
            <w:szCs w:val="24"/>
            <w:u w:val="single"/>
            <w:rtl w:val="0"/>
          </w:rPr>
          <w:t xml:space="preserve">Ontraport</w:t>
        </w:r>
      </w:hyperlink>
      <w:r w:rsidDel="00000000" w:rsidR="00000000" w:rsidRPr="00000000">
        <w:rPr>
          <w:sz w:val="24"/>
          <w:szCs w:val="24"/>
          <w:rtl w:val="0"/>
        </w:rPr>
        <w:t xml:space="preserve"> to </w:t>
      </w:r>
      <w:hyperlink r:id="rId19">
        <w:r w:rsidDel="00000000" w:rsidR="00000000" w:rsidRPr="00000000">
          <w:rPr>
            <w:color w:val="1155cc"/>
            <w:sz w:val="24"/>
            <w:szCs w:val="24"/>
            <w:u w:val="single"/>
            <w:rtl w:val="0"/>
          </w:rPr>
          <w:t xml:space="preserve">Teamwork PM</w:t>
        </w:r>
      </w:hyperlink>
      <w:r w:rsidDel="00000000" w:rsidR="00000000" w:rsidRPr="00000000">
        <w:rPr>
          <w:sz w:val="24"/>
          <w:szCs w:val="24"/>
          <w:rtl w:val="0"/>
        </w:rPr>
        <w:t xml:space="preserve">.</w:t>
      </w:r>
      <w:r w:rsidDel="00000000" w:rsidR="00000000" w:rsidRPr="00000000">
        <w:rPr>
          <w:sz w:val="24"/>
          <w:szCs w:val="24"/>
          <w:rtl w:val="0"/>
        </w:rPr>
        <w:t xml:space="preserve"> Upon purchase clients receive this email </w:t>
      </w:r>
      <w:hyperlink r:id="rId20">
        <w:r w:rsidDel="00000000" w:rsidR="00000000" w:rsidRPr="00000000">
          <w:rPr>
            <w:color w:val="1155cc"/>
            <w:sz w:val="24"/>
            <w:szCs w:val="24"/>
            <w:u w:val="single"/>
            <w:rtl w:val="0"/>
          </w:rPr>
          <w:t xml:space="preserve">SN Template (Email): Strategy Session Purchase- Systems Vault</w:t>
        </w:r>
      </w:hyperlink>
      <w:r w:rsidDel="00000000" w:rsidR="00000000" w:rsidRPr="00000000">
        <w:rPr>
          <w:rtl w:val="0"/>
        </w:rPr>
      </w:r>
    </w:p>
    <w:p w:rsidR="00000000" w:rsidDel="00000000" w:rsidP="00000000" w:rsidRDefault="00000000" w:rsidRPr="00000000" w14:paraId="0000001B">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1C">
      <w:pPr>
        <w:pageBreakBefore w:val="0"/>
        <w:spacing w:line="276" w:lineRule="auto"/>
        <w:rPr>
          <w:sz w:val="24"/>
          <w:szCs w:val="24"/>
          <w:u w:val="single"/>
        </w:rPr>
      </w:pPr>
      <w:r w:rsidDel="00000000" w:rsidR="00000000" w:rsidRPr="00000000">
        <w:rPr>
          <w:sz w:val="24"/>
          <w:szCs w:val="24"/>
          <w:rtl w:val="0"/>
        </w:rPr>
        <w:t xml:space="preserve">Prior to Strategy Sessions with new clients, the client is sent our onboarding questionnaire (</w:t>
      </w:r>
      <w:hyperlink r:id="rId21">
        <w:r w:rsidDel="00000000" w:rsidR="00000000" w:rsidRPr="00000000">
          <w:rPr>
            <w:color w:val="1155cc"/>
            <w:sz w:val="24"/>
            <w:szCs w:val="24"/>
            <w:u w:val="single"/>
            <w:rtl w:val="0"/>
          </w:rPr>
          <w:t xml:space="preserve">SN Breakthrough Strategy Call Questionnaire</w:t>
        </w:r>
      </w:hyperlink>
      <w:r w:rsidDel="00000000" w:rsidR="00000000" w:rsidRPr="00000000">
        <w:rPr>
          <w:sz w:val="24"/>
          <w:szCs w:val="24"/>
          <w:rtl w:val="0"/>
        </w:rPr>
        <w:t xml:space="preserve">) </w:t>
      </w:r>
      <w:r w:rsidDel="00000000" w:rsidR="00000000" w:rsidRPr="00000000">
        <w:rPr>
          <w:sz w:val="24"/>
          <w:szCs w:val="24"/>
          <w:rtl w:val="0"/>
        </w:rPr>
        <w:t xml:space="preserve">and it must be filled out 24 hours prior to the calls so that the materials can be reviewed. All Client Questionnaire answers are saved here: </w:t>
      </w:r>
      <w:r w:rsidDel="00000000" w:rsidR="00000000" w:rsidRPr="00000000">
        <w:rPr>
          <w:color w:val="1155cc"/>
          <w:sz w:val="24"/>
          <w:szCs w:val="24"/>
          <w:u w:val="single"/>
          <w:rtl w:val="0"/>
        </w:rPr>
        <w:t xml:space="preserve">Client Questionnaires Response Folder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D">
      <w:pPr>
        <w:pageBreakBefore w:val="0"/>
        <w:spacing w:line="276" w:lineRule="auto"/>
        <w:rPr>
          <w:sz w:val="24"/>
          <w:szCs w:val="24"/>
          <w:u w:val="single"/>
        </w:rPr>
      </w:pPr>
      <w:r w:rsidDel="00000000" w:rsidR="00000000" w:rsidRPr="00000000">
        <w:rPr>
          <w:rtl w:val="0"/>
        </w:rPr>
      </w:r>
    </w:p>
    <w:p w:rsidR="00000000" w:rsidDel="00000000" w:rsidP="00000000" w:rsidRDefault="00000000" w:rsidRPr="00000000" w14:paraId="0000001E">
      <w:pPr>
        <w:pageBreakBefore w:val="0"/>
        <w:spacing w:line="276" w:lineRule="auto"/>
        <w:rPr>
          <w:b w:val="1"/>
          <w:sz w:val="24"/>
          <w:szCs w:val="24"/>
        </w:rPr>
      </w:pPr>
      <w:r w:rsidDel="00000000" w:rsidR="00000000" w:rsidRPr="00000000">
        <w:rPr>
          <w:sz w:val="24"/>
          <w:szCs w:val="24"/>
          <w:rtl w:val="0"/>
        </w:rPr>
        <w:t xml:space="preserve">Strategy Sessions with New Clients are generally 90 min long</w:t>
      </w:r>
      <w:r w:rsidDel="00000000" w:rsidR="00000000" w:rsidRPr="00000000">
        <w:rPr>
          <w:rtl w:val="0"/>
        </w:rPr>
      </w:r>
    </w:p>
    <w:p w:rsidR="00000000" w:rsidDel="00000000" w:rsidP="00000000" w:rsidRDefault="00000000" w:rsidRPr="00000000" w14:paraId="0000001F">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sz w:val="24"/>
          <w:szCs w:val="24"/>
          <w:rtl w:val="0"/>
        </w:rPr>
        <w:t xml:space="preserve">OBMs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rtl w:val="0"/>
        </w:rPr>
      </w:r>
    </w:p>
    <w:p w:rsidR="00000000" w:rsidDel="00000000" w:rsidP="00000000" w:rsidRDefault="00000000" w:rsidRPr="00000000" w14:paraId="00000023">
      <w:pPr>
        <w:pageBreakBefore w:val="0"/>
        <w:spacing w:line="276" w:lineRule="auto"/>
        <w:rPr>
          <w:b w:val="1"/>
          <w:color w:val="68999a"/>
          <w:sz w:val="24"/>
          <w:szCs w:val="24"/>
        </w:rPr>
      </w:pPr>
      <w:r w:rsidDel="00000000" w:rsidR="00000000" w:rsidRPr="00000000">
        <w:rPr>
          <w:b w:val="1"/>
          <w:color w:val="019794"/>
          <w:sz w:val="24"/>
          <w:szCs w:val="24"/>
          <w:rtl w:val="0"/>
        </w:rPr>
        <w:t xml:space="preserve">PARTY</w:t>
      </w:r>
      <w:r w:rsidDel="00000000" w:rsidR="00000000" w:rsidRPr="00000000">
        <w:rPr>
          <w:rtl w:val="0"/>
        </w:rPr>
      </w:r>
    </w:p>
    <w:p w:rsidR="00000000" w:rsidDel="00000000" w:rsidP="00000000" w:rsidRDefault="00000000" w:rsidRPr="00000000" w14:paraId="00000024">
      <w:pPr>
        <w:pageBreakBefore w:val="0"/>
        <w:spacing w:line="276" w:lineRule="auto"/>
        <w:rPr>
          <w:sz w:val="24"/>
          <w:szCs w:val="24"/>
        </w:rPr>
      </w:pPr>
      <w:r w:rsidDel="00000000" w:rsidR="00000000" w:rsidRPr="00000000">
        <w:rPr>
          <w:sz w:val="24"/>
          <w:szCs w:val="24"/>
          <w:rtl w:val="0"/>
        </w:rPr>
        <w:t xml:space="preserve">Agency Manager / Lead OBM</w:t>
      </w:r>
    </w:p>
    <w:p w:rsidR="00000000" w:rsidDel="00000000" w:rsidP="00000000" w:rsidRDefault="00000000" w:rsidRPr="00000000" w14:paraId="00000025">
      <w:pPr>
        <w:pageBreakBefore w:val="0"/>
        <w:spacing w:line="276" w:lineRule="auto"/>
        <w:rPr>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b w:val="1"/>
          <w:color w:val="019794"/>
          <w:sz w:val="24"/>
          <w:szCs w:val="24"/>
          <w:rtl w:val="0"/>
        </w:rPr>
        <w:t xml:space="preserve">PROCESS</w:t>
      </w:r>
      <w:r w:rsidDel="00000000" w:rsidR="00000000" w:rsidRPr="00000000">
        <w:rPr>
          <w:rtl w:val="0"/>
        </w:rPr>
      </w:r>
    </w:p>
    <w:p w:rsidR="00000000" w:rsidDel="00000000" w:rsidP="00000000" w:rsidRDefault="00000000" w:rsidRPr="00000000" w14:paraId="00000027">
      <w:pPr>
        <w:pageBreakBefore w:val="0"/>
        <w:widowControl w:val="0"/>
        <w:rPr>
          <w:sz w:val="24"/>
          <w:szCs w:val="24"/>
        </w:rPr>
      </w:pPr>
      <w:r w:rsidDel="00000000" w:rsidR="00000000" w:rsidRPr="00000000">
        <w:rPr>
          <w:sz w:val="24"/>
          <w:szCs w:val="24"/>
          <w:rtl w:val="0"/>
        </w:rPr>
        <w:t xml:space="preserve">Part 1: Prepare for the Session</w:t>
      </w:r>
    </w:p>
    <w:p w:rsidR="00000000" w:rsidDel="00000000" w:rsidP="00000000" w:rsidRDefault="00000000" w:rsidRPr="00000000" w14:paraId="00000028">
      <w:pPr>
        <w:pageBreakBefore w:val="0"/>
        <w:widowControl w:val="0"/>
        <w:rPr>
          <w:sz w:val="24"/>
          <w:szCs w:val="24"/>
        </w:rPr>
      </w:pPr>
      <w:r w:rsidDel="00000000" w:rsidR="00000000" w:rsidRPr="00000000">
        <w:rPr>
          <w:sz w:val="24"/>
          <w:szCs w:val="24"/>
          <w:rtl w:val="0"/>
        </w:rPr>
        <w:t xml:space="preserve">Part 2: Conduct the Session</w:t>
      </w:r>
    </w:p>
    <w:p w:rsidR="00000000" w:rsidDel="00000000" w:rsidP="00000000" w:rsidRDefault="00000000" w:rsidRPr="00000000" w14:paraId="00000029">
      <w:pPr>
        <w:pageBreakBefore w:val="0"/>
        <w:widowControl w:val="0"/>
        <w:rPr>
          <w:sz w:val="24"/>
          <w:szCs w:val="24"/>
        </w:rPr>
      </w:pPr>
      <w:r w:rsidDel="00000000" w:rsidR="00000000" w:rsidRPr="00000000">
        <w:rPr>
          <w:sz w:val="24"/>
          <w:szCs w:val="24"/>
          <w:rtl w:val="0"/>
        </w:rPr>
        <w:t xml:space="preserve">Part 3: Session Follow up</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76" w:lineRule="auto"/>
        <w:rPr>
          <w:b w:val="1"/>
          <w:color w:val="68999a"/>
          <w:sz w:val="24"/>
          <w:szCs w:val="24"/>
        </w:rPr>
      </w:pPr>
      <w:r w:rsidDel="00000000" w:rsidR="00000000" w:rsidRPr="00000000">
        <w:rPr>
          <w:sz w:val="24"/>
          <w:szCs w:val="24"/>
          <w:rtl w:val="0"/>
        </w:rPr>
        <w:br w:type="textWrapping"/>
      </w:r>
      <w:r w:rsidDel="00000000" w:rsidR="00000000" w:rsidRPr="00000000">
        <w:rPr>
          <w:b w:val="1"/>
          <w:color w:val="019794"/>
          <w:sz w:val="24"/>
          <w:szCs w:val="24"/>
          <w:rtl w:val="0"/>
        </w:rPr>
        <w:t xml:space="preserve">PROCEDURE</w:t>
      </w: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1: Prepare for the Session</w:t>
      </w:r>
    </w:p>
    <w:p w:rsidR="00000000" w:rsidDel="00000000" w:rsidP="00000000" w:rsidRDefault="00000000" w:rsidRPr="00000000" w14:paraId="0000002C">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Review Client Questionnaire: </w:t>
      </w:r>
      <w:r w:rsidDel="00000000" w:rsidR="00000000" w:rsidRPr="00000000">
        <w:rPr>
          <w:color w:val="1155cc"/>
          <w:sz w:val="24"/>
          <w:szCs w:val="24"/>
          <w:u w:val="single"/>
          <w:rtl w:val="0"/>
        </w:rPr>
        <w:t xml:space="preserve">Client Questionnaires Response Folder</w:t>
      </w:r>
    </w:p>
    <w:p w:rsidR="00000000" w:rsidDel="00000000" w:rsidP="00000000" w:rsidRDefault="00000000" w:rsidRPr="00000000" w14:paraId="0000002D">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Do Due Diligence:</w:t>
        <w:tab/>
      </w:r>
    </w:p>
    <w:p w:rsidR="00000000" w:rsidDel="00000000" w:rsidP="00000000" w:rsidRDefault="00000000" w:rsidRPr="00000000" w14:paraId="0000002E">
      <w:pPr>
        <w:pageBreakBefore w:val="0"/>
        <w:widowControl w:val="0"/>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Analyze Client Website on </w:t>
      </w:r>
      <w:hyperlink r:id="rId22">
        <w:r w:rsidDel="00000000" w:rsidR="00000000" w:rsidRPr="00000000">
          <w:rPr>
            <w:color w:val="1155cc"/>
            <w:sz w:val="24"/>
            <w:szCs w:val="24"/>
            <w:u w:val="single"/>
            <w:rtl w:val="0"/>
          </w:rPr>
          <w:t xml:space="preserve">Neilpatel.com</w:t>
        </w:r>
      </w:hyperlink>
      <w:r w:rsidDel="00000000" w:rsidR="00000000" w:rsidRPr="00000000">
        <w:rPr>
          <w:sz w:val="24"/>
          <w:szCs w:val="24"/>
          <w:rtl w:val="0"/>
        </w:rPr>
        <w:t xml:space="preserve">  </w:t>
      </w:r>
    </w:p>
    <w:p w:rsidR="00000000" w:rsidDel="00000000" w:rsidP="00000000" w:rsidRDefault="00000000" w:rsidRPr="00000000" w14:paraId="0000002F">
      <w:pPr>
        <w:pageBreakBefore w:val="0"/>
        <w:widowControl w:val="0"/>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See if the client is running ads </w:t>
      </w:r>
      <w:hyperlink r:id="rId23">
        <w:r w:rsidDel="00000000" w:rsidR="00000000" w:rsidRPr="00000000">
          <w:rPr>
            <w:color w:val="1155cc"/>
            <w:sz w:val="24"/>
            <w:szCs w:val="24"/>
            <w:u w:val="single"/>
            <w:rtl w:val="0"/>
          </w:rPr>
          <w:t xml:space="preserve">Facebook Ads Library</w:t>
        </w:r>
      </w:hyperlink>
      <w:r w:rsidDel="00000000" w:rsidR="00000000" w:rsidRPr="00000000">
        <w:rPr>
          <w:rtl w:val="0"/>
        </w:rPr>
      </w:r>
    </w:p>
    <w:p w:rsidR="00000000" w:rsidDel="00000000" w:rsidP="00000000" w:rsidRDefault="00000000" w:rsidRPr="00000000" w14:paraId="00000030">
      <w:pPr>
        <w:pageBreakBefore w:val="0"/>
        <w:widowControl w:val="0"/>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Check website for broken links:</w:t>
      </w:r>
    </w:p>
    <w:p w:rsidR="00000000" w:rsidDel="00000000" w:rsidP="00000000" w:rsidRDefault="00000000" w:rsidRPr="00000000" w14:paraId="00000031">
      <w:pPr>
        <w:pageBreakBefore w:val="0"/>
        <w:widowControl w:val="0"/>
        <w:numPr>
          <w:ilvl w:val="1"/>
          <w:numId w:val="1"/>
        </w:numPr>
        <w:pBdr>
          <w:top w:space="0" w:sz="0" w:val="nil"/>
          <w:left w:space="0" w:sz="0" w:val="nil"/>
          <w:bottom w:space="0" w:sz="0" w:val="nil"/>
          <w:right w:space="0" w:sz="0" w:val="nil"/>
          <w:between w:space="0" w:sz="0" w:val="nil"/>
        </w:pBdr>
        <w:shd w:fill="auto" w:val="clear"/>
        <w:spacing w:line="276" w:lineRule="auto"/>
        <w:ind w:left="1440" w:hanging="360"/>
        <w:rPr>
          <w:sz w:val="24"/>
          <w:szCs w:val="24"/>
          <w:u w:val="none"/>
        </w:rPr>
      </w:pPr>
      <w:r w:rsidDel="00000000" w:rsidR="00000000" w:rsidRPr="00000000">
        <w:rPr>
          <w:sz w:val="24"/>
          <w:szCs w:val="24"/>
          <w:rtl w:val="0"/>
        </w:rPr>
        <w:t xml:space="preserve">Check website for FB Ads Pixel: </w:t>
      </w:r>
      <w:hyperlink r:id="rId24">
        <w:r w:rsidDel="00000000" w:rsidR="00000000" w:rsidRPr="00000000">
          <w:rPr>
            <w:color w:val="1155cc"/>
            <w:sz w:val="24"/>
            <w:szCs w:val="24"/>
            <w:u w:val="single"/>
            <w:rtl w:val="0"/>
          </w:rPr>
          <w:t xml:space="preserve">Facebook Pixel Helper</w:t>
        </w:r>
      </w:hyperlink>
      <w:r w:rsidDel="00000000" w:rsidR="00000000" w:rsidRPr="00000000">
        <w:rPr>
          <w:rtl w:val="0"/>
        </w:rPr>
      </w:r>
    </w:p>
    <w:p w:rsidR="00000000" w:rsidDel="00000000" w:rsidP="00000000" w:rsidRDefault="00000000" w:rsidRPr="00000000" w14:paraId="00000032">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Create an agenda for yourself to review with the client at the beginning of the meeting </w:t>
      </w:r>
      <w:r w:rsidDel="00000000" w:rsidR="00000000" w:rsidRPr="00000000">
        <w:rPr>
          <w:rtl w:val="0"/>
        </w:rPr>
      </w:r>
    </w:p>
    <w:p w:rsidR="00000000" w:rsidDel="00000000" w:rsidP="00000000" w:rsidRDefault="00000000" w:rsidRPr="00000000" w14:paraId="00000033">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Create a </w:t>
      </w:r>
      <w:r w:rsidDel="00000000" w:rsidR="00000000" w:rsidRPr="00000000">
        <w:rPr>
          <w:color w:val="1155cc"/>
          <w:sz w:val="24"/>
          <w:szCs w:val="24"/>
          <w:u w:val="single"/>
          <w:rtl w:val="0"/>
        </w:rPr>
        <w:t xml:space="preserve">Client Folders</w:t>
      </w: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2: Conduct the Session</w:t>
      </w:r>
    </w:p>
    <w:p w:rsidR="00000000" w:rsidDel="00000000" w:rsidP="00000000" w:rsidRDefault="00000000" w:rsidRPr="00000000" w14:paraId="000000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rPr>
      </w:pPr>
      <w:r w:rsidDel="00000000" w:rsidR="00000000" w:rsidRPr="00000000">
        <w:rPr>
          <w:sz w:val="24"/>
          <w:szCs w:val="24"/>
          <w:rtl w:val="0"/>
        </w:rPr>
        <w:t xml:space="preserve">Take detailed client notes and save in </w:t>
      </w:r>
      <w:r w:rsidDel="00000000" w:rsidR="00000000" w:rsidRPr="00000000">
        <w:rPr>
          <w:color w:val="1155cc"/>
          <w:sz w:val="24"/>
          <w:szCs w:val="24"/>
          <w:u w:val="single"/>
          <w:rtl w:val="0"/>
        </w:rPr>
        <w:t xml:space="preserve">Client Folders</w:t>
      </w:r>
      <w:r w:rsidDel="00000000" w:rsidR="00000000" w:rsidRPr="00000000">
        <w:rPr>
          <w:rtl w:val="0"/>
        </w:rPr>
      </w:r>
    </w:p>
    <w:p w:rsidR="00000000" w:rsidDel="00000000" w:rsidP="00000000" w:rsidRDefault="00000000" w:rsidRPr="00000000" w14:paraId="000000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rPr>
          <w:sz w:val="24"/>
          <w:szCs w:val="24"/>
          <w:u w:val="none"/>
        </w:rPr>
      </w:pPr>
      <w:r w:rsidDel="00000000" w:rsidR="00000000" w:rsidRPr="00000000">
        <w:rPr>
          <w:sz w:val="24"/>
          <w:szCs w:val="24"/>
          <w:rtl w:val="0"/>
        </w:rPr>
        <w:t xml:space="preserve">Follow the Sessions Prompts Doc: </w:t>
      </w:r>
      <w:hyperlink r:id="rId25">
        <w:r w:rsidDel="00000000" w:rsidR="00000000" w:rsidRPr="00000000">
          <w:rPr>
            <w:color w:val="1155cc"/>
            <w:sz w:val="24"/>
            <w:szCs w:val="24"/>
            <w:u w:val="single"/>
            <w:rtl w:val="0"/>
          </w:rPr>
          <w:t xml:space="preserve">SN Template: Strategy Session Meeting Prompts- Systems Vault</w:t>
        </w:r>
      </w:hyperlink>
      <w:r w:rsidDel="00000000" w:rsidR="00000000" w:rsidRPr="00000000">
        <w:rPr>
          <w:rtl w:val="0"/>
        </w:rPr>
      </w:r>
    </w:p>
    <w:p w:rsidR="00000000" w:rsidDel="00000000" w:rsidP="00000000" w:rsidRDefault="00000000" w:rsidRPr="00000000" w14:paraId="00000038">
      <w:pPr>
        <w:pageBreakBefore w:val="0"/>
        <w:widowControl w:val="0"/>
        <w:numPr>
          <w:ilvl w:val="0"/>
          <w:numId w:val="2"/>
        </w:numPr>
        <w:ind w:left="720" w:hanging="360"/>
        <w:rPr>
          <w:sz w:val="24"/>
          <w:szCs w:val="24"/>
        </w:rPr>
      </w:pPr>
      <w:r w:rsidDel="00000000" w:rsidR="00000000" w:rsidRPr="00000000">
        <w:rPr>
          <w:sz w:val="24"/>
          <w:szCs w:val="24"/>
          <w:rtl w:val="0"/>
        </w:rPr>
        <w:t xml:space="preserve">During the meeting, follow point 4 of </w:t>
      </w:r>
      <w:hyperlink r:id="rId26">
        <w:r w:rsidDel="00000000" w:rsidR="00000000" w:rsidRPr="00000000">
          <w:rPr>
            <w:color w:val="1155cc"/>
            <w:sz w:val="24"/>
            <w:szCs w:val="24"/>
            <w:u w:val="single"/>
            <w:rtl w:val="0"/>
          </w:rPr>
          <w:t xml:space="preserve">SN Master: Guidelines- Client Expectations- Systems Vault</w:t>
        </w:r>
      </w:hyperlink>
      <w:r w:rsidDel="00000000" w:rsidR="00000000" w:rsidRPr="00000000">
        <w:rPr>
          <w:rtl w:val="0"/>
        </w:rPr>
      </w:r>
    </w:p>
    <w:p w:rsidR="00000000" w:rsidDel="00000000" w:rsidP="00000000" w:rsidRDefault="00000000" w:rsidRPr="00000000" w14:paraId="00000039">
      <w:pPr>
        <w:pageBreakBefore w:val="0"/>
        <w:widowControl w:val="0"/>
        <w:numPr>
          <w:ilvl w:val="0"/>
          <w:numId w:val="2"/>
        </w:numPr>
        <w:ind w:left="720" w:hanging="360"/>
        <w:rPr>
          <w:sz w:val="24"/>
          <w:szCs w:val="24"/>
          <w:u w:val="none"/>
        </w:rPr>
      </w:pPr>
      <w:r w:rsidDel="00000000" w:rsidR="00000000" w:rsidRPr="00000000">
        <w:rPr>
          <w:sz w:val="24"/>
          <w:szCs w:val="24"/>
          <w:rtl w:val="0"/>
        </w:rPr>
        <w:t xml:space="preserve">Towards the end of the meeting decide if it makes sense to invite client </w:t>
      </w:r>
      <w:r w:rsidDel="00000000" w:rsidR="00000000" w:rsidRPr="00000000">
        <w:rPr>
          <w:rtl w:val="0"/>
        </w:rPr>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b w:val="1"/>
          <w:sz w:val="24"/>
          <w:szCs w:val="24"/>
          <w:rtl w:val="0"/>
        </w:rPr>
        <w:t xml:space="preserve">Part 3: Session Follow up</w:t>
      </w:r>
    </w:p>
    <w:p w:rsidR="00000000" w:rsidDel="00000000" w:rsidP="00000000" w:rsidRDefault="00000000" w:rsidRPr="00000000" w14:paraId="0000003C">
      <w:pPr>
        <w:pageBreakBefore w:val="0"/>
        <w:widowControl w:val="0"/>
        <w:numPr>
          <w:ilvl w:val="0"/>
          <w:numId w:val="2"/>
        </w:numPr>
        <w:ind w:left="720" w:hanging="360"/>
        <w:rPr>
          <w:sz w:val="24"/>
          <w:szCs w:val="24"/>
        </w:rPr>
      </w:pPr>
      <w:r w:rsidDel="00000000" w:rsidR="00000000" w:rsidRPr="00000000">
        <w:rPr>
          <w:sz w:val="24"/>
          <w:szCs w:val="24"/>
          <w:rtl w:val="0"/>
        </w:rPr>
        <w:t xml:space="preserve">Put tasks in </w:t>
      </w:r>
      <w:hyperlink r:id="rId27">
        <w:r w:rsidDel="00000000" w:rsidR="00000000" w:rsidRPr="00000000">
          <w:rPr>
            <w:color w:val="1155cc"/>
            <w:sz w:val="24"/>
            <w:szCs w:val="24"/>
            <w:u w:val="single"/>
            <w:rtl w:val="0"/>
          </w:rPr>
          <w:t xml:space="preserve">Teamwork PM </w:t>
        </w:r>
      </w:hyperlink>
      <w:r w:rsidDel="00000000" w:rsidR="00000000" w:rsidRPr="00000000">
        <w:rPr>
          <w:b w:val="1"/>
          <w:sz w:val="24"/>
          <w:szCs w:val="24"/>
          <w:rtl w:val="0"/>
        </w:rPr>
        <w:t xml:space="preserve"> </w:t>
      </w:r>
      <w:r w:rsidDel="00000000" w:rsidR="00000000" w:rsidRPr="00000000">
        <w:rPr>
          <w:sz w:val="24"/>
          <w:szCs w:val="24"/>
          <w:rtl w:val="0"/>
        </w:rPr>
        <w:t xml:space="preserve">for follow up</w:t>
      </w:r>
    </w:p>
    <w:p w:rsidR="00000000" w:rsidDel="00000000" w:rsidP="00000000" w:rsidRDefault="00000000" w:rsidRPr="00000000" w14:paraId="0000003D">
      <w:pPr>
        <w:pageBreakBefore w:val="0"/>
        <w:widowControl w:val="0"/>
        <w:numPr>
          <w:ilvl w:val="0"/>
          <w:numId w:val="2"/>
        </w:numPr>
        <w:ind w:left="720" w:hanging="360"/>
        <w:rPr>
          <w:sz w:val="24"/>
          <w:szCs w:val="24"/>
          <w:u w:val="none"/>
        </w:rPr>
      </w:pPr>
      <w:r w:rsidDel="00000000" w:rsidR="00000000" w:rsidRPr="00000000">
        <w:rPr>
          <w:sz w:val="24"/>
          <w:szCs w:val="24"/>
          <w:rtl w:val="0"/>
        </w:rPr>
        <w:t xml:space="preserve">Create the Action Plan </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76" w:lineRule="auto"/>
        <w:rPr>
          <w:b w:val="1"/>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Created by: </w:t>
      </w:r>
      <w:r w:rsidDel="00000000" w:rsidR="00000000" w:rsidRPr="00000000">
        <w:rPr>
          <w:color w:val="68999a"/>
          <w:sz w:val="24"/>
          <w:szCs w:val="24"/>
          <w:rtl w:val="0"/>
        </w:rPr>
        <w:t xml:space="preserve"> </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rPr>
          <w:color w:val="68999a"/>
          <w:sz w:val="24"/>
          <w:szCs w:val="24"/>
        </w:rPr>
      </w:pPr>
      <w:r w:rsidDel="00000000" w:rsidR="00000000" w:rsidRPr="00000000">
        <w:rPr>
          <w:b w:val="1"/>
          <w:color w:val="019794"/>
          <w:sz w:val="24"/>
          <w:szCs w:val="24"/>
          <w:rtl w:val="0"/>
        </w:rPr>
        <w:t xml:space="preserve">Department:</w:t>
      </w:r>
      <w:r w:rsidDel="00000000" w:rsidR="00000000" w:rsidRPr="00000000">
        <w:rPr>
          <w:color w:val="68999a"/>
          <w:sz w:val="24"/>
          <w:szCs w:val="24"/>
          <w:rtl w:val="0"/>
        </w:rPr>
        <w:t xml:space="preserve"> </w:t>
      </w:r>
      <w:r w:rsidDel="00000000" w:rsidR="00000000" w:rsidRPr="00000000">
        <w:rPr>
          <w:sz w:val="24"/>
          <w:szCs w:val="24"/>
          <w:rtl w:val="0"/>
        </w:rPr>
        <w:t xml:space="preserve">Delivery </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Date:</w:t>
      </w:r>
      <w:r w:rsidDel="00000000" w:rsidR="00000000" w:rsidRPr="00000000">
        <w:rPr>
          <w:b w:val="1"/>
          <w:color w:val="68999a"/>
          <w:sz w:val="24"/>
          <w:szCs w:val="24"/>
          <w:rtl w:val="0"/>
        </w:rPr>
        <w:t xml:space="preserve"> </w:t>
      </w: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Revised:</w:t>
      </w:r>
      <w:r w:rsidDel="00000000" w:rsidR="00000000" w:rsidRPr="00000000">
        <w:rPr>
          <w:color w:val="019794"/>
          <w:sz w:val="24"/>
          <w:szCs w:val="24"/>
          <w:rtl w:val="0"/>
        </w:rPr>
        <w:t xml:space="preserve"> </w:t>
      </w: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276" w:lineRule="auto"/>
        <w:rPr>
          <w:sz w:val="24"/>
          <w:szCs w:val="24"/>
        </w:rPr>
      </w:pPr>
      <w:r w:rsidDel="00000000" w:rsidR="00000000" w:rsidRPr="00000000">
        <w:rPr>
          <w:b w:val="1"/>
          <w:color w:val="019794"/>
          <w:sz w:val="24"/>
          <w:szCs w:val="24"/>
          <w:rtl w:val="0"/>
        </w:rPr>
        <w:t xml:space="preserve">Revised by:</w:t>
      </w:r>
      <w:r w:rsidDel="00000000" w:rsidR="00000000" w:rsidRPr="00000000">
        <w:rPr>
          <w:color w:val="019794"/>
          <w:sz w:val="24"/>
          <w:szCs w:val="24"/>
          <w:rtl w:val="0"/>
        </w:rPr>
        <w:t xml:space="preserve"> </w:t>
      </w:r>
      <w:r w:rsidDel="00000000" w:rsidR="00000000" w:rsidRPr="00000000">
        <w:rPr>
          <w:rtl w:val="0"/>
        </w:rPr>
      </w:r>
    </w:p>
    <w:sectPr>
      <w:footerReference r:id="rId2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yXBuJOxrwySauDBxonVvUpOq_DbYURscrQZ6urZb7t4/edit?usp=sharing" TargetMode="External"/><Relationship Id="rId22" Type="http://schemas.openxmlformats.org/officeDocument/2006/relationships/hyperlink" Target="https://neilpatel.com/" TargetMode="External"/><Relationship Id="rId21" Type="http://schemas.openxmlformats.org/officeDocument/2006/relationships/hyperlink" Target="https://www.sarahnoked.com/questionnaire-breakthrough/" TargetMode="External"/><Relationship Id="rId24" Type="http://schemas.openxmlformats.org/officeDocument/2006/relationships/hyperlink" Target="https://chrome.google.com/webstore/detail/facebook-pixel-helper/fdgfkebogiimcoedlicjlajpkdmockpc?hl=fr-fr" TargetMode="External"/><Relationship Id="rId23" Type="http://schemas.openxmlformats.org/officeDocument/2006/relationships/hyperlink" Target="https://www.facebook.com/ads/libra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arahnoked.com/questionnaire-breakthrough/" TargetMode="External"/><Relationship Id="rId26" Type="http://schemas.openxmlformats.org/officeDocument/2006/relationships/hyperlink" Target="https://docs.google.com/document/d/1DDp3y7Npb4mT3_F9fEdbdUS8eQ2HODgYk8HsTJD6u8E/" TargetMode="External"/><Relationship Id="rId25" Type="http://schemas.openxmlformats.org/officeDocument/2006/relationships/hyperlink" Target="https://docs.google.com/document/d/1YyTytRh-nUeRwph_0dX97vqUhDzVYjITU8qIov0vj-s/edit?usp=sharing" TargetMode="External"/><Relationship Id="rId28" Type="http://schemas.openxmlformats.org/officeDocument/2006/relationships/footer" Target="footer1.xml"/><Relationship Id="rId27" Type="http://schemas.openxmlformats.org/officeDocument/2006/relationships/hyperlink" Target="http://sarahnoked.com/teamwork" TargetMode="External"/><Relationship Id="rId5" Type="http://schemas.openxmlformats.org/officeDocument/2006/relationships/styles" Target="styles.xml"/><Relationship Id="rId6" Type="http://schemas.openxmlformats.org/officeDocument/2006/relationships/hyperlink" Target="https://docs.google.com/document/d/1NRfraBF2DpZ-FGLz2vqGMNE5y6zfVduIP7Pd3Wc_lnc/edit?usp=sharing" TargetMode="External"/><Relationship Id="rId7" Type="http://schemas.openxmlformats.org/officeDocument/2006/relationships/hyperlink" Target="http://sarahnoked.com/teamwork" TargetMode="External"/><Relationship Id="rId8" Type="http://schemas.openxmlformats.org/officeDocument/2006/relationships/hyperlink" Target="http://sarahnoked.com/ontraport" TargetMode="External"/><Relationship Id="rId11" Type="http://schemas.openxmlformats.org/officeDocument/2006/relationships/hyperlink" Target="https://www.sarahnoked.com/breakthrough-session/" TargetMode="External"/><Relationship Id="rId10" Type="http://schemas.openxmlformats.org/officeDocument/2006/relationships/hyperlink" Target="https://docs.google.com/document/d/1yXBuJOxrwySauDBxonVvUpOq_DbYURscrQZ6urZb7t4/edit?usp=sharing" TargetMode="External"/><Relationship Id="rId13" Type="http://schemas.openxmlformats.org/officeDocument/2006/relationships/hyperlink" Target="https://docs.google.com/document/d/1YyTytRh-nUeRwph_0dX97vqUhDzVYjITU8qIov0vj-s/edit?usp=sharing" TargetMode="External"/><Relationship Id="rId12" Type="http://schemas.openxmlformats.org/officeDocument/2006/relationships/hyperlink" Target="https://docs.google.com/document/d/1DDp3y7Npb4mT3_F9fEdbdUS8eQ2HODgYk8HsTJD6u8E/" TargetMode="External"/><Relationship Id="rId15" Type="http://schemas.openxmlformats.org/officeDocument/2006/relationships/hyperlink" Target="https://www.facebook.com/ads/library" TargetMode="External"/><Relationship Id="rId14" Type="http://schemas.openxmlformats.org/officeDocument/2006/relationships/hyperlink" Target="https://neilpatel.com/" TargetMode="External"/><Relationship Id="rId17" Type="http://schemas.openxmlformats.org/officeDocument/2006/relationships/hyperlink" Target="https://www.sarahnoked.com/breakthrough-session/" TargetMode="External"/><Relationship Id="rId16" Type="http://schemas.openxmlformats.org/officeDocument/2006/relationships/hyperlink" Target="https://chrome.google.com/webstore/detail/facebook-pixel-helper/fdgfkebogiimcoedlicjlajpkdmockpc?hl=fr-fr" TargetMode="External"/><Relationship Id="rId19" Type="http://schemas.openxmlformats.org/officeDocument/2006/relationships/hyperlink" Target="http://sarahnoked.com/teamwork" TargetMode="External"/><Relationship Id="rId18" Type="http://schemas.openxmlformats.org/officeDocument/2006/relationships/hyperlink" Target="http://sarahnoked.com/ontra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