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SN Template (Email) - {Client Intake} Getting Down to Business Planner // link to set up call - Systems Vault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="325.71428571428567" w:lineRule="auto"/>
        <w:rPr>
          <w:color w:val="343434"/>
          <w:sz w:val="21"/>
          <w:szCs w:val="21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Hey [First Name],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Woot woot! My team and I are looking forward to getting started...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Next Steps: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1. Fill out the Getting Down to Business Planner </w:t>
      </w:r>
      <w:hyperlink r:id="rId6">
        <w:r w:rsidDel="00000000" w:rsidR="00000000" w:rsidRPr="00000000">
          <w:rPr>
            <w:color w:val="019794"/>
            <w:sz w:val="24"/>
            <w:szCs w:val="24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. This will serve as a starting point for our discussion in your GDTB call.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2. Collaborate with us in Teamwork PM. You'll receive an invite shortly to collaborate with us :) And because you know I am a huge fan of SOPs (Standard Operating Procedures) </w:t>
      </w:r>
      <w:hyperlink r:id="rId7">
        <w:r w:rsidDel="00000000" w:rsidR="00000000" w:rsidRPr="00000000">
          <w:rPr>
            <w:color w:val="019794"/>
            <w:sz w:val="24"/>
            <w:szCs w:val="24"/>
            <w:highlight w:val="white"/>
            <w:u w:val="single"/>
            <w:rtl w:val="0"/>
          </w:rPr>
          <w:t xml:space="preserve">we even have one for using Teamwork PM</w:t>
        </w:r>
      </w:hyperlink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Alternatively, please invite us to your Project Management tool.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3. If you haven't yet, please be sure to fill out our </w:t>
      </w:r>
      <w:r w:rsidDel="00000000" w:rsidR="00000000" w:rsidRPr="00000000">
        <w:rPr>
          <w:b w:val="1"/>
          <w:color w:val="343434"/>
          <w:sz w:val="24"/>
          <w:szCs w:val="24"/>
          <w:highlight w:val="white"/>
          <w:rtl w:val="0"/>
        </w:rPr>
        <w:t xml:space="preserve">OBM Services Contract, </w:t>
      </w: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which you received via email after our Discovery Call.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line="330" w:lineRule="auto"/>
        <w:rPr>
          <w:color w:val="01979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4. If you haven't yet, book a Getting Down to Business Session with us </w:t>
      </w:r>
      <w:hyperlink r:id="rId8">
        <w:r w:rsidDel="00000000" w:rsidR="00000000" w:rsidRPr="00000000">
          <w:rPr>
            <w:color w:val="019794"/>
            <w:sz w:val="24"/>
            <w:szCs w:val="24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and be sure to fill out your Getting Down to Business Planner at least 24 hours prior to our call.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**</w:t>
      </w:r>
      <w:r w:rsidDel="00000000" w:rsidR="00000000" w:rsidRPr="00000000">
        <w:rPr>
          <w:b w:val="1"/>
          <w:color w:val="343434"/>
          <w:sz w:val="24"/>
          <w:szCs w:val="24"/>
          <w:highlight w:val="white"/>
          <w:rtl w:val="0"/>
        </w:rPr>
        <w:t xml:space="preserve">Please be sure to schedule in that call using the calendar of your dedicated OBM, which you received in your proposal.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5. Start sharing passwords via Lastpass with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passwords@sarahnoked.com</w:t>
        </w:r>
      </w:hyperlink>
      <w:r w:rsidDel="00000000" w:rsidR="00000000" w:rsidRPr="00000000">
        <w:rPr>
          <w:b w:val="1"/>
          <w:color w:val="34343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If you're not sure what you need to share with us, </w:t>
      </w:r>
      <w:hyperlink r:id="rId10">
        <w:r w:rsidDel="00000000" w:rsidR="00000000" w:rsidRPr="00000000">
          <w:rPr>
            <w:color w:val="019794"/>
            <w:sz w:val="24"/>
            <w:szCs w:val="24"/>
            <w:highlight w:val="white"/>
            <w:u w:val="single"/>
            <w:rtl w:val="0"/>
          </w:rPr>
          <w:t xml:space="preserve">here is a list</w:t>
        </w:r>
      </w:hyperlink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="330" w:lineRule="auto"/>
        <w:rPr>
          <w:color w:val="343434"/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6. Create a Google Drive folder in the Google account of your choosing titled </w:t>
      </w:r>
      <w:r w:rsidDel="00000000" w:rsidR="00000000" w:rsidRPr="00000000">
        <w:rPr>
          <w:b w:val="1"/>
          <w:color w:val="343434"/>
          <w:sz w:val="24"/>
          <w:szCs w:val="24"/>
          <w:highlight w:val="white"/>
          <w:rtl w:val="0"/>
        </w:rPr>
        <w:t xml:space="preserve">(YOUR NAME - Shared with Sarah Noked OBM)</w:t>
      </w: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, and share the folder (with editing permissions) with xxx@sarahnoked.com // xxx@sarahnoked.com // xxx@sarahnoked.com. This is where all of our collaboration will be taking place moving forward, but it's important that you create the folder -- we want you to retain ownership of everything created in it! :)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="325.71428571428567" w:lineRule="auto"/>
        <w:rPr>
          <w:color w:val="343434"/>
          <w:sz w:val="21"/>
          <w:szCs w:val="21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Feel free to reply to this email with any questions you may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="325.71428571428567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343434"/>
          <w:sz w:val="24"/>
          <w:szCs w:val="24"/>
          <w:highlight w:val="white"/>
          <w:rtl w:val="0"/>
        </w:rPr>
        <w:t xml:space="preserve">Speak soon!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Your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rive.google.com/file/d/0B0ImtcKvH65UQklUMkpMR25Xak0/view" TargetMode="External"/><Relationship Id="rId9" Type="http://schemas.openxmlformats.org/officeDocument/2006/relationships/hyperlink" Target="mailto:passwords@sarahnoked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arahnoked.com/gdtb-planner/" TargetMode="External"/><Relationship Id="rId7" Type="http://schemas.openxmlformats.org/officeDocument/2006/relationships/hyperlink" Target="https://drive.google.com/a/sarahnoked.com/file/d/0B0CrfSaRu5tyeDh0ODFIb0E4MWs/view?usp=sharing" TargetMode="External"/><Relationship Id="rId8" Type="http://schemas.openxmlformats.org/officeDocument/2006/relationships/hyperlink" Target="https://www.sarahnoked.com/online-scheduler-getting-down-to-busine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