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</w:t>
      </w:r>
      <w:r w:rsidDel="00000000" w:rsidR="00000000" w:rsidRPr="00000000">
        <w:rPr>
          <w:b w:val="1"/>
          <w:sz w:val="24"/>
          <w:szCs w:val="24"/>
          <w:rtl w:val="0"/>
        </w:rPr>
        <w:t xml:space="preserve">: SOP- Team Member Onboarding &amp; Offboarding-  Systems Vault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Team Member Offboarding-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Team Member Onboarding-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Password Sharing- Systems Vault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new team members &amp; independent contractors are onboarded swiftly and warmly.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process should take place every time a new team member or independent contractor is approved for onboarding.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Online Business Manager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PROCESS</w:t>
      </w: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Onboard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Offboard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Onboard Team Members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Team Member Onboarding-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Offboard Team Members</w:t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See: 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Team Member Offboarding-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Password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SOP- Password Sharing- Systems Vault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Growth </w:t>
      </w:r>
      <w:r w:rsidDel="00000000" w:rsidR="00000000" w:rsidRPr="00000000">
        <w:rPr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</w:t>
      </w:r>
      <w:r w:rsidDel="00000000" w:rsidR="00000000" w:rsidRPr="00000000">
        <w:rPr>
          <w:b w:val="1"/>
          <w:color w:val="68999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</w:t>
      </w:r>
      <w:r w:rsidDel="00000000" w:rsidR="00000000" w:rsidRPr="00000000">
        <w:rPr>
          <w:color w:val="01979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Style w:val="Title"/>
      <w:keepNext w:val="0"/>
      <w:keepLines w:val="0"/>
      <w:pageBreakBefore w:val="0"/>
      <w:widowControl w:val="0"/>
      <w:spacing w:after="720" w:line="240" w:lineRule="auto"/>
      <w:ind w:right="115"/>
      <w:jc w:val="center"/>
      <w:rPr>
        <w:rFonts w:ascii="Raleway" w:cs="Raleway" w:eastAsia="Raleway" w:hAnsi="Raleway"/>
        <w:color w:val="f37c75"/>
        <w:sz w:val="18"/>
        <w:szCs w:val="18"/>
      </w:rPr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</w:p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d/1tEfj5QxLYcticR1H0C5vVt6V7qugElYMgfhypYgCucc/edit" TargetMode="External"/><Relationship Id="rId10" Type="http://schemas.openxmlformats.org/officeDocument/2006/relationships/hyperlink" Target="https://docs.google.com/document/d/1AKClmMrwIUanJSdlaB5IoDWB4U9y4SxHrrh-O6eTyJg/edit?usp=sharing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MdXskPiWmZgjGFVjUmPW5DfYeqyMuW9UyrgDGae3lt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KClmMrwIUanJSdlaB5IoDWB4U9y4SxHrrh-O6eTyJg/edit?usp=sharing" TargetMode="External"/><Relationship Id="rId7" Type="http://schemas.openxmlformats.org/officeDocument/2006/relationships/hyperlink" Target="https://docs.google.com/document/d/1MdXskPiWmZgjGFVjUmPW5DfYeqyMuW9UyrgDGae3ltg/edit?usp=sharing" TargetMode="External"/><Relationship Id="rId8" Type="http://schemas.openxmlformats.org/officeDocument/2006/relationships/hyperlink" Target="https://docs.google.com/document/u/0/d/1tEfj5QxLYcticR1H0C5vVt6V7qugElYMgfhypYgCuc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