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jc w:val="center"/>
        <w:rPr>
          <w:b w:val="1"/>
          <w:sz w:val="24"/>
          <w:szCs w:val="24"/>
        </w:rPr>
      </w:pPr>
      <w:r w:rsidDel="00000000" w:rsidR="00000000" w:rsidRPr="00000000">
        <w:rPr>
          <w:b w:val="1"/>
          <w:sz w:val="24"/>
          <w:szCs w:val="24"/>
          <w:rtl w:val="0"/>
        </w:rPr>
        <w:t xml:space="preserve">SOP- Business Page Facebook Chat- Systems Vault</w:t>
      </w:r>
      <w:r w:rsidDel="00000000" w:rsidR="00000000" w:rsidRPr="00000000">
        <w:rPr>
          <w:rtl w:val="0"/>
        </w:rPr>
      </w:r>
    </w:p>
    <w:p w:rsidR="00000000" w:rsidDel="00000000" w:rsidP="00000000" w:rsidRDefault="00000000" w:rsidRPr="00000000" w14:paraId="00000004">
      <w:pPr>
        <w:pageBreakBefore w:val="0"/>
        <w:spacing w:line="276"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widowControl w:val="0"/>
        <w:spacing w:line="276" w:lineRule="auto"/>
        <w:rPr>
          <w:sz w:val="24"/>
          <w:szCs w:val="24"/>
          <w:highlight w:val="white"/>
        </w:rPr>
      </w:pPr>
      <w:r w:rsidDel="00000000" w:rsidR="00000000" w:rsidRPr="00000000">
        <w:rPr>
          <w:b w:val="1"/>
          <w:color w:val="019794"/>
          <w:sz w:val="24"/>
          <w:szCs w:val="24"/>
          <w:highlight w:val="white"/>
          <w:rtl w:val="0"/>
        </w:rPr>
        <w:t xml:space="preserve">PREREQUISITE</w:t>
      </w:r>
      <w:r w:rsidDel="00000000" w:rsidR="00000000" w:rsidRPr="00000000">
        <w:rPr>
          <w:rtl w:val="0"/>
        </w:rPr>
      </w:r>
    </w:p>
    <w:p w:rsidR="00000000" w:rsidDel="00000000" w:rsidP="00000000" w:rsidRDefault="00000000" w:rsidRPr="00000000" w14:paraId="00000006">
      <w:pPr>
        <w:pageBreakBefore w:val="0"/>
        <w:widowControl w:val="0"/>
        <w:spacing w:line="276" w:lineRule="auto"/>
        <w:rPr>
          <w:sz w:val="24"/>
          <w:szCs w:val="24"/>
          <w:highlight w:val="white"/>
        </w:rPr>
      </w:pPr>
      <w:r w:rsidDel="00000000" w:rsidR="00000000" w:rsidRPr="00000000">
        <w:rPr>
          <w:sz w:val="24"/>
          <w:szCs w:val="24"/>
          <w:highlight w:val="white"/>
          <w:rtl w:val="0"/>
        </w:rPr>
        <w:t xml:space="preserve">Manychat</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7">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 xml:space="preserve">SN Template (Email)- FAQ General Client Care Replies</w:t>
      </w:r>
    </w:p>
    <w:p w:rsidR="00000000" w:rsidDel="00000000" w:rsidP="00000000" w:rsidRDefault="00000000" w:rsidRPr="00000000" w14:paraId="00000008">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 xml:space="preserve">Sarah Noked OBM Facebook Page Message Inbox</w:t>
      </w:r>
    </w:p>
    <w:p w:rsidR="00000000" w:rsidDel="00000000" w:rsidP="00000000" w:rsidRDefault="00000000" w:rsidRPr="00000000" w14:paraId="00000009">
      <w:pPr>
        <w:pageBreakBefore w:val="0"/>
        <w:widowControl w:val="0"/>
        <w:spacing w:line="276" w:lineRule="auto"/>
        <w:ind w:left="0" w:firstLine="0"/>
        <w:rPr>
          <w:sz w:val="24"/>
          <w:szCs w:val="24"/>
        </w:rPr>
      </w:pPr>
      <w:hyperlink r:id="rId6">
        <w:r w:rsidDel="00000000" w:rsidR="00000000" w:rsidRPr="00000000">
          <w:rPr>
            <w:color w:val="1155cc"/>
            <w:sz w:val="24"/>
            <w:szCs w:val="24"/>
            <w:highlight w:val="white"/>
            <w:u w:val="single"/>
            <w:rtl w:val="0"/>
          </w:rPr>
          <w:t xml:space="preserve">Master: SOP- Client Care- Systems Vault</w:t>
        </w:r>
      </w:hyperlink>
      <w:r w:rsidDel="00000000" w:rsidR="00000000" w:rsidRPr="00000000">
        <w:rPr>
          <w:rtl w:val="0"/>
        </w:rPr>
      </w:r>
    </w:p>
    <w:p w:rsidR="00000000" w:rsidDel="00000000" w:rsidP="00000000" w:rsidRDefault="00000000" w:rsidRPr="00000000" w14:paraId="0000000A">
      <w:pPr>
        <w:pageBreakBefore w:val="0"/>
        <w:widowControl w:val="0"/>
        <w:rPr>
          <w:sz w:val="24"/>
          <w:szCs w:val="24"/>
        </w:rPr>
      </w:pPr>
      <w:r w:rsidDel="00000000" w:rsidR="00000000" w:rsidRPr="00000000">
        <w:rPr>
          <w:sz w:val="24"/>
          <w:szCs w:val="24"/>
          <w:rtl w:val="0"/>
        </w:rPr>
        <w:t xml:space="preserve">SN Template (FB Chat/Group)- General Questions Canned Responses</w:t>
      </w:r>
    </w:p>
    <w:p w:rsidR="00000000" w:rsidDel="00000000" w:rsidP="00000000" w:rsidRDefault="00000000" w:rsidRPr="00000000" w14:paraId="0000000B">
      <w:pPr>
        <w:pageBreakBefore w:val="0"/>
        <w:rPr>
          <w:sz w:val="24"/>
          <w:szCs w:val="24"/>
        </w:rPr>
      </w:pPr>
      <w:hyperlink r:id="rId7">
        <w:r w:rsidDel="00000000" w:rsidR="00000000" w:rsidRPr="00000000">
          <w:rPr>
            <w:color w:val="1155cc"/>
            <w:sz w:val="24"/>
            <w:szCs w:val="24"/>
            <w:highlight w:val="white"/>
            <w:u w:val="single"/>
            <w:rtl w:val="0"/>
          </w:rPr>
          <w:t xml:space="preserve">Teamwork PM</w:t>
        </w:r>
      </w:hyperlink>
      <w:r w:rsidDel="00000000" w:rsidR="00000000" w:rsidRPr="00000000">
        <w:rPr>
          <w:rtl w:val="0"/>
        </w:rPr>
      </w:r>
    </w:p>
    <w:p w:rsidR="00000000" w:rsidDel="00000000" w:rsidP="00000000" w:rsidRDefault="00000000" w:rsidRPr="00000000" w14:paraId="0000000C">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0D">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PURPOSE</w:t>
      </w:r>
    </w:p>
    <w:p w:rsidR="00000000" w:rsidDel="00000000" w:rsidP="00000000" w:rsidRDefault="00000000" w:rsidRPr="00000000" w14:paraId="0000000E">
      <w:pPr>
        <w:pageBreakBefore w:val="0"/>
        <w:widowControl w:val="0"/>
        <w:spacing w:line="276" w:lineRule="auto"/>
        <w:rPr>
          <w:sz w:val="24"/>
          <w:szCs w:val="24"/>
          <w:highlight w:val="white"/>
        </w:rPr>
      </w:pPr>
      <w:r w:rsidDel="00000000" w:rsidR="00000000" w:rsidRPr="00000000">
        <w:rPr>
          <w:sz w:val="24"/>
          <w:szCs w:val="24"/>
          <w:highlight w:val="white"/>
          <w:rtl w:val="0"/>
        </w:rPr>
        <w:t xml:space="preserve">To manage client inquiries on the FB page in an appropriate and timely manner, properly tag leads for follow up.</w:t>
      </w:r>
    </w:p>
    <w:p w:rsidR="00000000" w:rsidDel="00000000" w:rsidP="00000000" w:rsidRDefault="00000000" w:rsidRPr="00000000" w14:paraId="0000000F">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0">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POLICY</w:t>
      </w:r>
    </w:p>
    <w:p w:rsidR="00000000" w:rsidDel="00000000" w:rsidP="00000000" w:rsidRDefault="00000000" w:rsidRPr="00000000" w14:paraId="00000011">
      <w:pPr>
        <w:pageBreakBefore w:val="0"/>
        <w:rPr>
          <w:sz w:val="24"/>
          <w:szCs w:val="24"/>
        </w:rPr>
      </w:pPr>
      <w:r w:rsidDel="00000000" w:rsidR="00000000" w:rsidRPr="00000000">
        <w:rPr>
          <w:sz w:val="24"/>
          <w:szCs w:val="24"/>
          <w:highlight w:val="white"/>
          <w:rtl w:val="0"/>
        </w:rPr>
        <w:t xml:space="preserve">There are weekly recurring tasks in </w:t>
      </w:r>
      <w:hyperlink r:id="rId8">
        <w:r w:rsidDel="00000000" w:rsidR="00000000" w:rsidRPr="00000000">
          <w:rPr>
            <w:color w:val="1155cc"/>
            <w:sz w:val="24"/>
            <w:szCs w:val="24"/>
            <w:highlight w:val="white"/>
            <w:u w:val="single"/>
            <w:rtl w:val="0"/>
          </w:rPr>
          <w:t xml:space="preserve">Teamwork PM</w:t>
        </w:r>
      </w:hyperlink>
      <w:r w:rsidDel="00000000" w:rsidR="00000000" w:rsidRPr="00000000">
        <w:rPr>
          <w:sz w:val="24"/>
          <w:szCs w:val="24"/>
          <w:rtl w:val="0"/>
        </w:rPr>
        <w:t xml:space="preserve"> for managing the FB Business Page Chat</w:t>
      </w:r>
      <w:r w:rsidDel="00000000" w:rsidR="00000000" w:rsidRPr="00000000">
        <w:rPr>
          <w:rtl w:val="0"/>
        </w:rPr>
      </w:r>
    </w:p>
    <w:p w:rsidR="00000000" w:rsidDel="00000000" w:rsidP="00000000" w:rsidRDefault="00000000" w:rsidRPr="00000000" w14:paraId="00000012">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rPr>
          <w:sz w:val="24"/>
          <w:szCs w:val="24"/>
          <w:highlight w:val="white"/>
        </w:rPr>
      </w:pPr>
      <w:r w:rsidDel="00000000" w:rsidR="00000000" w:rsidRPr="00000000">
        <w:rPr>
          <w:sz w:val="24"/>
          <w:szCs w:val="24"/>
          <w:rtl w:val="0"/>
        </w:rPr>
        <w:t xml:space="preserve">Checking the Facebook Page message inbox is a daily task, a part of managing the business’ social media accounts. It is imperative that we reply to chat enquiries as fast and as efficient as we can. The way we handle customer care will have an impact on how the business is being projected. Additionally, customer chat inquiries can be a lead source hence it is important that we know how to segregate leads from normal inquiries and what to do with them so that leads can turn into customers.</w:t>
      </w:r>
      <w:r w:rsidDel="00000000" w:rsidR="00000000" w:rsidRPr="00000000">
        <w:rPr>
          <w:rtl w:val="0"/>
        </w:rPr>
      </w:r>
    </w:p>
    <w:p w:rsidR="00000000" w:rsidDel="00000000" w:rsidP="00000000" w:rsidRDefault="00000000" w:rsidRPr="00000000" w14:paraId="00000014">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5">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 xml:space="preserve">When replying to client inquiries, it’s important to mention who is replying to the follow up so as not to confuse clients</w:t>
      </w:r>
    </w:p>
    <w:p w:rsidR="00000000" w:rsidDel="00000000" w:rsidP="00000000" w:rsidRDefault="00000000" w:rsidRPr="00000000" w14:paraId="00000016">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 xml:space="preserve">For example:</w:t>
      </w:r>
    </w:p>
    <w:p w:rsidR="00000000" w:rsidDel="00000000" w:rsidP="00000000" w:rsidRDefault="00000000" w:rsidRPr="00000000" w14:paraId="00000017">
      <w:pPr>
        <w:pageBreakBefore w:val="0"/>
        <w:widowControl w:val="0"/>
        <w:spacing w:line="276" w:lineRule="auto"/>
        <w:ind w:left="0" w:firstLine="0"/>
        <w:rPr>
          <w:color w:val="ff0000"/>
          <w:sz w:val="24"/>
          <w:szCs w:val="24"/>
          <w:highlight w:val="white"/>
        </w:rPr>
      </w:pPr>
      <w:r w:rsidDel="00000000" w:rsidR="00000000" w:rsidRPr="00000000">
        <w:rPr>
          <w:sz w:val="24"/>
          <w:szCs w:val="24"/>
          <w:highlight w:val="white"/>
          <w:rtl w:val="0"/>
        </w:rPr>
        <w:t xml:space="preserve">“Hi Steph.</w:t>
        <w:br w:type="textWrapping"/>
      </w:r>
      <w:r w:rsidDel="00000000" w:rsidR="00000000" w:rsidRPr="00000000">
        <w:rPr>
          <w:color w:val="ff0000"/>
          <w:sz w:val="24"/>
          <w:szCs w:val="24"/>
          <w:highlight w:val="white"/>
          <w:rtl w:val="0"/>
        </w:rPr>
        <w:t xml:space="preserve">Charmaine here. </w:t>
      </w:r>
    </w:p>
    <w:p w:rsidR="00000000" w:rsidDel="00000000" w:rsidP="00000000" w:rsidRDefault="00000000" w:rsidRPr="00000000" w14:paraId="00000018">
      <w:pPr>
        <w:pageBreakBefore w:val="0"/>
        <w:widowControl w:val="0"/>
        <w:spacing w:line="276" w:lineRule="auto"/>
        <w:ind w:left="0" w:firstLine="0"/>
        <w:rPr>
          <w:color w:val="ff0000"/>
          <w:sz w:val="24"/>
          <w:szCs w:val="24"/>
          <w:highlight w:val="white"/>
        </w:rPr>
      </w:pPr>
      <w:r w:rsidDel="00000000" w:rsidR="00000000" w:rsidRPr="00000000">
        <w:rPr>
          <w:sz w:val="24"/>
          <w:szCs w:val="24"/>
          <w:highlight w:val="white"/>
          <w:rtl w:val="0"/>
        </w:rPr>
        <w:t xml:space="preserve">Thanks so much for your message.”</w:t>
      </w:r>
      <w:r w:rsidDel="00000000" w:rsidR="00000000" w:rsidRPr="00000000">
        <w:rPr>
          <w:rtl w:val="0"/>
        </w:rPr>
      </w:r>
    </w:p>
    <w:p w:rsidR="00000000" w:rsidDel="00000000" w:rsidP="00000000" w:rsidRDefault="00000000" w:rsidRPr="00000000" w14:paraId="00000019">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We have Chat automations set up with ManyChat: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highlight w:val="white"/>
          <w:u w:val="none"/>
        </w:rPr>
      </w:pPr>
      <w:r w:rsidDel="00000000" w:rsidR="00000000" w:rsidRPr="00000000">
        <w:rPr>
          <w:sz w:val="24"/>
          <w:szCs w:val="24"/>
          <w:highlight w:val="white"/>
          <w:rtl w:val="0"/>
        </w:rPr>
        <w:t xml:space="preserve">When anyone communicates with our chatbot they get the following reply:</w:t>
      </w:r>
      <w:r w:rsidDel="00000000" w:rsidR="00000000" w:rsidRPr="00000000">
        <w:rPr>
          <w:sz w:val="24"/>
          <w:szCs w:val="24"/>
          <w:highlight w:val="white"/>
        </w:rPr>
        <w:drawing>
          <wp:inline distB="114300" distT="114300" distL="114300" distR="114300">
            <wp:extent cx="2905125" cy="2628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51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4"/>
          <w:szCs w:val="24"/>
          <w:highlight w:val="white"/>
        </w:rPr>
      </w:pPr>
      <w:r w:rsidDel="00000000" w:rsidR="00000000" w:rsidRPr="00000000">
        <w:rPr>
          <w:sz w:val="24"/>
          <w:szCs w:val="24"/>
          <w:highlight w:val="white"/>
          <w:rtl w:val="0"/>
        </w:rPr>
        <w:t xml:space="preserve">When contacting us through OBM Certification sales page of ref URL:</w:t>
      </w:r>
    </w:p>
    <w:p w:rsidR="00000000" w:rsidDel="00000000" w:rsidP="00000000" w:rsidRDefault="00000000" w:rsidRPr="00000000" w14:paraId="0000001F">
      <w:pPr>
        <w:pageBreakBefore w:val="0"/>
        <w:widowControl w:val="0"/>
        <w:spacing w:line="276" w:lineRule="auto"/>
        <w:rPr>
          <w:sz w:val="24"/>
          <w:szCs w:val="24"/>
          <w:highlight w:val="white"/>
        </w:rPr>
      </w:pPr>
      <w:r w:rsidDel="00000000" w:rsidR="00000000" w:rsidRPr="00000000">
        <w:rPr>
          <w:sz w:val="24"/>
          <w:szCs w:val="24"/>
          <w:highlight w:val="white"/>
        </w:rPr>
        <w:drawing>
          <wp:inline distB="114300" distT="114300" distL="114300" distR="114300">
            <wp:extent cx="2447925" cy="31718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479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widowControl w:val="0"/>
        <w:spacing w:line="276" w:lineRule="auto"/>
        <w:rPr>
          <w:sz w:val="24"/>
          <w:szCs w:val="24"/>
          <w:highlight w:val="white"/>
        </w:rPr>
      </w:pPr>
      <w:r w:rsidDel="00000000" w:rsidR="00000000" w:rsidRPr="00000000">
        <w:rPr>
          <w:sz w:val="24"/>
          <w:szCs w:val="24"/>
          <w:highlight w:val="white"/>
          <w:rtl w:val="0"/>
        </w:rPr>
        <w:t xml:space="preserve">When contacting us through TGF sales page of ref URL:</w:t>
      </w:r>
    </w:p>
    <w:p w:rsidR="00000000" w:rsidDel="00000000" w:rsidP="00000000" w:rsidRDefault="00000000" w:rsidRPr="00000000" w14:paraId="00000021">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sz w:val="24"/>
          <w:szCs w:val="24"/>
          <w:highlight w:val="white"/>
        </w:rPr>
      </w:pPr>
      <w:r w:rsidDel="00000000" w:rsidR="00000000" w:rsidRPr="00000000">
        <w:rPr>
          <w:sz w:val="24"/>
          <w:szCs w:val="24"/>
          <w:highlight w:val="white"/>
        </w:rPr>
        <w:drawing>
          <wp:inline distB="114300" distT="114300" distL="114300" distR="114300">
            <wp:extent cx="2781300" cy="36576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813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widowControl w:val="0"/>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When people engage with our chatbot (ie send a message to our fb page), they get the following message:</w:t>
      </w:r>
      <w:r w:rsidDel="00000000" w:rsidR="00000000" w:rsidRPr="00000000">
        <w:rPr>
          <w:sz w:val="24"/>
          <w:szCs w:val="24"/>
          <w:highlight w:val="white"/>
        </w:rPr>
        <w:drawing>
          <wp:inline distB="114300" distT="114300" distL="114300" distR="114300">
            <wp:extent cx="2895600" cy="9525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95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widowControl w:val="0"/>
        <w:spacing w:line="276" w:lineRule="auto"/>
        <w:rPr>
          <w:b w:val="1"/>
          <w:color w:val="019794"/>
          <w:sz w:val="24"/>
          <w:szCs w:val="24"/>
          <w:highlight w:val="white"/>
        </w:rPr>
      </w:pPr>
      <w:r w:rsidDel="00000000" w:rsidR="00000000" w:rsidRPr="00000000">
        <w:rPr>
          <w:rtl w:val="0"/>
        </w:rPr>
      </w:r>
    </w:p>
    <w:p w:rsidR="00000000" w:rsidDel="00000000" w:rsidP="00000000" w:rsidRDefault="00000000" w:rsidRPr="00000000" w14:paraId="00000026">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PARTY</w:t>
      </w:r>
    </w:p>
    <w:p w:rsidR="00000000" w:rsidDel="00000000" w:rsidP="00000000" w:rsidRDefault="00000000" w:rsidRPr="00000000" w14:paraId="00000027">
      <w:pPr>
        <w:pageBreakBefore w:val="0"/>
        <w:widowControl w:val="0"/>
        <w:spacing w:line="276" w:lineRule="auto"/>
        <w:rPr>
          <w:sz w:val="24"/>
          <w:szCs w:val="24"/>
          <w:highlight w:val="white"/>
        </w:rPr>
      </w:pPr>
      <w:r w:rsidDel="00000000" w:rsidR="00000000" w:rsidRPr="00000000">
        <w:rPr>
          <w:sz w:val="24"/>
          <w:szCs w:val="24"/>
          <w:highlight w:val="white"/>
          <w:rtl w:val="0"/>
        </w:rPr>
        <w:t xml:space="preserve">Virtual Assistant</w:t>
      </w:r>
    </w:p>
    <w:p w:rsidR="00000000" w:rsidDel="00000000" w:rsidP="00000000" w:rsidRDefault="00000000" w:rsidRPr="00000000" w14:paraId="00000028">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29">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PROPERTY</w:t>
      </w:r>
    </w:p>
    <w:p w:rsidR="00000000" w:rsidDel="00000000" w:rsidP="00000000" w:rsidRDefault="00000000" w:rsidRPr="00000000" w14:paraId="0000002A">
      <w:pPr>
        <w:pageBreakBefore w:val="0"/>
        <w:widowControl w:val="0"/>
        <w:rPr>
          <w:sz w:val="24"/>
          <w:szCs w:val="24"/>
          <w:highlight w:val="white"/>
        </w:rPr>
      </w:pPr>
      <w:r w:rsidDel="00000000" w:rsidR="00000000" w:rsidRPr="00000000">
        <w:rPr>
          <w:sz w:val="24"/>
          <w:szCs w:val="24"/>
          <w:highlight w:val="white"/>
          <w:rtl w:val="0"/>
        </w:rPr>
        <w:t xml:space="preserve">Online Business Manager</w:t>
      </w:r>
      <w:r w:rsidDel="00000000" w:rsidR="00000000" w:rsidRPr="00000000">
        <w:rPr>
          <w:rtl w:val="0"/>
        </w:rPr>
      </w:r>
    </w:p>
    <w:p w:rsidR="00000000" w:rsidDel="00000000" w:rsidP="00000000" w:rsidRDefault="00000000" w:rsidRPr="00000000" w14:paraId="0000002B">
      <w:pPr>
        <w:pageBreakBefore w:val="0"/>
        <w:widowControl w:val="0"/>
        <w:spacing w:line="276" w:lineRule="auto"/>
        <w:rPr>
          <w:b w:val="1"/>
          <w:color w:val="019794"/>
          <w:sz w:val="24"/>
          <w:szCs w:val="24"/>
          <w:highlight w:val="white"/>
        </w:rPr>
      </w:pPr>
      <w:r w:rsidDel="00000000" w:rsidR="00000000" w:rsidRPr="00000000">
        <w:rPr>
          <w:rtl w:val="0"/>
        </w:rPr>
      </w:r>
    </w:p>
    <w:p w:rsidR="00000000" w:rsidDel="00000000" w:rsidP="00000000" w:rsidRDefault="00000000" w:rsidRPr="00000000" w14:paraId="0000002C">
      <w:pPr>
        <w:pageBreakBefore w:val="0"/>
        <w:widowControl w:val="0"/>
        <w:spacing w:line="276" w:lineRule="auto"/>
        <w:rPr>
          <w:sz w:val="24"/>
          <w:szCs w:val="24"/>
          <w:highlight w:val="white"/>
        </w:rPr>
      </w:pPr>
      <w:r w:rsidDel="00000000" w:rsidR="00000000" w:rsidRPr="00000000">
        <w:rPr>
          <w:b w:val="1"/>
          <w:color w:val="019794"/>
          <w:sz w:val="24"/>
          <w:szCs w:val="24"/>
          <w:highlight w:val="white"/>
          <w:rtl w:val="0"/>
        </w:rPr>
        <w:t xml:space="preserve">PROCESS</w:t>
      </w:r>
      <w:r w:rsidDel="00000000" w:rsidR="00000000" w:rsidRPr="00000000">
        <w:rPr>
          <w:rtl w:val="0"/>
        </w:rPr>
      </w:r>
    </w:p>
    <w:p w:rsidR="00000000" w:rsidDel="00000000" w:rsidP="00000000" w:rsidRDefault="00000000" w:rsidRPr="00000000" w14:paraId="0000002D">
      <w:pPr>
        <w:pageBreakBefore w:val="0"/>
        <w:widowControl w:val="0"/>
        <w:spacing w:line="276" w:lineRule="auto"/>
        <w:rPr>
          <w:sz w:val="24"/>
          <w:szCs w:val="24"/>
          <w:highlight w:val="white"/>
        </w:rPr>
      </w:pPr>
      <w:r w:rsidDel="00000000" w:rsidR="00000000" w:rsidRPr="00000000">
        <w:rPr>
          <w:sz w:val="24"/>
          <w:szCs w:val="24"/>
          <w:highlight w:val="white"/>
          <w:rtl w:val="0"/>
        </w:rPr>
        <w:t xml:space="preserve">Part 1: Follow up on all conversations- new and open</w:t>
      </w:r>
    </w:p>
    <w:p w:rsidR="00000000" w:rsidDel="00000000" w:rsidP="00000000" w:rsidRDefault="00000000" w:rsidRPr="00000000" w14:paraId="0000002E">
      <w:pPr>
        <w:pageBreakBefore w:val="0"/>
        <w:widowControl w:val="0"/>
        <w:spacing w:line="276" w:lineRule="auto"/>
        <w:rPr>
          <w:sz w:val="24"/>
          <w:szCs w:val="24"/>
          <w:highlight w:val="white"/>
        </w:rPr>
      </w:pPr>
      <w:r w:rsidDel="00000000" w:rsidR="00000000" w:rsidRPr="00000000">
        <w:rPr>
          <w:sz w:val="24"/>
          <w:szCs w:val="24"/>
          <w:highlight w:val="white"/>
          <w:rtl w:val="0"/>
        </w:rPr>
        <w:t xml:space="preserve">Part 2: Check the "Message Requests" Folder in Sarah Noked FB Personal Chat</w:t>
      </w:r>
    </w:p>
    <w:p w:rsidR="00000000" w:rsidDel="00000000" w:rsidP="00000000" w:rsidRDefault="00000000" w:rsidRPr="00000000" w14:paraId="0000002F">
      <w:pPr>
        <w:pageBreakBefore w:val="0"/>
        <w:widowControl w:val="0"/>
        <w:spacing w:line="276" w:lineRule="auto"/>
        <w:rPr>
          <w:sz w:val="24"/>
          <w:szCs w:val="24"/>
          <w:highlight w:val="white"/>
        </w:rPr>
      </w:pPr>
      <w:r w:rsidDel="00000000" w:rsidR="00000000" w:rsidRPr="00000000">
        <w:rPr>
          <w:sz w:val="24"/>
          <w:szCs w:val="24"/>
          <w:highlight w:val="white"/>
          <w:rtl w:val="0"/>
        </w:rPr>
        <w:t xml:space="preserve">Part 3: Label messages appropriately</w:t>
      </w:r>
      <w:r w:rsidDel="00000000" w:rsidR="00000000" w:rsidRPr="00000000">
        <w:rPr>
          <w:rtl w:val="0"/>
        </w:rPr>
      </w:r>
    </w:p>
    <w:p w:rsidR="00000000" w:rsidDel="00000000" w:rsidP="00000000" w:rsidRDefault="00000000" w:rsidRPr="00000000" w14:paraId="00000030">
      <w:pPr>
        <w:pageBreakBefore w:val="0"/>
        <w:widowControl w:val="0"/>
        <w:spacing w:line="276" w:lineRule="auto"/>
        <w:rPr>
          <w:sz w:val="24"/>
          <w:szCs w:val="24"/>
          <w:highlight w:val="white"/>
        </w:rPr>
      </w:pPr>
      <w:r w:rsidDel="00000000" w:rsidR="00000000" w:rsidRPr="00000000">
        <w:rPr>
          <w:sz w:val="24"/>
          <w:szCs w:val="24"/>
          <w:highlight w:val="white"/>
          <w:rtl w:val="0"/>
        </w:rPr>
        <w:t xml:space="preserve">Part 4: Notify Sarah for possible sales leads</w:t>
      </w:r>
      <w:r w:rsidDel="00000000" w:rsidR="00000000" w:rsidRPr="00000000">
        <w:rPr>
          <w:rtl w:val="0"/>
        </w:rPr>
      </w:r>
    </w:p>
    <w:p w:rsidR="00000000" w:rsidDel="00000000" w:rsidP="00000000" w:rsidRDefault="00000000" w:rsidRPr="00000000" w14:paraId="00000031">
      <w:pPr>
        <w:pageBreakBefore w:val="0"/>
        <w:widowControl w:val="0"/>
        <w:spacing w:line="276" w:lineRule="auto"/>
        <w:rPr>
          <w:sz w:val="24"/>
          <w:szCs w:val="24"/>
          <w:highlight w:val="white"/>
        </w:rPr>
      </w:pPr>
      <w:r w:rsidDel="00000000" w:rsidR="00000000" w:rsidRPr="00000000">
        <w:rPr>
          <w:sz w:val="24"/>
          <w:szCs w:val="24"/>
          <w:highlight w:val="white"/>
          <w:rtl w:val="0"/>
        </w:rPr>
        <w:t xml:space="preserve">Part 5: Unsubscribing spammy chats and blocking spammy people</w:t>
      </w:r>
    </w:p>
    <w:p w:rsidR="00000000" w:rsidDel="00000000" w:rsidP="00000000" w:rsidRDefault="00000000" w:rsidRPr="00000000" w14:paraId="00000032">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33">
      <w:pPr>
        <w:pageBreakBefore w:val="0"/>
        <w:widowControl w:val="0"/>
        <w:spacing w:line="276" w:lineRule="auto"/>
        <w:rPr>
          <w:sz w:val="24"/>
          <w:szCs w:val="24"/>
          <w:highlight w:val="white"/>
        </w:rPr>
      </w:pPr>
      <w:r w:rsidDel="00000000" w:rsidR="00000000" w:rsidRPr="00000000">
        <w:rPr>
          <w:b w:val="1"/>
          <w:color w:val="019794"/>
          <w:sz w:val="24"/>
          <w:szCs w:val="24"/>
          <w:highlight w:val="white"/>
          <w:rtl w:val="0"/>
        </w:rPr>
        <w:t xml:space="preserve">PROCEDURE</w:t>
      </w:r>
      <w:r w:rsidDel="00000000" w:rsidR="00000000" w:rsidRPr="00000000">
        <w:rPr>
          <w:rtl w:val="0"/>
        </w:rPr>
      </w:r>
    </w:p>
    <w:p w:rsidR="00000000" w:rsidDel="00000000" w:rsidP="00000000" w:rsidRDefault="00000000" w:rsidRPr="00000000" w14:paraId="00000034">
      <w:pPr>
        <w:pageBreakBefore w:val="0"/>
        <w:widowControl w:val="0"/>
        <w:spacing w:line="276" w:lineRule="auto"/>
        <w:ind w:left="720" w:hanging="360"/>
        <w:rPr>
          <w:b w:val="1"/>
          <w:sz w:val="24"/>
          <w:szCs w:val="24"/>
          <w:highlight w:val="white"/>
        </w:rPr>
      </w:pPr>
      <w:r w:rsidDel="00000000" w:rsidR="00000000" w:rsidRPr="00000000">
        <w:rPr>
          <w:rtl w:val="0"/>
        </w:rPr>
      </w:r>
    </w:p>
    <w:p w:rsidR="00000000" w:rsidDel="00000000" w:rsidP="00000000" w:rsidRDefault="00000000" w:rsidRPr="00000000" w14:paraId="00000035">
      <w:pPr>
        <w:pageBreakBefore w:val="0"/>
        <w:widowControl w:val="0"/>
        <w:spacing w:line="276" w:lineRule="auto"/>
        <w:rPr>
          <w:b w:val="1"/>
          <w:sz w:val="24"/>
          <w:szCs w:val="24"/>
          <w:highlight w:val="white"/>
        </w:rPr>
      </w:pPr>
      <w:r w:rsidDel="00000000" w:rsidR="00000000" w:rsidRPr="00000000">
        <w:rPr>
          <w:b w:val="1"/>
          <w:sz w:val="24"/>
          <w:szCs w:val="24"/>
          <w:highlight w:val="white"/>
          <w:rtl w:val="0"/>
        </w:rPr>
        <w:t xml:space="preserve">Part 1: Follow up on all conversations- new and open</w:t>
      </w:r>
    </w:p>
    <w:p w:rsidR="00000000" w:rsidDel="00000000" w:rsidP="00000000" w:rsidRDefault="00000000" w:rsidRPr="00000000" w14:paraId="00000036">
      <w:pPr>
        <w:pageBreakBefore w:val="0"/>
        <w:widowControl w:val="0"/>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37">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 xml:space="preserve">1. Go to </w:t>
      </w:r>
      <w:hyperlink r:id="rId13">
        <w:r w:rsidDel="00000000" w:rsidR="00000000" w:rsidRPr="00000000">
          <w:rPr>
            <w:color w:val="1155cc"/>
            <w:sz w:val="24"/>
            <w:szCs w:val="24"/>
            <w:highlight w:val="white"/>
            <w:u w:val="single"/>
            <w:rtl w:val="0"/>
          </w:rPr>
          <w:t xml:space="preserve">Sarah Noked OBM Facebook Page Message Inbox</w:t>
        </w:r>
      </w:hyperlink>
      <w:r w:rsidDel="00000000" w:rsidR="00000000" w:rsidRPr="00000000">
        <w:rPr>
          <w:rtl w:val="0"/>
        </w:rPr>
      </w:r>
    </w:p>
    <w:p w:rsidR="00000000" w:rsidDel="00000000" w:rsidP="00000000" w:rsidRDefault="00000000" w:rsidRPr="00000000" w14:paraId="00000038">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 xml:space="preserve">2. </w:t>
      </w:r>
      <w:r w:rsidDel="00000000" w:rsidR="00000000" w:rsidRPr="00000000">
        <w:rPr>
          <w:sz w:val="24"/>
          <w:szCs w:val="24"/>
          <w:highlight w:val="white"/>
          <w:rtl w:val="0"/>
        </w:rPr>
        <w:t xml:space="preserve">Check the most recent messages that we received.</w:t>
      </w:r>
    </w:p>
    <w:p w:rsidR="00000000" w:rsidDel="00000000" w:rsidP="00000000" w:rsidRDefault="00000000" w:rsidRPr="00000000" w14:paraId="00000039">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 xml:space="preserve">3. Check when the last message was received:</w:t>
      </w:r>
    </w:p>
    <w:p w:rsidR="00000000" w:rsidDel="00000000" w:rsidP="00000000" w:rsidRDefault="00000000" w:rsidRPr="00000000" w14:paraId="0000003A">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ab/>
        <w:t xml:space="preserve">3.1 Was the last message sent by the client?</w:t>
      </w:r>
    </w:p>
    <w:p w:rsidR="00000000" w:rsidDel="00000000" w:rsidP="00000000" w:rsidRDefault="00000000" w:rsidRPr="00000000" w14:paraId="0000003B">
      <w:pPr>
        <w:pageBreakBefore w:val="0"/>
        <w:widowControl w:val="0"/>
        <w:numPr>
          <w:ilvl w:val="0"/>
          <w:numId w:val="2"/>
        </w:numPr>
        <w:spacing w:line="276" w:lineRule="auto"/>
        <w:ind w:left="2160" w:hanging="360"/>
        <w:rPr>
          <w:sz w:val="24"/>
          <w:szCs w:val="24"/>
          <w:highlight w:val="white"/>
          <w:u w:val="none"/>
        </w:rPr>
      </w:pPr>
      <w:r w:rsidDel="00000000" w:rsidR="00000000" w:rsidRPr="00000000">
        <w:rPr>
          <w:sz w:val="24"/>
          <w:szCs w:val="24"/>
          <w:highlight w:val="white"/>
          <w:rtl w:val="0"/>
        </w:rPr>
        <w:t xml:space="preserve">If YES, assess if the message needs additional replies</w:t>
      </w:r>
    </w:p>
    <w:p w:rsidR="00000000" w:rsidDel="00000000" w:rsidP="00000000" w:rsidRDefault="00000000" w:rsidRPr="00000000" w14:paraId="0000003C">
      <w:pPr>
        <w:pageBreakBefore w:val="0"/>
        <w:widowControl w:val="0"/>
        <w:numPr>
          <w:ilvl w:val="0"/>
          <w:numId w:val="2"/>
        </w:numPr>
        <w:spacing w:line="276" w:lineRule="auto"/>
        <w:ind w:left="2160" w:hanging="360"/>
        <w:rPr>
          <w:sz w:val="24"/>
          <w:szCs w:val="24"/>
          <w:highlight w:val="white"/>
          <w:u w:val="none"/>
        </w:rPr>
      </w:pPr>
      <w:r w:rsidDel="00000000" w:rsidR="00000000" w:rsidRPr="00000000">
        <w:rPr>
          <w:sz w:val="24"/>
          <w:szCs w:val="24"/>
          <w:highlight w:val="white"/>
          <w:rtl w:val="0"/>
        </w:rPr>
        <w:t xml:space="preserve">If NO, click  the check mark symbol for “Move to Done” </w:t>
      </w:r>
    </w:p>
    <w:p w:rsidR="00000000" w:rsidDel="00000000" w:rsidP="00000000" w:rsidRDefault="00000000" w:rsidRPr="00000000" w14:paraId="0000003D">
      <w:pPr>
        <w:pageBreakBefore w:val="0"/>
        <w:widowControl w:val="0"/>
        <w:spacing w:line="276" w:lineRule="auto"/>
        <w:ind w:left="0" w:firstLine="0"/>
        <w:rPr>
          <w:sz w:val="24"/>
          <w:szCs w:val="24"/>
          <w:highlight w:val="white"/>
        </w:rPr>
      </w:pPr>
      <w:r w:rsidDel="00000000" w:rsidR="00000000" w:rsidRPr="00000000">
        <w:rPr>
          <w:sz w:val="24"/>
          <w:szCs w:val="24"/>
          <w:highlight w:val="white"/>
          <w:rtl w:val="0"/>
        </w:rPr>
        <w:tab/>
        <w:t xml:space="preserve">3.2 Was the last message sent by us?:</w:t>
      </w:r>
    </w:p>
    <w:p w:rsidR="00000000" w:rsidDel="00000000" w:rsidP="00000000" w:rsidRDefault="00000000" w:rsidRPr="00000000" w14:paraId="0000003E">
      <w:pPr>
        <w:pageBreakBefore w:val="0"/>
        <w:widowControl w:val="0"/>
        <w:numPr>
          <w:ilvl w:val="0"/>
          <w:numId w:val="2"/>
        </w:numPr>
        <w:spacing w:line="276" w:lineRule="auto"/>
        <w:ind w:left="2160" w:hanging="360"/>
        <w:rPr>
          <w:sz w:val="24"/>
          <w:szCs w:val="24"/>
          <w:highlight w:val="white"/>
          <w:u w:val="none"/>
        </w:rPr>
      </w:pPr>
      <w:r w:rsidDel="00000000" w:rsidR="00000000" w:rsidRPr="00000000">
        <w:rPr>
          <w:sz w:val="24"/>
          <w:szCs w:val="24"/>
          <w:highlight w:val="white"/>
          <w:rtl w:val="0"/>
        </w:rPr>
        <w:t xml:space="preserve">If YES, assess if it needs additional follow up (ex. Sales leads)</w:t>
      </w:r>
    </w:p>
    <w:p w:rsidR="00000000" w:rsidDel="00000000" w:rsidP="00000000" w:rsidRDefault="00000000" w:rsidRPr="00000000" w14:paraId="0000003F">
      <w:pPr>
        <w:pageBreakBefore w:val="0"/>
        <w:widowControl w:val="0"/>
        <w:numPr>
          <w:ilvl w:val="0"/>
          <w:numId w:val="2"/>
        </w:numPr>
        <w:spacing w:line="276" w:lineRule="auto"/>
        <w:ind w:left="2160" w:hanging="360"/>
        <w:rPr>
          <w:sz w:val="24"/>
          <w:szCs w:val="24"/>
          <w:highlight w:val="white"/>
        </w:rPr>
      </w:pPr>
      <w:r w:rsidDel="00000000" w:rsidR="00000000" w:rsidRPr="00000000">
        <w:rPr>
          <w:sz w:val="24"/>
          <w:szCs w:val="24"/>
          <w:highlight w:val="white"/>
          <w:rtl w:val="0"/>
        </w:rPr>
        <w:t xml:space="preserve">If NO, click the check mark symbol for “Move to Done” </w:t>
      </w:r>
    </w:p>
    <w:p w:rsidR="00000000" w:rsidDel="00000000" w:rsidP="00000000" w:rsidRDefault="00000000" w:rsidRPr="00000000" w14:paraId="00000040">
      <w:pPr>
        <w:pageBreakBefore w:val="0"/>
        <w:widowControl w:val="0"/>
        <w:spacing w:line="276" w:lineRule="auto"/>
        <w:ind w:left="0" w:firstLine="0"/>
        <w:rPr>
          <w:i w:val="1"/>
          <w:sz w:val="24"/>
          <w:szCs w:val="24"/>
          <w:highlight w:val="white"/>
        </w:rPr>
      </w:pPr>
      <w:r w:rsidDel="00000000" w:rsidR="00000000" w:rsidRPr="00000000">
        <w:rPr>
          <w:rtl w:val="0"/>
        </w:rPr>
      </w:r>
    </w:p>
    <w:p w:rsidR="00000000" w:rsidDel="00000000" w:rsidP="00000000" w:rsidRDefault="00000000" w:rsidRPr="00000000" w14:paraId="00000041">
      <w:pPr>
        <w:pageBreakBefore w:val="0"/>
        <w:widowControl w:val="0"/>
        <w:rPr>
          <w:sz w:val="24"/>
          <w:szCs w:val="24"/>
          <w:highlight w:val="white"/>
        </w:rPr>
      </w:pPr>
      <w:r w:rsidDel="00000000" w:rsidR="00000000" w:rsidRPr="00000000">
        <w:rPr>
          <w:b w:val="1"/>
          <w:sz w:val="24"/>
          <w:szCs w:val="24"/>
          <w:highlight w:val="white"/>
          <w:rtl w:val="0"/>
        </w:rPr>
        <w:t xml:space="preserve">Part 2: Check the "Message Requests" Folder in Sarah Noked FB Personal Chat</w:t>
      </w:r>
      <w:r w:rsidDel="00000000" w:rsidR="00000000" w:rsidRPr="00000000">
        <w:rPr>
          <w:rtl w:val="0"/>
        </w:rPr>
      </w:r>
    </w:p>
    <w:p w:rsidR="00000000" w:rsidDel="00000000" w:rsidP="00000000" w:rsidRDefault="00000000" w:rsidRPr="00000000" w14:paraId="00000042">
      <w:pPr>
        <w:pageBreakBefore w:val="0"/>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 In Facebook messenger, click the three small dots then “Message Requests”</w:t>
      </w:r>
    </w:p>
    <w:p w:rsidR="00000000" w:rsidDel="00000000" w:rsidP="00000000" w:rsidRDefault="00000000" w:rsidRPr="00000000" w14:paraId="00000043">
      <w:pPr>
        <w:pageBreakBefore w:val="0"/>
        <w:widowControl w:val="0"/>
        <w:ind w:left="720" w:firstLine="0"/>
        <w:rPr>
          <w:sz w:val="24"/>
          <w:szCs w:val="24"/>
          <w:highlight w:val="white"/>
        </w:rPr>
      </w:pPr>
      <w:r w:rsidDel="00000000" w:rsidR="00000000" w:rsidRPr="00000000">
        <w:rPr>
          <w:sz w:val="24"/>
          <w:szCs w:val="24"/>
          <w:highlight w:val="white"/>
        </w:rPr>
        <w:drawing>
          <wp:inline distB="114300" distT="114300" distL="114300" distR="114300">
            <wp:extent cx="2605088" cy="309558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05088" cy="30955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Check for messages hidden in the message requests folder. If you reply to a message in this folder, then it will automatically move to the Inbox. </w:t>
      </w:r>
    </w:p>
    <w:p w:rsidR="00000000" w:rsidDel="00000000" w:rsidP="00000000" w:rsidRDefault="00000000" w:rsidRPr="00000000" w14:paraId="00000045">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46">
      <w:pPr>
        <w:pageBreakBefore w:val="0"/>
        <w:widowControl w:val="0"/>
        <w:spacing w:line="276" w:lineRule="auto"/>
        <w:rPr>
          <w:b w:val="1"/>
          <w:sz w:val="24"/>
          <w:szCs w:val="24"/>
          <w:highlight w:val="white"/>
        </w:rPr>
      </w:pPr>
      <w:r w:rsidDel="00000000" w:rsidR="00000000" w:rsidRPr="00000000">
        <w:rPr>
          <w:b w:val="1"/>
          <w:sz w:val="24"/>
          <w:szCs w:val="24"/>
          <w:highlight w:val="white"/>
          <w:rtl w:val="0"/>
        </w:rPr>
        <w:t xml:space="preserve">Part 3: </w:t>
      </w:r>
      <w:r w:rsidDel="00000000" w:rsidR="00000000" w:rsidRPr="00000000">
        <w:rPr>
          <w:b w:val="1"/>
          <w:sz w:val="24"/>
          <w:szCs w:val="24"/>
          <w:highlight w:val="white"/>
          <w:rtl w:val="0"/>
        </w:rPr>
        <w:t xml:space="preserve">Label messages appropriately</w:t>
      </w:r>
    </w:p>
    <w:p w:rsidR="00000000" w:rsidDel="00000000" w:rsidP="00000000" w:rsidRDefault="00000000" w:rsidRPr="00000000" w14:paraId="00000047">
      <w:pPr>
        <w:pageBreakBefore w:val="0"/>
        <w:widowControl w:val="0"/>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48">
      <w:pPr>
        <w:pageBreakBefore w:val="0"/>
        <w:widowControl w:val="0"/>
        <w:numPr>
          <w:ilvl w:val="0"/>
          <w:numId w:val="4"/>
        </w:numPr>
        <w:spacing w:line="276" w:lineRule="auto"/>
        <w:ind w:left="720" w:hanging="360"/>
        <w:rPr>
          <w:sz w:val="24"/>
          <w:szCs w:val="24"/>
          <w:highlight w:val="white"/>
          <w:u w:val="none"/>
        </w:rPr>
      </w:pPr>
      <w:r w:rsidDel="00000000" w:rsidR="00000000" w:rsidRPr="00000000">
        <w:rPr>
          <w:sz w:val="24"/>
          <w:szCs w:val="24"/>
          <w:highlight w:val="white"/>
          <w:rtl w:val="0"/>
        </w:rPr>
        <w:t xml:space="preserve">Label the message according to what the message is about, apart from messages who does not require tagging like general messages. </w:t>
      </w:r>
    </w:p>
    <w:p w:rsidR="00000000" w:rsidDel="00000000" w:rsidP="00000000" w:rsidRDefault="00000000" w:rsidRPr="00000000" w14:paraId="00000049">
      <w:pPr>
        <w:pageBreakBefore w:val="0"/>
        <w:widowControl w:val="0"/>
        <w:numPr>
          <w:ilvl w:val="1"/>
          <w:numId w:val="4"/>
        </w:numPr>
        <w:spacing w:line="276" w:lineRule="auto"/>
        <w:ind w:left="1440" w:hanging="360"/>
        <w:rPr>
          <w:sz w:val="24"/>
          <w:szCs w:val="24"/>
          <w:highlight w:val="white"/>
          <w:u w:val="none"/>
        </w:rPr>
      </w:pPr>
      <w:r w:rsidDel="00000000" w:rsidR="00000000" w:rsidRPr="00000000">
        <w:rPr>
          <w:sz w:val="24"/>
          <w:szCs w:val="24"/>
          <w:highlight w:val="white"/>
          <w:rtl w:val="0"/>
        </w:rPr>
        <w:t xml:space="preserve">For messages asking about OBM Cert or you feel like it could be an OBM Cert lead, tag “OBM Cert Lead”</w:t>
      </w:r>
    </w:p>
    <w:p w:rsidR="00000000" w:rsidDel="00000000" w:rsidP="00000000" w:rsidRDefault="00000000" w:rsidRPr="00000000" w14:paraId="0000004A">
      <w:pPr>
        <w:pageBreakBefore w:val="0"/>
        <w:widowControl w:val="0"/>
        <w:numPr>
          <w:ilvl w:val="1"/>
          <w:numId w:val="4"/>
        </w:numPr>
        <w:spacing w:line="276" w:lineRule="auto"/>
        <w:ind w:left="1440" w:hanging="360"/>
        <w:rPr>
          <w:sz w:val="24"/>
          <w:szCs w:val="24"/>
          <w:highlight w:val="white"/>
        </w:rPr>
      </w:pPr>
      <w:r w:rsidDel="00000000" w:rsidR="00000000" w:rsidRPr="00000000">
        <w:rPr>
          <w:sz w:val="24"/>
          <w:szCs w:val="24"/>
          <w:highlight w:val="white"/>
          <w:rtl w:val="0"/>
        </w:rPr>
        <w:t xml:space="preserve">For messages asking about Accelerator or you feel like it could be an Accelerator lead, tag “Accelerator Lead”</w:t>
      </w:r>
    </w:p>
    <w:p w:rsidR="00000000" w:rsidDel="00000000" w:rsidP="00000000" w:rsidRDefault="00000000" w:rsidRPr="00000000" w14:paraId="0000004B">
      <w:pPr>
        <w:pageBreakBefore w:val="0"/>
        <w:widowControl w:val="0"/>
        <w:numPr>
          <w:ilvl w:val="1"/>
          <w:numId w:val="4"/>
        </w:numPr>
        <w:spacing w:line="276" w:lineRule="auto"/>
        <w:ind w:left="1440" w:hanging="360"/>
        <w:rPr>
          <w:sz w:val="24"/>
          <w:szCs w:val="24"/>
          <w:highlight w:val="white"/>
        </w:rPr>
      </w:pPr>
      <w:r w:rsidDel="00000000" w:rsidR="00000000" w:rsidRPr="00000000">
        <w:rPr>
          <w:sz w:val="24"/>
          <w:szCs w:val="24"/>
          <w:highlight w:val="white"/>
          <w:rtl w:val="0"/>
        </w:rPr>
        <w:t xml:space="preserve">For messages asking about TGF or you feel like it could be an TGF lead, tag “TGF Lead”</w:t>
      </w:r>
    </w:p>
    <w:p w:rsidR="00000000" w:rsidDel="00000000" w:rsidP="00000000" w:rsidRDefault="00000000" w:rsidRPr="00000000" w14:paraId="0000004C">
      <w:pPr>
        <w:pageBreakBefore w:val="0"/>
        <w:widowControl w:val="0"/>
        <w:numPr>
          <w:ilvl w:val="1"/>
          <w:numId w:val="4"/>
        </w:numPr>
        <w:spacing w:line="276" w:lineRule="auto"/>
        <w:ind w:left="1440" w:hanging="360"/>
        <w:rPr>
          <w:sz w:val="24"/>
          <w:szCs w:val="24"/>
          <w:highlight w:val="white"/>
        </w:rPr>
      </w:pPr>
      <w:r w:rsidDel="00000000" w:rsidR="00000000" w:rsidRPr="00000000">
        <w:rPr>
          <w:sz w:val="24"/>
          <w:szCs w:val="24"/>
          <w:highlight w:val="white"/>
          <w:rtl w:val="0"/>
        </w:rPr>
        <w:t xml:space="preserve">For messages asking about SSC you feel like it could be an SSC lead, tag “SSC Lead”</w:t>
      </w:r>
    </w:p>
    <w:p w:rsidR="00000000" w:rsidDel="00000000" w:rsidP="00000000" w:rsidRDefault="00000000" w:rsidRPr="00000000" w14:paraId="0000004D">
      <w:pPr>
        <w:pageBreakBefore w:val="0"/>
        <w:widowControl w:val="0"/>
        <w:numPr>
          <w:ilvl w:val="1"/>
          <w:numId w:val="4"/>
        </w:numPr>
        <w:spacing w:line="276" w:lineRule="auto"/>
        <w:ind w:left="1440" w:hanging="360"/>
        <w:rPr>
          <w:sz w:val="24"/>
          <w:szCs w:val="24"/>
          <w:highlight w:val="white"/>
        </w:rPr>
      </w:pPr>
      <w:r w:rsidDel="00000000" w:rsidR="00000000" w:rsidRPr="00000000">
        <w:rPr>
          <w:sz w:val="24"/>
          <w:szCs w:val="24"/>
          <w:highlight w:val="white"/>
          <w:rtl w:val="0"/>
        </w:rPr>
        <w:t xml:space="preserve">For technical issues, tag the contact “Technical Issue”</w:t>
      </w:r>
    </w:p>
    <w:p w:rsidR="00000000" w:rsidDel="00000000" w:rsidP="00000000" w:rsidRDefault="00000000" w:rsidRPr="00000000" w14:paraId="0000004E">
      <w:pPr>
        <w:pageBreakBefore w:val="0"/>
        <w:widowControl w:val="0"/>
        <w:spacing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F">
      <w:pPr>
        <w:pageBreakBefore w:val="0"/>
        <w:widowControl w:val="0"/>
        <w:spacing w:line="276" w:lineRule="auto"/>
        <w:rPr>
          <w:b w:val="1"/>
          <w:sz w:val="24"/>
          <w:szCs w:val="24"/>
        </w:rPr>
      </w:pPr>
      <w:r w:rsidDel="00000000" w:rsidR="00000000" w:rsidRPr="00000000">
        <w:rPr>
          <w:b w:val="1"/>
          <w:sz w:val="24"/>
          <w:szCs w:val="24"/>
          <w:rtl w:val="0"/>
        </w:rPr>
        <w:t xml:space="preserve">Part 4: Notify Sarah for Sales Leads</w:t>
      </w:r>
      <w:r w:rsidDel="00000000" w:rsidR="00000000" w:rsidRPr="00000000">
        <w:rPr>
          <w:rtl w:val="0"/>
        </w:rPr>
      </w:r>
    </w:p>
    <w:p w:rsidR="00000000" w:rsidDel="00000000" w:rsidP="00000000" w:rsidRDefault="00000000" w:rsidRPr="00000000" w14:paraId="00000050">
      <w:pPr>
        <w:pageBreakBefore w:val="0"/>
        <w:widowControl w:val="0"/>
        <w:spacing w:line="276" w:lineRule="auto"/>
        <w:ind w:left="0" w:firstLine="0"/>
        <w:rPr>
          <w:b w:val="1"/>
          <w:i w:val="1"/>
          <w:sz w:val="24"/>
          <w:szCs w:val="24"/>
          <w:highlight w:val="white"/>
        </w:rPr>
      </w:pPr>
      <w:r w:rsidDel="00000000" w:rsidR="00000000" w:rsidRPr="00000000">
        <w:rPr>
          <w:sz w:val="24"/>
          <w:szCs w:val="24"/>
          <w:highlight w:val="white"/>
          <w:rtl w:val="0"/>
        </w:rPr>
        <w:t xml:space="preserve">If a chat is a Hot Lead (possible product sale), reply to their inquiry to the best of your ability and if need be, notify Sarah as soon as possible. If the question is too specific, send the “</w:t>
      </w:r>
      <w:r w:rsidDel="00000000" w:rsidR="00000000" w:rsidRPr="00000000">
        <w:rPr>
          <w:sz w:val="24"/>
          <w:szCs w:val="24"/>
          <w:rtl w:val="0"/>
        </w:rPr>
        <w:t xml:space="preserve">For social media inquiries that are too business-specific or only Sarah can answer”</w:t>
      </w:r>
      <w:r w:rsidDel="00000000" w:rsidR="00000000" w:rsidRPr="00000000">
        <w:rPr>
          <w:b w:val="1"/>
          <w:sz w:val="24"/>
          <w:szCs w:val="24"/>
          <w:rtl w:val="0"/>
        </w:rPr>
        <w:t xml:space="preserve"> </w:t>
      </w:r>
      <w:r w:rsidDel="00000000" w:rsidR="00000000" w:rsidRPr="00000000">
        <w:rPr>
          <w:sz w:val="24"/>
          <w:szCs w:val="24"/>
          <w:highlight w:val="white"/>
          <w:rtl w:val="0"/>
        </w:rPr>
        <w:t xml:space="preserve">message under </w:t>
      </w:r>
      <w:hyperlink r:id="rId15">
        <w:r w:rsidDel="00000000" w:rsidR="00000000" w:rsidRPr="00000000">
          <w:rPr>
            <w:color w:val="1155cc"/>
            <w:sz w:val="24"/>
            <w:szCs w:val="24"/>
            <w:u w:val="single"/>
            <w:rtl w:val="0"/>
          </w:rPr>
          <w:t xml:space="preserve">SN Template (FB Chat/Group)- General Questions Canned Responses</w:t>
        </w:r>
      </w:hyperlink>
      <w:r w:rsidDel="00000000" w:rsidR="00000000" w:rsidRPr="00000000">
        <w:rPr>
          <w:sz w:val="24"/>
          <w:szCs w:val="24"/>
          <w:highlight w:val="white"/>
          <w:rtl w:val="0"/>
        </w:rPr>
        <w:t xml:space="preserve"> after pinging Sarah directly via TeamChat.</w:t>
      </w:r>
      <w:r w:rsidDel="00000000" w:rsidR="00000000" w:rsidRPr="00000000">
        <w:rPr>
          <w:rtl w:val="0"/>
        </w:rPr>
      </w:r>
    </w:p>
    <w:p w:rsidR="00000000" w:rsidDel="00000000" w:rsidP="00000000" w:rsidRDefault="00000000" w:rsidRPr="00000000" w14:paraId="00000051">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52">
      <w:pPr>
        <w:pageBreakBefore w:val="0"/>
        <w:widowControl w:val="0"/>
        <w:spacing w:line="276" w:lineRule="auto"/>
        <w:rPr>
          <w:b w:val="1"/>
          <w:sz w:val="24"/>
          <w:szCs w:val="24"/>
          <w:highlight w:val="white"/>
        </w:rPr>
      </w:pPr>
      <w:r w:rsidDel="00000000" w:rsidR="00000000" w:rsidRPr="00000000">
        <w:rPr>
          <w:b w:val="1"/>
          <w:sz w:val="24"/>
          <w:szCs w:val="24"/>
          <w:highlight w:val="white"/>
          <w:rtl w:val="0"/>
        </w:rPr>
        <w:t xml:space="preserve">Part 5: </w:t>
      </w:r>
      <w:r w:rsidDel="00000000" w:rsidR="00000000" w:rsidRPr="00000000">
        <w:rPr>
          <w:b w:val="1"/>
          <w:sz w:val="24"/>
          <w:szCs w:val="24"/>
          <w:highlight w:val="white"/>
          <w:rtl w:val="0"/>
        </w:rPr>
        <w:t xml:space="preserve">Unsubscribing spammy chats and blocking spammy people</w:t>
      </w:r>
    </w:p>
    <w:p w:rsidR="00000000" w:rsidDel="00000000" w:rsidP="00000000" w:rsidRDefault="00000000" w:rsidRPr="00000000" w14:paraId="00000053">
      <w:pPr>
        <w:pageBreakBefore w:val="0"/>
        <w:widowControl w:val="0"/>
        <w:spacing w:line="276" w:lineRule="auto"/>
        <w:rPr>
          <w:sz w:val="24"/>
          <w:szCs w:val="24"/>
          <w:highlight w:val="white"/>
        </w:rPr>
      </w:pPr>
      <w:r w:rsidDel="00000000" w:rsidR="00000000" w:rsidRPr="00000000">
        <w:rPr>
          <w:sz w:val="24"/>
          <w:szCs w:val="24"/>
          <w:highlight w:val="white"/>
          <w:rtl w:val="0"/>
        </w:rPr>
        <w:t xml:space="preserve">1. Observe the chat behavior and see if a certain thread is spammy or not.</w:t>
      </w:r>
    </w:p>
    <w:p w:rsidR="00000000" w:rsidDel="00000000" w:rsidP="00000000" w:rsidRDefault="00000000" w:rsidRPr="00000000" w14:paraId="00000054">
      <w:pPr>
        <w:pageBreakBefore w:val="0"/>
        <w:widowControl w:val="0"/>
        <w:spacing w:line="276" w:lineRule="auto"/>
        <w:rPr>
          <w:sz w:val="24"/>
          <w:szCs w:val="24"/>
          <w:highlight w:val="white"/>
        </w:rPr>
      </w:pPr>
      <w:r w:rsidDel="00000000" w:rsidR="00000000" w:rsidRPr="00000000">
        <w:rPr>
          <w:sz w:val="24"/>
          <w:szCs w:val="24"/>
          <w:highlight w:val="white"/>
          <w:rtl w:val="0"/>
        </w:rPr>
        <w:tab/>
        <w:t xml:space="preserve">1.1 Check their profile if they are posting “real” posts and not spammy or suspicious posts.</w:t>
      </w:r>
    </w:p>
    <w:p w:rsidR="00000000" w:rsidDel="00000000" w:rsidP="00000000" w:rsidRDefault="00000000" w:rsidRPr="00000000" w14:paraId="00000055">
      <w:pPr>
        <w:pageBreakBefore w:val="0"/>
        <w:widowControl w:val="0"/>
        <w:spacing w:line="276" w:lineRule="auto"/>
        <w:rPr>
          <w:sz w:val="24"/>
          <w:szCs w:val="24"/>
          <w:highlight w:val="white"/>
        </w:rPr>
      </w:pPr>
      <w:r w:rsidDel="00000000" w:rsidR="00000000" w:rsidRPr="00000000">
        <w:rPr>
          <w:sz w:val="24"/>
          <w:szCs w:val="24"/>
          <w:highlight w:val="white"/>
          <w:rtl w:val="0"/>
        </w:rPr>
        <w:tab/>
        <w:t xml:space="preserve">1.2 Check their photos and see if they are posting real photos and not just celebrity photos or other suspicious photos</w:t>
      </w:r>
    </w:p>
    <w:p w:rsidR="00000000" w:rsidDel="00000000" w:rsidP="00000000" w:rsidRDefault="00000000" w:rsidRPr="00000000" w14:paraId="00000056">
      <w:pPr>
        <w:pageBreakBefore w:val="0"/>
        <w:widowControl w:val="0"/>
        <w:spacing w:line="276" w:lineRule="auto"/>
        <w:rPr>
          <w:sz w:val="24"/>
          <w:szCs w:val="24"/>
          <w:highlight w:val="white"/>
        </w:rPr>
      </w:pPr>
      <w:r w:rsidDel="00000000" w:rsidR="00000000" w:rsidRPr="00000000">
        <w:rPr>
          <w:sz w:val="24"/>
          <w:szCs w:val="24"/>
          <w:highlight w:val="white"/>
          <w:rtl w:val="0"/>
        </w:rPr>
        <w:t xml:space="preserve">2. If a user is determined to be spammy, click the three dots beside the profile picture on the right side of the screen &gt; Ban From Page  </w:t>
      </w:r>
      <w:r w:rsidDel="00000000" w:rsidR="00000000" w:rsidRPr="00000000">
        <w:rPr>
          <w:sz w:val="24"/>
          <w:szCs w:val="24"/>
          <w:highlight w:val="white"/>
        </w:rPr>
        <w:drawing>
          <wp:inline distB="114300" distT="114300" distL="114300" distR="114300">
            <wp:extent cx="2390775" cy="942975"/>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907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276" w:lineRule="auto"/>
        <w:rPr>
          <w:b w:val="1"/>
          <w:color w:val="01979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ageBreakBefore w:val="0"/>
        <w:spacing w:line="276" w:lineRule="auto"/>
        <w:rPr>
          <w:sz w:val="24"/>
          <w:szCs w:val="24"/>
        </w:rPr>
      </w:pPr>
      <w:r w:rsidDel="00000000" w:rsidR="00000000" w:rsidRPr="00000000">
        <w:rPr>
          <w:b w:val="1"/>
          <w:color w:val="019794"/>
          <w:sz w:val="24"/>
          <w:szCs w:val="24"/>
          <w:rtl w:val="0"/>
        </w:rPr>
        <w:t xml:space="preserve">Created by: </w:t>
      </w:r>
      <w:r w:rsidDel="00000000" w:rsidR="00000000" w:rsidRPr="00000000">
        <w:rPr>
          <w:rtl w:val="0"/>
        </w:rPr>
      </w:r>
    </w:p>
    <w:p w:rsidR="00000000" w:rsidDel="00000000" w:rsidP="00000000" w:rsidRDefault="00000000" w:rsidRPr="00000000" w14:paraId="00000059">
      <w:pPr>
        <w:pageBreakBefore w:val="0"/>
        <w:spacing w:line="276" w:lineRule="auto"/>
        <w:rPr>
          <w:sz w:val="24"/>
          <w:szCs w:val="24"/>
        </w:rPr>
      </w:pPr>
      <w:r w:rsidDel="00000000" w:rsidR="00000000" w:rsidRPr="00000000">
        <w:rPr>
          <w:b w:val="1"/>
          <w:color w:val="019794"/>
          <w:sz w:val="24"/>
          <w:szCs w:val="24"/>
          <w:rtl w:val="0"/>
        </w:rPr>
        <w:t xml:space="preserve">Department:</w:t>
      </w:r>
      <w:r w:rsidDel="00000000" w:rsidR="00000000" w:rsidRPr="00000000">
        <w:rPr>
          <w:color w:val="019794"/>
          <w:sz w:val="24"/>
          <w:szCs w:val="24"/>
          <w:rtl w:val="0"/>
        </w:rPr>
        <w:t xml:space="preserve"> </w:t>
      </w:r>
      <w:r w:rsidDel="00000000" w:rsidR="00000000" w:rsidRPr="00000000">
        <w:rPr>
          <w:sz w:val="24"/>
          <w:szCs w:val="24"/>
          <w:rtl w:val="0"/>
        </w:rPr>
        <w:t xml:space="preserve">Operations &amp; Support</w:t>
      </w:r>
    </w:p>
    <w:p w:rsidR="00000000" w:rsidDel="00000000" w:rsidP="00000000" w:rsidRDefault="00000000" w:rsidRPr="00000000" w14:paraId="0000005A">
      <w:pPr>
        <w:pageBreakBefore w:val="0"/>
        <w:spacing w:line="276" w:lineRule="auto"/>
        <w:rPr>
          <w:sz w:val="24"/>
          <w:szCs w:val="24"/>
        </w:rPr>
      </w:pPr>
      <w:r w:rsidDel="00000000" w:rsidR="00000000" w:rsidRPr="00000000">
        <w:rPr>
          <w:b w:val="1"/>
          <w:color w:val="019794"/>
          <w:sz w:val="24"/>
          <w:szCs w:val="24"/>
          <w:rtl w:val="0"/>
        </w:rPr>
        <w:t xml:space="preserve">Date: </w:t>
      </w:r>
      <w:r w:rsidDel="00000000" w:rsidR="00000000" w:rsidRPr="00000000">
        <w:rPr>
          <w:rtl w:val="0"/>
        </w:rPr>
      </w:r>
    </w:p>
    <w:p w:rsidR="00000000" w:rsidDel="00000000" w:rsidP="00000000" w:rsidRDefault="00000000" w:rsidRPr="00000000" w14:paraId="0000005B">
      <w:pPr>
        <w:pageBreakBefore w:val="0"/>
        <w:spacing w:line="276" w:lineRule="auto"/>
        <w:rPr>
          <w:sz w:val="24"/>
          <w:szCs w:val="24"/>
        </w:rPr>
      </w:pPr>
      <w:r w:rsidDel="00000000" w:rsidR="00000000" w:rsidRPr="00000000">
        <w:rPr>
          <w:b w:val="1"/>
          <w:color w:val="019794"/>
          <w:sz w:val="24"/>
          <w:szCs w:val="24"/>
          <w:rtl w:val="0"/>
        </w:rPr>
        <w:t xml:space="preserve">Revised:</w:t>
      </w:r>
      <w:r w:rsidDel="00000000" w:rsidR="00000000" w:rsidRPr="00000000">
        <w:rPr>
          <w:rtl w:val="0"/>
        </w:rPr>
      </w:r>
    </w:p>
    <w:p w:rsidR="00000000" w:rsidDel="00000000" w:rsidP="00000000" w:rsidRDefault="00000000" w:rsidRPr="00000000" w14:paraId="0000005C">
      <w:pPr>
        <w:pageBreakBefore w:val="0"/>
        <w:spacing w:line="276" w:lineRule="auto"/>
        <w:rPr>
          <w:sz w:val="24"/>
          <w:szCs w:val="24"/>
        </w:rPr>
      </w:pPr>
      <w:r w:rsidDel="00000000" w:rsidR="00000000" w:rsidRPr="00000000">
        <w:rPr>
          <w:b w:val="1"/>
          <w:color w:val="019794"/>
          <w:sz w:val="24"/>
          <w:szCs w:val="24"/>
          <w:rtl w:val="0"/>
        </w:rPr>
        <w:t xml:space="preserve">Revised by: </w:t>
      </w:r>
      <w:r w:rsidDel="00000000" w:rsidR="00000000" w:rsidRPr="00000000">
        <w:rPr>
          <w:rtl w:val="0"/>
        </w:rPr>
      </w:r>
    </w:p>
    <w:p w:rsidR="00000000" w:rsidDel="00000000" w:rsidP="00000000" w:rsidRDefault="00000000" w:rsidRPr="00000000" w14:paraId="0000005D">
      <w:pPr>
        <w:pageBreakBefore w:val="0"/>
        <w:spacing w:line="276" w:lineRule="auto"/>
        <w:rPr>
          <w:sz w:val="24"/>
          <w:szCs w:val="24"/>
        </w:rPr>
      </w:pPr>
      <w:r w:rsidDel="00000000" w:rsidR="00000000" w:rsidRPr="00000000">
        <w:rPr>
          <w:rtl w:val="0"/>
        </w:rPr>
      </w:r>
    </w:p>
    <w:sectPr>
      <w:headerReference r:id="rId17" w:type="default"/>
      <w:foot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www.facebook.com/sarahnoked/inbox"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google.com/document/d/1hAcD44D2q3Y3pjFec4ub4WYyu9QT4srmT4xjlJeZRfo/edit#" TargetMode="External"/><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u/0/d/1Z4sj_avVyYRnrrNoJP47GlVQT21g6zG0NKQUVAiAkmY/edit" TargetMode="External"/><Relationship Id="rId18" Type="http://schemas.openxmlformats.org/officeDocument/2006/relationships/footer" Target="footer1.xml"/><Relationship Id="rId7" Type="http://schemas.openxmlformats.org/officeDocument/2006/relationships/hyperlink" Target="http://sarahnoked.com/teamwork" TargetMode="External"/><Relationship Id="rId8" Type="http://schemas.openxmlformats.org/officeDocument/2006/relationships/hyperlink" Target="http://sarahnoked.com/team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