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6BE20" w14:textId="4E0694AA" w:rsidR="00F9488F" w:rsidRPr="009774E0" w:rsidRDefault="009774E0" w:rsidP="009774E0">
      <w:pPr>
        <w:jc w:val="center"/>
        <w:rPr>
          <w:b/>
          <w:bCs/>
          <w:sz w:val="80"/>
          <w:szCs w:val="80"/>
        </w:rPr>
      </w:pPr>
      <w:r w:rsidRPr="009774E0">
        <w:rPr>
          <w:b/>
          <w:bCs/>
          <w:sz w:val="80"/>
          <w:szCs w:val="80"/>
        </w:rPr>
        <w:t>Parcial II</w:t>
      </w:r>
    </w:p>
    <w:p w14:paraId="6D821C9D" w14:textId="7D7D14F1" w:rsidR="009774E0" w:rsidRDefault="009774E0" w:rsidP="009774E0">
      <w:pPr>
        <w:jc w:val="center"/>
        <w:rPr>
          <w:sz w:val="72"/>
          <w:szCs w:val="72"/>
        </w:rPr>
      </w:pPr>
      <w:r w:rsidRPr="009774E0">
        <w:rPr>
          <w:sz w:val="72"/>
          <w:szCs w:val="72"/>
        </w:rPr>
        <w:t>Aplicación de Motores II</w:t>
      </w:r>
    </w:p>
    <w:p w14:paraId="42995F5B" w14:textId="10EBFF00" w:rsidR="009774E0" w:rsidRDefault="009774E0" w:rsidP="009774E0">
      <w:pPr>
        <w:jc w:val="center"/>
        <w:rPr>
          <w:sz w:val="72"/>
          <w:szCs w:val="72"/>
        </w:rPr>
      </w:pPr>
    </w:p>
    <w:p w14:paraId="48A26DC7" w14:textId="45DEB3F4" w:rsidR="009774E0" w:rsidRPr="009774E0" w:rsidRDefault="009774E0" w:rsidP="009774E0">
      <w:pPr>
        <w:rPr>
          <w:sz w:val="40"/>
          <w:szCs w:val="40"/>
        </w:rPr>
      </w:pPr>
      <w:r w:rsidRPr="009774E0">
        <w:rPr>
          <w:sz w:val="40"/>
          <w:szCs w:val="40"/>
        </w:rPr>
        <w:t>Alumno:</w:t>
      </w:r>
      <w:r>
        <w:rPr>
          <w:sz w:val="40"/>
          <w:szCs w:val="40"/>
        </w:rPr>
        <w:t xml:space="preserve"> Botta Federico</w:t>
      </w:r>
    </w:p>
    <w:p w14:paraId="34F42B8F" w14:textId="49595221" w:rsidR="009774E0" w:rsidRPr="009774E0" w:rsidRDefault="009774E0" w:rsidP="009774E0">
      <w:pPr>
        <w:rPr>
          <w:sz w:val="40"/>
          <w:szCs w:val="40"/>
        </w:rPr>
      </w:pPr>
      <w:r w:rsidRPr="009774E0">
        <w:rPr>
          <w:sz w:val="40"/>
          <w:szCs w:val="40"/>
        </w:rPr>
        <w:t>Profesor:</w:t>
      </w:r>
      <w:r>
        <w:rPr>
          <w:sz w:val="40"/>
          <w:szCs w:val="40"/>
        </w:rPr>
        <w:t xml:space="preserve"> Nicolas Alejandro </w:t>
      </w:r>
      <w:proofErr w:type="spellStart"/>
      <w:r>
        <w:rPr>
          <w:sz w:val="40"/>
          <w:szCs w:val="40"/>
        </w:rPr>
        <w:t>Feroglio</w:t>
      </w:r>
      <w:proofErr w:type="spellEnd"/>
    </w:p>
    <w:p w14:paraId="7C0B83EF" w14:textId="14937A60" w:rsidR="009774E0" w:rsidRDefault="00EA12C0" w:rsidP="009774E0">
      <w:pPr>
        <w:rPr>
          <w:sz w:val="40"/>
          <w:szCs w:val="40"/>
        </w:rPr>
      </w:pPr>
      <w:r>
        <w:rPr>
          <w:sz w:val="40"/>
          <w:szCs w:val="40"/>
        </w:rPr>
        <w:t>Comisión</w:t>
      </w:r>
      <w:r w:rsidR="009774E0" w:rsidRPr="009774E0">
        <w:rPr>
          <w:sz w:val="40"/>
          <w:szCs w:val="40"/>
        </w:rPr>
        <w:t>:</w:t>
      </w:r>
      <w:r w:rsidR="009774E0">
        <w:rPr>
          <w:sz w:val="40"/>
          <w:szCs w:val="40"/>
        </w:rPr>
        <w:t xml:space="preserve"> VJT4A</w:t>
      </w:r>
    </w:p>
    <w:p w14:paraId="094C0BCA" w14:textId="456D00B3" w:rsidR="009774E0" w:rsidRDefault="009774E0" w:rsidP="009774E0">
      <w:pPr>
        <w:rPr>
          <w:sz w:val="40"/>
          <w:szCs w:val="40"/>
        </w:rPr>
      </w:pPr>
    </w:p>
    <w:p w14:paraId="01C0B556" w14:textId="58F963B5" w:rsidR="009774E0" w:rsidRDefault="009774E0" w:rsidP="009774E0">
      <w:pPr>
        <w:rPr>
          <w:sz w:val="40"/>
          <w:szCs w:val="40"/>
        </w:rPr>
      </w:pPr>
    </w:p>
    <w:p w14:paraId="7272EAD3" w14:textId="3BB82700" w:rsidR="009774E0" w:rsidRDefault="009774E0" w:rsidP="009774E0">
      <w:pPr>
        <w:rPr>
          <w:b/>
          <w:bCs/>
          <w:sz w:val="40"/>
          <w:szCs w:val="40"/>
          <w:u w:val="single"/>
        </w:rPr>
      </w:pPr>
      <w:r w:rsidRPr="009774E0">
        <w:rPr>
          <w:b/>
          <w:bCs/>
          <w:sz w:val="40"/>
          <w:szCs w:val="40"/>
          <w:u w:val="single"/>
        </w:rPr>
        <w:t xml:space="preserve">Tarea </w:t>
      </w:r>
      <w:r w:rsidR="001351C5">
        <w:rPr>
          <w:b/>
          <w:bCs/>
          <w:sz w:val="40"/>
          <w:szCs w:val="40"/>
          <w:u w:val="single"/>
        </w:rPr>
        <w:t>2</w:t>
      </w:r>
    </w:p>
    <w:p w14:paraId="3A12B0CF" w14:textId="27928548" w:rsidR="009774E0" w:rsidRDefault="009774E0" w:rsidP="009774E0">
      <w:pPr>
        <w:rPr>
          <w:sz w:val="32"/>
          <w:szCs w:val="32"/>
        </w:rPr>
      </w:pPr>
      <w:r>
        <w:rPr>
          <w:noProof/>
        </w:rPr>
        <w:drawing>
          <wp:anchor distT="0" distB="0" distL="114300" distR="114300" simplePos="0" relativeHeight="251658240" behindDoc="1" locked="0" layoutInCell="1" allowOverlap="1" wp14:anchorId="793EC2E1" wp14:editId="5820334B">
            <wp:simplePos x="0" y="0"/>
            <wp:positionH relativeFrom="margin">
              <wp:align>center</wp:align>
            </wp:positionH>
            <wp:positionV relativeFrom="paragraph">
              <wp:posOffset>273050</wp:posOffset>
            </wp:positionV>
            <wp:extent cx="3600450" cy="35623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00450" cy="3562350"/>
                    </a:xfrm>
                    <a:prstGeom prst="rect">
                      <a:avLst/>
                    </a:prstGeom>
                  </pic:spPr>
                </pic:pic>
              </a:graphicData>
            </a:graphic>
          </wp:anchor>
        </w:drawing>
      </w:r>
    </w:p>
    <w:p w14:paraId="312D6A62" w14:textId="1241B415" w:rsidR="009774E0" w:rsidRDefault="009774E0" w:rsidP="009774E0">
      <w:pPr>
        <w:rPr>
          <w:sz w:val="32"/>
          <w:szCs w:val="32"/>
        </w:rPr>
      </w:pPr>
    </w:p>
    <w:p w14:paraId="5DEB2238" w14:textId="6C3CC311" w:rsidR="009774E0" w:rsidRDefault="009774E0" w:rsidP="009774E0">
      <w:pPr>
        <w:rPr>
          <w:sz w:val="32"/>
          <w:szCs w:val="32"/>
        </w:rPr>
      </w:pPr>
    </w:p>
    <w:p w14:paraId="72145F54" w14:textId="373AC40F" w:rsidR="009774E0" w:rsidRDefault="009774E0" w:rsidP="009774E0">
      <w:pPr>
        <w:rPr>
          <w:sz w:val="32"/>
          <w:szCs w:val="32"/>
        </w:rPr>
      </w:pPr>
    </w:p>
    <w:p w14:paraId="64803C6D" w14:textId="269B1EA8" w:rsidR="009774E0" w:rsidRDefault="009774E0" w:rsidP="009774E0">
      <w:pPr>
        <w:rPr>
          <w:sz w:val="32"/>
          <w:szCs w:val="32"/>
        </w:rPr>
      </w:pPr>
    </w:p>
    <w:p w14:paraId="27F3CC94" w14:textId="4EFC106C" w:rsidR="009774E0" w:rsidRDefault="009774E0" w:rsidP="009774E0">
      <w:pPr>
        <w:rPr>
          <w:sz w:val="32"/>
          <w:szCs w:val="32"/>
        </w:rPr>
      </w:pPr>
    </w:p>
    <w:p w14:paraId="370EE417" w14:textId="51510C90" w:rsidR="009774E0" w:rsidRDefault="009774E0" w:rsidP="009774E0">
      <w:pPr>
        <w:rPr>
          <w:sz w:val="32"/>
          <w:szCs w:val="32"/>
        </w:rPr>
      </w:pPr>
    </w:p>
    <w:p w14:paraId="2D5BD1B9" w14:textId="36895EC7" w:rsidR="009774E0" w:rsidRDefault="009774E0" w:rsidP="009774E0">
      <w:pPr>
        <w:rPr>
          <w:sz w:val="32"/>
          <w:szCs w:val="32"/>
        </w:rPr>
      </w:pPr>
    </w:p>
    <w:p w14:paraId="4F05D774" w14:textId="2E274AD8" w:rsidR="009774E0" w:rsidRDefault="009774E0" w:rsidP="009774E0">
      <w:pPr>
        <w:rPr>
          <w:sz w:val="32"/>
          <w:szCs w:val="32"/>
        </w:rPr>
      </w:pPr>
    </w:p>
    <w:p w14:paraId="346F01CF" w14:textId="21A524AA" w:rsidR="009774E0" w:rsidRDefault="009774E0" w:rsidP="009774E0">
      <w:pPr>
        <w:rPr>
          <w:sz w:val="32"/>
          <w:szCs w:val="32"/>
        </w:rPr>
      </w:pPr>
    </w:p>
    <w:p w14:paraId="77965773" w14:textId="665CA5CD" w:rsidR="009774E0" w:rsidRDefault="009774E0" w:rsidP="009774E0">
      <w:pPr>
        <w:rPr>
          <w:sz w:val="32"/>
          <w:szCs w:val="32"/>
        </w:rPr>
      </w:pPr>
    </w:p>
    <w:p w14:paraId="0B51A1D0" w14:textId="2D9088A7" w:rsidR="009774E0" w:rsidRDefault="009774E0" w:rsidP="009774E0">
      <w:pPr>
        <w:rPr>
          <w:sz w:val="32"/>
          <w:szCs w:val="32"/>
        </w:rPr>
      </w:pPr>
      <w:r>
        <w:rPr>
          <w:sz w:val="32"/>
          <w:szCs w:val="32"/>
        </w:rPr>
        <w:lastRenderedPageBreak/>
        <w:t xml:space="preserve">Esta herramienta sirve para crear rápidamente </w:t>
      </w:r>
      <w:proofErr w:type="spellStart"/>
      <w:r>
        <w:rPr>
          <w:sz w:val="32"/>
          <w:szCs w:val="32"/>
        </w:rPr>
        <w:t>Scripteable</w:t>
      </w:r>
      <w:proofErr w:type="spellEnd"/>
      <w:r>
        <w:rPr>
          <w:sz w:val="32"/>
          <w:szCs w:val="32"/>
        </w:rPr>
        <w:t xml:space="preserve"> </w:t>
      </w:r>
      <w:proofErr w:type="spellStart"/>
      <w:r>
        <w:rPr>
          <w:sz w:val="32"/>
          <w:szCs w:val="32"/>
        </w:rPr>
        <w:t>Objects</w:t>
      </w:r>
      <w:proofErr w:type="spellEnd"/>
      <w:r>
        <w:rPr>
          <w:sz w:val="32"/>
          <w:szCs w:val="32"/>
        </w:rPr>
        <w:t xml:space="preserve"> de armas para un juego al estilo </w:t>
      </w:r>
      <w:proofErr w:type="spellStart"/>
      <w:r>
        <w:rPr>
          <w:sz w:val="32"/>
          <w:szCs w:val="32"/>
        </w:rPr>
        <w:t>Borderlands</w:t>
      </w:r>
      <w:proofErr w:type="spellEnd"/>
      <w:r>
        <w:rPr>
          <w:sz w:val="32"/>
          <w:szCs w:val="32"/>
        </w:rPr>
        <w:t>.</w:t>
      </w:r>
      <w:r w:rsidR="001351C5">
        <w:rPr>
          <w:sz w:val="32"/>
          <w:szCs w:val="32"/>
        </w:rPr>
        <w:t xml:space="preserve"> Estas configuraciones se guardan en la carpeta “SO”.</w:t>
      </w:r>
    </w:p>
    <w:p w14:paraId="52B80B61" w14:textId="649CC832" w:rsidR="009774E0" w:rsidRDefault="009774E0" w:rsidP="009774E0">
      <w:pPr>
        <w:rPr>
          <w:sz w:val="32"/>
          <w:szCs w:val="32"/>
        </w:rPr>
      </w:pPr>
    </w:p>
    <w:p w14:paraId="6DB907DE" w14:textId="4FAD907C" w:rsidR="009774E0" w:rsidRDefault="009774E0" w:rsidP="009774E0">
      <w:pPr>
        <w:rPr>
          <w:sz w:val="32"/>
          <w:szCs w:val="32"/>
        </w:rPr>
      </w:pPr>
      <w:proofErr w:type="spellStart"/>
      <w:r w:rsidRPr="009774E0">
        <w:rPr>
          <w:i/>
          <w:iCs/>
          <w:sz w:val="32"/>
          <w:szCs w:val="32"/>
        </w:rPr>
        <w:t>Weapon</w:t>
      </w:r>
      <w:proofErr w:type="spellEnd"/>
      <w:r w:rsidRPr="009774E0">
        <w:rPr>
          <w:i/>
          <w:iCs/>
          <w:sz w:val="32"/>
          <w:szCs w:val="32"/>
        </w:rPr>
        <w:t xml:space="preserve"> </w:t>
      </w:r>
      <w:proofErr w:type="spellStart"/>
      <w:r w:rsidRPr="009774E0">
        <w:rPr>
          <w:i/>
          <w:iCs/>
          <w:sz w:val="32"/>
          <w:szCs w:val="32"/>
        </w:rPr>
        <w:t>Name</w:t>
      </w:r>
      <w:proofErr w:type="spellEnd"/>
      <w:r w:rsidRPr="009774E0">
        <w:rPr>
          <w:sz w:val="32"/>
          <w:szCs w:val="32"/>
        </w:rPr>
        <w:t xml:space="preserve">: </w:t>
      </w:r>
      <w:r>
        <w:rPr>
          <w:sz w:val="32"/>
          <w:szCs w:val="32"/>
        </w:rPr>
        <w:t>El nombre del arma.</w:t>
      </w:r>
    </w:p>
    <w:p w14:paraId="508CC46E" w14:textId="15307918" w:rsidR="009774E0" w:rsidRDefault="009774E0" w:rsidP="009774E0">
      <w:pPr>
        <w:rPr>
          <w:sz w:val="32"/>
          <w:szCs w:val="32"/>
        </w:rPr>
      </w:pPr>
      <w:proofErr w:type="spellStart"/>
      <w:r w:rsidRPr="009774E0">
        <w:rPr>
          <w:i/>
          <w:iCs/>
          <w:sz w:val="32"/>
          <w:szCs w:val="32"/>
        </w:rPr>
        <w:t>Weapon</w:t>
      </w:r>
      <w:proofErr w:type="spellEnd"/>
      <w:r w:rsidRPr="009774E0">
        <w:rPr>
          <w:i/>
          <w:iCs/>
          <w:sz w:val="32"/>
          <w:szCs w:val="32"/>
        </w:rPr>
        <w:t xml:space="preserve"> </w:t>
      </w:r>
      <w:proofErr w:type="spellStart"/>
      <w:r w:rsidRPr="009774E0">
        <w:rPr>
          <w:i/>
          <w:iCs/>
          <w:sz w:val="32"/>
          <w:szCs w:val="32"/>
        </w:rPr>
        <w:t>Quality</w:t>
      </w:r>
      <w:proofErr w:type="spellEnd"/>
      <w:r w:rsidRPr="009774E0">
        <w:rPr>
          <w:i/>
          <w:iCs/>
          <w:sz w:val="32"/>
          <w:szCs w:val="32"/>
        </w:rPr>
        <w:t xml:space="preserve"> </w:t>
      </w:r>
      <w:proofErr w:type="spellStart"/>
      <w:r w:rsidRPr="009774E0">
        <w:rPr>
          <w:i/>
          <w:iCs/>
          <w:sz w:val="32"/>
          <w:szCs w:val="32"/>
        </w:rPr>
        <w:t>Level</w:t>
      </w:r>
      <w:proofErr w:type="spellEnd"/>
      <w:r w:rsidRPr="009774E0">
        <w:rPr>
          <w:sz w:val="32"/>
          <w:szCs w:val="32"/>
        </w:rPr>
        <w:t>: El nivel de</w:t>
      </w:r>
      <w:r>
        <w:rPr>
          <w:sz w:val="32"/>
          <w:szCs w:val="32"/>
        </w:rPr>
        <w:t xml:space="preserve"> calidad del arma (Normal, Raro, Épico, y Legendario).</w:t>
      </w:r>
    </w:p>
    <w:p w14:paraId="493934E8" w14:textId="68EA8BB9" w:rsidR="009774E0" w:rsidRDefault="009774E0" w:rsidP="009774E0">
      <w:pPr>
        <w:rPr>
          <w:sz w:val="32"/>
          <w:szCs w:val="32"/>
        </w:rPr>
      </w:pPr>
      <w:proofErr w:type="spellStart"/>
      <w:r w:rsidRPr="009774E0">
        <w:rPr>
          <w:i/>
          <w:iCs/>
          <w:sz w:val="32"/>
          <w:szCs w:val="32"/>
        </w:rPr>
        <w:t>Weapon</w:t>
      </w:r>
      <w:proofErr w:type="spellEnd"/>
      <w:r w:rsidRPr="009774E0">
        <w:rPr>
          <w:i/>
          <w:iCs/>
          <w:sz w:val="32"/>
          <w:szCs w:val="32"/>
        </w:rPr>
        <w:t xml:space="preserve"> </w:t>
      </w:r>
      <w:proofErr w:type="spellStart"/>
      <w:r w:rsidRPr="009774E0">
        <w:rPr>
          <w:i/>
          <w:iCs/>
          <w:sz w:val="32"/>
          <w:szCs w:val="32"/>
        </w:rPr>
        <w:t>Mesh</w:t>
      </w:r>
      <w:proofErr w:type="spellEnd"/>
      <w:r>
        <w:rPr>
          <w:sz w:val="32"/>
          <w:szCs w:val="32"/>
        </w:rPr>
        <w:t xml:space="preserve">: El </w:t>
      </w:r>
      <w:proofErr w:type="spellStart"/>
      <w:r>
        <w:rPr>
          <w:sz w:val="32"/>
          <w:szCs w:val="32"/>
        </w:rPr>
        <w:t>mesh</w:t>
      </w:r>
      <w:proofErr w:type="spellEnd"/>
      <w:r>
        <w:rPr>
          <w:sz w:val="32"/>
          <w:szCs w:val="32"/>
        </w:rPr>
        <w:t xml:space="preserve"> que utilizará el arma.</w:t>
      </w:r>
    </w:p>
    <w:p w14:paraId="08FF212F" w14:textId="48829339" w:rsidR="009774E0" w:rsidRDefault="009774E0" w:rsidP="009774E0">
      <w:pPr>
        <w:rPr>
          <w:sz w:val="32"/>
          <w:szCs w:val="32"/>
        </w:rPr>
      </w:pPr>
      <w:proofErr w:type="spellStart"/>
      <w:r w:rsidRPr="009774E0">
        <w:rPr>
          <w:i/>
          <w:iCs/>
          <w:sz w:val="32"/>
          <w:szCs w:val="32"/>
        </w:rPr>
        <w:t>Weapon</w:t>
      </w:r>
      <w:proofErr w:type="spellEnd"/>
      <w:r w:rsidRPr="009774E0">
        <w:rPr>
          <w:i/>
          <w:iCs/>
          <w:sz w:val="32"/>
          <w:szCs w:val="32"/>
        </w:rPr>
        <w:t xml:space="preserve"> Material</w:t>
      </w:r>
      <w:r>
        <w:rPr>
          <w:sz w:val="32"/>
          <w:szCs w:val="32"/>
        </w:rPr>
        <w:t xml:space="preserve">: </w:t>
      </w:r>
      <w:r w:rsidR="001351C5">
        <w:rPr>
          <w:sz w:val="32"/>
          <w:szCs w:val="32"/>
        </w:rPr>
        <w:t>El material que utilizará el arma.</w:t>
      </w:r>
    </w:p>
    <w:p w14:paraId="5456C2C7" w14:textId="7116564B" w:rsidR="001351C5" w:rsidRDefault="001351C5" w:rsidP="009774E0">
      <w:pPr>
        <w:rPr>
          <w:sz w:val="32"/>
          <w:szCs w:val="32"/>
        </w:rPr>
      </w:pPr>
      <w:proofErr w:type="spellStart"/>
      <w:r w:rsidRPr="001351C5">
        <w:rPr>
          <w:i/>
          <w:iCs/>
          <w:sz w:val="32"/>
          <w:szCs w:val="32"/>
        </w:rPr>
        <w:t>Generate</w:t>
      </w:r>
      <w:proofErr w:type="spellEnd"/>
      <w:r w:rsidRPr="001351C5">
        <w:rPr>
          <w:i/>
          <w:iCs/>
          <w:sz w:val="32"/>
          <w:szCs w:val="32"/>
        </w:rPr>
        <w:t xml:space="preserve"> in </w:t>
      </w:r>
      <w:proofErr w:type="spellStart"/>
      <w:r w:rsidRPr="001351C5">
        <w:rPr>
          <w:i/>
          <w:iCs/>
          <w:sz w:val="32"/>
          <w:szCs w:val="32"/>
        </w:rPr>
        <w:t>Scene</w:t>
      </w:r>
      <w:proofErr w:type="spellEnd"/>
      <w:r>
        <w:rPr>
          <w:sz w:val="32"/>
          <w:szCs w:val="32"/>
        </w:rPr>
        <w:t xml:space="preserve">: Si esta opción está habilitada el arma se instanciará en la escena, si no, solo se creará el </w:t>
      </w:r>
      <w:proofErr w:type="spellStart"/>
      <w:r>
        <w:rPr>
          <w:sz w:val="32"/>
          <w:szCs w:val="32"/>
        </w:rPr>
        <w:t>Scripteable</w:t>
      </w:r>
      <w:proofErr w:type="spellEnd"/>
      <w:r>
        <w:rPr>
          <w:sz w:val="32"/>
          <w:szCs w:val="32"/>
        </w:rPr>
        <w:t xml:space="preserve"> </w:t>
      </w:r>
      <w:proofErr w:type="spellStart"/>
      <w:r>
        <w:rPr>
          <w:sz w:val="32"/>
          <w:szCs w:val="32"/>
        </w:rPr>
        <w:t>Object</w:t>
      </w:r>
      <w:proofErr w:type="spellEnd"/>
      <w:r>
        <w:rPr>
          <w:sz w:val="32"/>
          <w:szCs w:val="32"/>
        </w:rPr>
        <w:t>.</w:t>
      </w:r>
    </w:p>
    <w:p w14:paraId="00F97D7A" w14:textId="3A110755" w:rsidR="001351C5" w:rsidRPr="001351C5" w:rsidRDefault="001351C5" w:rsidP="009774E0">
      <w:pPr>
        <w:rPr>
          <w:sz w:val="32"/>
          <w:szCs w:val="32"/>
        </w:rPr>
      </w:pPr>
      <w:r w:rsidRPr="001351C5">
        <w:rPr>
          <w:i/>
          <w:iCs/>
          <w:sz w:val="32"/>
          <w:szCs w:val="32"/>
        </w:rPr>
        <w:t xml:space="preserve">Load </w:t>
      </w:r>
      <w:proofErr w:type="spellStart"/>
      <w:r w:rsidRPr="001351C5">
        <w:rPr>
          <w:i/>
          <w:iCs/>
          <w:sz w:val="32"/>
          <w:szCs w:val="32"/>
        </w:rPr>
        <w:t>Config</w:t>
      </w:r>
      <w:proofErr w:type="spellEnd"/>
      <w:r w:rsidRPr="001351C5">
        <w:rPr>
          <w:sz w:val="32"/>
          <w:szCs w:val="32"/>
        </w:rPr>
        <w:t>: Aquí se c</w:t>
      </w:r>
      <w:r>
        <w:rPr>
          <w:sz w:val="32"/>
          <w:szCs w:val="32"/>
        </w:rPr>
        <w:t xml:space="preserve">olocan los </w:t>
      </w:r>
      <w:proofErr w:type="spellStart"/>
      <w:r>
        <w:rPr>
          <w:sz w:val="32"/>
          <w:szCs w:val="32"/>
        </w:rPr>
        <w:t>Scripteable</w:t>
      </w:r>
      <w:proofErr w:type="spellEnd"/>
      <w:r>
        <w:rPr>
          <w:sz w:val="32"/>
          <w:szCs w:val="32"/>
        </w:rPr>
        <w:t xml:space="preserve"> </w:t>
      </w:r>
      <w:proofErr w:type="spellStart"/>
      <w:r>
        <w:rPr>
          <w:sz w:val="32"/>
          <w:szCs w:val="32"/>
        </w:rPr>
        <w:t>Objects</w:t>
      </w:r>
      <w:proofErr w:type="spellEnd"/>
      <w:r>
        <w:rPr>
          <w:sz w:val="32"/>
          <w:szCs w:val="32"/>
        </w:rPr>
        <w:t xml:space="preserve"> de armas previamente creadas para utilizarlas como “</w:t>
      </w:r>
      <w:proofErr w:type="spellStart"/>
      <w:r>
        <w:rPr>
          <w:sz w:val="32"/>
          <w:szCs w:val="32"/>
        </w:rPr>
        <w:t>Templates</w:t>
      </w:r>
      <w:proofErr w:type="spellEnd"/>
      <w:r>
        <w:rPr>
          <w:sz w:val="32"/>
          <w:szCs w:val="32"/>
        </w:rPr>
        <w:t>”.</w:t>
      </w:r>
    </w:p>
    <w:p w14:paraId="38A7A775" w14:textId="44B11554" w:rsidR="001351C5" w:rsidRPr="001351C5" w:rsidRDefault="001351C5" w:rsidP="009774E0">
      <w:pPr>
        <w:rPr>
          <w:sz w:val="32"/>
          <w:szCs w:val="32"/>
        </w:rPr>
      </w:pPr>
      <w:r w:rsidRPr="001351C5">
        <w:rPr>
          <w:i/>
          <w:iCs/>
          <w:sz w:val="32"/>
          <w:szCs w:val="32"/>
        </w:rPr>
        <w:t xml:space="preserve">Load </w:t>
      </w:r>
      <w:proofErr w:type="spellStart"/>
      <w:r w:rsidRPr="001351C5">
        <w:rPr>
          <w:i/>
          <w:iCs/>
          <w:sz w:val="32"/>
          <w:szCs w:val="32"/>
        </w:rPr>
        <w:t>Configuration</w:t>
      </w:r>
      <w:proofErr w:type="spellEnd"/>
      <w:r w:rsidRPr="001351C5">
        <w:rPr>
          <w:sz w:val="32"/>
          <w:szCs w:val="32"/>
        </w:rPr>
        <w:t xml:space="preserve">: Si “Load </w:t>
      </w:r>
      <w:proofErr w:type="spellStart"/>
      <w:r w:rsidRPr="001351C5">
        <w:rPr>
          <w:sz w:val="32"/>
          <w:szCs w:val="32"/>
        </w:rPr>
        <w:t>Config</w:t>
      </w:r>
      <w:proofErr w:type="spellEnd"/>
      <w:r w:rsidRPr="001351C5">
        <w:rPr>
          <w:sz w:val="32"/>
          <w:szCs w:val="32"/>
        </w:rPr>
        <w:t xml:space="preserve">” posee un </w:t>
      </w:r>
      <w:proofErr w:type="spellStart"/>
      <w:r w:rsidRPr="001351C5">
        <w:rPr>
          <w:sz w:val="32"/>
          <w:szCs w:val="32"/>
        </w:rPr>
        <w:t>Scripteable</w:t>
      </w:r>
      <w:proofErr w:type="spellEnd"/>
      <w:r w:rsidRPr="001351C5">
        <w:rPr>
          <w:sz w:val="32"/>
          <w:szCs w:val="32"/>
        </w:rPr>
        <w:t xml:space="preserve"> </w:t>
      </w:r>
      <w:proofErr w:type="spellStart"/>
      <w:r w:rsidRPr="001351C5">
        <w:rPr>
          <w:sz w:val="32"/>
          <w:szCs w:val="32"/>
        </w:rPr>
        <w:t>Object</w:t>
      </w:r>
      <w:proofErr w:type="spellEnd"/>
      <w:r w:rsidRPr="001351C5">
        <w:rPr>
          <w:sz w:val="32"/>
          <w:szCs w:val="32"/>
        </w:rPr>
        <w:t xml:space="preserve"> ingresado, reemplazará lo</w:t>
      </w:r>
      <w:r>
        <w:rPr>
          <w:sz w:val="32"/>
          <w:szCs w:val="32"/>
        </w:rPr>
        <w:t xml:space="preserve">s valores de ese </w:t>
      </w:r>
      <w:proofErr w:type="spellStart"/>
      <w:r>
        <w:rPr>
          <w:sz w:val="32"/>
          <w:szCs w:val="32"/>
        </w:rPr>
        <w:t>Scripteable</w:t>
      </w:r>
      <w:proofErr w:type="spellEnd"/>
      <w:r>
        <w:rPr>
          <w:sz w:val="32"/>
          <w:szCs w:val="32"/>
        </w:rPr>
        <w:t xml:space="preserve"> </w:t>
      </w:r>
      <w:proofErr w:type="spellStart"/>
      <w:r>
        <w:rPr>
          <w:sz w:val="32"/>
          <w:szCs w:val="32"/>
        </w:rPr>
        <w:t>Object</w:t>
      </w:r>
      <w:proofErr w:type="spellEnd"/>
      <w:r>
        <w:rPr>
          <w:sz w:val="32"/>
          <w:szCs w:val="32"/>
        </w:rPr>
        <w:t xml:space="preserve"> en los ítems explicados anteriormente. Si no está ingresado, dará un mensaje de error.</w:t>
      </w:r>
    </w:p>
    <w:p w14:paraId="3DF03009" w14:textId="5C573F70" w:rsidR="009774E0" w:rsidRDefault="001351C5" w:rsidP="009774E0">
      <w:pPr>
        <w:rPr>
          <w:sz w:val="32"/>
          <w:szCs w:val="32"/>
        </w:rPr>
      </w:pPr>
      <w:proofErr w:type="spellStart"/>
      <w:r w:rsidRPr="001351C5">
        <w:rPr>
          <w:i/>
          <w:iCs/>
          <w:sz w:val="32"/>
          <w:szCs w:val="32"/>
        </w:rPr>
        <w:t>Generate</w:t>
      </w:r>
      <w:proofErr w:type="spellEnd"/>
      <w:r w:rsidRPr="001351C5">
        <w:rPr>
          <w:i/>
          <w:iCs/>
          <w:sz w:val="32"/>
          <w:szCs w:val="32"/>
        </w:rPr>
        <w:t>!</w:t>
      </w:r>
      <w:r w:rsidRPr="001351C5">
        <w:rPr>
          <w:sz w:val="32"/>
          <w:szCs w:val="32"/>
        </w:rPr>
        <w:t xml:space="preserve">: Creará el </w:t>
      </w:r>
      <w:proofErr w:type="spellStart"/>
      <w:r w:rsidRPr="001351C5">
        <w:rPr>
          <w:sz w:val="32"/>
          <w:szCs w:val="32"/>
        </w:rPr>
        <w:t>Scripteable</w:t>
      </w:r>
      <w:proofErr w:type="spellEnd"/>
      <w:r w:rsidRPr="001351C5">
        <w:rPr>
          <w:sz w:val="32"/>
          <w:szCs w:val="32"/>
        </w:rPr>
        <w:t xml:space="preserve"> </w:t>
      </w:r>
      <w:proofErr w:type="spellStart"/>
      <w:r w:rsidRPr="001351C5">
        <w:rPr>
          <w:sz w:val="32"/>
          <w:szCs w:val="32"/>
        </w:rPr>
        <w:t>Object</w:t>
      </w:r>
      <w:proofErr w:type="spellEnd"/>
      <w:r w:rsidRPr="001351C5">
        <w:rPr>
          <w:sz w:val="32"/>
          <w:szCs w:val="32"/>
        </w:rPr>
        <w:t xml:space="preserve"> con la</w:t>
      </w:r>
      <w:r>
        <w:rPr>
          <w:sz w:val="32"/>
          <w:szCs w:val="32"/>
        </w:rPr>
        <w:t xml:space="preserve"> configuración que ingresó el usuario. Este botón será visible solo si todos los ítems previos poseen información (exceptuando “Load </w:t>
      </w:r>
      <w:proofErr w:type="spellStart"/>
      <w:r>
        <w:rPr>
          <w:sz w:val="32"/>
          <w:szCs w:val="32"/>
        </w:rPr>
        <w:t>Config</w:t>
      </w:r>
      <w:proofErr w:type="spellEnd"/>
      <w:r>
        <w:rPr>
          <w:sz w:val="32"/>
          <w:szCs w:val="32"/>
        </w:rPr>
        <w:t>”).</w:t>
      </w:r>
    </w:p>
    <w:p w14:paraId="3F4F77F4" w14:textId="66B9A793" w:rsidR="001351C5" w:rsidRDefault="001351C5" w:rsidP="009774E0">
      <w:pPr>
        <w:rPr>
          <w:sz w:val="32"/>
          <w:szCs w:val="32"/>
        </w:rPr>
      </w:pPr>
    </w:p>
    <w:p w14:paraId="7B5EADBB" w14:textId="7A3BDE62" w:rsidR="001351C5" w:rsidRDefault="001351C5" w:rsidP="009774E0">
      <w:pPr>
        <w:rPr>
          <w:sz w:val="32"/>
          <w:szCs w:val="32"/>
        </w:rPr>
      </w:pPr>
    </w:p>
    <w:p w14:paraId="65CF54C1" w14:textId="5DF35364" w:rsidR="001351C5" w:rsidRDefault="001351C5" w:rsidP="009774E0">
      <w:pPr>
        <w:rPr>
          <w:sz w:val="32"/>
          <w:szCs w:val="32"/>
        </w:rPr>
      </w:pPr>
    </w:p>
    <w:p w14:paraId="5AD31704" w14:textId="6F26DFAC" w:rsidR="001351C5" w:rsidRDefault="001351C5" w:rsidP="009774E0">
      <w:pPr>
        <w:rPr>
          <w:sz w:val="32"/>
          <w:szCs w:val="32"/>
        </w:rPr>
      </w:pPr>
    </w:p>
    <w:p w14:paraId="415FC6EA" w14:textId="125EDB8C" w:rsidR="001351C5" w:rsidRDefault="001351C5" w:rsidP="009774E0">
      <w:pPr>
        <w:rPr>
          <w:sz w:val="32"/>
          <w:szCs w:val="32"/>
        </w:rPr>
      </w:pPr>
    </w:p>
    <w:p w14:paraId="5C1949D9" w14:textId="77777777" w:rsidR="001351C5" w:rsidRPr="001351C5" w:rsidRDefault="001351C5" w:rsidP="009774E0">
      <w:pPr>
        <w:rPr>
          <w:sz w:val="32"/>
          <w:szCs w:val="32"/>
        </w:rPr>
      </w:pPr>
    </w:p>
    <w:p w14:paraId="4E5E6B87" w14:textId="6A4E3E72" w:rsidR="009774E0" w:rsidRDefault="001351C5" w:rsidP="009774E0">
      <w:pPr>
        <w:rPr>
          <w:b/>
          <w:bCs/>
          <w:sz w:val="40"/>
          <w:szCs w:val="40"/>
          <w:u w:val="single"/>
        </w:rPr>
      </w:pPr>
      <w:r w:rsidRPr="001351C5">
        <w:rPr>
          <w:b/>
          <w:bCs/>
          <w:sz w:val="40"/>
          <w:szCs w:val="40"/>
          <w:u w:val="single"/>
        </w:rPr>
        <w:lastRenderedPageBreak/>
        <w:t xml:space="preserve">Tarea </w:t>
      </w:r>
      <w:r>
        <w:rPr>
          <w:b/>
          <w:bCs/>
          <w:sz w:val="40"/>
          <w:szCs w:val="40"/>
          <w:u w:val="single"/>
        </w:rPr>
        <w:t>1 y 3</w:t>
      </w:r>
    </w:p>
    <w:p w14:paraId="4BFEDC39" w14:textId="6556A3C3" w:rsidR="001351C5" w:rsidRDefault="001351C5" w:rsidP="009774E0">
      <w:pPr>
        <w:rPr>
          <w:b/>
          <w:bCs/>
          <w:sz w:val="40"/>
          <w:szCs w:val="40"/>
          <w:u w:val="single"/>
        </w:rPr>
      </w:pPr>
      <w:r>
        <w:rPr>
          <w:noProof/>
        </w:rPr>
        <w:drawing>
          <wp:anchor distT="0" distB="0" distL="114300" distR="114300" simplePos="0" relativeHeight="251659264" behindDoc="1" locked="0" layoutInCell="1" allowOverlap="1" wp14:anchorId="0798A612" wp14:editId="47D56660">
            <wp:simplePos x="0" y="0"/>
            <wp:positionH relativeFrom="margin">
              <wp:align>right</wp:align>
            </wp:positionH>
            <wp:positionV relativeFrom="paragraph">
              <wp:posOffset>53975</wp:posOffset>
            </wp:positionV>
            <wp:extent cx="5400040" cy="35115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00040" cy="3511550"/>
                    </a:xfrm>
                    <a:prstGeom prst="rect">
                      <a:avLst/>
                    </a:prstGeom>
                  </pic:spPr>
                </pic:pic>
              </a:graphicData>
            </a:graphic>
          </wp:anchor>
        </w:drawing>
      </w:r>
    </w:p>
    <w:p w14:paraId="18932206" w14:textId="09C407B2" w:rsidR="001351C5" w:rsidRDefault="001351C5" w:rsidP="009774E0">
      <w:pPr>
        <w:rPr>
          <w:b/>
          <w:bCs/>
          <w:sz w:val="40"/>
          <w:szCs w:val="40"/>
          <w:u w:val="single"/>
        </w:rPr>
      </w:pPr>
    </w:p>
    <w:p w14:paraId="3D3B67E7" w14:textId="4F66997F" w:rsidR="001351C5" w:rsidRDefault="001351C5" w:rsidP="009774E0">
      <w:pPr>
        <w:rPr>
          <w:b/>
          <w:bCs/>
          <w:sz w:val="40"/>
          <w:szCs w:val="40"/>
          <w:u w:val="single"/>
        </w:rPr>
      </w:pPr>
    </w:p>
    <w:p w14:paraId="4DAFEA6F" w14:textId="38CF7E4A" w:rsidR="001351C5" w:rsidRDefault="001351C5" w:rsidP="009774E0">
      <w:pPr>
        <w:rPr>
          <w:b/>
          <w:bCs/>
          <w:sz w:val="40"/>
          <w:szCs w:val="40"/>
          <w:u w:val="single"/>
        </w:rPr>
      </w:pPr>
    </w:p>
    <w:p w14:paraId="4B2E7620" w14:textId="2DC8B8C8" w:rsidR="001351C5" w:rsidRDefault="001351C5" w:rsidP="009774E0">
      <w:pPr>
        <w:rPr>
          <w:b/>
          <w:bCs/>
          <w:sz w:val="40"/>
          <w:szCs w:val="40"/>
          <w:u w:val="single"/>
        </w:rPr>
      </w:pPr>
    </w:p>
    <w:p w14:paraId="6FA9665D" w14:textId="05D9206F" w:rsidR="001351C5" w:rsidRDefault="001351C5" w:rsidP="009774E0">
      <w:pPr>
        <w:rPr>
          <w:b/>
          <w:bCs/>
          <w:sz w:val="40"/>
          <w:szCs w:val="40"/>
          <w:u w:val="single"/>
        </w:rPr>
      </w:pPr>
    </w:p>
    <w:p w14:paraId="4688C9E7" w14:textId="16E1B8CF" w:rsidR="001351C5" w:rsidRDefault="001351C5" w:rsidP="009774E0">
      <w:pPr>
        <w:rPr>
          <w:b/>
          <w:bCs/>
          <w:sz w:val="40"/>
          <w:szCs w:val="40"/>
          <w:u w:val="single"/>
        </w:rPr>
      </w:pPr>
    </w:p>
    <w:p w14:paraId="5C7B0909" w14:textId="6E08FEA7" w:rsidR="001351C5" w:rsidRDefault="001351C5" w:rsidP="009774E0">
      <w:pPr>
        <w:rPr>
          <w:b/>
          <w:bCs/>
          <w:sz w:val="40"/>
          <w:szCs w:val="40"/>
          <w:u w:val="single"/>
        </w:rPr>
      </w:pPr>
    </w:p>
    <w:p w14:paraId="3480768B" w14:textId="43798696" w:rsidR="001351C5" w:rsidRDefault="001351C5" w:rsidP="009774E0">
      <w:pPr>
        <w:rPr>
          <w:b/>
          <w:bCs/>
          <w:sz w:val="40"/>
          <w:szCs w:val="40"/>
          <w:u w:val="single"/>
        </w:rPr>
      </w:pPr>
    </w:p>
    <w:p w14:paraId="068BF85F" w14:textId="7A60E169" w:rsidR="00DD2708" w:rsidRDefault="001351C5" w:rsidP="009774E0">
      <w:pPr>
        <w:rPr>
          <w:sz w:val="32"/>
          <w:szCs w:val="32"/>
        </w:rPr>
      </w:pPr>
      <w:r>
        <w:rPr>
          <w:sz w:val="32"/>
          <w:szCs w:val="32"/>
        </w:rPr>
        <w:t xml:space="preserve">Esta herramienta sirve para graficar </w:t>
      </w:r>
      <w:r w:rsidR="00DD2708">
        <w:rPr>
          <w:sz w:val="32"/>
          <w:szCs w:val="32"/>
        </w:rPr>
        <w:t>los caminos que patrullará una IA</w:t>
      </w:r>
      <w:r w:rsidR="00550448">
        <w:rPr>
          <w:sz w:val="32"/>
          <w:szCs w:val="32"/>
        </w:rPr>
        <w:t xml:space="preserve"> simple</w:t>
      </w:r>
      <w:r w:rsidR="00DD2708">
        <w:rPr>
          <w:sz w:val="32"/>
          <w:szCs w:val="32"/>
        </w:rPr>
        <w:t xml:space="preserve">. </w:t>
      </w:r>
    </w:p>
    <w:p w14:paraId="4F776574" w14:textId="38FBBD7F" w:rsidR="00DD2708" w:rsidRDefault="00DD2708" w:rsidP="009774E0">
      <w:pPr>
        <w:rPr>
          <w:sz w:val="32"/>
          <w:szCs w:val="32"/>
        </w:rPr>
      </w:pPr>
      <w:r>
        <w:rPr>
          <w:sz w:val="32"/>
          <w:szCs w:val="32"/>
        </w:rPr>
        <w:t xml:space="preserve">Para comenzar, se debe </w:t>
      </w:r>
      <w:proofErr w:type="spellStart"/>
      <w:r>
        <w:rPr>
          <w:sz w:val="32"/>
          <w:szCs w:val="32"/>
        </w:rPr>
        <w:t>attachar</w:t>
      </w:r>
      <w:proofErr w:type="spellEnd"/>
      <w:r>
        <w:rPr>
          <w:sz w:val="32"/>
          <w:szCs w:val="32"/>
        </w:rPr>
        <w:t xml:space="preserve"> </w:t>
      </w:r>
      <w:r w:rsidR="00550448">
        <w:rPr>
          <w:sz w:val="32"/>
          <w:szCs w:val="32"/>
        </w:rPr>
        <w:t xml:space="preserve">los scripts “AI </w:t>
      </w:r>
      <w:proofErr w:type="spellStart"/>
      <w:r w:rsidR="00550448">
        <w:rPr>
          <w:sz w:val="32"/>
          <w:szCs w:val="32"/>
        </w:rPr>
        <w:t>Path</w:t>
      </w:r>
      <w:proofErr w:type="spellEnd"/>
      <w:r w:rsidR="00550448">
        <w:rPr>
          <w:sz w:val="32"/>
          <w:szCs w:val="32"/>
        </w:rPr>
        <w:t xml:space="preserve">” y “AI” al objeto. </w:t>
      </w:r>
    </w:p>
    <w:p w14:paraId="3A76928A" w14:textId="2CA1765F" w:rsidR="00550448" w:rsidRDefault="00550448" w:rsidP="009774E0">
      <w:pPr>
        <w:rPr>
          <w:sz w:val="32"/>
          <w:szCs w:val="32"/>
        </w:rPr>
      </w:pPr>
      <w:r>
        <w:rPr>
          <w:noProof/>
        </w:rPr>
        <w:drawing>
          <wp:anchor distT="0" distB="0" distL="114300" distR="114300" simplePos="0" relativeHeight="251660288" behindDoc="1" locked="0" layoutInCell="1" allowOverlap="1" wp14:anchorId="12E2179F" wp14:editId="0196ADAE">
            <wp:simplePos x="0" y="0"/>
            <wp:positionH relativeFrom="margin">
              <wp:align>center</wp:align>
            </wp:positionH>
            <wp:positionV relativeFrom="paragraph">
              <wp:posOffset>7620</wp:posOffset>
            </wp:positionV>
            <wp:extent cx="3286125" cy="1047750"/>
            <wp:effectExtent l="0" t="0" r="952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86125" cy="1047750"/>
                    </a:xfrm>
                    <a:prstGeom prst="rect">
                      <a:avLst/>
                    </a:prstGeom>
                  </pic:spPr>
                </pic:pic>
              </a:graphicData>
            </a:graphic>
            <wp14:sizeRelV relativeFrom="margin">
              <wp14:pctHeight>0</wp14:pctHeight>
            </wp14:sizeRelV>
          </wp:anchor>
        </w:drawing>
      </w:r>
    </w:p>
    <w:p w14:paraId="380B0111" w14:textId="77777777" w:rsidR="00550448" w:rsidRDefault="00550448" w:rsidP="009774E0">
      <w:pPr>
        <w:rPr>
          <w:sz w:val="32"/>
          <w:szCs w:val="32"/>
        </w:rPr>
      </w:pPr>
    </w:p>
    <w:p w14:paraId="14F706FC" w14:textId="77777777" w:rsidR="00550448" w:rsidRDefault="00550448" w:rsidP="009774E0">
      <w:pPr>
        <w:rPr>
          <w:sz w:val="32"/>
          <w:szCs w:val="32"/>
        </w:rPr>
      </w:pPr>
    </w:p>
    <w:p w14:paraId="4CE6E0E4" w14:textId="3A11F993" w:rsidR="00550448" w:rsidRDefault="00550448" w:rsidP="009774E0">
      <w:pPr>
        <w:rPr>
          <w:sz w:val="32"/>
          <w:szCs w:val="32"/>
        </w:rPr>
      </w:pPr>
    </w:p>
    <w:p w14:paraId="06AD3DA6" w14:textId="2FA7F5F1" w:rsidR="00B2490D" w:rsidRDefault="00B2490D" w:rsidP="009774E0">
      <w:pPr>
        <w:rPr>
          <w:sz w:val="32"/>
          <w:szCs w:val="32"/>
        </w:rPr>
      </w:pPr>
      <w:proofErr w:type="spellStart"/>
      <w:r w:rsidRPr="00B2490D">
        <w:rPr>
          <w:i/>
          <w:iCs/>
          <w:sz w:val="32"/>
          <w:szCs w:val="32"/>
        </w:rPr>
        <w:t>Create</w:t>
      </w:r>
      <w:proofErr w:type="spellEnd"/>
      <w:r w:rsidRPr="00B2490D">
        <w:rPr>
          <w:i/>
          <w:iCs/>
          <w:sz w:val="32"/>
          <w:szCs w:val="32"/>
        </w:rPr>
        <w:t xml:space="preserve"> </w:t>
      </w:r>
      <w:proofErr w:type="spellStart"/>
      <w:r w:rsidRPr="00B2490D">
        <w:rPr>
          <w:i/>
          <w:iCs/>
          <w:sz w:val="32"/>
          <w:szCs w:val="32"/>
        </w:rPr>
        <w:t>Node</w:t>
      </w:r>
      <w:proofErr w:type="spellEnd"/>
      <w:r>
        <w:rPr>
          <w:sz w:val="32"/>
          <w:szCs w:val="32"/>
        </w:rPr>
        <w:t>: Crea los nodos por donde pasará la IA, y los añadirá a la lista “</w:t>
      </w:r>
      <w:proofErr w:type="spellStart"/>
      <w:r>
        <w:rPr>
          <w:sz w:val="32"/>
          <w:szCs w:val="32"/>
        </w:rPr>
        <w:t>Path</w:t>
      </w:r>
      <w:proofErr w:type="spellEnd"/>
      <w:r>
        <w:rPr>
          <w:sz w:val="32"/>
          <w:szCs w:val="32"/>
        </w:rPr>
        <w:t xml:space="preserve"> Positions”.</w:t>
      </w:r>
    </w:p>
    <w:p w14:paraId="43493F23" w14:textId="5F6C749F" w:rsidR="00B2490D" w:rsidRPr="00B2490D" w:rsidRDefault="00B2490D" w:rsidP="009774E0">
      <w:pPr>
        <w:rPr>
          <w:sz w:val="32"/>
          <w:szCs w:val="32"/>
        </w:rPr>
      </w:pPr>
      <w:proofErr w:type="spellStart"/>
      <w:r w:rsidRPr="00B2490D">
        <w:rPr>
          <w:i/>
          <w:iCs/>
          <w:sz w:val="32"/>
          <w:szCs w:val="32"/>
        </w:rPr>
        <w:t>Destroy</w:t>
      </w:r>
      <w:proofErr w:type="spellEnd"/>
      <w:r w:rsidRPr="00B2490D">
        <w:rPr>
          <w:i/>
          <w:iCs/>
          <w:sz w:val="32"/>
          <w:szCs w:val="32"/>
        </w:rPr>
        <w:t xml:space="preserve"> </w:t>
      </w:r>
      <w:proofErr w:type="spellStart"/>
      <w:r w:rsidRPr="00B2490D">
        <w:rPr>
          <w:i/>
          <w:iCs/>
          <w:sz w:val="32"/>
          <w:szCs w:val="32"/>
        </w:rPr>
        <w:t>all</w:t>
      </w:r>
      <w:proofErr w:type="spellEnd"/>
      <w:r w:rsidRPr="00B2490D">
        <w:rPr>
          <w:i/>
          <w:iCs/>
          <w:sz w:val="32"/>
          <w:szCs w:val="32"/>
        </w:rPr>
        <w:t xml:space="preserve"> </w:t>
      </w:r>
      <w:proofErr w:type="spellStart"/>
      <w:r w:rsidRPr="00B2490D">
        <w:rPr>
          <w:i/>
          <w:iCs/>
          <w:sz w:val="32"/>
          <w:szCs w:val="32"/>
        </w:rPr>
        <w:t>Nodes</w:t>
      </w:r>
      <w:proofErr w:type="spellEnd"/>
      <w:r w:rsidRPr="00B2490D">
        <w:rPr>
          <w:sz w:val="32"/>
          <w:szCs w:val="32"/>
        </w:rPr>
        <w:t>: Destruye tod</w:t>
      </w:r>
      <w:r>
        <w:rPr>
          <w:sz w:val="32"/>
          <w:szCs w:val="32"/>
        </w:rPr>
        <w:t xml:space="preserve">os los nodos del camino en la escena, y </w:t>
      </w:r>
      <w:proofErr w:type="gramStart"/>
      <w:r>
        <w:rPr>
          <w:sz w:val="32"/>
          <w:szCs w:val="32"/>
        </w:rPr>
        <w:t>los quita</w:t>
      </w:r>
      <w:proofErr w:type="gramEnd"/>
      <w:r>
        <w:rPr>
          <w:sz w:val="32"/>
          <w:szCs w:val="32"/>
        </w:rPr>
        <w:t xml:space="preserve"> de la lista.</w:t>
      </w:r>
    </w:p>
    <w:p w14:paraId="6A295440" w14:textId="77777777" w:rsidR="0057234C" w:rsidRDefault="0057234C" w:rsidP="009774E0">
      <w:pPr>
        <w:rPr>
          <w:sz w:val="32"/>
          <w:szCs w:val="32"/>
        </w:rPr>
      </w:pPr>
    </w:p>
    <w:p w14:paraId="51ECD416" w14:textId="069F4B57" w:rsidR="0057234C" w:rsidRDefault="0057234C" w:rsidP="009774E0">
      <w:pPr>
        <w:rPr>
          <w:sz w:val="32"/>
          <w:szCs w:val="32"/>
        </w:rPr>
      </w:pPr>
      <w:r>
        <w:rPr>
          <w:noProof/>
        </w:rPr>
        <w:lastRenderedPageBreak/>
        <w:drawing>
          <wp:anchor distT="0" distB="0" distL="114300" distR="114300" simplePos="0" relativeHeight="251661312" behindDoc="1" locked="0" layoutInCell="1" allowOverlap="1" wp14:anchorId="2819F1E5" wp14:editId="23871CB9">
            <wp:simplePos x="0" y="0"/>
            <wp:positionH relativeFrom="margin">
              <wp:align>center</wp:align>
            </wp:positionH>
            <wp:positionV relativeFrom="paragraph">
              <wp:posOffset>-4445</wp:posOffset>
            </wp:positionV>
            <wp:extent cx="2238375" cy="1333500"/>
            <wp:effectExtent l="0" t="0" r="952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38375" cy="1333500"/>
                    </a:xfrm>
                    <a:prstGeom prst="rect">
                      <a:avLst/>
                    </a:prstGeom>
                  </pic:spPr>
                </pic:pic>
              </a:graphicData>
            </a:graphic>
          </wp:anchor>
        </w:drawing>
      </w:r>
    </w:p>
    <w:p w14:paraId="06596CCE" w14:textId="77777777" w:rsidR="0057234C" w:rsidRDefault="0057234C" w:rsidP="009774E0">
      <w:pPr>
        <w:rPr>
          <w:sz w:val="32"/>
          <w:szCs w:val="32"/>
        </w:rPr>
      </w:pPr>
    </w:p>
    <w:p w14:paraId="052ED463" w14:textId="77777777" w:rsidR="0057234C" w:rsidRDefault="0057234C" w:rsidP="009774E0">
      <w:pPr>
        <w:rPr>
          <w:sz w:val="32"/>
          <w:szCs w:val="32"/>
        </w:rPr>
      </w:pPr>
    </w:p>
    <w:p w14:paraId="5AA8DAA0" w14:textId="77777777" w:rsidR="0057234C" w:rsidRDefault="0057234C" w:rsidP="009774E0">
      <w:pPr>
        <w:rPr>
          <w:sz w:val="32"/>
          <w:szCs w:val="32"/>
        </w:rPr>
      </w:pPr>
    </w:p>
    <w:p w14:paraId="79A74289" w14:textId="1AD82270" w:rsidR="000A30BD" w:rsidRDefault="000A30BD" w:rsidP="009774E0">
      <w:pPr>
        <w:rPr>
          <w:sz w:val="32"/>
          <w:szCs w:val="32"/>
        </w:rPr>
      </w:pPr>
      <w:r>
        <w:rPr>
          <w:sz w:val="32"/>
          <w:szCs w:val="32"/>
        </w:rPr>
        <w:t xml:space="preserve">Al hacer </w:t>
      </w:r>
      <w:proofErr w:type="spellStart"/>
      <w:proofErr w:type="gramStart"/>
      <w:r>
        <w:rPr>
          <w:sz w:val="32"/>
          <w:szCs w:val="32"/>
        </w:rPr>
        <w:t>click</w:t>
      </w:r>
      <w:proofErr w:type="spellEnd"/>
      <w:proofErr w:type="gramEnd"/>
      <w:r>
        <w:rPr>
          <w:sz w:val="32"/>
          <w:szCs w:val="32"/>
        </w:rPr>
        <w:t xml:space="preserve"> en el objeto con la IA, la herramienta d</w:t>
      </w:r>
      <w:r w:rsidR="00DD2708">
        <w:rPr>
          <w:sz w:val="32"/>
          <w:szCs w:val="32"/>
        </w:rPr>
        <w:t>ibuja</w:t>
      </w:r>
      <w:r>
        <w:rPr>
          <w:sz w:val="32"/>
          <w:szCs w:val="32"/>
        </w:rPr>
        <w:t>rá el</w:t>
      </w:r>
      <w:r w:rsidR="00DD2708">
        <w:rPr>
          <w:sz w:val="32"/>
          <w:szCs w:val="32"/>
        </w:rPr>
        <w:t xml:space="preserve"> camino por una línea punteada, </w:t>
      </w:r>
      <w:r>
        <w:rPr>
          <w:sz w:val="32"/>
          <w:szCs w:val="32"/>
        </w:rPr>
        <w:t>y mostrará</w:t>
      </w:r>
      <w:r w:rsidR="00DD2708">
        <w:rPr>
          <w:sz w:val="32"/>
          <w:szCs w:val="32"/>
        </w:rPr>
        <w:t xml:space="preserve"> en amarillo el primer nodo</w:t>
      </w:r>
      <w:r>
        <w:rPr>
          <w:sz w:val="32"/>
          <w:szCs w:val="32"/>
        </w:rPr>
        <w:t xml:space="preserve"> </w:t>
      </w:r>
      <w:r w:rsidR="00DD2708">
        <w:rPr>
          <w:sz w:val="32"/>
          <w:szCs w:val="32"/>
        </w:rPr>
        <w:t>(</w:t>
      </w:r>
      <w:proofErr w:type="spellStart"/>
      <w:r w:rsidR="00DD2708">
        <w:rPr>
          <w:sz w:val="32"/>
          <w:szCs w:val="32"/>
        </w:rPr>
        <w:t>Start</w:t>
      </w:r>
      <w:proofErr w:type="spellEnd"/>
      <w:r w:rsidR="00DD2708">
        <w:rPr>
          <w:sz w:val="32"/>
          <w:szCs w:val="32"/>
        </w:rPr>
        <w:t>) y el ultimo (</w:t>
      </w:r>
      <w:proofErr w:type="spellStart"/>
      <w:r w:rsidR="00DD2708">
        <w:rPr>
          <w:sz w:val="32"/>
          <w:szCs w:val="32"/>
        </w:rPr>
        <w:t>End</w:t>
      </w:r>
      <w:proofErr w:type="spellEnd"/>
      <w:r w:rsidR="00DD2708">
        <w:rPr>
          <w:sz w:val="32"/>
          <w:szCs w:val="32"/>
        </w:rPr>
        <w:t>).</w:t>
      </w:r>
    </w:p>
    <w:p w14:paraId="00A7F352" w14:textId="41080913" w:rsidR="000A30BD" w:rsidRDefault="000A30BD" w:rsidP="009774E0">
      <w:pPr>
        <w:rPr>
          <w:sz w:val="32"/>
          <w:szCs w:val="32"/>
        </w:rPr>
      </w:pPr>
      <w:r>
        <w:rPr>
          <w:sz w:val="32"/>
          <w:szCs w:val="32"/>
        </w:rPr>
        <w:t>La herramienta también permite el movimiento de los nodos desde la selección de la IA, y mostrará las coordenadas de dicho nodo con colores (X – Rojo, Y – Verde, Z – Azul).</w:t>
      </w:r>
    </w:p>
    <w:p w14:paraId="6C50EDEC" w14:textId="5CA6C542" w:rsidR="0057234C" w:rsidRDefault="0057234C" w:rsidP="009774E0">
      <w:pPr>
        <w:rPr>
          <w:sz w:val="32"/>
          <w:szCs w:val="32"/>
        </w:rPr>
      </w:pPr>
      <w:r>
        <w:rPr>
          <w:sz w:val="32"/>
          <w:szCs w:val="32"/>
        </w:rPr>
        <w:t>Por último, la herramienta dibuja una línea morada desde la posición de la IA hasta el nodo al que se dirige.</w:t>
      </w:r>
    </w:p>
    <w:p w14:paraId="04EA5E8E" w14:textId="2E3A1E71" w:rsidR="0057234C" w:rsidRDefault="0057234C" w:rsidP="009774E0">
      <w:pPr>
        <w:rPr>
          <w:sz w:val="32"/>
          <w:szCs w:val="32"/>
        </w:rPr>
      </w:pPr>
    </w:p>
    <w:p w14:paraId="06AE9904" w14:textId="7C48C13E" w:rsidR="0057234C" w:rsidRPr="001351C5" w:rsidRDefault="0057234C" w:rsidP="009774E0">
      <w:pPr>
        <w:rPr>
          <w:sz w:val="32"/>
          <w:szCs w:val="32"/>
        </w:rPr>
      </w:pPr>
      <w:r>
        <w:rPr>
          <w:sz w:val="32"/>
          <w:szCs w:val="32"/>
        </w:rPr>
        <w:t>Al hacer clic en un nodo, se seguirá dibujando el camino que realiza la IA, con la diferencia de que solo se podrá modificar la posición del nodo seleccionado. También se mostrará un pequeño panel en la esquina superior izquierda en la ventana de la escena, que posee la administración de dicho nodo.</w:t>
      </w:r>
    </w:p>
    <w:p w14:paraId="5F40FE81" w14:textId="5A28FECF" w:rsidR="001351C5" w:rsidRDefault="0057234C" w:rsidP="009774E0">
      <w:pPr>
        <w:rPr>
          <w:b/>
          <w:bCs/>
          <w:sz w:val="40"/>
          <w:szCs w:val="40"/>
          <w:u w:val="single"/>
        </w:rPr>
      </w:pPr>
      <w:r>
        <w:rPr>
          <w:noProof/>
        </w:rPr>
        <w:drawing>
          <wp:anchor distT="0" distB="0" distL="114300" distR="114300" simplePos="0" relativeHeight="251662336" behindDoc="1" locked="0" layoutInCell="1" allowOverlap="1" wp14:anchorId="03AF60EB" wp14:editId="49FC712C">
            <wp:simplePos x="0" y="0"/>
            <wp:positionH relativeFrom="margin">
              <wp:align>center</wp:align>
            </wp:positionH>
            <wp:positionV relativeFrom="paragraph">
              <wp:posOffset>8255</wp:posOffset>
            </wp:positionV>
            <wp:extent cx="1905000" cy="714375"/>
            <wp:effectExtent l="0" t="0" r="0"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05000" cy="714375"/>
                    </a:xfrm>
                    <a:prstGeom prst="rect">
                      <a:avLst/>
                    </a:prstGeom>
                  </pic:spPr>
                </pic:pic>
              </a:graphicData>
            </a:graphic>
          </wp:anchor>
        </w:drawing>
      </w:r>
    </w:p>
    <w:p w14:paraId="60C851FE" w14:textId="7FFE705C" w:rsidR="0057234C" w:rsidRDefault="0057234C" w:rsidP="009774E0">
      <w:pPr>
        <w:rPr>
          <w:b/>
          <w:bCs/>
          <w:sz w:val="40"/>
          <w:szCs w:val="40"/>
          <w:u w:val="single"/>
        </w:rPr>
      </w:pPr>
    </w:p>
    <w:p w14:paraId="5F29799F" w14:textId="44018F56" w:rsidR="0057234C" w:rsidRDefault="0057234C" w:rsidP="009774E0">
      <w:pPr>
        <w:rPr>
          <w:sz w:val="32"/>
          <w:szCs w:val="32"/>
        </w:rPr>
      </w:pPr>
      <w:proofErr w:type="spellStart"/>
      <w:r w:rsidRPr="0057234C">
        <w:rPr>
          <w:i/>
          <w:iCs/>
          <w:sz w:val="32"/>
          <w:szCs w:val="32"/>
        </w:rPr>
        <w:t>Add</w:t>
      </w:r>
      <w:proofErr w:type="spellEnd"/>
      <w:r w:rsidRPr="0057234C">
        <w:rPr>
          <w:i/>
          <w:iCs/>
          <w:sz w:val="32"/>
          <w:szCs w:val="32"/>
        </w:rPr>
        <w:t xml:space="preserve"> </w:t>
      </w:r>
      <w:proofErr w:type="spellStart"/>
      <w:r w:rsidRPr="0057234C">
        <w:rPr>
          <w:i/>
          <w:iCs/>
          <w:sz w:val="32"/>
          <w:szCs w:val="32"/>
        </w:rPr>
        <w:t>Adjacent</w:t>
      </w:r>
      <w:proofErr w:type="spellEnd"/>
      <w:r w:rsidRPr="0057234C">
        <w:rPr>
          <w:sz w:val="32"/>
          <w:szCs w:val="32"/>
        </w:rPr>
        <w:t>:</w:t>
      </w:r>
      <w:r>
        <w:rPr>
          <w:sz w:val="32"/>
          <w:szCs w:val="32"/>
        </w:rPr>
        <w:t xml:space="preserve"> Crea un nodo nuevo y lo añade a la lista de nodos. Este nuevo nodo será el siguiente en la lista al nodo previamente seleccionado.</w:t>
      </w:r>
    </w:p>
    <w:p w14:paraId="2EA22EB3" w14:textId="46C13001" w:rsidR="0057234C" w:rsidRDefault="0057234C" w:rsidP="009774E0">
      <w:pPr>
        <w:rPr>
          <w:sz w:val="32"/>
          <w:szCs w:val="32"/>
        </w:rPr>
      </w:pPr>
      <w:proofErr w:type="spellStart"/>
      <w:r w:rsidRPr="0057234C">
        <w:rPr>
          <w:i/>
          <w:iCs/>
          <w:sz w:val="32"/>
          <w:szCs w:val="32"/>
        </w:rPr>
        <w:t>Add</w:t>
      </w:r>
      <w:proofErr w:type="spellEnd"/>
      <w:r w:rsidRPr="0057234C">
        <w:rPr>
          <w:i/>
          <w:iCs/>
          <w:sz w:val="32"/>
          <w:szCs w:val="32"/>
        </w:rPr>
        <w:t xml:space="preserve"> </w:t>
      </w:r>
      <w:proofErr w:type="spellStart"/>
      <w:r w:rsidRPr="0057234C">
        <w:rPr>
          <w:i/>
          <w:iCs/>
          <w:sz w:val="32"/>
          <w:szCs w:val="32"/>
        </w:rPr>
        <w:t>Preceding</w:t>
      </w:r>
      <w:proofErr w:type="spellEnd"/>
      <w:r>
        <w:rPr>
          <w:sz w:val="32"/>
          <w:szCs w:val="32"/>
        </w:rPr>
        <w:t>: Crea un nodo nuevo y lo añade al a lista de nodos. Este nuevo nodo será el anterior en la lista al nodo previamente seleccionado.</w:t>
      </w:r>
    </w:p>
    <w:p w14:paraId="7C5B68C8" w14:textId="41E2538A" w:rsidR="0057234C" w:rsidRPr="0057234C" w:rsidRDefault="0057234C" w:rsidP="009774E0">
      <w:pPr>
        <w:rPr>
          <w:sz w:val="32"/>
          <w:szCs w:val="32"/>
        </w:rPr>
      </w:pPr>
      <w:proofErr w:type="spellStart"/>
      <w:r w:rsidRPr="0057234C">
        <w:rPr>
          <w:i/>
          <w:iCs/>
          <w:sz w:val="32"/>
          <w:szCs w:val="32"/>
        </w:rPr>
        <w:t>Delete</w:t>
      </w:r>
      <w:proofErr w:type="spellEnd"/>
      <w:r w:rsidRPr="0057234C">
        <w:rPr>
          <w:i/>
          <w:iCs/>
          <w:sz w:val="32"/>
          <w:szCs w:val="32"/>
        </w:rPr>
        <w:t xml:space="preserve"> </w:t>
      </w:r>
      <w:proofErr w:type="spellStart"/>
      <w:r w:rsidRPr="0057234C">
        <w:rPr>
          <w:i/>
          <w:iCs/>
          <w:sz w:val="32"/>
          <w:szCs w:val="32"/>
        </w:rPr>
        <w:t>Node</w:t>
      </w:r>
      <w:proofErr w:type="spellEnd"/>
      <w:r>
        <w:rPr>
          <w:sz w:val="32"/>
          <w:szCs w:val="32"/>
        </w:rPr>
        <w:t>: Borra el nodo seleccionado y actualiza la lista.</w:t>
      </w:r>
    </w:p>
    <w:sectPr w:rsidR="0057234C" w:rsidRPr="005723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4D4979"/>
    <w:multiLevelType w:val="hybridMultilevel"/>
    <w:tmpl w:val="FD74D5F4"/>
    <w:lvl w:ilvl="0" w:tplc="D592C7C8">
      <w:numFmt w:val="bullet"/>
      <w:lvlText w:val="-"/>
      <w:lvlJc w:val="left"/>
      <w:pPr>
        <w:ind w:left="720" w:hanging="360"/>
      </w:pPr>
      <w:rPr>
        <w:rFonts w:ascii="Calibri" w:eastAsiaTheme="minorEastAsia" w:hAnsi="Calibri" w:cs="Calibri" w:hint="default"/>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4E0"/>
    <w:rsid w:val="000A30BD"/>
    <w:rsid w:val="001351C5"/>
    <w:rsid w:val="00550448"/>
    <w:rsid w:val="0057234C"/>
    <w:rsid w:val="009774E0"/>
    <w:rsid w:val="00B2490D"/>
    <w:rsid w:val="00DD2708"/>
    <w:rsid w:val="00E96913"/>
    <w:rsid w:val="00EA12C0"/>
    <w:rsid w:val="00F9488F"/>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60936"/>
  <w15:chartTrackingRefBased/>
  <w15:docId w15:val="{7DEB7194-38CC-4A46-8A22-D458B07A7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7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05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408</Words>
  <Characters>2244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Botta</dc:creator>
  <cp:keywords/>
  <dc:description/>
  <cp:lastModifiedBy>Federico Botta</cp:lastModifiedBy>
  <cp:revision>5</cp:revision>
  <dcterms:created xsi:type="dcterms:W3CDTF">2021-06-27T14:42:00Z</dcterms:created>
  <dcterms:modified xsi:type="dcterms:W3CDTF">2021-06-27T15:45:00Z</dcterms:modified>
</cp:coreProperties>
</file>