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1B866FA1" w14:textId="77777777" w:rsidR="00D2262C" w:rsidRPr="007853BF" w:rsidRDefault="00431228" w:rsidP="00D2262C">
      <w:pPr>
        <w:rPr>
          <w:rFonts w:ascii="黑体" w:eastAsia="黑体"/>
          <w:sz w:val="36"/>
          <w:szCs w:val="36"/>
        </w:rPr>
      </w:pPr>
      <w:r>
        <w:rPr>
          <w:rFonts w:eastAsia="黑体"/>
          <w:b/>
          <w:bCs/>
          <w:noProof/>
          <w:sz w:val="36"/>
          <w:lang w:eastAsia="zh-CN"/>
        </w:rPr>
        <w:drawing>
          <wp:anchor distT="0" distB="0" distL="114300" distR="114300" simplePos="0" relativeHeight="251657216" behindDoc="0" locked="0" layoutInCell="1" allowOverlap="1" wp14:anchorId="096970F8" wp14:editId="2D1F8D1F">
            <wp:simplePos x="0" y="0"/>
            <wp:positionH relativeFrom="column">
              <wp:posOffset>4177665</wp:posOffset>
            </wp:positionH>
            <wp:positionV relativeFrom="paragraph">
              <wp:posOffset>62865</wp:posOffset>
            </wp:positionV>
            <wp:extent cx="1676400" cy="342900"/>
            <wp:effectExtent l="19050" t="0" r="0" b="0"/>
            <wp:wrapNone/>
            <wp:docPr id="2" name="图片 2" descr="未标题-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未标题-15-01"/>
                    <pic:cNvPicPr>
                      <a:picLocks noChangeAspect="1" noChangeArrowheads="1"/>
                    </pic:cNvPicPr>
                  </pic:nvPicPr>
                  <pic:blipFill>
                    <a:blip r:embed="rId8" cstate="print"/>
                    <a:srcRect/>
                    <a:stretch>
                      <a:fillRect/>
                    </a:stretch>
                  </pic:blipFill>
                  <pic:spPr bwMode="auto">
                    <a:xfrm>
                      <a:off x="0" y="0"/>
                      <a:ext cx="1676400" cy="342900"/>
                    </a:xfrm>
                    <a:prstGeom prst="rect">
                      <a:avLst/>
                    </a:prstGeom>
                    <a:noFill/>
                    <a:ln w="9525">
                      <a:noFill/>
                      <a:miter lim="800000"/>
                      <a:headEnd/>
                      <a:tailEnd/>
                    </a:ln>
                  </pic:spPr>
                </pic:pic>
              </a:graphicData>
            </a:graphic>
          </wp:anchor>
        </w:drawing>
      </w:r>
      <w:proofErr w:type="spellStart"/>
      <w:r w:rsidR="00D2262C">
        <w:rPr>
          <w:rFonts w:eastAsia="黑体"/>
          <w:b/>
          <w:bCs/>
          <w:sz w:val="36"/>
        </w:rPr>
        <w:t>东软</w:t>
      </w:r>
      <w:proofErr w:type="spellEnd"/>
      <w:r w:rsidR="001C12A4">
        <w:rPr>
          <w:rFonts w:eastAsia="黑体" w:hint="eastAsia"/>
          <w:b/>
          <w:bCs/>
          <w:sz w:val="36"/>
          <w:lang w:eastAsia="zh-CN"/>
        </w:rPr>
        <w:t>睿道</w:t>
      </w:r>
      <w:proofErr w:type="spellStart"/>
      <w:r w:rsidR="00D2262C">
        <w:rPr>
          <w:rFonts w:eastAsia="黑体"/>
          <w:b/>
          <w:bCs/>
          <w:sz w:val="36"/>
        </w:rPr>
        <w:t>内部公开</w:t>
      </w:r>
      <w:proofErr w:type="spellEnd"/>
    </w:p>
    <w:p w14:paraId="0F7532E2" w14:textId="77777777" w:rsidR="00D2262C" w:rsidRPr="00D3577E" w:rsidRDefault="00D2262C" w:rsidP="00D2262C">
      <w:pPr>
        <w:rPr>
          <w:rFonts w:ascii="楷体_GB2312" w:eastAsia="楷体_GB2312"/>
          <w:sz w:val="28"/>
          <w:szCs w:val="28"/>
          <w:lang w:eastAsia="zh-CN"/>
        </w:rPr>
      </w:pPr>
      <w:proofErr w:type="spellStart"/>
      <w:r>
        <w:rPr>
          <w:rFonts w:eastAsia="楷体_GB2312"/>
          <w:sz w:val="28"/>
        </w:rPr>
        <w:t>文件编号</w:t>
      </w:r>
      <w:proofErr w:type="spellEnd"/>
      <w:r>
        <w:rPr>
          <w:rFonts w:eastAsia="楷体_GB2312"/>
          <w:sz w:val="28"/>
        </w:rPr>
        <w:t>：</w:t>
      </w:r>
      <w:r>
        <w:rPr>
          <w:rFonts w:eastAsia="楷体_GB2312"/>
          <w:sz w:val="28"/>
        </w:rPr>
        <w:t>D00</w:t>
      </w:r>
      <w:r>
        <w:rPr>
          <w:rFonts w:eastAsia="楷体_GB2312" w:hint="eastAsia"/>
          <w:sz w:val="28"/>
        </w:rPr>
        <w:t>0</w:t>
      </w:r>
      <w:r>
        <w:rPr>
          <w:rFonts w:eastAsia="楷体_GB2312"/>
          <w:sz w:val="28"/>
        </w:rPr>
        <w:t>-</w:t>
      </w:r>
      <w:r w:rsidR="008A014F">
        <w:rPr>
          <w:rFonts w:eastAsia="楷体_GB2312"/>
          <w:sz w:val="28"/>
        </w:rPr>
        <w:t>2019001</w:t>
      </w:r>
    </w:p>
    <w:p w14:paraId="1E2DAED8" w14:textId="77777777" w:rsidR="004A096F" w:rsidRPr="00D2262C" w:rsidRDefault="004A096F">
      <w:pPr>
        <w:snapToGrid w:val="0"/>
        <w:rPr>
          <w:rFonts w:eastAsia="楷体_GB2312"/>
          <w:sz w:val="28"/>
        </w:rPr>
      </w:pPr>
    </w:p>
    <w:p w14:paraId="5999446C" w14:textId="77777777" w:rsidR="004A096F" w:rsidRPr="003D5EBB" w:rsidRDefault="004A096F">
      <w:pPr>
        <w:snapToGrid w:val="0"/>
        <w:rPr>
          <w:sz w:val="28"/>
        </w:rPr>
      </w:pPr>
    </w:p>
    <w:p w14:paraId="67E2C6A9" w14:textId="77777777" w:rsidR="004A096F" w:rsidRPr="003D5EBB" w:rsidRDefault="004A096F">
      <w:pPr>
        <w:snapToGrid w:val="0"/>
        <w:rPr>
          <w:sz w:val="28"/>
        </w:rPr>
      </w:pPr>
    </w:p>
    <w:p w14:paraId="01EC4306" w14:textId="77777777" w:rsidR="004A096F" w:rsidRPr="003D5EBB" w:rsidRDefault="004A096F">
      <w:pPr>
        <w:snapToGrid w:val="0"/>
        <w:rPr>
          <w:sz w:val="28"/>
        </w:rPr>
      </w:pPr>
    </w:p>
    <w:p w14:paraId="5FD3F9CC" w14:textId="77777777" w:rsidR="004A096F" w:rsidRPr="003D5EBB" w:rsidRDefault="004A096F">
      <w:pPr>
        <w:snapToGrid w:val="0"/>
        <w:rPr>
          <w:sz w:val="28"/>
        </w:rPr>
      </w:pPr>
    </w:p>
    <w:p w14:paraId="6222DEED" w14:textId="77777777" w:rsidR="004A096F" w:rsidRPr="003D5EBB" w:rsidRDefault="004A096F">
      <w:pPr>
        <w:snapToGrid w:val="0"/>
        <w:rPr>
          <w:sz w:val="28"/>
        </w:rPr>
      </w:pPr>
    </w:p>
    <w:p w14:paraId="6ECF1671" w14:textId="77777777" w:rsidR="004A096F" w:rsidRPr="00EF6764" w:rsidRDefault="00DD1702">
      <w:pPr>
        <w:snapToGrid w:val="0"/>
        <w:jc w:val="center"/>
        <w:rPr>
          <w:rFonts w:eastAsia="楷体_GB2312"/>
          <w:sz w:val="52"/>
          <w:szCs w:val="52"/>
          <w:lang w:eastAsia="zh-CN"/>
        </w:rPr>
      </w:pPr>
      <w:r w:rsidRPr="00EF6764">
        <w:rPr>
          <w:rFonts w:eastAsia="楷体_GB2312" w:hint="eastAsia"/>
          <w:sz w:val="52"/>
          <w:szCs w:val="52"/>
          <w:lang w:eastAsia="zh-CN"/>
        </w:rPr>
        <w:t>东软云</w:t>
      </w:r>
      <w:r w:rsidRPr="00EF6764">
        <w:rPr>
          <w:rFonts w:eastAsia="楷体_GB2312" w:hint="eastAsia"/>
          <w:sz w:val="52"/>
          <w:szCs w:val="52"/>
          <w:lang w:eastAsia="zh-CN"/>
        </w:rPr>
        <w:t>HIS</w:t>
      </w:r>
      <w:r w:rsidRPr="00EF6764">
        <w:rPr>
          <w:rFonts w:eastAsia="楷体_GB2312" w:hint="eastAsia"/>
          <w:sz w:val="52"/>
          <w:szCs w:val="52"/>
          <w:lang w:eastAsia="zh-CN"/>
        </w:rPr>
        <w:t>医院管理系统</w:t>
      </w:r>
    </w:p>
    <w:p w14:paraId="199CDFEB" w14:textId="77777777" w:rsidR="00DD1702" w:rsidRPr="00EF6764" w:rsidRDefault="0099166D">
      <w:pPr>
        <w:snapToGrid w:val="0"/>
        <w:jc w:val="center"/>
        <w:rPr>
          <w:rFonts w:eastAsia="楷体_GB2312"/>
          <w:sz w:val="52"/>
          <w:szCs w:val="52"/>
          <w:lang w:eastAsia="zh-CN"/>
        </w:rPr>
      </w:pPr>
      <w:r w:rsidRPr="00EF6764">
        <w:rPr>
          <w:rFonts w:eastAsia="楷体_GB2312" w:hint="eastAsia"/>
          <w:sz w:val="52"/>
          <w:szCs w:val="52"/>
          <w:lang w:eastAsia="zh-CN"/>
        </w:rPr>
        <w:t>需求规格说明书</w:t>
      </w:r>
    </w:p>
    <w:p w14:paraId="3246FF62" w14:textId="77777777" w:rsidR="00AE7D5E" w:rsidRPr="003D5EBB" w:rsidRDefault="00AE7D5E">
      <w:pPr>
        <w:snapToGrid w:val="0"/>
        <w:jc w:val="center"/>
        <w:rPr>
          <w:rFonts w:eastAsia="楷体_GB2312"/>
          <w:sz w:val="52"/>
          <w:szCs w:val="52"/>
        </w:rPr>
      </w:pPr>
    </w:p>
    <w:p w14:paraId="68C0113D" w14:textId="77777777" w:rsidR="004A096F" w:rsidRPr="003D5EBB" w:rsidRDefault="004A096F">
      <w:pPr>
        <w:snapToGrid w:val="0"/>
        <w:jc w:val="center"/>
        <w:rPr>
          <w:rFonts w:ascii="楷体_GB2312" w:eastAsia="楷体_GB2312" w:hAnsi="楷体_GB2312"/>
          <w:b/>
          <w:sz w:val="28"/>
        </w:rPr>
      </w:pPr>
    </w:p>
    <w:p w14:paraId="2B624BAB" w14:textId="77777777" w:rsidR="00D2262C" w:rsidRPr="00EF6764" w:rsidRDefault="00D2262C" w:rsidP="00D2262C">
      <w:pPr>
        <w:snapToGrid w:val="0"/>
        <w:jc w:val="center"/>
        <w:rPr>
          <w:rFonts w:eastAsia="楷体_GB2312"/>
          <w:szCs w:val="24"/>
        </w:rPr>
      </w:pPr>
      <w:proofErr w:type="spellStart"/>
      <w:r w:rsidRPr="00EF6764">
        <w:rPr>
          <w:rFonts w:ascii="楷体_GB2312" w:eastAsia="楷体_GB2312" w:hAnsi="楷体_GB2312"/>
          <w:szCs w:val="24"/>
        </w:rPr>
        <w:t>版本</w:t>
      </w:r>
      <w:proofErr w:type="spellEnd"/>
      <w:r w:rsidRPr="00EF6764">
        <w:rPr>
          <w:rFonts w:ascii="楷体_GB2312" w:eastAsia="楷体_GB2312" w:hAnsi="楷体_GB2312"/>
          <w:szCs w:val="24"/>
        </w:rPr>
        <w:t>：</w:t>
      </w:r>
      <w:r w:rsidR="00B52DBA" w:rsidRPr="00EF6764">
        <w:rPr>
          <w:rFonts w:eastAsia="楷体_GB2312"/>
          <w:szCs w:val="24"/>
          <w:lang w:eastAsia="zh-CN"/>
        </w:rPr>
        <w:t>1</w:t>
      </w:r>
      <w:r w:rsidR="009672A5" w:rsidRPr="00EF6764">
        <w:rPr>
          <w:rFonts w:eastAsia="楷体_GB2312"/>
          <w:szCs w:val="24"/>
        </w:rPr>
        <w:t>.</w:t>
      </w:r>
      <w:r w:rsidR="0089458D" w:rsidRPr="00EF6764">
        <w:rPr>
          <w:rFonts w:eastAsia="楷体_GB2312" w:hint="eastAsia"/>
          <w:szCs w:val="24"/>
          <w:lang w:eastAsia="zh-CN"/>
        </w:rPr>
        <w:t>0</w:t>
      </w:r>
      <w:r w:rsidR="009672A5" w:rsidRPr="00EF6764">
        <w:rPr>
          <w:rFonts w:eastAsia="楷体_GB2312"/>
          <w:szCs w:val="24"/>
        </w:rPr>
        <w:t>.</w:t>
      </w:r>
      <w:r w:rsidR="002F2633" w:rsidRPr="00EF6764">
        <w:rPr>
          <w:rFonts w:eastAsia="楷体_GB2312" w:hint="eastAsia"/>
          <w:szCs w:val="24"/>
          <w:lang w:eastAsia="zh-CN"/>
        </w:rPr>
        <w:t>0</w:t>
      </w:r>
      <w:r w:rsidR="009672A5" w:rsidRPr="00EF6764">
        <w:rPr>
          <w:rFonts w:eastAsia="楷体_GB2312"/>
          <w:szCs w:val="24"/>
        </w:rPr>
        <w:t>-0.0.0</w:t>
      </w:r>
    </w:p>
    <w:p w14:paraId="74FDB848" w14:textId="77777777" w:rsidR="00D2262C" w:rsidRPr="00EF6764" w:rsidRDefault="00AE19FD" w:rsidP="00D2262C">
      <w:pPr>
        <w:widowControl/>
        <w:suppressAutoHyphens w:val="0"/>
        <w:spacing w:line="240" w:lineRule="auto"/>
        <w:jc w:val="center"/>
        <w:rPr>
          <w:rFonts w:ascii="楷体_GB2312" w:eastAsia="楷体_GB2312"/>
          <w:kern w:val="0"/>
          <w:szCs w:val="24"/>
          <w:lang w:eastAsia="zh-CN"/>
        </w:rPr>
      </w:pPr>
      <w:r w:rsidRPr="00EF6764">
        <w:rPr>
          <w:rFonts w:eastAsia="楷体_GB2312"/>
          <w:szCs w:val="24"/>
        </w:rPr>
        <w:t>201</w:t>
      </w:r>
      <w:r w:rsidR="008A014F">
        <w:rPr>
          <w:rFonts w:eastAsia="楷体_GB2312"/>
          <w:szCs w:val="24"/>
          <w:lang w:eastAsia="zh-CN"/>
        </w:rPr>
        <w:t>9</w:t>
      </w:r>
      <w:r w:rsidR="00D2262C" w:rsidRPr="00EF6764">
        <w:rPr>
          <w:rFonts w:eastAsia="楷体_GB2312"/>
          <w:szCs w:val="24"/>
        </w:rPr>
        <w:t>-</w:t>
      </w:r>
      <w:r w:rsidR="008A014F">
        <w:rPr>
          <w:rFonts w:eastAsia="楷体_GB2312"/>
          <w:szCs w:val="24"/>
          <w:lang w:eastAsia="zh-CN"/>
        </w:rPr>
        <w:t>4</w:t>
      </w:r>
      <w:r w:rsidR="00D2262C" w:rsidRPr="00EF6764">
        <w:rPr>
          <w:rFonts w:eastAsia="楷体_GB2312"/>
          <w:szCs w:val="24"/>
        </w:rPr>
        <w:t>-</w:t>
      </w:r>
      <w:r w:rsidR="000E2C93" w:rsidRPr="00EF6764">
        <w:rPr>
          <w:rFonts w:eastAsia="楷体_GB2312"/>
          <w:szCs w:val="24"/>
          <w:lang w:eastAsia="zh-CN"/>
        </w:rPr>
        <w:t>5</w:t>
      </w:r>
    </w:p>
    <w:p w14:paraId="4493A834" w14:textId="77777777" w:rsidR="004A096F" w:rsidRDefault="004A096F">
      <w:pPr>
        <w:snapToGrid w:val="0"/>
        <w:rPr>
          <w:sz w:val="28"/>
        </w:rPr>
      </w:pPr>
    </w:p>
    <w:p w14:paraId="6FA8AB14" w14:textId="77777777" w:rsidR="00566897" w:rsidRDefault="00566897">
      <w:pPr>
        <w:snapToGrid w:val="0"/>
        <w:rPr>
          <w:sz w:val="28"/>
        </w:rPr>
      </w:pPr>
    </w:p>
    <w:p w14:paraId="34B81674" w14:textId="77777777" w:rsidR="00566897" w:rsidRDefault="00566897">
      <w:pPr>
        <w:snapToGrid w:val="0"/>
        <w:rPr>
          <w:sz w:val="28"/>
        </w:rPr>
      </w:pPr>
    </w:p>
    <w:p w14:paraId="1542211B" w14:textId="77777777" w:rsidR="00566897" w:rsidRDefault="00566897">
      <w:pPr>
        <w:snapToGrid w:val="0"/>
        <w:rPr>
          <w:sz w:val="28"/>
        </w:rPr>
      </w:pPr>
    </w:p>
    <w:p w14:paraId="24FCCECB" w14:textId="77777777" w:rsidR="00566897" w:rsidRDefault="00566897">
      <w:pPr>
        <w:snapToGrid w:val="0"/>
        <w:rPr>
          <w:sz w:val="28"/>
        </w:rPr>
      </w:pPr>
    </w:p>
    <w:p w14:paraId="11960E40" w14:textId="77777777" w:rsidR="004955C8" w:rsidRPr="003D5EBB" w:rsidRDefault="004955C8">
      <w:pPr>
        <w:snapToGrid w:val="0"/>
        <w:rPr>
          <w:sz w:val="28"/>
        </w:rPr>
      </w:pPr>
    </w:p>
    <w:p w14:paraId="44AD722F" w14:textId="77777777" w:rsidR="00D2262C" w:rsidRPr="00EF6764" w:rsidRDefault="002928D1" w:rsidP="00D2262C">
      <w:pPr>
        <w:widowControl/>
        <w:suppressAutoHyphens w:val="0"/>
        <w:autoSpaceDE w:val="0"/>
        <w:spacing w:line="240" w:lineRule="auto"/>
        <w:jc w:val="center"/>
        <w:rPr>
          <w:rFonts w:ascii="楷体_GB2312" w:eastAsia="楷体_GB2312" w:hAnsi="楷体_GB2312"/>
          <w:kern w:val="0"/>
          <w:sz w:val="28"/>
          <w:szCs w:val="28"/>
          <w:lang w:eastAsia="zh-CN"/>
        </w:rPr>
      </w:pPr>
      <w:r w:rsidRPr="00EF6764">
        <w:rPr>
          <w:rFonts w:ascii="楷体_GB2312" w:eastAsia="楷体_GB2312" w:hAnsi="楷体_GB2312"/>
          <w:kern w:val="0"/>
          <w:sz w:val="28"/>
          <w:szCs w:val="28"/>
          <w:lang w:eastAsia="zh-CN"/>
        </w:rPr>
        <w:t>东软</w:t>
      </w:r>
      <w:r w:rsidRPr="00EF6764">
        <w:rPr>
          <w:rFonts w:ascii="楷体_GB2312" w:eastAsia="楷体_GB2312" w:hAnsi="楷体_GB2312" w:hint="eastAsia"/>
          <w:kern w:val="0"/>
          <w:sz w:val="28"/>
          <w:szCs w:val="28"/>
          <w:lang w:eastAsia="zh-CN"/>
        </w:rPr>
        <w:t>睿道教育信息技术有限公司</w:t>
      </w:r>
    </w:p>
    <w:p w14:paraId="4D02531C" w14:textId="77777777" w:rsidR="00D2262C" w:rsidRPr="00EF6764" w:rsidRDefault="00D2262C" w:rsidP="00D2262C">
      <w:pPr>
        <w:widowControl/>
        <w:suppressAutoHyphens w:val="0"/>
        <w:snapToGrid w:val="0"/>
        <w:spacing w:line="240" w:lineRule="auto"/>
        <w:jc w:val="center"/>
        <w:rPr>
          <w:rFonts w:ascii="黑体" w:eastAsia="黑体" w:hAnsi="黑体"/>
          <w:b/>
          <w:bCs/>
          <w:kern w:val="0"/>
          <w:sz w:val="28"/>
          <w:szCs w:val="28"/>
          <w:lang w:eastAsia="zh-CN"/>
        </w:rPr>
      </w:pPr>
      <w:r w:rsidRPr="00EF6764">
        <w:rPr>
          <w:rFonts w:ascii="黑体" w:eastAsia="黑体" w:hAnsi="黑体"/>
          <w:b/>
          <w:bCs/>
          <w:kern w:val="0"/>
          <w:sz w:val="28"/>
          <w:szCs w:val="28"/>
          <w:lang w:eastAsia="zh-CN"/>
        </w:rPr>
        <w:t>(版权所有，翻版必究)</w:t>
      </w:r>
    </w:p>
    <w:p w14:paraId="6D3B316F" w14:textId="77777777" w:rsidR="002928D1" w:rsidRPr="00EF6764" w:rsidRDefault="002928D1" w:rsidP="002928D1">
      <w:pPr>
        <w:widowControl/>
        <w:suppressAutoHyphens w:val="0"/>
        <w:spacing w:line="240" w:lineRule="auto"/>
        <w:jc w:val="center"/>
        <w:rPr>
          <w:rFonts w:eastAsia="黑体"/>
          <w:b/>
          <w:bCs/>
          <w:kern w:val="0"/>
          <w:sz w:val="28"/>
          <w:szCs w:val="28"/>
          <w:lang w:eastAsia="zh-CN"/>
        </w:rPr>
      </w:pPr>
      <w:r w:rsidRPr="00EF6764">
        <w:rPr>
          <w:rFonts w:eastAsia="黑体"/>
          <w:b/>
          <w:bCs/>
          <w:kern w:val="0"/>
          <w:sz w:val="28"/>
          <w:szCs w:val="28"/>
          <w:lang w:eastAsia="zh-CN"/>
        </w:rPr>
        <w:t xml:space="preserve">Copyright © </w:t>
      </w:r>
      <w:proofErr w:type="spellStart"/>
      <w:r w:rsidRPr="00EF6764">
        <w:rPr>
          <w:rFonts w:eastAsia="黑体"/>
          <w:b/>
          <w:bCs/>
          <w:kern w:val="0"/>
          <w:sz w:val="28"/>
          <w:szCs w:val="28"/>
          <w:lang w:eastAsia="zh-CN"/>
        </w:rPr>
        <w:t>Neusoft</w:t>
      </w:r>
      <w:proofErr w:type="spellEnd"/>
      <w:r w:rsidRPr="00EF6764">
        <w:rPr>
          <w:rFonts w:eastAsia="黑体"/>
          <w:b/>
          <w:bCs/>
          <w:kern w:val="0"/>
          <w:sz w:val="28"/>
          <w:szCs w:val="28"/>
          <w:lang w:eastAsia="zh-CN"/>
        </w:rPr>
        <w:t xml:space="preserve"> Educational Information Technology Co., Ltd</w:t>
      </w:r>
    </w:p>
    <w:p w14:paraId="12E46E7B" w14:textId="77777777" w:rsidR="002928D1" w:rsidRPr="00EF6764" w:rsidRDefault="002928D1" w:rsidP="002928D1">
      <w:pPr>
        <w:widowControl/>
        <w:suppressAutoHyphens w:val="0"/>
        <w:spacing w:line="240" w:lineRule="auto"/>
        <w:jc w:val="center"/>
        <w:rPr>
          <w:rFonts w:ascii="黑体" w:eastAsia="黑体"/>
          <w:kern w:val="0"/>
          <w:sz w:val="28"/>
          <w:szCs w:val="28"/>
          <w:lang w:eastAsia="zh-CN"/>
        </w:rPr>
      </w:pPr>
      <w:r w:rsidRPr="00EF6764">
        <w:rPr>
          <w:rFonts w:eastAsia="黑体"/>
          <w:b/>
          <w:bCs/>
          <w:kern w:val="0"/>
          <w:sz w:val="28"/>
          <w:szCs w:val="28"/>
          <w:lang w:eastAsia="zh-CN"/>
        </w:rPr>
        <w:t xml:space="preserve"> All Rights Reserved</w:t>
      </w:r>
    </w:p>
    <w:p w14:paraId="606F2199" w14:textId="77777777" w:rsidR="004A096F" w:rsidRPr="003D5EBB" w:rsidRDefault="0020723A">
      <w:pPr>
        <w:snapToGrid w:val="0"/>
        <w:jc w:val="center"/>
        <w:rPr>
          <w:rFonts w:eastAsia="黑体"/>
          <w:sz w:val="44"/>
        </w:rPr>
      </w:pPr>
      <w:r>
        <w:rPr>
          <w:rFonts w:eastAsia="黑体"/>
          <w:sz w:val="44"/>
        </w:rPr>
        <w:br w:type="page"/>
      </w:r>
      <w:proofErr w:type="spellStart"/>
      <w:r w:rsidR="004A096F" w:rsidRPr="003D5EBB">
        <w:rPr>
          <w:rFonts w:eastAsia="黑体"/>
          <w:sz w:val="44"/>
        </w:rPr>
        <w:lastRenderedPageBreak/>
        <w:t>文件修改控制</w:t>
      </w:r>
      <w:proofErr w:type="spellEnd"/>
    </w:p>
    <w:tbl>
      <w:tblPr>
        <w:tblW w:w="0" w:type="auto"/>
        <w:tblInd w:w="276" w:type="dxa"/>
        <w:tblLayout w:type="fixed"/>
        <w:tblCellMar>
          <w:left w:w="30" w:type="dxa"/>
          <w:right w:w="30" w:type="dxa"/>
        </w:tblCellMar>
        <w:tblLook w:val="0000" w:firstRow="0" w:lastRow="0" w:firstColumn="0" w:lastColumn="0" w:noHBand="0" w:noVBand="0"/>
      </w:tblPr>
      <w:tblGrid>
        <w:gridCol w:w="1314"/>
        <w:gridCol w:w="1425"/>
        <w:gridCol w:w="5277"/>
        <w:gridCol w:w="1271"/>
      </w:tblGrid>
      <w:tr w:rsidR="004A096F" w:rsidRPr="003D5EBB" w14:paraId="31265D40" w14:textId="77777777">
        <w:trPr>
          <w:trHeight w:val="436"/>
        </w:trPr>
        <w:tc>
          <w:tcPr>
            <w:tcW w:w="1314" w:type="dxa"/>
            <w:tcBorders>
              <w:top w:val="single" w:sz="4" w:space="0" w:color="000000"/>
              <w:left w:val="single" w:sz="4" w:space="0" w:color="000000"/>
              <w:bottom w:val="single" w:sz="4" w:space="0" w:color="000000"/>
            </w:tcBorders>
            <w:shd w:val="clear" w:color="auto" w:fill="auto"/>
            <w:vAlign w:val="center"/>
          </w:tcPr>
          <w:p w14:paraId="2268DE46" w14:textId="77777777" w:rsidR="004A096F" w:rsidRPr="003D5EBB" w:rsidRDefault="004A096F" w:rsidP="002542C4">
            <w:pPr>
              <w:autoSpaceDE w:val="0"/>
              <w:snapToGrid w:val="0"/>
              <w:jc w:val="center"/>
              <w:rPr>
                <w:rFonts w:eastAsia="楷体_GB2312"/>
                <w:b/>
                <w:szCs w:val="24"/>
              </w:rPr>
            </w:pPr>
            <w:proofErr w:type="spellStart"/>
            <w:r w:rsidRPr="003D5EBB">
              <w:rPr>
                <w:rFonts w:eastAsia="楷体_GB2312"/>
                <w:b/>
                <w:szCs w:val="24"/>
              </w:rPr>
              <w:t>修改编号</w:t>
            </w:r>
            <w:proofErr w:type="spellEnd"/>
          </w:p>
        </w:tc>
        <w:tc>
          <w:tcPr>
            <w:tcW w:w="1425" w:type="dxa"/>
            <w:tcBorders>
              <w:top w:val="single" w:sz="4" w:space="0" w:color="000000"/>
              <w:left w:val="single" w:sz="4" w:space="0" w:color="000000"/>
              <w:bottom w:val="single" w:sz="4" w:space="0" w:color="000000"/>
            </w:tcBorders>
            <w:shd w:val="clear" w:color="auto" w:fill="auto"/>
            <w:vAlign w:val="center"/>
          </w:tcPr>
          <w:p w14:paraId="2C23E84A" w14:textId="77777777" w:rsidR="004A096F" w:rsidRPr="003D5EBB" w:rsidRDefault="004A096F" w:rsidP="002542C4">
            <w:pPr>
              <w:autoSpaceDE w:val="0"/>
              <w:snapToGrid w:val="0"/>
              <w:jc w:val="center"/>
              <w:rPr>
                <w:rFonts w:eastAsia="楷体_GB2312"/>
                <w:b/>
                <w:szCs w:val="24"/>
              </w:rPr>
            </w:pPr>
            <w:proofErr w:type="spellStart"/>
            <w:r w:rsidRPr="003D5EBB">
              <w:rPr>
                <w:rFonts w:eastAsia="楷体_GB2312"/>
                <w:b/>
                <w:szCs w:val="24"/>
              </w:rPr>
              <w:t>版本</w:t>
            </w:r>
            <w:proofErr w:type="spellEnd"/>
          </w:p>
        </w:tc>
        <w:tc>
          <w:tcPr>
            <w:tcW w:w="5277" w:type="dxa"/>
            <w:tcBorders>
              <w:top w:val="single" w:sz="4" w:space="0" w:color="000000"/>
              <w:left w:val="single" w:sz="4" w:space="0" w:color="000000"/>
              <w:bottom w:val="single" w:sz="4" w:space="0" w:color="000000"/>
            </w:tcBorders>
            <w:shd w:val="clear" w:color="auto" w:fill="auto"/>
            <w:vAlign w:val="center"/>
          </w:tcPr>
          <w:p w14:paraId="789335F2" w14:textId="77777777" w:rsidR="004A096F" w:rsidRPr="003D5EBB" w:rsidRDefault="004A096F" w:rsidP="002542C4">
            <w:pPr>
              <w:autoSpaceDE w:val="0"/>
              <w:snapToGrid w:val="0"/>
              <w:jc w:val="center"/>
              <w:rPr>
                <w:rFonts w:eastAsia="楷体_GB2312"/>
                <w:b/>
                <w:szCs w:val="24"/>
              </w:rPr>
            </w:pPr>
            <w:proofErr w:type="spellStart"/>
            <w:r w:rsidRPr="003D5EBB">
              <w:rPr>
                <w:rFonts w:eastAsia="楷体_GB2312"/>
                <w:b/>
                <w:szCs w:val="24"/>
              </w:rPr>
              <w:t>修改条款及内容</w:t>
            </w:r>
            <w:proofErr w:type="spellEnd"/>
          </w:p>
        </w:tc>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8987AA" w14:textId="77777777" w:rsidR="004A096F" w:rsidRPr="003D5EBB" w:rsidRDefault="004A096F" w:rsidP="002542C4">
            <w:pPr>
              <w:autoSpaceDE w:val="0"/>
              <w:snapToGrid w:val="0"/>
              <w:jc w:val="center"/>
              <w:rPr>
                <w:rFonts w:eastAsia="楷体_GB2312"/>
                <w:b/>
                <w:szCs w:val="24"/>
              </w:rPr>
            </w:pPr>
            <w:proofErr w:type="spellStart"/>
            <w:r w:rsidRPr="003D5EBB">
              <w:rPr>
                <w:rFonts w:eastAsia="楷体_GB2312"/>
                <w:b/>
                <w:szCs w:val="24"/>
              </w:rPr>
              <w:t>修改日期</w:t>
            </w:r>
            <w:proofErr w:type="spellEnd"/>
          </w:p>
        </w:tc>
      </w:tr>
      <w:tr w:rsidR="0065384D" w:rsidRPr="003D5EBB" w14:paraId="19273056" w14:textId="77777777">
        <w:trPr>
          <w:trHeight w:val="234"/>
        </w:trPr>
        <w:tc>
          <w:tcPr>
            <w:tcW w:w="1314" w:type="dxa"/>
            <w:tcBorders>
              <w:top w:val="single" w:sz="4" w:space="0" w:color="000000"/>
              <w:left w:val="single" w:sz="4" w:space="0" w:color="000000"/>
              <w:bottom w:val="single" w:sz="4" w:space="0" w:color="000000"/>
            </w:tcBorders>
            <w:shd w:val="clear" w:color="auto" w:fill="auto"/>
            <w:vAlign w:val="center"/>
          </w:tcPr>
          <w:p w14:paraId="27D42795" w14:textId="77777777" w:rsidR="0065384D" w:rsidRPr="0053425B" w:rsidRDefault="0065384D" w:rsidP="00B30F69">
            <w:pPr>
              <w:jc w:val="center"/>
              <w:rPr>
                <w:rFonts w:ascii="楷体_GB2312" w:eastAsia="楷体_GB2312" w:hAnsi="Arial" w:cs="Arial"/>
                <w:lang w:eastAsia="zh-CN"/>
              </w:rPr>
            </w:pPr>
            <w:r w:rsidRPr="0053425B">
              <w:rPr>
                <w:rFonts w:ascii="楷体_GB2312" w:eastAsia="楷体_GB2312" w:hAnsi="Arial" w:cs="Arial"/>
                <w:lang w:eastAsia="zh-CN"/>
              </w:rPr>
              <w:t>1</w:t>
            </w:r>
          </w:p>
        </w:tc>
        <w:tc>
          <w:tcPr>
            <w:tcW w:w="1425" w:type="dxa"/>
            <w:tcBorders>
              <w:top w:val="single" w:sz="4" w:space="0" w:color="000000"/>
              <w:left w:val="single" w:sz="4" w:space="0" w:color="000000"/>
              <w:bottom w:val="single" w:sz="4" w:space="0" w:color="000000"/>
            </w:tcBorders>
            <w:shd w:val="clear" w:color="auto" w:fill="auto"/>
            <w:vAlign w:val="center"/>
          </w:tcPr>
          <w:p w14:paraId="10FF55F9" w14:textId="77777777" w:rsidR="0065384D" w:rsidRPr="0053425B" w:rsidRDefault="0062319D" w:rsidP="0062319D">
            <w:pPr>
              <w:jc w:val="center"/>
              <w:rPr>
                <w:rFonts w:ascii="楷体_GB2312" w:eastAsia="楷体_GB2312" w:hAnsi="Arial" w:cs="Arial"/>
                <w:lang w:eastAsia="zh-CN"/>
              </w:rPr>
            </w:pPr>
            <w:r>
              <w:rPr>
                <w:rFonts w:ascii="楷体_GB2312" w:eastAsia="楷体_GB2312" w:hAnsi="Arial" w:cs="Arial"/>
                <w:lang w:eastAsia="zh-CN"/>
              </w:rPr>
              <w:t>1</w:t>
            </w:r>
            <w:r w:rsidR="0065384D" w:rsidRPr="006A6FC3">
              <w:rPr>
                <w:rFonts w:ascii="楷体_GB2312" w:eastAsia="楷体_GB2312" w:hAnsi="Arial" w:cs="Arial" w:hint="eastAsia"/>
                <w:lang w:eastAsia="zh-CN"/>
              </w:rPr>
              <w:t>.</w:t>
            </w:r>
            <w:r>
              <w:rPr>
                <w:rFonts w:ascii="楷体_GB2312" w:eastAsia="楷体_GB2312" w:hAnsi="Arial" w:cs="Arial"/>
                <w:lang w:eastAsia="zh-CN"/>
              </w:rPr>
              <w:t>0</w:t>
            </w:r>
            <w:r w:rsidR="0065384D" w:rsidRPr="006A6FC3">
              <w:rPr>
                <w:rFonts w:ascii="楷体_GB2312" w:eastAsia="楷体_GB2312" w:hAnsi="Arial" w:cs="Arial" w:hint="eastAsia"/>
                <w:lang w:eastAsia="zh-CN"/>
              </w:rPr>
              <w:t>.0-0.0.0</w:t>
            </w:r>
          </w:p>
        </w:tc>
        <w:tc>
          <w:tcPr>
            <w:tcW w:w="5277" w:type="dxa"/>
            <w:tcBorders>
              <w:top w:val="single" w:sz="4" w:space="0" w:color="000000"/>
              <w:left w:val="single" w:sz="4" w:space="0" w:color="000000"/>
              <w:bottom w:val="single" w:sz="4" w:space="0" w:color="000000"/>
            </w:tcBorders>
            <w:shd w:val="clear" w:color="auto" w:fill="auto"/>
            <w:vAlign w:val="center"/>
          </w:tcPr>
          <w:p w14:paraId="2E91F8F1" w14:textId="77777777" w:rsidR="0065384D" w:rsidRPr="0065384D" w:rsidRDefault="0065384D" w:rsidP="00FF6ECA">
            <w:pPr>
              <w:jc w:val="left"/>
              <w:rPr>
                <w:rFonts w:ascii="楷体_GB2312" w:eastAsia="楷体_GB2312" w:hAnsi="Arial" w:cs="Arial"/>
                <w:lang w:eastAsia="zh-CN"/>
              </w:rPr>
            </w:pPr>
            <w:r w:rsidRPr="0065384D">
              <w:rPr>
                <w:rFonts w:ascii="楷体_GB2312" w:eastAsia="楷体_GB2312" w:hAnsi="Arial" w:cs="Arial" w:hint="eastAsia"/>
                <w:lang w:eastAsia="zh-CN"/>
              </w:rPr>
              <w:t>创建</w:t>
            </w:r>
          </w:p>
        </w:tc>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107F3F8" w14:textId="77777777" w:rsidR="0065384D" w:rsidRPr="0065384D" w:rsidRDefault="003447B0" w:rsidP="008A014F">
            <w:pPr>
              <w:jc w:val="center"/>
              <w:rPr>
                <w:rFonts w:ascii="楷体_GB2312" w:eastAsia="楷体_GB2312" w:hAnsi="Arial" w:cs="Arial"/>
                <w:lang w:eastAsia="zh-CN"/>
              </w:rPr>
            </w:pPr>
            <w:r w:rsidRPr="0065384D">
              <w:rPr>
                <w:rFonts w:ascii="楷体_GB2312" w:eastAsia="楷体_GB2312" w:hAnsi="Arial" w:cs="Arial" w:hint="eastAsia"/>
                <w:lang w:eastAsia="zh-CN"/>
              </w:rPr>
              <w:t>201</w:t>
            </w:r>
            <w:r w:rsidR="008A014F">
              <w:rPr>
                <w:rFonts w:ascii="楷体_GB2312" w:eastAsia="楷体_GB2312" w:hAnsi="Arial" w:cs="Arial"/>
                <w:lang w:eastAsia="zh-CN"/>
              </w:rPr>
              <w:t>9</w:t>
            </w:r>
            <w:r w:rsidR="000471FF">
              <w:rPr>
                <w:rFonts w:ascii="楷体_GB2312" w:eastAsia="楷体_GB2312" w:hAnsi="Arial" w:cs="Arial" w:hint="eastAsia"/>
                <w:lang w:eastAsia="zh-CN"/>
              </w:rPr>
              <w:t>-</w:t>
            </w:r>
            <w:r w:rsidR="008A014F">
              <w:rPr>
                <w:rFonts w:ascii="楷体_GB2312" w:eastAsia="楷体_GB2312" w:hAnsi="Arial" w:cs="Arial"/>
                <w:lang w:eastAsia="zh-CN"/>
              </w:rPr>
              <w:t>4</w:t>
            </w:r>
            <w:r w:rsidR="000471FF">
              <w:rPr>
                <w:rFonts w:ascii="楷体_GB2312" w:eastAsia="楷体_GB2312" w:hAnsi="Arial" w:cs="Arial" w:hint="eastAsia"/>
                <w:lang w:eastAsia="zh-CN"/>
              </w:rPr>
              <w:t>-</w:t>
            </w:r>
            <w:r w:rsidR="00776F78">
              <w:rPr>
                <w:rFonts w:ascii="楷体_GB2312" w:eastAsia="楷体_GB2312" w:hAnsi="Arial" w:cs="Arial"/>
                <w:lang w:eastAsia="zh-CN"/>
              </w:rPr>
              <w:t>5</w:t>
            </w:r>
          </w:p>
        </w:tc>
      </w:tr>
      <w:tr w:rsidR="0065384D" w:rsidRPr="003D5EBB" w14:paraId="3967107B" w14:textId="77777777">
        <w:trPr>
          <w:trHeight w:val="341"/>
        </w:trPr>
        <w:tc>
          <w:tcPr>
            <w:tcW w:w="1314" w:type="dxa"/>
            <w:tcBorders>
              <w:top w:val="single" w:sz="4" w:space="0" w:color="000000"/>
              <w:left w:val="single" w:sz="4" w:space="0" w:color="000000"/>
              <w:bottom w:val="single" w:sz="4" w:space="0" w:color="000000"/>
            </w:tcBorders>
            <w:shd w:val="clear" w:color="auto" w:fill="auto"/>
            <w:vAlign w:val="center"/>
          </w:tcPr>
          <w:p w14:paraId="0F761269" w14:textId="77777777" w:rsidR="0065384D" w:rsidRPr="0053425B" w:rsidRDefault="0065384D" w:rsidP="00B30F69">
            <w:pPr>
              <w:jc w:val="center"/>
              <w:rPr>
                <w:rFonts w:ascii="楷体_GB2312" w:eastAsia="楷体_GB2312" w:hAnsi="Arial" w:cs="Arial"/>
                <w:lang w:eastAsia="zh-CN"/>
              </w:rPr>
            </w:pPr>
          </w:p>
        </w:tc>
        <w:tc>
          <w:tcPr>
            <w:tcW w:w="1425" w:type="dxa"/>
            <w:tcBorders>
              <w:top w:val="single" w:sz="4" w:space="0" w:color="000000"/>
              <w:left w:val="single" w:sz="4" w:space="0" w:color="000000"/>
              <w:bottom w:val="single" w:sz="4" w:space="0" w:color="000000"/>
            </w:tcBorders>
            <w:shd w:val="clear" w:color="auto" w:fill="auto"/>
            <w:vAlign w:val="center"/>
          </w:tcPr>
          <w:p w14:paraId="3FACFE57" w14:textId="77777777" w:rsidR="0065384D" w:rsidRPr="0053425B" w:rsidRDefault="0065384D" w:rsidP="00B30F69">
            <w:pPr>
              <w:jc w:val="center"/>
              <w:rPr>
                <w:rFonts w:ascii="楷体_GB2312" w:eastAsia="楷体_GB2312" w:hAnsi="Arial" w:cs="Arial"/>
                <w:lang w:eastAsia="zh-CN"/>
              </w:rPr>
            </w:pPr>
          </w:p>
        </w:tc>
        <w:tc>
          <w:tcPr>
            <w:tcW w:w="5277" w:type="dxa"/>
            <w:tcBorders>
              <w:top w:val="single" w:sz="4" w:space="0" w:color="000000"/>
              <w:left w:val="single" w:sz="4" w:space="0" w:color="000000"/>
              <w:bottom w:val="single" w:sz="4" w:space="0" w:color="000000"/>
            </w:tcBorders>
            <w:shd w:val="clear" w:color="auto" w:fill="auto"/>
            <w:vAlign w:val="center"/>
          </w:tcPr>
          <w:p w14:paraId="6AA63249" w14:textId="77777777" w:rsidR="0065384D" w:rsidRPr="0065384D" w:rsidRDefault="0065384D" w:rsidP="00FF6ECA">
            <w:pPr>
              <w:jc w:val="center"/>
              <w:rPr>
                <w:rFonts w:ascii="楷体_GB2312" w:eastAsia="楷体_GB2312" w:hAnsi="Arial" w:cs="Arial"/>
                <w:lang w:eastAsia="zh-CN"/>
              </w:rPr>
            </w:pPr>
          </w:p>
        </w:tc>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4E3FCD4" w14:textId="77777777" w:rsidR="0065384D" w:rsidRPr="0065384D" w:rsidRDefault="0065384D" w:rsidP="00265296">
            <w:pPr>
              <w:autoSpaceDE w:val="0"/>
              <w:snapToGrid w:val="0"/>
              <w:jc w:val="center"/>
              <w:rPr>
                <w:rFonts w:ascii="楷体_GB2312" w:eastAsia="楷体_GB2312" w:hAnsi="Arial" w:cs="Arial"/>
                <w:lang w:eastAsia="zh-CN"/>
              </w:rPr>
            </w:pPr>
          </w:p>
        </w:tc>
      </w:tr>
      <w:tr w:rsidR="0065384D" w:rsidRPr="003D5EBB" w14:paraId="749576AE" w14:textId="77777777">
        <w:trPr>
          <w:trHeight w:val="293"/>
        </w:trPr>
        <w:tc>
          <w:tcPr>
            <w:tcW w:w="1314" w:type="dxa"/>
            <w:tcBorders>
              <w:top w:val="single" w:sz="4" w:space="0" w:color="000000"/>
              <w:left w:val="single" w:sz="4" w:space="0" w:color="000000"/>
              <w:bottom w:val="single" w:sz="4" w:space="0" w:color="000000"/>
            </w:tcBorders>
            <w:shd w:val="clear" w:color="auto" w:fill="auto"/>
            <w:vAlign w:val="center"/>
          </w:tcPr>
          <w:p w14:paraId="41F012C1" w14:textId="77777777" w:rsidR="0065384D" w:rsidRPr="0053425B" w:rsidRDefault="0065384D" w:rsidP="00B30F69">
            <w:pPr>
              <w:jc w:val="center"/>
              <w:rPr>
                <w:rFonts w:ascii="楷体_GB2312" w:eastAsia="楷体_GB2312" w:hAnsi="Arial" w:cs="Arial"/>
                <w:lang w:eastAsia="zh-CN"/>
              </w:rPr>
            </w:pPr>
          </w:p>
        </w:tc>
        <w:tc>
          <w:tcPr>
            <w:tcW w:w="1425" w:type="dxa"/>
            <w:tcBorders>
              <w:top w:val="single" w:sz="4" w:space="0" w:color="000000"/>
              <w:left w:val="single" w:sz="4" w:space="0" w:color="000000"/>
              <w:bottom w:val="single" w:sz="4" w:space="0" w:color="000000"/>
            </w:tcBorders>
            <w:shd w:val="clear" w:color="auto" w:fill="auto"/>
            <w:vAlign w:val="center"/>
          </w:tcPr>
          <w:p w14:paraId="320C4850" w14:textId="77777777" w:rsidR="0065384D" w:rsidRPr="0053425B" w:rsidRDefault="0065384D" w:rsidP="00B30F69">
            <w:pPr>
              <w:jc w:val="center"/>
              <w:rPr>
                <w:rFonts w:ascii="楷体_GB2312" w:eastAsia="楷体_GB2312" w:hAnsi="Arial" w:cs="Arial"/>
                <w:lang w:eastAsia="zh-CN"/>
              </w:rPr>
            </w:pPr>
          </w:p>
        </w:tc>
        <w:tc>
          <w:tcPr>
            <w:tcW w:w="5277" w:type="dxa"/>
            <w:tcBorders>
              <w:top w:val="single" w:sz="4" w:space="0" w:color="000000"/>
              <w:left w:val="single" w:sz="4" w:space="0" w:color="000000"/>
              <w:bottom w:val="single" w:sz="4" w:space="0" w:color="000000"/>
            </w:tcBorders>
            <w:shd w:val="clear" w:color="auto" w:fill="auto"/>
            <w:vAlign w:val="center"/>
          </w:tcPr>
          <w:p w14:paraId="1C3EE282" w14:textId="77777777" w:rsidR="0065384D" w:rsidRPr="0065384D" w:rsidRDefault="0065384D" w:rsidP="00265296">
            <w:pPr>
              <w:autoSpaceDE w:val="0"/>
              <w:snapToGrid w:val="0"/>
              <w:rPr>
                <w:rFonts w:ascii="楷体_GB2312" w:eastAsia="楷体_GB2312" w:hAnsi="Arial" w:cs="Arial"/>
                <w:lang w:eastAsia="zh-CN"/>
              </w:rPr>
            </w:pPr>
          </w:p>
        </w:tc>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84469B" w14:textId="77777777" w:rsidR="0065384D" w:rsidRPr="0065384D" w:rsidRDefault="0065384D" w:rsidP="00265296">
            <w:pPr>
              <w:autoSpaceDE w:val="0"/>
              <w:snapToGrid w:val="0"/>
              <w:jc w:val="center"/>
              <w:rPr>
                <w:rFonts w:ascii="楷体_GB2312" w:eastAsia="楷体_GB2312" w:hAnsi="Arial" w:cs="Arial"/>
                <w:lang w:eastAsia="zh-CN"/>
              </w:rPr>
            </w:pPr>
          </w:p>
        </w:tc>
      </w:tr>
      <w:tr w:rsidR="0065384D" w:rsidRPr="003D5EBB" w14:paraId="715BADC6" w14:textId="77777777">
        <w:trPr>
          <w:trHeight w:val="146"/>
        </w:trPr>
        <w:tc>
          <w:tcPr>
            <w:tcW w:w="1314" w:type="dxa"/>
            <w:tcBorders>
              <w:top w:val="single" w:sz="4" w:space="0" w:color="000000"/>
              <w:left w:val="single" w:sz="4" w:space="0" w:color="000000"/>
              <w:bottom w:val="single" w:sz="4" w:space="0" w:color="000000"/>
            </w:tcBorders>
            <w:shd w:val="clear" w:color="auto" w:fill="auto"/>
            <w:vAlign w:val="center"/>
          </w:tcPr>
          <w:p w14:paraId="24F6F144" w14:textId="77777777" w:rsidR="0065384D" w:rsidRPr="006A6FC3" w:rsidRDefault="0065384D" w:rsidP="00B30F69">
            <w:pPr>
              <w:jc w:val="center"/>
              <w:rPr>
                <w:rFonts w:ascii="楷体_GB2312" w:eastAsia="楷体_GB2312" w:hAnsi="Arial" w:cs="Arial"/>
                <w:lang w:eastAsia="zh-CN"/>
              </w:rPr>
            </w:pPr>
          </w:p>
        </w:tc>
        <w:tc>
          <w:tcPr>
            <w:tcW w:w="1425" w:type="dxa"/>
            <w:tcBorders>
              <w:top w:val="single" w:sz="4" w:space="0" w:color="000000"/>
              <w:left w:val="single" w:sz="4" w:space="0" w:color="000000"/>
              <w:bottom w:val="single" w:sz="4" w:space="0" w:color="000000"/>
            </w:tcBorders>
            <w:shd w:val="clear" w:color="auto" w:fill="auto"/>
            <w:vAlign w:val="center"/>
          </w:tcPr>
          <w:p w14:paraId="30928184" w14:textId="77777777" w:rsidR="0065384D" w:rsidRPr="006A6FC3" w:rsidRDefault="0065384D" w:rsidP="00B30F69">
            <w:pPr>
              <w:jc w:val="center"/>
              <w:rPr>
                <w:rFonts w:ascii="楷体_GB2312" w:eastAsia="楷体_GB2312" w:hAnsi="Arial" w:cs="Arial"/>
                <w:lang w:eastAsia="zh-CN"/>
              </w:rPr>
            </w:pPr>
          </w:p>
        </w:tc>
        <w:tc>
          <w:tcPr>
            <w:tcW w:w="5277" w:type="dxa"/>
            <w:tcBorders>
              <w:top w:val="single" w:sz="4" w:space="0" w:color="000000"/>
              <w:left w:val="single" w:sz="4" w:space="0" w:color="000000"/>
              <w:bottom w:val="single" w:sz="4" w:space="0" w:color="000000"/>
            </w:tcBorders>
            <w:shd w:val="clear" w:color="auto" w:fill="auto"/>
            <w:vAlign w:val="center"/>
          </w:tcPr>
          <w:p w14:paraId="7F7F6730" w14:textId="77777777" w:rsidR="0065384D" w:rsidRPr="0089326D" w:rsidRDefault="0065384D" w:rsidP="00B30F69">
            <w:pPr>
              <w:rPr>
                <w:rFonts w:ascii="楷体_GB2312" w:eastAsia="楷体_GB2312" w:hAnsi="Arial" w:cs="Arial"/>
                <w:lang w:eastAsia="zh-CN"/>
              </w:rPr>
            </w:pPr>
          </w:p>
        </w:tc>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A68C28" w14:textId="77777777" w:rsidR="0065384D" w:rsidRPr="006A6FC3" w:rsidRDefault="0065384D" w:rsidP="00B30F69">
            <w:pPr>
              <w:jc w:val="center"/>
              <w:rPr>
                <w:rFonts w:ascii="楷体_GB2312" w:eastAsia="楷体_GB2312" w:hAnsi="Arial" w:cs="Arial"/>
                <w:lang w:eastAsia="zh-CN"/>
              </w:rPr>
            </w:pPr>
          </w:p>
        </w:tc>
      </w:tr>
      <w:tr w:rsidR="0065384D" w:rsidRPr="003D5EBB" w14:paraId="02BB5599" w14:textId="77777777">
        <w:trPr>
          <w:trHeight w:val="146"/>
        </w:trPr>
        <w:tc>
          <w:tcPr>
            <w:tcW w:w="1314" w:type="dxa"/>
            <w:tcBorders>
              <w:top w:val="single" w:sz="4" w:space="0" w:color="000000"/>
              <w:left w:val="single" w:sz="4" w:space="0" w:color="000000"/>
              <w:bottom w:val="single" w:sz="4" w:space="0" w:color="000000"/>
            </w:tcBorders>
            <w:shd w:val="clear" w:color="auto" w:fill="auto"/>
            <w:vAlign w:val="center"/>
          </w:tcPr>
          <w:p w14:paraId="65267D90" w14:textId="77777777" w:rsidR="0065384D" w:rsidRDefault="0065384D" w:rsidP="00B30F69">
            <w:pPr>
              <w:jc w:val="center"/>
              <w:rPr>
                <w:rFonts w:ascii="楷体_GB2312" w:eastAsia="楷体_GB2312" w:hAnsi="Arial" w:cs="Arial"/>
                <w:lang w:eastAsia="zh-CN"/>
              </w:rPr>
            </w:pPr>
          </w:p>
        </w:tc>
        <w:tc>
          <w:tcPr>
            <w:tcW w:w="1425" w:type="dxa"/>
            <w:tcBorders>
              <w:top w:val="single" w:sz="4" w:space="0" w:color="000000"/>
              <w:left w:val="single" w:sz="4" w:space="0" w:color="000000"/>
              <w:bottom w:val="single" w:sz="4" w:space="0" w:color="000000"/>
            </w:tcBorders>
            <w:shd w:val="clear" w:color="auto" w:fill="auto"/>
            <w:vAlign w:val="center"/>
          </w:tcPr>
          <w:p w14:paraId="10ABE83D" w14:textId="77777777" w:rsidR="0065384D" w:rsidRDefault="0065384D" w:rsidP="006A432B">
            <w:pPr>
              <w:jc w:val="center"/>
              <w:rPr>
                <w:rFonts w:ascii="楷体_GB2312" w:eastAsia="楷体_GB2312" w:hAnsi="Arial" w:cs="Arial"/>
                <w:lang w:eastAsia="zh-CN"/>
              </w:rPr>
            </w:pPr>
          </w:p>
        </w:tc>
        <w:tc>
          <w:tcPr>
            <w:tcW w:w="5277" w:type="dxa"/>
            <w:tcBorders>
              <w:top w:val="single" w:sz="4" w:space="0" w:color="000000"/>
              <w:left w:val="single" w:sz="4" w:space="0" w:color="000000"/>
              <w:bottom w:val="single" w:sz="4" w:space="0" w:color="000000"/>
            </w:tcBorders>
            <w:shd w:val="clear" w:color="auto" w:fill="auto"/>
            <w:vAlign w:val="center"/>
          </w:tcPr>
          <w:p w14:paraId="2DF9275B" w14:textId="77777777" w:rsidR="0065384D" w:rsidRDefault="0065384D" w:rsidP="00B30F69">
            <w:pPr>
              <w:rPr>
                <w:rFonts w:ascii="楷体_GB2312" w:eastAsia="楷体_GB2312" w:hAnsi="Arial" w:cs="Arial"/>
                <w:lang w:eastAsia="zh-CN"/>
              </w:rPr>
            </w:pPr>
          </w:p>
        </w:tc>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679491" w14:textId="77777777" w:rsidR="0065384D" w:rsidRPr="006A6FC3" w:rsidRDefault="0065384D" w:rsidP="00B30F69">
            <w:pPr>
              <w:jc w:val="center"/>
              <w:rPr>
                <w:rFonts w:ascii="楷体_GB2312" w:eastAsia="楷体_GB2312" w:hAnsi="Arial" w:cs="Arial"/>
                <w:lang w:eastAsia="zh-CN"/>
              </w:rPr>
            </w:pPr>
          </w:p>
        </w:tc>
      </w:tr>
      <w:tr w:rsidR="002928D1" w:rsidRPr="003D5EBB" w14:paraId="5E62A24A" w14:textId="77777777">
        <w:trPr>
          <w:trHeight w:val="146"/>
        </w:trPr>
        <w:tc>
          <w:tcPr>
            <w:tcW w:w="1314" w:type="dxa"/>
            <w:tcBorders>
              <w:top w:val="single" w:sz="4" w:space="0" w:color="000000"/>
              <w:left w:val="single" w:sz="4" w:space="0" w:color="000000"/>
              <w:bottom w:val="single" w:sz="4" w:space="0" w:color="000000"/>
            </w:tcBorders>
            <w:shd w:val="clear" w:color="auto" w:fill="auto"/>
            <w:vAlign w:val="center"/>
          </w:tcPr>
          <w:p w14:paraId="67CF76AB" w14:textId="77777777" w:rsidR="002928D1" w:rsidRPr="000218ED" w:rsidRDefault="002928D1" w:rsidP="00442401">
            <w:pPr>
              <w:jc w:val="center"/>
              <w:rPr>
                <w:rFonts w:ascii="楷体_GB2312" w:eastAsia="楷体_GB2312" w:hAnsi="Arial" w:cs="Arial"/>
              </w:rPr>
            </w:pPr>
          </w:p>
        </w:tc>
        <w:tc>
          <w:tcPr>
            <w:tcW w:w="1425" w:type="dxa"/>
            <w:tcBorders>
              <w:top w:val="single" w:sz="4" w:space="0" w:color="000000"/>
              <w:left w:val="single" w:sz="4" w:space="0" w:color="000000"/>
              <w:bottom w:val="single" w:sz="4" w:space="0" w:color="000000"/>
            </w:tcBorders>
            <w:shd w:val="clear" w:color="auto" w:fill="auto"/>
            <w:vAlign w:val="center"/>
          </w:tcPr>
          <w:p w14:paraId="1D085EC9" w14:textId="77777777" w:rsidR="002928D1" w:rsidRPr="000218ED" w:rsidRDefault="002928D1" w:rsidP="00442401">
            <w:pPr>
              <w:jc w:val="center"/>
              <w:rPr>
                <w:rFonts w:ascii="楷体_GB2312" w:eastAsia="楷体_GB2312" w:hAnsi="Arial" w:cs="Arial"/>
              </w:rPr>
            </w:pPr>
          </w:p>
        </w:tc>
        <w:tc>
          <w:tcPr>
            <w:tcW w:w="5277" w:type="dxa"/>
            <w:tcBorders>
              <w:top w:val="single" w:sz="4" w:space="0" w:color="000000"/>
              <w:left w:val="single" w:sz="4" w:space="0" w:color="000000"/>
              <w:bottom w:val="single" w:sz="4" w:space="0" w:color="000000"/>
            </w:tcBorders>
            <w:shd w:val="clear" w:color="auto" w:fill="auto"/>
            <w:vAlign w:val="center"/>
          </w:tcPr>
          <w:p w14:paraId="6528F545" w14:textId="77777777" w:rsidR="002928D1" w:rsidRPr="000218ED" w:rsidRDefault="002928D1" w:rsidP="00442401">
            <w:pPr>
              <w:rPr>
                <w:rFonts w:ascii="楷体_GB2312" w:eastAsia="楷体_GB2312" w:hAnsi="Arial" w:cs="Arial"/>
              </w:rPr>
            </w:pPr>
          </w:p>
        </w:tc>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56575E" w14:textId="77777777" w:rsidR="002928D1" w:rsidRPr="000218ED" w:rsidRDefault="002928D1" w:rsidP="00442401">
            <w:pPr>
              <w:jc w:val="center"/>
              <w:rPr>
                <w:rFonts w:ascii="楷体_GB2312" w:eastAsia="楷体_GB2312" w:hAnsi="Arial" w:cs="Arial"/>
              </w:rPr>
            </w:pPr>
          </w:p>
        </w:tc>
      </w:tr>
      <w:tr w:rsidR="00864F78" w:rsidRPr="003D5EBB" w14:paraId="531B63DE" w14:textId="77777777">
        <w:trPr>
          <w:trHeight w:val="146"/>
        </w:trPr>
        <w:tc>
          <w:tcPr>
            <w:tcW w:w="1314" w:type="dxa"/>
            <w:tcBorders>
              <w:top w:val="single" w:sz="4" w:space="0" w:color="000000"/>
              <w:left w:val="single" w:sz="4" w:space="0" w:color="000000"/>
              <w:bottom w:val="single" w:sz="4" w:space="0" w:color="000000"/>
            </w:tcBorders>
            <w:shd w:val="clear" w:color="auto" w:fill="auto"/>
            <w:vAlign w:val="center"/>
          </w:tcPr>
          <w:p w14:paraId="08F8D584" w14:textId="77777777" w:rsidR="00864F78" w:rsidRDefault="00864F78" w:rsidP="00B30F69">
            <w:pPr>
              <w:jc w:val="center"/>
              <w:rPr>
                <w:rFonts w:ascii="楷体_GB2312" w:eastAsia="楷体_GB2312" w:hAnsi="Arial" w:cs="Arial"/>
                <w:lang w:eastAsia="zh-CN"/>
              </w:rPr>
            </w:pPr>
          </w:p>
        </w:tc>
        <w:tc>
          <w:tcPr>
            <w:tcW w:w="1425" w:type="dxa"/>
            <w:tcBorders>
              <w:top w:val="single" w:sz="4" w:space="0" w:color="000000"/>
              <w:left w:val="single" w:sz="4" w:space="0" w:color="000000"/>
              <w:bottom w:val="single" w:sz="4" w:space="0" w:color="000000"/>
            </w:tcBorders>
            <w:shd w:val="clear" w:color="auto" w:fill="auto"/>
            <w:vAlign w:val="center"/>
          </w:tcPr>
          <w:p w14:paraId="4D23DA41" w14:textId="77777777" w:rsidR="00864F78" w:rsidRDefault="00864F78" w:rsidP="00B30F69">
            <w:pPr>
              <w:jc w:val="center"/>
              <w:rPr>
                <w:rFonts w:ascii="楷体_GB2312" w:eastAsia="楷体_GB2312" w:hAnsi="Arial" w:cs="Arial"/>
                <w:lang w:eastAsia="zh-CN"/>
              </w:rPr>
            </w:pPr>
          </w:p>
        </w:tc>
        <w:tc>
          <w:tcPr>
            <w:tcW w:w="5277" w:type="dxa"/>
            <w:tcBorders>
              <w:top w:val="single" w:sz="4" w:space="0" w:color="000000"/>
              <w:left w:val="single" w:sz="4" w:space="0" w:color="000000"/>
              <w:bottom w:val="single" w:sz="4" w:space="0" w:color="000000"/>
            </w:tcBorders>
            <w:shd w:val="clear" w:color="auto" w:fill="auto"/>
            <w:vAlign w:val="center"/>
          </w:tcPr>
          <w:p w14:paraId="7378DD61" w14:textId="77777777" w:rsidR="00864F78" w:rsidRDefault="00864F78" w:rsidP="00B30F69">
            <w:pPr>
              <w:rPr>
                <w:rFonts w:ascii="楷体_GB2312" w:eastAsia="楷体_GB2312" w:hAnsi="Arial" w:cs="Arial"/>
                <w:lang w:eastAsia="zh-CN"/>
              </w:rPr>
            </w:pPr>
          </w:p>
        </w:tc>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D1D669" w14:textId="77777777" w:rsidR="00864F78" w:rsidRPr="006A6FC3" w:rsidRDefault="00864F78" w:rsidP="00B30F69">
            <w:pPr>
              <w:jc w:val="center"/>
              <w:rPr>
                <w:rFonts w:ascii="楷体_GB2312" w:eastAsia="楷体_GB2312" w:hAnsi="Arial" w:cs="Arial"/>
                <w:lang w:eastAsia="zh-CN"/>
              </w:rPr>
            </w:pPr>
          </w:p>
        </w:tc>
      </w:tr>
      <w:tr w:rsidR="001C12A4" w:rsidRPr="003D5EBB" w14:paraId="6BEE04D6" w14:textId="77777777">
        <w:trPr>
          <w:trHeight w:val="146"/>
        </w:trPr>
        <w:tc>
          <w:tcPr>
            <w:tcW w:w="1314" w:type="dxa"/>
            <w:tcBorders>
              <w:top w:val="single" w:sz="4" w:space="0" w:color="000000"/>
              <w:left w:val="single" w:sz="4" w:space="0" w:color="000000"/>
              <w:bottom w:val="single" w:sz="4" w:space="0" w:color="000000"/>
            </w:tcBorders>
            <w:shd w:val="clear" w:color="auto" w:fill="auto"/>
            <w:vAlign w:val="center"/>
          </w:tcPr>
          <w:p w14:paraId="5CD320E0" w14:textId="77777777" w:rsidR="001C12A4" w:rsidRDefault="001C12A4" w:rsidP="00B30F69">
            <w:pPr>
              <w:jc w:val="center"/>
              <w:rPr>
                <w:rFonts w:ascii="楷体_GB2312" w:eastAsia="楷体_GB2312" w:hAnsi="Arial" w:cs="Arial"/>
                <w:lang w:eastAsia="zh-CN"/>
              </w:rPr>
            </w:pPr>
          </w:p>
        </w:tc>
        <w:tc>
          <w:tcPr>
            <w:tcW w:w="1425" w:type="dxa"/>
            <w:tcBorders>
              <w:top w:val="single" w:sz="4" w:space="0" w:color="000000"/>
              <w:left w:val="single" w:sz="4" w:space="0" w:color="000000"/>
              <w:bottom w:val="single" w:sz="4" w:space="0" w:color="000000"/>
            </w:tcBorders>
            <w:shd w:val="clear" w:color="auto" w:fill="auto"/>
            <w:vAlign w:val="center"/>
          </w:tcPr>
          <w:p w14:paraId="2AA11A6D" w14:textId="77777777" w:rsidR="001C12A4" w:rsidRDefault="001C12A4" w:rsidP="00B30F69">
            <w:pPr>
              <w:jc w:val="center"/>
              <w:rPr>
                <w:rFonts w:ascii="楷体_GB2312" w:eastAsia="楷体_GB2312" w:hAnsi="Arial" w:cs="Arial"/>
                <w:lang w:eastAsia="zh-CN"/>
              </w:rPr>
            </w:pPr>
          </w:p>
        </w:tc>
        <w:tc>
          <w:tcPr>
            <w:tcW w:w="5277" w:type="dxa"/>
            <w:tcBorders>
              <w:top w:val="single" w:sz="4" w:space="0" w:color="000000"/>
              <w:left w:val="single" w:sz="4" w:space="0" w:color="000000"/>
              <w:bottom w:val="single" w:sz="4" w:space="0" w:color="000000"/>
            </w:tcBorders>
            <w:shd w:val="clear" w:color="auto" w:fill="auto"/>
            <w:vAlign w:val="center"/>
          </w:tcPr>
          <w:p w14:paraId="017F9467" w14:textId="77777777" w:rsidR="001C12A4" w:rsidRDefault="001C12A4" w:rsidP="00B30F69">
            <w:pPr>
              <w:rPr>
                <w:rFonts w:ascii="楷体_GB2312" w:eastAsia="楷体_GB2312" w:hAnsi="Arial" w:cs="Arial"/>
                <w:lang w:eastAsia="zh-CN"/>
              </w:rPr>
            </w:pPr>
          </w:p>
        </w:tc>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6CEDDD" w14:textId="77777777" w:rsidR="001C12A4" w:rsidRPr="006A6FC3" w:rsidRDefault="001C12A4" w:rsidP="00B30F69">
            <w:pPr>
              <w:jc w:val="center"/>
              <w:rPr>
                <w:rFonts w:ascii="楷体_GB2312" w:eastAsia="楷体_GB2312" w:hAnsi="Arial" w:cs="Arial"/>
                <w:lang w:eastAsia="zh-CN"/>
              </w:rPr>
            </w:pPr>
          </w:p>
        </w:tc>
      </w:tr>
      <w:tr w:rsidR="001C12A4" w:rsidRPr="003D5EBB" w14:paraId="3AA9BE37" w14:textId="77777777">
        <w:trPr>
          <w:trHeight w:val="146"/>
        </w:trPr>
        <w:tc>
          <w:tcPr>
            <w:tcW w:w="1314" w:type="dxa"/>
            <w:tcBorders>
              <w:top w:val="single" w:sz="4" w:space="0" w:color="000000"/>
              <w:left w:val="single" w:sz="4" w:space="0" w:color="000000"/>
              <w:bottom w:val="single" w:sz="4" w:space="0" w:color="000000"/>
            </w:tcBorders>
            <w:shd w:val="clear" w:color="auto" w:fill="auto"/>
            <w:vAlign w:val="center"/>
          </w:tcPr>
          <w:p w14:paraId="253C6B02" w14:textId="77777777" w:rsidR="001C12A4" w:rsidRDefault="001C12A4" w:rsidP="00B30F69">
            <w:pPr>
              <w:jc w:val="center"/>
              <w:rPr>
                <w:rFonts w:ascii="楷体_GB2312" w:eastAsia="楷体_GB2312" w:hAnsi="Arial" w:cs="Arial"/>
                <w:lang w:eastAsia="zh-CN"/>
              </w:rPr>
            </w:pPr>
          </w:p>
        </w:tc>
        <w:tc>
          <w:tcPr>
            <w:tcW w:w="1425" w:type="dxa"/>
            <w:tcBorders>
              <w:top w:val="single" w:sz="4" w:space="0" w:color="000000"/>
              <w:left w:val="single" w:sz="4" w:space="0" w:color="000000"/>
              <w:bottom w:val="single" w:sz="4" w:space="0" w:color="000000"/>
            </w:tcBorders>
            <w:shd w:val="clear" w:color="auto" w:fill="auto"/>
            <w:vAlign w:val="center"/>
          </w:tcPr>
          <w:p w14:paraId="19E2051E" w14:textId="77777777" w:rsidR="001C12A4" w:rsidRDefault="001C12A4" w:rsidP="00494158">
            <w:pPr>
              <w:jc w:val="center"/>
              <w:rPr>
                <w:rFonts w:ascii="楷体_GB2312" w:eastAsia="楷体_GB2312" w:hAnsi="Arial" w:cs="Arial"/>
                <w:lang w:eastAsia="zh-CN"/>
              </w:rPr>
            </w:pPr>
          </w:p>
        </w:tc>
        <w:tc>
          <w:tcPr>
            <w:tcW w:w="5277" w:type="dxa"/>
            <w:tcBorders>
              <w:top w:val="single" w:sz="4" w:space="0" w:color="000000"/>
              <w:left w:val="single" w:sz="4" w:space="0" w:color="000000"/>
              <w:bottom w:val="single" w:sz="4" w:space="0" w:color="000000"/>
            </w:tcBorders>
            <w:shd w:val="clear" w:color="auto" w:fill="auto"/>
            <w:vAlign w:val="center"/>
          </w:tcPr>
          <w:p w14:paraId="0EEB1E20" w14:textId="77777777" w:rsidR="00494158" w:rsidRPr="00494158" w:rsidRDefault="00494158" w:rsidP="00494158">
            <w:pPr>
              <w:rPr>
                <w:rFonts w:ascii="楷体_GB2312" w:eastAsia="楷体_GB2312" w:hAnsi="Arial" w:cs="Arial"/>
                <w:lang w:eastAsia="zh-CN"/>
              </w:rPr>
            </w:pPr>
          </w:p>
        </w:tc>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CEF7D60" w14:textId="77777777" w:rsidR="001C12A4" w:rsidRPr="006A6FC3" w:rsidRDefault="001C12A4" w:rsidP="00B30F69">
            <w:pPr>
              <w:jc w:val="center"/>
              <w:rPr>
                <w:rFonts w:ascii="楷体_GB2312" w:eastAsia="楷体_GB2312" w:hAnsi="Arial" w:cs="Arial"/>
                <w:lang w:eastAsia="zh-CN"/>
              </w:rPr>
            </w:pPr>
          </w:p>
        </w:tc>
      </w:tr>
      <w:tr w:rsidR="002F2633" w:rsidRPr="003D5EBB" w14:paraId="635FE891" w14:textId="77777777">
        <w:trPr>
          <w:trHeight w:val="146"/>
        </w:trPr>
        <w:tc>
          <w:tcPr>
            <w:tcW w:w="1314" w:type="dxa"/>
            <w:tcBorders>
              <w:top w:val="single" w:sz="4" w:space="0" w:color="000000"/>
              <w:left w:val="single" w:sz="4" w:space="0" w:color="000000"/>
              <w:bottom w:val="single" w:sz="4" w:space="0" w:color="000000"/>
            </w:tcBorders>
            <w:shd w:val="clear" w:color="auto" w:fill="auto"/>
            <w:vAlign w:val="center"/>
          </w:tcPr>
          <w:p w14:paraId="1CF32504" w14:textId="77777777" w:rsidR="002F2633" w:rsidRPr="00FE79F3" w:rsidRDefault="002F2633" w:rsidP="00D61031">
            <w:pPr>
              <w:jc w:val="center"/>
              <w:rPr>
                <w:rFonts w:ascii="楷体_GB2312" w:eastAsia="楷体_GB2312" w:hAnsi="Arial" w:cs="Arial"/>
                <w:lang w:eastAsia="zh-CN"/>
              </w:rPr>
            </w:pPr>
          </w:p>
        </w:tc>
        <w:tc>
          <w:tcPr>
            <w:tcW w:w="1425" w:type="dxa"/>
            <w:tcBorders>
              <w:top w:val="single" w:sz="4" w:space="0" w:color="000000"/>
              <w:left w:val="single" w:sz="4" w:space="0" w:color="000000"/>
              <w:bottom w:val="single" w:sz="4" w:space="0" w:color="000000"/>
            </w:tcBorders>
            <w:shd w:val="clear" w:color="auto" w:fill="auto"/>
            <w:vAlign w:val="center"/>
          </w:tcPr>
          <w:p w14:paraId="36DFC68C" w14:textId="77777777" w:rsidR="002F2633" w:rsidRPr="00FE79F3" w:rsidRDefault="002F2633" w:rsidP="00D61031">
            <w:pPr>
              <w:jc w:val="center"/>
              <w:rPr>
                <w:rFonts w:ascii="楷体_GB2312" w:eastAsia="楷体_GB2312" w:hAnsi="Arial" w:cs="Arial"/>
              </w:rPr>
            </w:pPr>
          </w:p>
        </w:tc>
        <w:tc>
          <w:tcPr>
            <w:tcW w:w="5277" w:type="dxa"/>
            <w:tcBorders>
              <w:top w:val="single" w:sz="4" w:space="0" w:color="000000"/>
              <w:left w:val="single" w:sz="4" w:space="0" w:color="000000"/>
              <w:bottom w:val="single" w:sz="4" w:space="0" w:color="000000"/>
            </w:tcBorders>
            <w:shd w:val="clear" w:color="auto" w:fill="auto"/>
            <w:vAlign w:val="center"/>
          </w:tcPr>
          <w:p w14:paraId="41D0B643" w14:textId="77777777" w:rsidR="002F2633" w:rsidRPr="00FE79F3" w:rsidRDefault="002F2633" w:rsidP="00D61031">
            <w:pPr>
              <w:rPr>
                <w:rFonts w:ascii="楷体_GB2312" w:eastAsia="楷体_GB2312" w:hAnsi="Arial" w:cs="Arial"/>
              </w:rPr>
            </w:pPr>
          </w:p>
        </w:tc>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ECF42A" w14:textId="77777777" w:rsidR="002F2633" w:rsidRPr="00FE79F3" w:rsidRDefault="002F2633" w:rsidP="00D61031">
            <w:pPr>
              <w:jc w:val="center"/>
              <w:rPr>
                <w:rFonts w:ascii="楷体_GB2312" w:eastAsia="楷体_GB2312" w:hAnsi="Arial" w:cs="Arial"/>
              </w:rPr>
            </w:pPr>
          </w:p>
        </w:tc>
      </w:tr>
      <w:tr w:rsidR="002F2633" w:rsidRPr="003D5EBB" w14:paraId="67A8ED01" w14:textId="77777777">
        <w:trPr>
          <w:trHeight w:val="146"/>
        </w:trPr>
        <w:tc>
          <w:tcPr>
            <w:tcW w:w="1314" w:type="dxa"/>
            <w:tcBorders>
              <w:top w:val="single" w:sz="4" w:space="0" w:color="000000"/>
              <w:left w:val="single" w:sz="4" w:space="0" w:color="000000"/>
              <w:bottom w:val="single" w:sz="4" w:space="0" w:color="000000"/>
            </w:tcBorders>
            <w:shd w:val="clear" w:color="auto" w:fill="auto"/>
            <w:vAlign w:val="center"/>
          </w:tcPr>
          <w:p w14:paraId="7169DF82" w14:textId="77777777" w:rsidR="002F2633" w:rsidRDefault="002F2633" w:rsidP="00B30F69">
            <w:pPr>
              <w:jc w:val="center"/>
              <w:rPr>
                <w:rFonts w:ascii="楷体_GB2312" w:eastAsia="楷体_GB2312" w:hAnsi="Arial" w:cs="Arial"/>
                <w:lang w:eastAsia="zh-CN"/>
              </w:rPr>
            </w:pPr>
          </w:p>
        </w:tc>
        <w:tc>
          <w:tcPr>
            <w:tcW w:w="1425" w:type="dxa"/>
            <w:tcBorders>
              <w:top w:val="single" w:sz="4" w:space="0" w:color="000000"/>
              <w:left w:val="single" w:sz="4" w:space="0" w:color="000000"/>
              <w:bottom w:val="single" w:sz="4" w:space="0" w:color="000000"/>
            </w:tcBorders>
            <w:shd w:val="clear" w:color="auto" w:fill="auto"/>
            <w:vAlign w:val="center"/>
          </w:tcPr>
          <w:p w14:paraId="05B08075" w14:textId="77777777" w:rsidR="002F2633" w:rsidRDefault="002F2633" w:rsidP="00B30F69">
            <w:pPr>
              <w:jc w:val="center"/>
              <w:rPr>
                <w:rFonts w:ascii="楷体_GB2312" w:eastAsia="楷体_GB2312" w:hAnsi="Arial" w:cs="Arial"/>
                <w:lang w:eastAsia="zh-CN"/>
              </w:rPr>
            </w:pPr>
          </w:p>
        </w:tc>
        <w:tc>
          <w:tcPr>
            <w:tcW w:w="5277" w:type="dxa"/>
            <w:tcBorders>
              <w:top w:val="single" w:sz="4" w:space="0" w:color="000000"/>
              <w:left w:val="single" w:sz="4" w:space="0" w:color="000000"/>
              <w:bottom w:val="single" w:sz="4" w:space="0" w:color="000000"/>
            </w:tcBorders>
            <w:shd w:val="clear" w:color="auto" w:fill="auto"/>
            <w:vAlign w:val="center"/>
          </w:tcPr>
          <w:p w14:paraId="5F3CB04A" w14:textId="77777777" w:rsidR="002F2633" w:rsidRDefault="002F2633" w:rsidP="00ED55D9">
            <w:pPr>
              <w:rPr>
                <w:rFonts w:ascii="楷体_GB2312" w:eastAsia="楷体_GB2312" w:hAnsi="Arial" w:cs="Arial"/>
                <w:lang w:eastAsia="zh-CN"/>
              </w:rPr>
            </w:pPr>
          </w:p>
        </w:tc>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43F208" w14:textId="77777777" w:rsidR="002F2633" w:rsidRPr="00C4704F" w:rsidRDefault="002F2633" w:rsidP="00B30F69">
            <w:pPr>
              <w:jc w:val="center"/>
              <w:rPr>
                <w:rFonts w:ascii="楷体_GB2312" w:eastAsia="楷体_GB2312" w:hAnsi="Arial" w:cs="Arial"/>
                <w:lang w:eastAsia="zh-CN"/>
              </w:rPr>
            </w:pPr>
          </w:p>
        </w:tc>
      </w:tr>
      <w:tr w:rsidR="002F2633" w:rsidRPr="003D5EBB" w14:paraId="5AE0ADFE" w14:textId="77777777">
        <w:trPr>
          <w:trHeight w:val="146"/>
        </w:trPr>
        <w:tc>
          <w:tcPr>
            <w:tcW w:w="1314" w:type="dxa"/>
            <w:tcBorders>
              <w:top w:val="single" w:sz="4" w:space="0" w:color="000000"/>
              <w:left w:val="single" w:sz="4" w:space="0" w:color="000000"/>
              <w:bottom w:val="single" w:sz="4" w:space="0" w:color="000000"/>
            </w:tcBorders>
            <w:shd w:val="clear" w:color="auto" w:fill="auto"/>
            <w:vAlign w:val="center"/>
          </w:tcPr>
          <w:p w14:paraId="56991FDF" w14:textId="77777777" w:rsidR="002F2633" w:rsidRDefault="002F2633" w:rsidP="00B30F69">
            <w:pPr>
              <w:jc w:val="center"/>
              <w:rPr>
                <w:rFonts w:ascii="楷体_GB2312" w:eastAsia="楷体_GB2312" w:hAnsi="Arial" w:cs="Arial"/>
                <w:lang w:eastAsia="zh-CN"/>
              </w:rPr>
            </w:pPr>
          </w:p>
        </w:tc>
        <w:tc>
          <w:tcPr>
            <w:tcW w:w="1425" w:type="dxa"/>
            <w:tcBorders>
              <w:top w:val="single" w:sz="4" w:space="0" w:color="000000"/>
              <w:left w:val="single" w:sz="4" w:space="0" w:color="000000"/>
              <w:bottom w:val="single" w:sz="4" w:space="0" w:color="000000"/>
            </w:tcBorders>
            <w:shd w:val="clear" w:color="auto" w:fill="auto"/>
            <w:vAlign w:val="center"/>
          </w:tcPr>
          <w:p w14:paraId="4B68860D" w14:textId="77777777" w:rsidR="002F2633" w:rsidRDefault="002F2633" w:rsidP="00B30F69">
            <w:pPr>
              <w:jc w:val="center"/>
              <w:rPr>
                <w:rFonts w:ascii="楷体_GB2312" w:eastAsia="楷体_GB2312" w:hAnsi="Arial" w:cs="Arial"/>
                <w:lang w:eastAsia="zh-CN"/>
              </w:rPr>
            </w:pPr>
          </w:p>
        </w:tc>
        <w:tc>
          <w:tcPr>
            <w:tcW w:w="5277" w:type="dxa"/>
            <w:tcBorders>
              <w:top w:val="single" w:sz="4" w:space="0" w:color="000000"/>
              <w:left w:val="single" w:sz="4" w:space="0" w:color="000000"/>
              <w:bottom w:val="single" w:sz="4" w:space="0" w:color="000000"/>
            </w:tcBorders>
            <w:shd w:val="clear" w:color="auto" w:fill="auto"/>
            <w:vAlign w:val="center"/>
          </w:tcPr>
          <w:p w14:paraId="03EB8AFA" w14:textId="77777777" w:rsidR="002F2633" w:rsidRDefault="002F2633" w:rsidP="00B30F69">
            <w:pPr>
              <w:rPr>
                <w:rFonts w:ascii="楷体_GB2312" w:eastAsia="楷体_GB2312" w:hAnsi="Arial" w:cs="Arial"/>
                <w:lang w:eastAsia="zh-CN"/>
              </w:rPr>
            </w:pPr>
          </w:p>
        </w:tc>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3F3BA9" w14:textId="77777777" w:rsidR="002F2633" w:rsidRPr="006A6FC3" w:rsidRDefault="002F2633" w:rsidP="00B30F69">
            <w:pPr>
              <w:jc w:val="center"/>
              <w:rPr>
                <w:rFonts w:ascii="楷体_GB2312" w:eastAsia="楷体_GB2312" w:hAnsi="Arial" w:cs="Arial"/>
                <w:lang w:eastAsia="zh-CN"/>
              </w:rPr>
            </w:pPr>
          </w:p>
        </w:tc>
      </w:tr>
      <w:tr w:rsidR="002F2633" w:rsidRPr="003D5EBB" w14:paraId="42096D29" w14:textId="77777777">
        <w:trPr>
          <w:trHeight w:val="146"/>
        </w:trPr>
        <w:tc>
          <w:tcPr>
            <w:tcW w:w="1314" w:type="dxa"/>
            <w:tcBorders>
              <w:top w:val="single" w:sz="4" w:space="0" w:color="000000"/>
              <w:left w:val="single" w:sz="4" w:space="0" w:color="000000"/>
              <w:bottom w:val="single" w:sz="4" w:space="0" w:color="000000"/>
            </w:tcBorders>
            <w:shd w:val="clear" w:color="auto" w:fill="auto"/>
            <w:vAlign w:val="center"/>
          </w:tcPr>
          <w:p w14:paraId="787FBCD1" w14:textId="77777777" w:rsidR="002F2633" w:rsidRDefault="002F2633" w:rsidP="00B30F69">
            <w:pPr>
              <w:jc w:val="center"/>
              <w:rPr>
                <w:rFonts w:ascii="楷体_GB2312" w:eastAsia="楷体_GB2312" w:hAnsi="Arial" w:cs="Arial"/>
                <w:lang w:eastAsia="zh-CN"/>
              </w:rPr>
            </w:pPr>
          </w:p>
        </w:tc>
        <w:tc>
          <w:tcPr>
            <w:tcW w:w="1425" w:type="dxa"/>
            <w:tcBorders>
              <w:top w:val="single" w:sz="4" w:space="0" w:color="000000"/>
              <w:left w:val="single" w:sz="4" w:space="0" w:color="000000"/>
              <w:bottom w:val="single" w:sz="4" w:space="0" w:color="000000"/>
            </w:tcBorders>
            <w:shd w:val="clear" w:color="auto" w:fill="auto"/>
            <w:vAlign w:val="center"/>
          </w:tcPr>
          <w:p w14:paraId="577B8C12" w14:textId="77777777" w:rsidR="002F2633" w:rsidRDefault="002F2633" w:rsidP="00B30F69">
            <w:pPr>
              <w:jc w:val="center"/>
              <w:rPr>
                <w:rFonts w:ascii="楷体_GB2312" w:eastAsia="楷体_GB2312" w:hAnsi="Arial" w:cs="Arial"/>
                <w:lang w:eastAsia="zh-CN"/>
              </w:rPr>
            </w:pPr>
          </w:p>
        </w:tc>
        <w:tc>
          <w:tcPr>
            <w:tcW w:w="5277" w:type="dxa"/>
            <w:tcBorders>
              <w:top w:val="single" w:sz="4" w:space="0" w:color="000000"/>
              <w:left w:val="single" w:sz="4" w:space="0" w:color="000000"/>
              <w:bottom w:val="single" w:sz="4" w:space="0" w:color="000000"/>
            </w:tcBorders>
            <w:shd w:val="clear" w:color="auto" w:fill="auto"/>
            <w:vAlign w:val="center"/>
          </w:tcPr>
          <w:p w14:paraId="39B968FA" w14:textId="77777777" w:rsidR="002F2633" w:rsidRDefault="002F2633" w:rsidP="00B30F69">
            <w:pPr>
              <w:rPr>
                <w:rFonts w:ascii="楷体_GB2312" w:eastAsia="楷体_GB2312" w:hAnsi="Arial" w:cs="Arial"/>
                <w:lang w:eastAsia="zh-CN"/>
              </w:rPr>
            </w:pPr>
          </w:p>
        </w:tc>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8FD21E1" w14:textId="77777777" w:rsidR="002F2633" w:rsidRPr="006A6FC3" w:rsidRDefault="002F2633" w:rsidP="00B30F69">
            <w:pPr>
              <w:jc w:val="center"/>
              <w:rPr>
                <w:rFonts w:ascii="楷体_GB2312" w:eastAsia="楷体_GB2312" w:hAnsi="Arial" w:cs="Arial"/>
                <w:lang w:eastAsia="zh-CN"/>
              </w:rPr>
            </w:pPr>
          </w:p>
        </w:tc>
      </w:tr>
      <w:tr w:rsidR="002F2633" w:rsidRPr="003D5EBB" w14:paraId="4D9F7DA3" w14:textId="77777777">
        <w:trPr>
          <w:trHeight w:val="146"/>
        </w:trPr>
        <w:tc>
          <w:tcPr>
            <w:tcW w:w="1314" w:type="dxa"/>
            <w:tcBorders>
              <w:top w:val="single" w:sz="4" w:space="0" w:color="000000"/>
              <w:left w:val="single" w:sz="4" w:space="0" w:color="000000"/>
              <w:bottom w:val="single" w:sz="4" w:space="0" w:color="000000"/>
            </w:tcBorders>
            <w:shd w:val="clear" w:color="auto" w:fill="auto"/>
            <w:vAlign w:val="center"/>
          </w:tcPr>
          <w:p w14:paraId="7EAD8F1D" w14:textId="77777777" w:rsidR="002F2633" w:rsidRDefault="002F2633" w:rsidP="00B30F69">
            <w:pPr>
              <w:jc w:val="center"/>
              <w:rPr>
                <w:rFonts w:ascii="楷体_GB2312" w:eastAsia="楷体_GB2312" w:hAnsi="Arial" w:cs="Arial"/>
                <w:lang w:eastAsia="zh-CN"/>
              </w:rPr>
            </w:pPr>
          </w:p>
        </w:tc>
        <w:tc>
          <w:tcPr>
            <w:tcW w:w="1425" w:type="dxa"/>
            <w:tcBorders>
              <w:top w:val="single" w:sz="4" w:space="0" w:color="000000"/>
              <w:left w:val="single" w:sz="4" w:space="0" w:color="000000"/>
              <w:bottom w:val="single" w:sz="4" w:space="0" w:color="000000"/>
            </w:tcBorders>
            <w:shd w:val="clear" w:color="auto" w:fill="auto"/>
            <w:vAlign w:val="center"/>
          </w:tcPr>
          <w:p w14:paraId="635847D7" w14:textId="77777777" w:rsidR="002F2633" w:rsidRDefault="002F2633" w:rsidP="00B30F69">
            <w:pPr>
              <w:jc w:val="center"/>
              <w:rPr>
                <w:rFonts w:ascii="楷体_GB2312" w:eastAsia="楷体_GB2312" w:hAnsi="Arial" w:cs="Arial"/>
                <w:lang w:eastAsia="zh-CN"/>
              </w:rPr>
            </w:pPr>
          </w:p>
        </w:tc>
        <w:tc>
          <w:tcPr>
            <w:tcW w:w="5277" w:type="dxa"/>
            <w:tcBorders>
              <w:top w:val="single" w:sz="4" w:space="0" w:color="000000"/>
              <w:left w:val="single" w:sz="4" w:space="0" w:color="000000"/>
              <w:bottom w:val="single" w:sz="4" w:space="0" w:color="000000"/>
            </w:tcBorders>
            <w:shd w:val="clear" w:color="auto" w:fill="auto"/>
            <w:vAlign w:val="center"/>
          </w:tcPr>
          <w:p w14:paraId="4CC8EA22" w14:textId="77777777" w:rsidR="002F2633" w:rsidRDefault="002F2633" w:rsidP="00B30F69">
            <w:pPr>
              <w:rPr>
                <w:rFonts w:ascii="楷体_GB2312" w:eastAsia="楷体_GB2312" w:hAnsi="Arial" w:cs="Arial"/>
                <w:lang w:eastAsia="zh-CN"/>
              </w:rPr>
            </w:pPr>
          </w:p>
        </w:tc>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CAEAD3" w14:textId="77777777" w:rsidR="002F2633" w:rsidRPr="006A6FC3" w:rsidRDefault="002F2633" w:rsidP="00B30F69">
            <w:pPr>
              <w:jc w:val="center"/>
              <w:rPr>
                <w:rFonts w:ascii="楷体_GB2312" w:eastAsia="楷体_GB2312" w:hAnsi="Arial" w:cs="Arial"/>
                <w:lang w:eastAsia="zh-CN"/>
              </w:rPr>
            </w:pPr>
          </w:p>
        </w:tc>
      </w:tr>
      <w:tr w:rsidR="002F2633" w:rsidRPr="003D5EBB" w14:paraId="66A9277C" w14:textId="77777777">
        <w:trPr>
          <w:trHeight w:val="277"/>
        </w:trPr>
        <w:tc>
          <w:tcPr>
            <w:tcW w:w="1314" w:type="dxa"/>
            <w:tcBorders>
              <w:left w:val="single" w:sz="4" w:space="0" w:color="000000"/>
              <w:bottom w:val="single" w:sz="4" w:space="0" w:color="000000"/>
            </w:tcBorders>
            <w:shd w:val="clear" w:color="auto" w:fill="auto"/>
            <w:vAlign w:val="center"/>
          </w:tcPr>
          <w:p w14:paraId="7AA3C003" w14:textId="77777777" w:rsidR="002F2633" w:rsidRPr="0065384D" w:rsidRDefault="002F2633" w:rsidP="0065384D">
            <w:pPr>
              <w:jc w:val="center"/>
              <w:rPr>
                <w:rFonts w:ascii="楷体_GB2312" w:eastAsia="楷体_GB2312" w:hAnsi="Arial" w:cs="Arial"/>
                <w:lang w:eastAsia="zh-CN"/>
              </w:rPr>
            </w:pPr>
          </w:p>
        </w:tc>
        <w:tc>
          <w:tcPr>
            <w:tcW w:w="1425" w:type="dxa"/>
            <w:tcBorders>
              <w:left w:val="single" w:sz="4" w:space="0" w:color="000000"/>
              <w:bottom w:val="single" w:sz="4" w:space="0" w:color="000000"/>
            </w:tcBorders>
            <w:shd w:val="clear" w:color="auto" w:fill="auto"/>
            <w:vAlign w:val="center"/>
          </w:tcPr>
          <w:p w14:paraId="770A1F35" w14:textId="77777777" w:rsidR="002F2633" w:rsidRPr="0065384D" w:rsidRDefault="002F2633" w:rsidP="0065384D">
            <w:pPr>
              <w:jc w:val="center"/>
              <w:rPr>
                <w:rFonts w:ascii="楷体_GB2312" w:eastAsia="楷体_GB2312" w:hAnsi="Arial" w:cs="Arial"/>
                <w:lang w:eastAsia="zh-CN"/>
              </w:rPr>
            </w:pPr>
          </w:p>
        </w:tc>
        <w:tc>
          <w:tcPr>
            <w:tcW w:w="5277" w:type="dxa"/>
            <w:tcBorders>
              <w:left w:val="single" w:sz="4" w:space="0" w:color="000000"/>
              <w:bottom w:val="single" w:sz="4" w:space="0" w:color="000000"/>
            </w:tcBorders>
            <w:shd w:val="clear" w:color="auto" w:fill="auto"/>
            <w:vAlign w:val="center"/>
          </w:tcPr>
          <w:p w14:paraId="5A5C38A7" w14:textId="77777777" w:rsidR="002F2633" w:rsidRPr="0065384D" w:rsidRDefault="002F2633" w:rsidP="0065384D">
            <w:pPr>
              <w:rPr>
                <w:rFonts w:ascii="楷体_GB2312" w:eastAsia="楷体_GB2312" w:hAnsi="Arial" w:cs="Arial"/>
                <w:lang w:eastAsia="zh-CN"/>
              </w:rPr>
            </w:pPr>
          </w:p>
        </w:tc>
        <w:tc>
          <w:tcPr>
            <w:tcW w:w="1271" w:type="dxa"/>
            <w:tcBorders>
              <w:left w:val="single" w:sz="4" w:space="0" w:color="000000"/>
              <w:bottom w:val="single" w:sz="4" w:space="0" w:color="000000"/>
              <w:right w:val="single" w:sz="4" w:space="0" w:color="000000"/>
            </w:tcBorders>
            <w:shd w:val="clear" w:color="auto" w:fill="auto"/>
            <w:vAlign w:val="center"/>
          </w:tcPr>
          <w:p w14:paraId="1EF63703" w14:textId="77777777" w:rsidR="002F2633" w:rsidRPr="0065384D" w:rsidRDefault="002F2633" w:rsidP="0065384D">
            <w:pPr>
              <w:jc w:val="center"/>
              <w:rPr>
                <w:rFonts w:ascii="楷体_GB2312" w:eastAsia="楷体_GB2312" w:hAnsi="Arial" w:cs="Arial"/>
                <w:lang w:eastAsia="zh-CN"/>
              </w:rPr>
            </w:pPr>
          </w:p>
        </w:tc>
      </w:tr>
    </w:tbl>
    <w:p w14:paraId="025C9F23" w14:textId="77777777" w:rsidR="004A096F" w:rsidRPr="003D5EBB" w:rsidRDefault="004A096F">
      <w:pPr>
        <w:autoSpaceDE w:val="0"/>
        <w:snapToGrid w:val="0"/>
        <w:jc w:val="center"/>
        <w:rPr>
          <w:rFonts w:eastAsia="楷体_GB2312"/>
          <w:b/>
          <w:sz w:val="44"/>
          <w:szCs w:val="24"/>
        </w:rPr>
      </w:pPr>
    </w:p>
    <w:p w14:paraId="3651A216" w14:textId="77777777" w:rsidR="004A096F" w:rsidRPr="003D5EBB" w:rsidRDefault="004A096F">
      <w:pPr>
        <w:pageBreakBefore/>
        <w:jc w:val="center"/>
        <w:rPr>
          <w:rFonts w:ascii="黑体" w:eastAsia="黑体" w:hAnsi="黑体"/>
          <w:b/>
          <w:sz w:val="44"/>
        </w:rPr>
        <w:sectPr w:rsidR="004A096F" w:rsidRPr="003D5EBB" w:rsidSect="009969CF">
          <w:headerReference w:type="even" r:id="rId9"/>
          <w:headerReference w:type="default" r:id="rId10"/>
          <w:footerReference w:type="even" r:id="rId11"/>
          <w:footerReference w:type="default" r:id="rId12"/>
          <w:headerReference w:type="first" r:id="rId13"/>
          <w:footerReference w:type="first" r:id="rId14"/>
          <w:pgSz w:w="11906" w:h="16838" w:code="9"/>
          <w:pgMar w:top="1134" w:right="1134" w:bottom="1134" w:left="1134" w:header="737" w:footer="737" w:gutter="0"/>
          <w:cols w:space="720"/>
          <w:docGrid w:type="lines" w:linePitch="326"/>
        </w:sectPr>
      </w:pPr>
      <w:proofErr w:type="spellStart"/>
      <w:r w:rsidRPr="003D5EBB">
        <w:rPr>
          <w:rFonts w:ascii="黑体" w:eastAsia="黑体" w:hAnsi="黑体"/>
          <w:b/>
          <w:sz w:val="44"/>
        </w:rPr>
        <w:lastRenderedPageBreak/>
        <w:t>目录</w:t>
      </w:r>
      <w:proofErr w:type="spellEnd"/>
    </w:p>
    <w:p w14:paraId="74C3EB73" w14:textId="77777777" w:rsidR="0024328C" w:rsidRDefault="00A202E4">
      <w:pPr>
        <w:pStyle w:val="TOC1"/>
        <w:tabs>
          <w:tab w:val="left" w:pos="480"/>
          <w:tab w:val="right" w:leader="dot" w:pos="9628"/>
        </w:tabs>
        <w:rPr>
          <w:rFonts w:asciiTheme="minorHAnsi" w:eastAsiaTheme="minorEastAsia" w:hAnsiTheme="minorHAnsi" w:cstheme="minorBidi"/>
          <w:b w:val="0"/>
          <w:bCs w:val="0"/>
          <w:caps w:val="0"/>
          <w:noProof/>
          <w:kern w:val="2"/>
          <w:sz w:val="21"/>
          <w:szCs w:val="22"/>
          <w:lang w:eastAsia="zh-CN"/>
        </w:rPr>
      </w:pPr>
      <w:r w:rsidRPr="003D5EBB">
        <w:fldChar w:fldCharType="begin"/>
      </w:r>
      <w:r w:rsidR="004A096F" w:rsidRPr="003D5EBB">
        <w:instrText xml:space="preserve"> TOC </w:instrText>
      </w:r>
      <w:r w:rsidRPr="003D5EBB">
        <w:fldChar w:fldCharType="separate"/>
      </w:r>
      <w:r w:rsidR="0024328C">
        <w:rPr>
          <w:noProof/>
        </w:rPr>
        <w:t>1.</w:t>
      </w:r>
      <w:r w:rsidR="0024328C">
        <w:rPr>
          <w:rFonts w:asciiTheme="minorHAnsi" w:eastAsiaTheme="minorEastAsia" w:hAnsiTheme="minorHAnsi" w:cstheme="minorBidi"/>
          <w:b w:val="0"/>
          <w:bCs w:val="0"/>
          <w:caps w:val="0"/>
          <w:noProof/>
          <w:kern w:val="2"/>
          <w:sz w:val="21"/>
          <w:szCs w:val="22"/>
          <w:lang w:eastAsia="zh-CN"/>
        </w:rPr>
        <w:tab/>
      </w:r>
      <w:r w:rsidR="0024328C">
        <w:rPr>
          <w:rFonts w:hint="eastAsia"/>
          <w:noProof/>
          <w:lang w:eastAsia="zh-CN"/>
        </w:rPr>
        <w:t>东软云</w:t>
      </w:r>
      <w:r w:rsidR="0024328C">
        <w:rPr>
          <w:noProof/>
          <w:lang w:eastAsia="zh-CN"/>
        </w:rPr>
        <w:t>HIS</w:t>
      </w:r>
      <w:r w:rsidR="0024328C">
        <w:rPr>
          <w:rFonts w:hint="eastAsia"/>
          <w:noProof/>
          <w:lang w:eastAsia="zh-CN"/>
        </w:rPr>
        <w:t>系统概述</w:t>
      </w:r>
      <w:r w:rsidR="0024328C">
        <w:rPr>
          <w:noProof/>
        </w:rPr>
        <w:tab/>
      </w:r>
      <w:r w:rsidR="0024328C">
        <w:rPr>
          <w:noProof/>
        </w:rPr>
        <w:fldChar w:fldCharType="begin"/>
      </w:r>
      <w:r w:rsidR="0024328C">
        <w:rPr>
          <w:noProof/>
        </w:rPr>
        <w:instrText xml:space="preserve"> PAGEREF _Toc532463165 \h </w:instrText>
      </w:r>
      <w:r w:rsidR="0024328C">
        <w:rPr>
          <w:noProof/>
        </w:rPr>
      </w:r>
      <w:r w:rsidR="0024328C">
        <w:rPr>
          <w:noProof/>
        </w:rPr>
        <w:fldChar w:fldCharType="separate"/>
      </w:r>
      <w:r w:rsidR="0024328C">
        <w:rPr>
          <w:noProof/>
        </w:rPr>
        <w:t>1</w:t>
      </w:r>
      <w:r w:rsidR="0024328C">
        <w:rPr>
          <w:noProof/>
        </w:rPr>
        <w:fldChar w:fldCharType="end"/>
      </w:r>
    </w:p>
    <w:p w14:paraId="1B2C9A3C" w14:textId="77777777" w:rsidR="0024328C" w:rsidRDefault="0024328C">
      <w:pPr>
        <w:pStyle w:val="TOC2"/>
        <w:tabs>
          <w:tab w:val="left" w:pos="72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1.1</w:t>
      </w:r>
      <w:r>
        <w:rPr>
          <w:rFonts w:asciiTheme="minorHAnsi" w:eastAsiaTheme="minorEastAsia" w:hAnsiTheme="minorHAnsi" w:cstheme="minorBidi"/>
          <w:smallCaps w:val="0"/>
          <w:noProof/>
          <w:kern w:val="2"/>
          <w:sz w:val="21"/>
          <w:szCs w:val="22"/>
          <w:lang w:eastAsia="zh-CN"/>
        </w:rPr>
        <w:tab/>
      </w:r>
      <w:r>
        <w:rPr>
          <w:noProof/>
          <w:lang w:eastAsia="zh-CN"/>
        </w:rPr>
        <w:t>HIS</w:t>
      </w:r>
      <w:r>
        <w:rPr>
          <w:rFonts w:hint="eastAsia"/>
          <w:noProof/>
          <w:lang w:eastAsia="zh-CN"/>
        </w:rPr>
        <w:t>系统介绍</w:t>
      </w:r>
      <w:r>
        <w:rPr>
          <w:noProof/>
        </w:rPr>
        <w:tab/>
      </w:r>
      <w:r>
        <w:rPr>
          <w:noProof/>
        </w:rPr>
        <w:fldChar w:fldCharType="begin"/>
      </w:r>
      <w:r>
        <w:rPr>
          <w:noProof/>
        </w:rPr>
        <w:instrText xml:space="preserve"> PAGEREF _Toc532463166 \h </w:instrText>
      </w:r>
      <w:r>
        <w:rPr>
          <w:noProof/>
        </w:rPr>
      </w:r>
      <w:r>
        <w:rPr>
          <w:noProof/>
        </w:rPr>
        <w:fldChar w:fldCharType="separate"/>
      </w:r>
      <w:r>
        <w:rPr>
          <w:noProof/>
        </w:rPr>
        <w:t>1</w:t>
      </w:r>
      <w:r>
        <w:rPr>
          <w:noProof/>
        </w:rPr>
        <w:fldChar w:fldCharType="end"/>
      </w:r>
    </w:p>
    <w:p w14:paraId="1925A23A" w14:textId="77777777" w:rsidR="0024328C" w:rsidRDefault="0024328C">
      <w:pPr>
        <w:pStyle w:val="TOC2"/>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1.2</w:t>
      </w:r>
      <w:r>
        <w:rPr>
          <w:rFonts w:asciiTheme="minorHAnsi" w:eastAsiaTheme="minorEastAsia" w:hAnsiTheme="minorHAnsi" w:cstheme="minorBidi"/>
          <w:smallCaps w:val="0"/>
          <w:noProof/>
          <w:kern w:val="2"/>
          <w:sz w:val="21"/>
          <w:szCs w:val="22"/>
          <w:lang w:eastAsia="zh-CN"/>
        </w:rPr>
        <w:tab/>
      </w:r>
      <w:r>
        <w:rPr>
          <w:rFonts w:hint="eastAsia"/>
          <w:noProof/>
          <w:lang w:eastAsia="zh-CN"/>
        </w:rPr>
        <w:t>东软云</w:t>
      </w:r>
      <w:r>
        <w:rPr>
          <w:noProof/>
          <w:lang w:eastAsia="zh-CN"/>
        </w:rPr>
        <w:t>HIS</w:t>
      </w:r>
      <w:r>
        <w:rPr>
          <w:rFonts w:hint="eastAsia"/>
          <w:noProof/>
          <w:lang w:eastAsia="zh-CN"/>
        </w:rPr>
        <w:t>价值主张与愿景</w:t>
      </w:r>
      <w:r>
        <w:rPr>
          <w:noProof/>
        </w:rPr>
        <w:tab/>
      </w:r>
      <w:r>
        <w:rPr>
          <w:noProof/>
        </w:rPr>
        <w:fldChar w:fldCharType="begin"/>
      </w:r>
      <w:r>
        <w:rPr>
          <w:noProof/>
        </w:rPr>
        <w:instrText xml:space="preserve"> PAGEREF _Toc532463167 \h </w:instrText>
      </w:r>
      <w:r>
        <w:rPr>
          <w:noProof/>
        </w:rPr>
      </w:r>
      <w:r>
        <w:rPr>
          <w:noProof/>
        </w:rPr>
        <w:fldChar w:fldCharType="separate"/>
      </w:r>
      <w:r>
        <w:rPr>
          <w:noProof/>
        </w:rPr>
        <w:t>1</w:t>
      </w:r>
      <w:r>
        <w:rPr>
          <w:noProof/>
        </w:rPr>
        <w:fldChar w:fldCharType="end"/>
      </w:r>
    </w:p>
    <w:p w14:paraId="53CD47E9" w14:textId="77777777" w:rsidR="0024328C" w:rsidRDefault="0024328C">
      <w:pPr>
        <w:pStyle w:val="TOC2"/>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1.3</w:t>
      </w:r>
      <w:r>
        <w:rPr>
          <w:rFonts w:asciiTheme="minorHAnsi" w:eastAsiaTheme="minorEastAsia" w:hAnsiTheme="minorHAnsi" w:cstheme="minorBidi"/>
          <w:smallCaps w:val="0"/>
          <w:noProof/>
          <w:kern w:val="2"/>
          <w:sz w:val="21"/>
          <w:szCs w:val="22"/>
          <w:lang w:eastAsia="zh-CN"/>
        </w:rPr>
        <w:tab/>
      </w:r>
      <w:r>
        <w:rPr>
          <w:rFonts w:hint="eastAsia"/>
          <w:noProof/>
          <w:lang w:eastAsia="zh-CN"/>
        </w:rPr>
        <w:t>东软云</w:t>
      </w:r>
      <w:r>
        <w:rPr>
          <w:noProof/>
          <w:lang w:eastAsia="zh-CN"/>
        </w:rPr>
        <w:t>HIS</w:t>
      </w:r>
      <w:r>
        <w:rPr>
          <w:rFonts w:hint="eastAsia"/>
          <w:noProof/>
          <w:lang w:eastAsia="zh-CN"/>
        </w:rPr>
        <w:t>医院管理系统功能架构</w:t>
      </w:r>
      <w:r>
        <w:rPr>
          <w:noProof/>
        </w:rPr>
        <w:tab/>
      </w:r>
      <w:r>
        <w:rPr>
          <w:noProof/>
        </w:rPr>
        <w:fldChar w:fldCharType="begin"/>
      </w:r>
      <w:r>
        <w:rPr>
          <w:noProof/>
        </w:rPr>
        <w:instrText xml:space="preserve"> PAGEREF _Toc532463168 \h </w:instrText>
      </w:r>
      <w:r>
        <w:rPr>
          <w:noProof/>
        </w:rPr>
      </w:r>
      <w:r>
        <w:rPr>
          <w:noProof/>
        </w:rPr>
        <w:fldChar w:fldCharType="separate"/>
      </w:r>
      <w:r>
        <w:rPr>
          <w:noProof/>
        </w:rPr>
        <w:t>2</w:t>
      </w:r>
      <w:r>
        <w:rPr>
          <w:noProof/>
        </w:rPr>
        <w:fldChar w:fldCharType="end"/>
      </w:r>
    </w:p>
    <w:p w14:paraId="054CA25F" w14:textId="77777777" w:rsidR="0024328C" w:rsidRDefault="0024328C">
      <w:pPr>
        <w:pStyle w:val="TOC1"/>
        <w:tabs>
          <w:tab w:val="left" w:pos="480"/>
          <w:tab w:val="right" w:leader="dot" w:pos="9628"/>
        </w:tabs>
        <w:rPr>
          <w:rFonts w:asciiTheme="minorHAnsi" w:eastAsiaTheme="minorEastAsia" w:hAnsiTheme="minorHAnsi" w:cstheme="minorBidi"/>
          <w:b w:val="0"/>
          <w:bCs w:val="0"/>
          <w:caps w:val="0"/>
          <w:noProof/>
          <w:kern w:val="2"/>
          <w:sz w:val="21"/>
          <w:szCs w:val="22"/>
          <w:lang w:eastAsia="zh-CN"/>
        </w:rPr>
      </w:pPr>
      <w:r>
        <w:rPr>
          <w:noProof/>
        </w:rPr>
        <w:t>2.</w:t>
      </w:r>
      <w:r>
        <w:rPr>
          <w:rFonts w:asciiTheme="minorHAnsi" w:eastAsiaTheme="minorEastAsia" w:hAnsiTheme="minorHAnsi" w:cstheme="minorBidi"/>
          <w:b w:val="0"/>
          <w:bCs w:val="0"/>
          <w:caps w:val="0"/>
          <w:noProof/>
          <w:kern w:val="2"/>
          <w:sz w:val="21"/>
          <w:szCs w:val="22"/>
          <w:lang w:eastAsia="zh-CN"/>
        </w:rPr>
        <w:tab/>
      </w:r>
      <w:r>
        <w:rPr>
          <w:rFonts w:hint="eastAsia"/>
          <w:noProof/>
        </w:rPr>
        <w:t>业务流程图</w:t>
      </w:r>
      <w:r>
        <w:rPr>
          <w:noProof/>
        </w:rPr>
        <w:tab/>
      </w:r>
      <w:r>
        <w:rPr>
          <w:noProof/>
        </w:rPr>
        <w:fldChar w:fldCharType="begin"/>
      </w:r>
      <w:r>
        <w:rPr>
          <w:noProof/>
        </w:rPr>
        <w:instrText xml:space="preserve"> PAGEREF _Toc532463169 \h </w:instrText>
      </w:r>
      <w:r>
        <w:rPr>
          <w:noProof/>
        </w:rPr>
      </w:r>
      <w:r>
        <w:rPr>
          <w:noProof/>
        </w:rPr>
        <w:fldChar w:fldCharType="separate"/>
      </w:r>
      <w:r>
        <w:rPr>
          <w:noProof/>
        </w:rPr>
        <w:t>3</w:t>
      </w:r>
      <w:r>
        <w:rPr>
          <w:noProof/>
        </w:rPr>
        <w:fldChar w:fldCharType="end"/>
      </w:r>
    </w:p>
    <w:p w14:paraId="67FDB920" w14:textId="77777777" w:rsidR="0024328C" w:rsidRDefault="0024328C">
      <w:pPr>
        <w:pStyle w:val="TOC1"/>
        <w:tabs>
          <w:tab w:val="left" w:pos="480"/>
          <w:tab w:val="right" w:leader="dot" w:pos="9628"/>
        </w:tabs>
        <w:rPr>
          <w:rFonts w:asciiTheme="minorHAnsi" w:eastAsiaTheme="minorEastAsia" w:hAnsiTheme="minorHAnsi" w:cstheme="minorBidi"/>
          <w:b w:val="0"/>
          <w:bCs w:val="0"/>
          <w:caps w:val="0"/>
          <w:noProof/>
          <w:kern w:val="2"/>
          <w:sz w:val="21"/>
          <w:szCs w:val="22"/>
          <w:lang w:eastAsia="zh-CN"/>
        </w:rPr>
      </w:pPr>
      <w:r>
        <w:rPr>
          <w:noProof/>
          <w:lang w:eastAsia="zh-CN"/>
        </w:rPr>
        <w:t>3.</w:t>
      </w:r>
      <w:r>
        <w:rPr>
          <w:rFonts w:asciiTheme="minorHAnsi" w:eastAsiaTheme="minorEastAsia" w:hAnsiTheme="minorHAnsi" w:cstheme="minorBidi"/>
          <w:b w:val="0"/>
          <w:bCs w:val="0"/>
          <w:caps w:val="0"/>
          <w:noProof/>
          <w:kern w:val="2"/>
          <w:sz w:val="21"/>
          <w:szCs w:val="22"/>
          <w:lang w:eastAsia="zh-CN"/>
        </w:rPr>
        <w:tab/>
      </w:r>
      <w:r>
        <w:rPr>
          <w:rFonts w:hint="eastAsia"/>
          <w:noProof/>
          <w:lang w:eastAsia="zh-CN"/>
        </w:rPr>
        <w:t>基础信息维护</w:t>
      </w:r>
      <w:r>
        <w:rPr>
          <w:noProof/>
        </w:rPr>
        <w:tab/>
      </w:r>
      <w:r>
        <w:rPr>
          <w:noProof/>
        </w:rPr>
        <w:fldChar w:fldCharType="begin"/>
      </w:r>
      <w:r>
        <w:rPr>
          <w:noProof/>
        </w:rPr>
        <w:instrText xml:space="preserve"> PAGEREF _Toc532463170 \h </w:instrText>
      </w:r>
      <w:r>
        <w:rPr>
          <w:noProof/>
        </w:rPr>
      </w:r>
      <w:r>
        <w:rPr>
          <w:noProof/>
        </w:rPr>
        <w:fldChar w:fldCharType="separate"/>
      </w:r>
      <w:r>
        <w:rPr>
          <w:noProof/>
        </w:rPr>
        <w:t>4</w:t>
      </w:r>
      <w:r>
        <w:rPr>
          <w:noProof/>
        </w:rPr>
        <w:fldChar w:fldCharType="end"/>
      </w:r>
    </w:p>
    <w:p w14:paraId="0BB3FDAF" w14:textId="77777777" w:rsidR="0024328C" w:rsidRDefault="0024328C">
      <w:pPr>
        <w:pStyle w:val="TOC2"/>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3.1</w:t>
      </w:r>
      <w:r>
        <w:rPr>
          <w:rFonts w:asciiTheme="minorHAnsi" w:eastAsiaTheme="minorEastAsia" w:hAnsiTheme="minorHAnsi" w:cstheme="minorBidi"/>
          <w:smallCaps w:val="0"/>
          <w:noProof/>
          <w:kern w:val="2"/>
          <w:sz w:val="21"/>
          <w:szCs w:val="22"/>
          <w:lang w:eastAsia="zh-CN"/>
        </w:rPr>
        <w:tab/>
      </w:r>
      <w:r>
        <w:rPr>
          <w:rFonts w:hint="eastAsia"/>
          <w:noProof/>
          <w:lang w:eastAsia="zh-CN"/>
        </w:rPr>
        <w:t>用户管理</w:t>
      </w:r>
      <w:r>
        <w:rPr>
          <w:noProof/>
        </w:rPr>
        <w:tab/>
      </w:r>
      <w:r>
        <w:rPr>
          <w:noProof/>
        </w:rPr>
        <w:fldChar w:fldCharType="begin"/>
      </w:r>
      <w:r>
        <w:rPr>
          <w:noProof/>
        </w:rPr>
        <w:instrText xml:space="preserve"> PAGEREF _Toc532463171 \h </w:instrText>
      </w:r>
      <w:r>
        <w:rPr>
          <w:noProof/>
        </w:rPr>
      </w:r>
      <w:r>
        <w:rPr>
          <w:noProof/>
        </w:rPr>
        <w:fldChar w:fldCharType="separate"/>
      </w:r>
      <w:r>
        <w:rPr>
          <w:noProof/>
        </w:rPr>
        <w:t>4</w:t>
      </w:r>
      <w:r>
        <w:rPr>
          <w:noProof/>
        </w:rPr>
        <w:fldChar w:fldCharType="end"/>
      </w:r>
    </w:p>
    <w:p w14:paraId="1317DC1F" w14:textId="77777777" w:rsidR="0024328C" w:rsidRDefault="0024328C">
      <w:pPr>
        <w:pStyle w:val="TOC2"/>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3.2</w:t>
      </w:r>
      <w:r>
        <w:rPr>
          <w:rFonts w:asciiTheme="minorHAnsi" w:eastAsiaTheme="minorEastAsia" w:hAnsiTheme="minorHAnsi" w:cstheme="minorBidi"/>
          <w:smallCaps w:val="0"/>
          <w:noProof/>
          <w:kern w:val="2"/>
          <w:sz w:val="21"/>
          <w:szCs w:val="22"/>
          <w:lang w:eastAsia="zh-CN"/>
        </w:rPr>
        <w:tab/>
      </w:r>
      <w:r>
        <w:rPr>
          <w:rFonts w:hint="eastAsia"/>
          <w:noProof/>
          <w:lang w:eastAsia="zh-CN"/>
        </w:rPr>
        <w:t>科室管理</w:t>
      </w:r>
      <w:r>
        <w:rPr>
          <w:noProof/>
        </w:rPr>
        <w:tab/>
      </w:r>
      <w:r>
        <w:rPr>
          <w:noProof/>
        </w:rPr>
        <w:fldChar w:fldCharType="begin"/>
      </w:r>
      <w:r>
        <w:rPr>
          <w:noProof/>
        </w:rPr>
        <w:instrText xml:space="preserve"> PAGEREF _Toc532463172 \h </w:instrText>
      </w:r>
      <w:r>
        <w:rPr>
          <w:noProof/>
        </w:rPr>
      </w:r>
      <w:r>
        <w:rPr>
          <w:noProof/>
        </w:rPr>
        <w:fldChar w:fldCharType="separate"/>
      </w:r>
      <w:r>
        <w:rPr>
          <w:noProof/>
        </w:rPr>
        <w:t>4</w:t>
      </w:r>
      <w:r>
        <w:rPr>
          <w:noProof/>
        </w:rPr>
        <w:fldChar w:fldCharType="end"/>
      </w:r>
    </w:p>
    <w:p w14:paraId="156457EC" w14:textId="77777777" w:rsidR="0024328C" w:rsidRDefault="0024328C">
      <w:pPr>
        <w:pStyle w:val="TOC2"/>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3.3</w:t>
      </w:r>
      <w:r>
        <w:rPr>
          <w:rFonts w:asciiTheme="minorHAnsi" w:eastAsiaTheme="minorEastAsia" w:hAnsiTheme="minorHAnsi" w:cstheme="minorBidi"/>
          <w:smallCaps w:val="0"/>
          <w:noProof/>
          <w:kern w:val="2"/>
          <w:sz w:val="21"/>
          <w:szCs w:val="22"/>
          <w:lang w:eastAsia="zh-CN"/>
        </w:rPr>
        <w:tab/>
      </w:r>
      <w:r>
        <w:rPr>
          <w:rFonts w:hint="eastAsia"/>
          <w:noProof/>
          <w:lang w:eastAsia="zh-CN"/>
        </w:rPr>
        <w:t>挂号级别管理</w:t>
      </w:r>
      <w:r>
        <w:rPr>
          <w:noProof/>
        </w:rPr>
        <w:tab/>
      </w:r>
      <w:r>
        <w:rPr>
          <w:noProof/>
        </w:rPr>
        <w:fldChar w:fldCharType="begin"/>
      </w:r>
      <w:r>
        <w:rPr>
          <w:noProof/>
        </w:rPr>
        <w:instrText xml:space="preserve"> PAGEREF _Toc532463173 \h </w:instrText>
      </w:r>
      <w:r>
        <w:rPr>
          <w:noProof/>
        </w:rPr>
      </w:r>
      <w:r>
        <w:rPr>
          <w:noProof/>
        </w:rPr>
        <w:fldChar w:fldCharType="separate"/>
      </w:r>
      <w:r>
        <w:rPr>
          <w:noProof/>
        </w:rPr>
        <w:t>4</w:t>
      </w:r>
      <w:r>
        <w:rPr>
          <w:noProof/>
        </w:rPr>
        <w:fldChar w:fldCharType="end"/>
      </w:r>
    </w:p>
    <w:p w14:paraId="458DB739" w14:textId="77777777" w:rsidR="0024328C" w:rsidRDefault="0024328C">
      <w:pPr>
        <w:pStyle w:val="TOC2"/>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3.4</w:t>
      </w:r>
      <w:r>
        <w:rPr>
          <w:rFonts w:asciiTheme="minorHAnsi" w:eastAsiaTheme="minorEastAsia" w:hAnsiTheme="minorHAnsi" w:cstheme="minorBidi"/>
          <w:smallCaps w:val="0"/>
          <w:noProof/>
          <w:kern w:val="2"/>
          <w:sz w:val="21"/>
          <w:szCs w:val="22"/>
          <w:lang w:eastAsia="zh-CN"/>
        </w:rPr>
        <w:tab/>
      </w:r>
      <w:r>
        <w:rPr>
          <w:rFonts w:hint="eastAsia"/>
          <w:noProof/>
          <w:lang w:eastAsia="zh-CN"/>
        </w:rPr>
        <w:t>结算类别管理</w:t>
      </w:r>
      <w:r>
        <w:rPr>
          <w:noProof/>
        </w:rPr>
        <w:tab/>
      </w:r>
      <w:r>
        <w:rPr>
          <w:noProof/>
        </w:rPr>
        <w:fldChar w:fldCharType="begin"/>
      </w:r>
      <w:r>
        <w:rPr>
          <w:noProof/>
        </w:rPr>
        <w:instrText xml:space="preserve"> PAGEREF _Toc532463174 \h </w:instrText>
      </w:r>
      <w:r>
        <w:rPr>
          <w:noProof/>
        </w:rPr>
      </w:r>
      <w:r>
        <w:rPr>
          <w:noProof/>
        </w:rPr>
        <w:fldChar w:fldCharType="separate"/>
      </w:r>
      <w:r>
        <w:rPr>
          <w:noProof/>
        </w:rPr>
        <w:t>5</w:t>
      </w:r>
      <w:r>
        <w:rPr>
          <w:noProof/>
        </w:rPr>
        <w:fldChar w:fldCharType="end"/>
      </w:r>
    </w:p>
    <w:p w14:paraId="68BAF247" w14:textId="77777777" w:rsidR="0024328C" w:rsidRDefault="0024328C">
      <w:pPr>
        <w:pStyle w:val="TOC2"/>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3.5</w:t>
      </w:r>
      <w:r>
        <w:rPr>
          <w:rFonts w:asciiTheme="minorHAnsi" w:eastAsiaTheme="minorEastAsia" w:hAnsiTheme="minorHAnsi" w:cstheme="minorBidi"/>
          <w:smallCaps w:val="0"/>
          <w:noProof/>
          <w:kern w:val="2"/>
          <w:sz w:val="21"/>
          <w:szCs w:val="22"/>
          <w:lang w:eastAsia="zh-CN"/>
        </w:rPr>
        <w:tab/>
      </w:r>
      <w:r>
        <w:rPr>
          <w:rFonts w:hint="eastAsia"/>
          <w:noProof/>
          <w:lang w:eastAsia="zh-CN"/>
        </w:rPr>
        <w:t>诊断目录管理</w:t>
      </w:r>
      <w:r>
        <w:rPr>
          <w:noProof/>
        </w:rPr>
        <w:tab/>
      </w:r>
      <w:r>
        <w:rPr>
          <w:noProof/>
        </w:rPr>
        <w:fldChar w:fldCharType="begin"/>
      </w:r>
      <w:r>
        <w:rPr>
          <w:noProof/>
        </w:rPr>
        <w:instrText xml:space="preserve"> PAGEREF _Toc532463175 \h </w:instrText>
      </w:r>
      <w:r>
        <w:rPr>
          <w:noProof/>
        </w:rPr>
      </w:r>
      <w:r>
        <w:rPr>
          <w:noProof/>
        </w:rPr>
        <w:fldChar w:fldCharType="separate"/>
      </w:r>
      <w:r>
        <w:rPr>
          <w:noProof/>
        </w:rPr>
        <w:t>5</w:t>
      </w:r>
      <w:r>
        <w:rPr>
          <w:noProof/>
        </w:rPr>
        <w:fldChar w:fldCharType="end"/>
      </w:r>
    </w:p>
    <w:p w14:paraId="66ED6F33" w14:textId="77777777" w:rsidR="0024328C" w:rsidRDefault="0024328C">
      <w:pPr>
        <w:pStyle w:val="TOC2"/>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3.6</w:t>
      </w:r>
      <w:r>
        <w:rPr>
          <w:rFonts w:asciiTheme="minorHAnsi" w:eastAsiaTheme="minorEastAsia" w:hAnsiTheme="minorHAnsi" w:cstheme="minorBidi"/>
          <w:smallCaps w:val="0"/>
          <w:noProof/>
          <w:kern w:val="2"/>
          <w:sz w:val="21"/>
          <w:szCs w:val="22"/>
          <w:lang w:eastAsia="zh-CN"/>
        </w:rPr>
        <w:tab/>
      </w:r>
      <w:r>
        <w:rPr>
          <w:rFonts w:hint="eastAsia"/>
          <w:noProof/>
          <w:lang w:eastAsia="zh-CN"/>
        </w:rPr>
        <w:t>非药品收费项目管理</w:t>
      </w:r>
      <w:r>
        <w:rPr>
          <w:noProof/>
        </w:rPr>
        <w:tab/>
      </w:r>
      <w:r>
        <w:rPr>
          <w:noProof/>
        </w:rPr>
        <w:fldChar w:fldCharType="begin"/>
      </w:r>
      <w:r>
        <w:rPr>
          <w:noProof/>
        </w:rPr>
        <w:instrText xml:space="preserve"> PAGEREF _Toc532463176 \h </w:instrText>
      </w:r>
      <w:r>
        <w:rPr>
          <w:noProof/>
        </w:rPr>
      </w:r>
      <w:r>
        <w:rPr>
          <w:noProof/>
        </w:rPr>
        <w:fldChar w:fldCharType="separate"/>
      </w:r>
      <w:r>
        <w:rPr>
          <w:noProof/>
        </w:rPr>
        <w:t>5</w:t>
      </w:r>
      <w:r>
        <w:rPr>
          <w:noProof/>
        </w:rPr>
        <w:fldChar w:fldCharType="end"/>
      </w:r>
    </w:p>
    <w:p w14:paraId="3DCFD676" w14:textId="77777777" w:rsidR="0024328C" w:rsidRDefault="0024328C">
      <w:pPr>
        <w:pStyle w:val="TOC2"/>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3.7</w:t>
      </w:r>
      <w:r>
        <w:rPr>
          <w:rFonts w:asciiTheme="minorHAnsi" w:eastAsiaTheme="minorEastAsia" w:hAnsiTheme="minorHAnsi" w:cstheme="minorBidi"/>
          <w:smallCaps w:val="0"/>
          <w:noProof/>
          <w:kern w:val="2"/>
          <w:sz w:val="21"/>
          <w:szCs w:val="22"/>
          <w:lang w:eastAsia="zh-CN"/>
        </w:rPr>
        <w:tab/>
      </w:r>
      <w:r>
        <w:rPr>
          <w:rFonts w:hint="eastAsia"/>
          <w:noProof/>
          <w:lang w:eastAsia="zh-CN"/>
        </w:rPr>
        <w:t>医生排班管理</w:t>
      </w:r>
      <w:r>
        <w:rPr>
          <w:noProof/>
        </w:rPr>
        <w:tab/>
      </w:r>
      <w:r>
        <w:rPr>
          <w:noProof/>
        </w:rPr>
        <w:fldChar w:fldCharType="begin"/>
      </w:r>
      <w:r>
        <w:rPr>
          <w:noProof/>
        </w:rPr>
        <w:instrText xml:space="preserve"> PAGEREF _Toc532463177 \h </w:instrText>
      </w:r>
      <w:r>
        <w:rPr>
          <w:noProof/>
        </w:rPr>
      </w:r>
      <w:r>
        <w:rPr>
          <w:noProof/>
        </w:rPr>
        <w:fldChar w:fldCharType="separate"/>
      </w:r>
      <w:r>
        <w:rPr>
          <w:noProof/>
        </w:rPr>
        <w:t>5</w:t>
      </w:r>
      <w:r>
        <w:rPr>
          <w:noProof/>
        </w:rPr>
        <w:fldChar w:fldCharType="end"/>
      </w:r>
    </w:p>
    <w:p w14:paraId="69634C06" w14:textId="77777777" w:rsidR="0024328C" w:rsidRDefault="0024328C">
      <w:pPr>
        <w:pStyle w:val="TOC1"/>
        <w:tabs>
          <w:tab w:val="left" w:pos="480"/>
          <w:tab w:val="right" w:leader="dot" w:pos="9628"/>
        </w:tabs>
        <w:rPr>
          <w:rFonts w:asciiTheme="minorHAnsi" w:eastAsiaTheme="minorEastAsia" w:hAnsiTheme="minorHAnsi" w:cstheme="minorBidi"/>
          <w:b w:val="0"/>
          <w:bCs w:val="0"/>
          <w:caps w:val="0"/>
          <w:noProof/>
          <w:kern w:val="2"/>
          <w:sz w:val="21"/>
          <w:szCs w:val="22"/>
          <w:lang w:eastAsia="zh-CN"/>
        </w:rPr>
      </w:pPr>
      <w:r>
        <w:rPr>
          <w:noProof/>
          <w:lang w:eastAsia="zh-CN"/>
        </w:rPr>
        <w:t>4.</w:t>
      </w:r>
      <w:r>
        <w:rPr>
          <w:rFonts w:asciiTheme="minorHAnsi" w:eastAsiaTheme="minorEastAsia" w:hAnsiTheme="minorHAnsi" w:cstheme="minorBidi"/>
          <w:b w:val="0"/>
          <w:bCs w:val="0"/>
          <w:caps w:val="0"/>
          <w:noProof/>
          <w:kern w:val="2"/>
          <w:sz w:val="21"/>
          <w:szCs w:val="22"/>
          <w:lang w:eastAsia="zh-CN"/>
        </w:rPr>
        <w:tab/>
      </w:r>
      <w:r>
        <w:rPr>
          <w:rFonts w:hint="eastAsia"/>
          <w:noProof/>
          <w:lang w:eastAsia="zh-CN"/>
        </w:rPr>
        <w:t>门诊挂号收费</w:t>
      </w:r>
      <w:r>
        <w:rPr>
          <w:noProof/>
        </w:rPr>
        <w:tab/>
      </w:r>
      <w:r>
        <w:rPr>
          <w:noProof/>
        </w:rPr>
        <w:fldChar w:fldCharType="begin"/>
      </w:r>
      <w:r>
        <w:rPr>
          <w:noProof/>
        </w:rPr>
        <w:instrText xml:space="preserve"> PAGEREF _Toc532463178 \h </w:instrText>
      </w:r>
      <w:r>
        <w:rPr>
          <w:noProof/>
        </w:rPr>
      </w:r>
      <w:r>
        <w:rPr>
          <w:noProof/>
        </w:rPr>
        <w:fldChar w:fldCharType="separate"/>
      </w:r>
      <w:r>
        <w:rPr>
          <w:noProof/>
        </w:rPr>
        <w:t>6</w:t>
      </w:r>
      <w:r>
        <w:rPr>
          <w:noProof/>
        </w:rPr>
        <w:fldChar w:fldCharType="end"/>
      </w:r>
    </w:p>
    <w:p w14:paraId="2168763F" w14:textId="77777777" w:rsidR="0024328C" w:rsidRDefault="0024328C">
      <w:pPr>
        <w:pStyle w:val="TOC2"/>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4.1</w:t>
      </w:r>
      <w:r>
        <w:rPr>
          <w:rFonts w:asciiTheme="minorHAnsi" w:eastAsiaTheme="minorEastAsia" w:hAnsiTheme="minorHAnsi" w:cstheme="minorBidi"/>
          <w:smallCaps w:val="0"/>
          <w:noProof/>
          <w:kern w:val="2"/>
          <w:sz w:val="21"/>
          <w:szCs w:val="22"/>
          <w:lang w:eastAsia="zh-CN"/>
        </w:rPr>
        <w:tab/>
      </w:r>
      <w:r>
        <w:rPr>
          <w:rFonts w:hint="eastAsia"/>
          <w:noProof/>
          <w:lang w:eastAsia="zh-CN"/>
        </w:rPr>
        <w:t>现场挂号</w:t>
      </w:r>
      <w:r>
        <w:rPr>
          <w:noProof/>
        </w:rPr>
        <w:tab/>
      </w:r>
      <w:r>
        <w:rPr>
          <w:noProof/>
        </w:rPr>
        <w:fldChar w:fldCharType="begin"/>
      </w:r>
      <w:r>
        <w:rPr>
          <w:noProof/>
        </w:rPr>
        <w:instrText xml:space="preserve"> PAGEREF _Toc532463179 \h </w:instrText>
      </w:r>
      <w:r>
        <w:rPr>
          <w:noProof/>
        </w:rPr>
      </w:r>
      <w:r>
        <w:rPr>
          <w:noProof/>
        </w:rPr>
        <w:fldChar w:fldCharType="separate"/>
      </w:r>
      <w:r>
        <w:rPr>
          <w:noProof/>
        </w:rPr>
        <w:t>6</w:t>
      </w:r>
      <w:r>
        <w:rPr>
          <w:noProof/>
        </w:rPr>
        <w:fldChar w:fldCharType="end"/>
      </w:r>
    </w:p>
    <w:p w14:paraId="3F8D1039" w14:textId="77777777" w:rsidR="0024328C" w:rsidRDefault="0024328C">
      <w:pPr>
        <w:pStyle w:val="TOC2"/>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4.2</w:t>
      </w:r>
      <w:r>
        <w:rPr>
          <w:rFonts w:asciiTheme="minorHAnsi" w:eastAsiaTheme="minorEastAsia" w:hAnsiTheme="minorHAnsi" w:cstheme="minorBidi"/>
          <w:smallCaps w:val="0"/>
          <w:noProof/>
          <w:kern w:val="2"/>
          <w:sz w:val="21"/>
          <w:szCs w:val="22"/>
          <w:lang w:eastAsia="zh-CN"/>
        </w:rPr>
        <w:tab/>
      </w:r>
      <w:r>
        <w:rPr>
          <w:rFonts w:hint="eastAsia"/>
          <w:noProof/>
          <w:lang w:eastAsia="zh-CN"/>
        </w:rPr>
        <w:t>收费</w:t>
      </w:r>
      <w:r>
        <w:rPr>
          <w:noProof/>
        </w:rPr>
        <w:tab/>
      </w:r>
      <w:r>
        <w:rPr>
          <w:noProof/>
        </w:rPr>
        <w:fldChar w:fldCharType="begin"/>
      </w:r>
      <w:r>
        <w:rPr>
          <w:noProof/>
        </w:rPr>
        <w:instrText xml:space="preserve"> PAGEREF _Toc532463180 \h </w:instrText>
      </w:r>
      <w:r>
        <w:rPr>
          <w:noProof/>
        </w:rPr>
      </w:r>
      <w:r>
        <w:rPr>
          <w:noProof/>
        </w:rPr>
        <w:fldChar w:fldCharType="separate"/>
      </w:r>
      <w:r>
        <w:rPr>
          <w:noProof/>
        </w:rPr>
        <w:t>7</w:t>
      </w:r>
      <w:r>
        <w:rPr>
          <w:noProof/>
        </w:rPr>
        <w:fldChar w:fldCharType="end"/>
      </w:r>
    </w:p>
    <w:p w14:paraId="21B44389" w14:textId="77777777" w:rsidR="0024328C" w:rsidRDefault="0024328C">
      <w:pPr>
        <w:pStyle w:val="TOC2"/>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4.3</w:t>
      </w:r>
      <w:r>
        <w:rPr>
          <w:rFonts w:asciiTheme="minorHAnsi" w:eastAsiaTheme="minorEastAsia" w:hAnsiTheme="minorHAnsi" w:cstheme="minorBidi"/>
          <w:smallCaps w:val="0"/>
          <w:noProof/>
          <w:kern w:val="2"/>
          <w:sz w:val="21"/>
          <w:szCs w:val="22"/>
          <w:lang w:eastAsia="zh-CN"/>
        </w:rPr>
        <w:tab/>
      </w:r>
      <w:r>
        <w:rPr>
          <w:rFonts w:hint="eastAsia"/>
          <w:noProof/>
          <w:lang w:eastAsia="zh-CN"/>
        </w:rPr>
        <w:t>退号</w:t>
      </w:r>
      <w:r>
        <w:rPr>
          <w:noProof/>
        </w:rPr>
        <w:tab/>
      </w:r>
      <w:r>
        <w:rPr>
          <w:noProof/>
        </w:rPr>
        <w:fldChar w:fldCharType="begin"/>
      </w:r>
      <w:r>
        <w:rPr>
          <w:noProof/>
        </w:rPr>
        <w:instrText xml:space="preserve"> PAGEREF _Toc532463181 \h </w:instrText>
      </w:r>
      <w:r>
        <w:rPr>
          <w:noProof/>
        </w:rPr>
      </w:r>
      <w:r>
        <w:rPr>
          <w:noProof/>
        </w:rPr>
        <w:fldChar w:fldCharType="separate"/>
      </w:r>
      <w:r>
        <w:rPr>
          <w:noProof/>
        </w:rPr>
        <w:t>8</w:t>
      </w:r>
      <w:r>
        <w:rPr>
          <w:noProof/>
        </w:rPr>
        <w:fldChar w:fldCharType="end"/>
      </w:r>
    </w:p>
    <w:p w14:paraId="1B8F96AB" w14:textId="77777777" w:rsidR="0024328C" w:rsidRDefault="0024328C">
      <w:pPr>
        <w:pStyle w:val="TOC2"/>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4.4</w:t>
      </w:r>
      <w:r>
        <w:rPr>
          <w:rFonts w:asciiTheme="minorHAnsi" w:eastAsiaTheme="minorEastAsia" w:hAnsiTheme="minorHAnsi" w:cstheme="minorBidi"/>
          <w:smallCaps w:val="0"/>
          <w:noProof/>
          <w:kern w:val="2"/>
          <w:sz w:val="21"/>
          <w:szCs w:val="22"/>
          <w:lang w:eastAsia="zh-CN"/>
        </w:rPr>
        <w:tab/>
      </w:r>
      <w:r>
        <w:rPr>
          <w:rFonts w:hint="eastAsia"/>
          <w:noProof/>
          <w:lang w:eastAsia="zh-CN"/>
        </w:rPr>
        <w:t>退费</w:t>
      </w:r>
      <w:r>
        <w:rPr>
          <w:noProof/>
        </w:rPr>
        <w:tab/>
      </w:r>
      <w:r>
        <w:rPr>
          <w:noProof/>
        </w:rPr>
        <w:fldChar w:fldCharType="begin"/>
      </w:r>
      <w:r>
        <w:rPr>
          <w:noProof/>
        </w:rPr>
        <w:instrText xml:space="preserve"> PAGEREF _Toc532463182 \h </w:instrText>
      </w:r>
      <w:r>
        <w:rPr>
          <w:noProof/>
        </w:rPr>
      </w:r>
      <w:r>
        <w:rPr>
          <w:noProof/>
        </w:rPr>
        <w:fldChar w:fldCharType="separate"/>
      </w:r>
      <w:r>
        <w:rPr>
          <w:noProof/>
        </w:rPr>
        <w:t>8</w:t>
      </w:r>
      <w:r>
        <w:rPr>
          <w:noProof/>
        </w:rPr>
        <w:fldChar w:fldCharType="end"/>
      </w:r>
    </w:p>
    <w:p w14:paraId="6E93E4ED" w14:textId="77777777" w:rsidR="0024328C" w:rsidRDefault="0024328C">
      <w:pPr>
        <w:pStyle w:val="TOC2"/>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4.5</w:t>
      </w:r>
      <w:r>
        <w:rPr>
          <w:rFonts w:asciiTheme="minorHAnsi" w:eastAsiaTheme="minorEastAsia" w:hAnsiTheme="minorHAnsi" w:cstheme="minorBidi"/>
          <w:smallCaps w:val="0"/>
          <w:noProof/>
          <w:kern w:val="2"/>
          <w:sz w:val="21"/>
          <w:szCs w:val="22"/>
          <w:lang w:eastAsia="zh-CN"/>
        </w:rPr>
        <w:tab/>
      </w:r>
      <w:r>
        <w:rPr>
          <w:rFonts w:hint="eastAsia"/>
          <w:noProof/>
          <w:lang w:eastAsia="zh-CN"/>
        </w:rPr>
        <w:t>患者费用查询</w:t>
      </w:r>
      <w:r>
        <w:rPr>
          <w:noProof/>
        </w:rPr>
        <w:tab/>
      </w:r>
      <w:r>
        <w:rPr>
          <w:noProof/>
        </w:rPr>
        <w:fldChar w:fldCharType="begin"/>
      </w:r>
      <w:r>
        <w:rPr>
          <w:noProof/>
        </w:rPr>
        <w:instrText xml:space="preserve"> PAGEREF _Toc532463183 \h </w:instrText>
      </w:r>
      <w:r>
        <w:rPr>
          <w:noProof/>
        </w:rPr>
      </w:r>
      <w:r>
        <w:rPr>
          <w:noProof/>
        </w:rPr>
        <w:fldChar w:fldCharType="separate"/>
      </w:r>
      <w:r>
        <w:rPr>
          <w:noProof/>
        </w:rPr>
        <w:t>8</w:t>
      </w:r>
      <w:r>
        <w:rPr>
          <w:noProof/>
        </w:rPr>
        <w:fldChar w:fldCharType="end"/>
      </w:r>
    </w:p>
    <w:p w14:paraId="3AC24AE3" w14:textId="77777777" w:rsidR="0024328C" w:rsidRDefault="0024328C">
      <w:pPr>
        <w:pStyle w:val="TOC2"/>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4.6</w:t>
      </w:r>
      <w:r>
        <w:rPr>
          <w:rFonts w:asciiTheme="minorHAnsi" w:eastAsiaTheme="minorEastAsia" w:hAnsiTheme="minorHAnsi" w:cstheme="minorBidi"/>
          <w:smallCaps w:val="0"/>
          <w:noProof/>
          <w:kern w:val="2"/>
          <w:sz w:val="21"/>
          <w:szCs w:val="22"/>
          <w:lang w:eastAsia="zh-CN"/>
        </w:rPr>
        <w:tab/>
      </w:r>
      <w:r>
        <w:rPr>
          <w:rFonts w:hint="eastAsia"/>
          <w:noProof/>
          <w:lang w:eastAsia="zh-CN"/>
        </w:rPr>
        <w:t>收费员日结</w:t>
      </w:r>
      <w:r>
        <w:rPr>
          <w:noProof/>
        </w:rPr>
        <w:tab/>
      </w:r>
      <w:r>
        <w:rPr>
          <w:noProof/>
        </w:rPr>
        <w:fldChar w:fldCharType="begin"/>
      </w:r>
      <w:r>
        <w:rPr>
          <w:noProof/>
        </w:rPr>
        <w:instrText xml:space="preserve"> PAGEREF _Toc532463184 \h </w:instrText>
      </w:r>
      <w:r>
        <w:rPr>
          <w:noProof/>
        </w:rPr>
      </w:r>
      <w:r>
        <w:rPr>
          <w:noProof/>
        </w:rPr>
        <w:fldChar w:fldCharType="separate"/>
      </w:r>
      <w:r>
        <w:rPr>
          <w:noProof/>
        </w:rPr>
        <w:t>8</w:t>
      </w:r>
      <w:r>
        <w:rPr>
          <w:noProof/>
        </w:rPr>
        <w:fldChar w:fldCharType="end"/>
      </w:r>
    </w:p>
    <w:p w14:paraId="4ABFCACB" w14:textId="77777777" w:rsidR="0024328C" w:rsidRDefault="0024328C">
      <w:pPr>
        <w:pStyle w:val="TOC1"/>
        <w:tabs>
          <w:tab w:val="left" w:pos="480"/>
          <w:tab w:val="right" w:leader="dot" w:pos="9628"/>
        </w:tabs>
        <w:rPr>
          <w:rFonts w:asciiTheme="minorHAnsi" w:eastAsiaTheme="minorEastAsia" w:hAnsiTheme="minorHAnsi" w:cstheme="minorBidi"/>
          <w:b w:val="0"/>
          <w:bCs w:val="0"/>
          <w:caps w:val="0"/>
          <w:noProof/>
          <w:kern w:val="2"/>
          <w:sz w:val="21"/>
          <w:szCs w:val="22"/>
          <w:lang w:eastAsia="zh-CN"/>
        </w:rPr>
      </w:pPr>
      <w:r>
        <w:rPr>
          <w:noProof/>
          <w:lang w:eastAsia="zh-CN"/>
        </w:rPr>
        <w:t>5.</w:t>
      </w:r>
      <w:r>
        <w:rPr>
          <w:rFonts w:asciiTheme="minorHAnsi" w:eastAsiaTheme="minorEastAsia" w:hAnsiTheme="minorHAnsi" w:cstheme="minorBidi"/>
          <w:b w:val="0"/>
          <w:bCs w:val="0"/>
          <w:caps w:val="0"/>
          <w:noProof/>
          <w:kern w:val="2"/>
          <w:sz w:val="21"/>
          <w:szCs w:val="22"/>
          <w:lang w:eastAsia="zh-CN"/>
        </w:rPr>
        <w:tab/>
      </w:r>
      <w:r>
        <w:rPr>
          <w:rFonts w:hint="eastAsia"/>
          <w:noProof/>
          <w:lang w:eastAsia="zh-CN"/>
        </w:rPr>
        <w:t>门诊医生工作站</w:t>
      </w:r>
      <w:r>
        <w:rPr>
          <w:noProof/>
        </w:rPr>
        <w:tab/>
      </w:r>
      <w:r>
        <w:rPr>
          <w:noProof/>
        </w:rPr>
        <w:fldChar w:fldCharType="begin"/>
      </w:r>
      <w:r>
        <w:rPr>
          <w:noProof/>
        </w:rPr>
        <w:instrText xml:space="preserve"> PAGEREF _Toc532463185 \h </w:instrText>
      </w:r>
      <w:r>
        <w:rPr>
          <w:noProof/>
        </w:rPr>
      </w:r>
      <w:r>
        <w:rPr>
          <w:noProof/>
        </w:rPr>
        <w:fldChar w:fldCharType="separate"/>
      </w:r>
      <w:r>
        <w:rPr>
          <w:noProof/>
        </w:rPr>
        <w:t>9</w:t>
      </w:r>
      <w:r>
        <w:rPr>
          <w:noProof/>
        </w:rPr>
        <w:fldChar w:fldCharType="end"/>
      </w:r>
    </w:p>
    <w:p w14:paraId="3AD3AFE7" w14:textId="77777777" w:rsidR="0024328C" w:rsidRDefault="0024328C">
      <w:pPr>
        <w:pStyle w:val="TOC2"/>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5.1</w:t>
      </w:r>
      <w:r>
        <w:rPr>
          <w:rFonts w:asciiTheme="minorHAnsi" w:eastAsiaTheme="minorEastAsia" w:hAnsiTheme="minorHAnsi" w:cstheme="minorBidi"/>
          <w:smallCaps w:val="0"/>
          <w:noProof/>
          <w:kern w:val="2"/>
          <w:sz w:val="21"/>
          <w:szCs w:val="22"/>
          <w:lang w:eastAsia="zh-CN"/>
        </w:rPr>
        <w:tab/>
      </w:r>
      <w:r>
        <w:rPr>
          <w:rFonts w:hint="eastAsia"/>
          <w:noProof/>
          <w:lang w:eastAsia="zh-CN"/>
        </w:rPr>
        <w:t>门诊病历首页</w:t>
      </w:r>
      <w:r>
        <w:rPr>
          <w:noProof/>
        </w:rPr>
        <w:tab/>
      </w:r>
      <w:r>
        <w:rPr>
          <w:noProof/>
        </w:rPr>
        <w:fldChar w:fldCharType="begin"/>
      </w:r>
      <w:r>
        <w:rPr>
          <w:noProof/>
        </w:rPr>
        <w:instrText xml:space="preserve"> PAGEREF _Toc532463186 \h </w:instrText>
      </w:r>
      <w:r>
        <w:rPr>
          <w:noProof/>
        </w:rPr>
      </w:r>
      <w:r>
        <w:rPr>
          <w:noProof/>
        </w:rPr>
        <w:fldChar w:fldCharType="separate"/>
      </w:r>
      <w:r>
        <w:rPr>
          <w:noProof/>
        </w:rPr>
        <w:t>10</w:t>
      </w:r>
      <w:r>
        <w:rPr>
          <w:noProof/>
        </w:rPr>
        <w:fldChar w:fldCharType="end"/>
      </w:r>
    </w:p>
    <w:p w14:paraId="661008CF" w14:textId="77777777" w:rsidR="0024328C" w:rsidRDefault="0024328C">
      <w:pPr>
        <w:pStyle w:val="TOC2"/>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5.2</w:t>
      </w:r>
      <w:r>
        <w:rPr>
          <w:rFonts w:asciiTheme="minorHAnsi" w:eastAsiaTheme="minorEastAsia" w:hAnsiTheme="minorHAnsi" w:cstheme="minorBidi"/>
          <w:smallCaps w:val="0"/>
          <w:noProof/>
          <w:kern w:val="2"/>
          <w:sz w:val="21"/>
          <w:szCs w:val="22"/>
          <w:lang w:eastAsia="zh-CN"/>
        </w:rPr>
        <w:tab/>
      </w:r>
      <w:r>
        <w:rPr>
          <w:rFonts w:hint="eastAsia"/>
          <w:noProof/>
          <w:lang w:eastAsia="zh-CN"/>
        </w:rPr>
        <w:t>检查申请</w:t>
      </w:r>
      <w:r>
        <w:rPr>
          <w:noProof/>
        </w:rPr>
        <w:tab/>
      </w:r>
      <w:r>
        <w:rPr>
          <w:noProof/>
        </w:rPr>
        <w:fldChar w:fldCharType="begin"/>
      </w:r>
      <w:r>
        <w:rPr>
          <w:noProof/>
        </w:rPr>
        <w:instrText xml:space="preserve"> PAGEREF _Toc532463187 \h </w:instrText>
      </w:r>
      <w:r>
        <w:rPr>
          <w:noProof/>
        </w:rPr>
      </w:r>
      <w:r>
        <w:rPr>
          <w:noProof/>
        </w:rPr>
        <w:fldChar w:fldCharType="separate"/>
      </w:r>
      <w:r>
        <w:rPr>
          <w:noProof/>
        </w:rPr>
        <w:t>13</w:t>
      </w:r>
      <w:r>
        <w:rPr>
          <w:noProof/>
        </w:rPr>
        <w:fldChar w:fldCharType="end"/>
      </w:r>
    </w:p>
    <w:p w14:paraId="102EC984" w14:textId="77777777" w:rsidR="0024328C" w:rsidRDefault="0024328C">
      <w:pPr>
        <w:pStyle w:val="TOC2"/>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5.3</w:t>
      </w:r>
      <w:r>
        <w:rPr>
          <w:rFonts w:asciiTheme="minorHAnsi" w:eastAsiaTheme="minorEastAsia" w:hAnsiTheme="minorHAnsi" w:cstheme="minorBidi"/>
          <w:smallCaps w:val="0"/>
          <w:noProof/>
          <w:kern w:val="2"/>
          <w:sz w:val="21"/>
          <w:szCs w:val="22"/>
          <w:lang w:eastAsia="zh-CN"/>
        </w:rPr>
        <w:tab/>
      </w:r>
      <w:r>
        <w:rPr>
          <w:rFonts w:hint="eastAsia"/>
          <w:noProof/>
          <w:lang w:eastAsia="zh-CN"/>
        </w:rPr>
        <w:t>检验申请</w:t>
      </w:r>
      <w:r>
        <w:rPr>
          <w:noProof/>
        </w:rPr>
        <w:tab/>
      </w:r>
      <w:r>
        <w:rPr>
          <w:noProof/>
        </w:rPr>
        <w:fldChar w:fldCharType="begin"/>
      </w:r>
      <w:r>
        <w:rPr>
          <w:noProof/>
        </w:rPr>
        <w:instrText xml:space="preserve"> PAGEREF _Toc532463188 \h </w:instrText>
      </w:r>
      <w:r>
        <w:rPr>
          <w:noProof/>
        </w:rPr>
      </w:r>
      <w:r>
        <w:rPr>
          <w:noProof/>
        </w:rPr>
        <w:fldChar w:fldCharType="separate"/>
      </w:r>
      <w:r>
        <w:rPr>
          <w:noProof/>
        </w:rPr>
        <w:t>14</w:t>
      </w:r>
      <w:r>
        <w:rPr>
          <w:noProof/>
        </w:rPr>
        <w:fldChar w:fldCharType="end"/>
      </w:r>
    </w:p>
    <w:p w14:paraId="6DF57809" w14:textId="77777777" w:rsidR="0024328C" w:rsidRDefault="0024328C">
      <w:pPr>
        <w:pStyle w:val="TOC2"/>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5.4</w:t>
      </w:r>
      <w:r>
        <w:rPr>
          <w:rFonts w:asciiTheme="minorHAnsi" w:eastAsiaTheme="minorEastAsia" w:hAnsiTheme="minorHAnsi" w:cstheme="minorBidi"/>
          <w:smallCaps w:val="0"/>
          <w:noProof/>
          <w:kern w:val="2"/>
          <w:sz w:val="21"/>
          <w:szCs w:val="22"/>
          <w:lang w:eastAsia="zh-CN"/>
        </w:rPr>
        <w:tab/>
      </w:r>
      <w:r>
        <w:rPr>
          <w:rFonts w:hint="eastAsia"/>
          <w:noProof/>
        </w:rPr>
        <w:t>门诊确诊</w:t>
      </w:r>
      <w:r>
        <w:rPr>
          <w:noProof/>
        </w:rPr>
        <w:tab/>
      </w:r>
      <w:r>
        <w:rPr>
          <w:noProof/>
        </w:rPr>
        <w:fldChar w:fldCharType="begin"/>
      </w:r>
      <w:r>
        <w:rPr>
          <w:noProof/>
        </w:rPr>
        <w:instrText xml:space="preserve"> PAGEREF _Toc532463189 \h </w:instrText>
      </w:r>
      <w:r>
        <w:rPr>
          <w:noProof/>
        </w:rPr>
      </w:r>
      <w:r>
        <w:rPr>
          <w:noProof/>
        </w:rPr>
        <w:fldChar w:fldCharType="separate"/>
      </w:r>
      <w:r>
        <w:rPr>
          <w:noProof/>
        </w:rPr>
        <w:t>14</w:t>
      </w:r>
      <w:r>
        <w:rPr>
          <w:noProof/>
        </w:rPr>
        <w:fldChar w:fldCharType="end"/>
      </w:r>
    </w:p>
    <w:p w14:paraId="7D0ADC1D" w14:textId="77777777" w:rsidR="0024328C" w:rsidRDefault="0024328C">
      <w:pPr>
        <w:pStyle w:val="TOC2"/>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5.5</w:t>
      </w:r>
      <w:r>
        <w:rPr>
          <w:rFonts w:asciiTheme="minorHAnsi" w:eastAsiaTheme="minorEastAsia" w:hAnsiTheme="minorHAnsi" w:cstheme="minorBidi"/>
          <w:smallCaps w:val="0"/>
          <w:noProof/>
          <w:kern w:val="2"/>
          <w:sz w:val="21"/>
          <w:szCs w:val="22"/>
          <w:lang w:eastAsia="zh-CN"/>
        </w:rPr>
        <w:tab/>
      </w:r>
      <w:r>
        <w:rPr>
          <w:rFonts w:hint="eastAsia"/>
          <w:noProof/>
          <w:lang w:eastAsia="zh-CN"/>
        </w:rPr>
        <w:t>处置申请</w:t>
      </w:r>
      <w:r>
        <w:rPr>
          <w:noProof/>
        </w:rPr>
        <w:tab/>
      </w:r>
      <w:r>
        <w:rPr>
          <w:noProof/>
        </w:rPr>
        <w:fldChar w:fldCharType="begin"/>
      </w:r>
      <w:r>
        <w:rPr>
          <w:noProof/>
        </w:rPr>
        <w:instrText xml:space="preserve"> PAGEREF _Toc532463190 \h </w:instrText>
      </w:r>
      <w:r>
        <w:rPr>
          <w:noProof/>
        </w:rPr>
      </w:r>
      <w:r>
        <w:rPr>
          <w:noProof/>
        </w:rPr>
        <w:fldChar w:fldCharType="separate"/>
      </w:r>
      <w:r>
        <w:rPr>
          <w:noProof/>
        </w:rPr>
        <w:t>15</w:t>
      </w:r>
      <w:r>
        <w:rPr>
          <w:noProof/>
        </w:rPr>
        <w:fldChar w:fldCharType="end"/>
      </w:r>
    </w:p>
    <w:p w14:paraId="24AB45A3" w14:textId="77777777" w:rsidR="0024328C" w:rsidRDefault="0024328C">
      <w:pPr>
        <w:pStyle w:val="TOC2"/>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lastRenderedPageBreak/>
        <w:t>5.6</w:t>
      </w:r>
      <w:r>
        <w:rPr>
          <w:rFonts w:asciiTheme="minorHAnsi" w:eastAsiaTheme="minorEastAsia" w:hAnsiTheme="minorHAnsi" w:cstheme="minorBidi"/>
          <w:smallCaps w:val="0"/>
          <w:noProof/>
          <w:kern w:val="2"/>
          <w:sz w:val="21"/>
          <w:szCs w:val="22"/>
          <w:lang w:eastAsia="zh-CN"/>
        </w:rPr>
        <w:tab/>
      </w:r>
      <w:r>
        <w:rPr>
          <w:rFonts w:hint="eastAsia"/>
          <w:noProof/>
          <w:lang w:eastAsia="zh-CN"/>
        </w:rPr>
        <w:t>成药处方</w:t>
      </w:r>
      <w:r>
        <w:rPr>
          <w:noProof/>
        </w:rPr>
        <w:tab/>
      </w:r>
      <w:r>
        <w:rPr>
          <w:noProof/>
        </w:rPr>
        <w:fldChar w:fldCharType="begin"/>
      </w:r>
      <w:r>
        <w:rPr>
          <w:noProof/>
        </w:rPr>
        <w:instrText xml:space="preserve"> PAGEREF _Toc532463191 \h </w:instrText>
      </w:r>
      <w:r>
        <w:rPr>
          <w:noProof/>
        </w:rPr>
      </w:r>
      <w:r>
        <w:rPr>
          <w:noProof/>
        </w:rPr>
        <w:fldChar w:fldCharType="separate"/>
      </w:r>
      <w:r>
        <w:rPr>
          <w:noProof/>
        </w:rPr>
        <w:t>15</w:t>
      </w:r>
      <w:r>
        <w:rPr>
          <w:noProof/>
        </w:rPr>
        <w:fldChar w:fldCharType="end"/>
      </w:r>
    </w:p>
    <w:p w14:paraId="599B56DB" w14:textId="77777777" w:rsidR="0024328C" w:rsidRDefault="0024328C">
      <w:pPr>
        <w:pStyle w:val="TOC2"/>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rPr>
        <w:t>5.7</w:t>
      </w:r>
      <w:r>
        <w:rPr>
          <w:rFonts w:asciiTheme="minorHAnsi" w:eastAsiaTheme="minorEastAsia" w:hAnsiTheme="minorHAnsi" w:cstheme="minorBidi"/>
          <w:smallCaps w:val="0"/>
          <w:noProof/>
          <w:kern w:val="2"/>
          <w:sz w:val="21"/>
          <w:szCs w:val="22"/>
          <w:lang w:eastAsia="zh-CN"/>
        </w:rPr>
        <w:tab/>
      </w:r>
      <w:r>
        <w:rPr>
          <w:rFonts w:hint="eastAsia"/>
          <w:noProof/>
          <w:lang w:eastAsia="zh-CN"/>
        </w:rPr>
        <w:t>草药处方</w:t>
      </w:r>
      <w:r>
        <w:rPr>
          <w:noProof/>
        </w:rPr>
        <w:tab/>
      </w:r>
      <w:r>
        <w:rPr>
          <w:noProof/>
        </w:rPr>
        <w:fldChar w:fldCharType="begin"/>
      </w:r>
      <w:r>
        <w:rPr>
          <w:noProof/>
        </w:rPr>
        <w:instrText xml:space="preserve"> PAGEREF _Toc532463192 \h </w:instrText>
      </w:r>
      <w:r>
        <w:rPr>
          <w:noProof/>
        </w:rPr>
      </w:r>
      <w:r>
        <w:rPr>
          <w:noProof/>
        </w:rPr>
        <w:fldChar w:fldCharType="separate"/>
      </w:r>
      <w:r>
        <w:rPr>
          <w:noProof/>
        </w:rPr>
        <w:t>18</w:t>
      </w:r>
      <w:r>
        <w:rPr>
          <w:noProof/>
        </w:rPr>
        <w:fldChar w:fldCharType="end"/>
      </w:r>
    </w:p>
    <w:p w14:paraId="375FE4D4" w14:textId="77777777" w:rsidR="0024328C" w:rsidRDefault="0024328C">
      <w:pPr>
        <w:pStyle w:val="TOC2"/>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5.8</w:t>
      </w:r>
      <w:r>
        <w:rPr>
          <w:rFonts w:asciiTheme="minorHAnsi" w:eastAsiaTheme="minorEastAsia" w:hAnsiTheme="minorHAnsi" w:cstheme="minorBidi"/>
          <w:smallCaps w:val="0"/>
          <w:noProof/>
          <w:kern w:val="2"/>
          <w:sz w:val="21"/>
          <w:szCs w:val="22"/>
          <w:lang w:eastAsia="zh-CN"/>
        </w:rPr>
        <w:tab/>
      </w:r>
      <w:r>
        <w:rPr>
          <w:rFonts w:hint="eastAsia"/>
          <w:noProof/>
          <w:lang w:eastAsia="zh-CN"/>
        </w:rPr>
        <w:t>诊毕</w:t>
      </w:r>
      <w:r>
        <w:rPr>
          <w:noProof/>
        </w:rPr>
        <w:tab/>
      </w:r>
      <w:r>
        <w:rPr>
          <w:noProof/>
        </w:rPr>
        <w:fldChar w:fldCharType="begin"/>
      </w:r>
      <w:r>
        <w:rPr>
          <w:noProof/>
        </w:rPr>
        <w:instrText xml:space="preserve"> PAGEREF _Toc532463193 \h </w:instrText>
      </w:r>
      <w:r>
        <w:rPr>
          <w:noProof/>
        </w:rPr>
      </w:r>
      <w:r>
        <w:rPr>
          <w:noProof/>
        </w:rPr>
        <w:fldChar w:fldCharType="separate"/>
      </w:r>
      <w:r>
        <w:rPr>
          <w:noProof/>
        </w:rPr>
        <w:t>19</w:t>
      </w:r>
      <w:r>
        <w:rPr>
          <w:noProof/>
        </w:rPr>
        <w:fldChar w:fldCharType="end"/>
      </w:r>
    </w:p>
    <w:p w14:paraId="74DA679D" w14:textId="77777777" w:rsidR="0024328C" w:rsidRDefault="0024328C">
      <w:pPr>
        <w:pStyle w:val="TOC2"/>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5.9</w:t>
      </w:r>
      <w:r>
        <w:rPr>
          <w:rFonts w:asciiTheme="minorHAnsi" w:eastAsiaTheme="minorEastAsia" w:hAnsiTheme="minorHAnsi" w:cstheme="minorBidi"/>
          <w:smallCaps w:val="0"/>
          <w:noProof/>
          <w:kern w:val="2"/>
          <w:sz w:val="21"/>
          <w:szCs w:val="22"/>
          <w:lang w:eastAsia="zh-CN"/>
        </w:rPr>
        <w:tab/>
      </w:r>
      <w:r>
        <w:rPr>
          <w:rFonts w:hint="eastAsia"/>
          <w:noProof/>
          <w:lang w:eastAsia="zh-CN"/>
        </w:rPr>
        <w:t>患者费用明细查询</w:t>
      </w:r>
      <w:r>
        <w:rPr>
          <w:noProof/>
        </w:rPr>
        <w:tab/>
      </w:r>
      <w:r>
        <w:rPr>
          <w:noProof/>
        </w:rPr>
        <w:fldChar w:fldCharType="begin"/>
      </w:r>
      <w:r>
        <w:rPr>
          <w:noProof/>
        </w:rPr>
        <w:instrText xml:space="preserve"> PAGEREF _Toc532463194 \h </w:instrText>
      </w:r>
      <w:r>
        <w:rPr>
          <w:noProof/>
        </w:rPr>
      </w:r>
      <w:r>
        <w:rPr>
          <w:noProof/>
        </w:rPr>
        <w:fldChar w:fldCharType="separate"/>
      </w:r>
      <w:r>
        <w:rPr>
          <w:noProof/>
        </w:rPr>
        <w:t>19</w:t>
      </w:r>
      <w:r>
        <w:rPr>
          <w:noProof/>
        </w:rPr>
        <w:fldChar w:fldCharType="end"/>
      </w:r>
    </w:p>
    <w:p w14:paraId="79C5E0A0" w14:textId="77777777" w:rsidR="0024328C" w:rsidRDefault="0024328C">
      <w:pPr>
        <w:pStyle w:val="TOC2"/>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5.10</w:t>
      </w:r>
      <w:r>
        <w:rPr>
          <w:rFonts w:asciiTheme="minorHAnsi" w:eastAsiaTheme="minorEastAsia" w:hAnsiTheme="minorHAnsi" w:cstheme="minorBidi"/>
          <w:smallCaps w:val="0"/>
          <w:noProof/>
          <w:kern w:val="2"/>
          <w:sz w:val="21"/>
          <w:szCs w:val="22"/>
          <w:lang w:eastAsia="zh-CN"/>
        </w:rPr>
        <w:tab/>
      </w:r>
      <w:r>
        <w:rPr>
          <w:rFonts w:hint="eastAsia"/>
          <w:noProof/>
          <w:lang w:eastAsia="zh-CN"/>
        </w:rPr>
        <w:t>病历模板管理</w:t>
      </w:r>
      <w:r>
        <w:rPr>
          <w:noProof/>
        </w:rPr>
        <w:tab/>
      </w:r>
      <w:r>
        <w:rPr>
          <w:noProof/>
        </w:rPr>
        <w:fldChar w:fldCharType="begin"/>
      </w:r>
      <w:r>
        <w:rPr>
          <w:noProof/>
        </w:rPr>
        <w:instrText xml:space="preserve"> PAGEREF _Toc532463195 \h </w:instrText>
      </w:r>
      <w:r>
        <w:rPr>
          <w:noProof/>
        </w:rPr>
      </w:r>
      <w:r>
        <w:rPr>
          <w:noProof/>
        </w:rPr>
        <w:fldChar w:fldCharType="separate"/>
      </w:r>
      <w:r>
        <w:rPr>
          <w:noProof/>
        </w:rPr>
        <w:t>19</w:t>
      </w:r>
      <w:r>
        <w:rPr>
          <w:noProof/>
        </w:rPr>
        <w:fldChar w:fldCharType="end"/>
      </w:r>
    </w:p>
    <w:p w14:paraId="37475E39" w14:textId="77777777" w:rsidR="0024328C" w:rsidRDefault="0024328C">
      <w:pPr>
        <w:pStyle w:val="TOC2"/>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5.11</w:t>
      </w:r>
      <w:r>
        <w:rPr>
          <w:rFonts w:asciiTheme="minorHAnsi" w:eastAsiaTheme="minorEastAsia" w:hAnsiTheme="minorHAnsi" w:cstheme="minorBidi"/>
          <w:smallCaps w:val="0"/>
          <w:noProof/>
          <w:kern w:val="2"/>
          <w:sz w:val="21"/>
          <w:szCs w:val="22"/>
          <w:lang w:eastAsia="zh-CN"/>
        </w:rPr>
        <w:tab/>
      </w:r>
      <w:r>
        <w:rPr>
          <w:rFonts w:hint="eastAsia"/>
          <w:noProof/>
          <w:lang w:eastAsia="zh-CN"/>
        </w:rPr>
        <w:t>检查组套管理</w:t>
      </w:r>
      <w:r>
        <w:rPr>
          <w:noProof/>
        </w:rPr>
        <w:tab/>
      </w:r>
      <w:r>
        <w:rPr>
          <w:noProof/>
        </w:rPr>
        <w:fldChar w:fldCharType="begin"/>
      </w:r>
      <w:r>
        <w:rPr>
          <w:noProof/>
        </w:rPr>
        <w:instrText xml:space="preserve"> PAGEREF _Toc532463196 \h </w:instrText>
      </w:r>
      <w:r>
        <w:rPr>
          <w:noProof/>
        </w:rPr>
      </w:r>
      <w:r>
        <w:rPr>
          <w:noProof/>
        </w:rPr>
        <w:fldChar w:fldCharType="separate"/>
      </w:r>
      <w:r>
        <w:rPr>
          <w:noProof/>
        </w:rPr>
        <w:t>20</w:t>
      </w:r>
      <w:r>
        <w:rPr>
          <w:noProof/>
        </w:rPr>
        <w:fldChar w:fldCharType="end"/>
      </w:r>
    </w:p>
    <w:p w14:paraId="47F6938A" w14:textId="77777777" w:rsidR="0024328C" w:rsidRDefault="0024328C">
      <w:pPr>
        <w:pStyle w:val="TOC2"/>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5.12</w:t>
      </w:r>
      <w:r>
        <w:rPr>
          <w:rFonts w:asciiTheme="minorHAnsi" w:eastAsiaTheme="minorEastAsia" w:hAnsiTheme="minorHAnsi" w:cstheme="minorBidi"/>
          <w:smallCaps w:val="0"/>
          <w:noProof/>
          <w:kern w:val="2"/>
          <w:sz w:val="21"/>
          <w:szCs w:val="22"/>
          <w:lang w:eastAsia="zh-CN"/>
        </w:rPr>
        <w:tab/>
      </w:r>
      <w:r>
        <w:rPr>
          <w:rFonts w:hint="eastAsia"/>
          <w:noProof/>
          <w:lang w:eastAsia="zh-CN"/>
        </w:rPr>
        <w:t>检验组套管理</w:t>
      </w:r>
      <w:r>
        <w:rPr>
          <w:noProof/>
        </w:rPr>
        <w:tab/>
      </w:r>
      <w:r>
        <w:rPr>
          <w:noProof/>
        </w:rPr>
        <w:fldChar w:fldCharType="begin"/>
      </w:r>
      <w:r>
        <w:rPr>
          <w:noProof/>
        </w:rPr>
        <w:instrText xml:space="preserve"> PAGEREF _Toc532463197 \h </w:instrText>
      </w:r>
      <w:r>
        <w:rPr>
          <w:noProof/>
        </w:rPr>
      </w:r>
      <w:r>
        <w:rPr>
          <w:noProof/>
        </w:rPr>
        <w:fldChar w:fldCharType="separate"/>
      </w:r>
      <w:r>
        <w:rPr>
          <w:noProof/>
        </w:rPr>
        <w:t>20</w:t>
      </w:r>
      <w:r>
        <w:rPr>
          <w:noProof/>
        </w:rPr>
        <w:fldChar w:fldCharType="end"/>
      </w:r>
    </w:p>
    <w:p w14:paraId="5986DF03" w14:textId="77777777" w:rsidR="0024328C" w:rsidRDefault="0024328C">
      <w:pPr>
        <w:pStyle w:val="TOC2"/>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5.13</w:t>
      </w:r>
      <w:r>
        <w:rPr>
          <w:rFonts w:asciiTheme="minorHAnsi" w:eastAsiaTheme="minorEastAsia" w:hAnsiTheme="minorHAnsi" w:cstheme="minorBidi"/>
          <w:smallCaps w:val="0"/>
          <w:noProof/>
          <w:kern w:val="2"/>
          <w:sz w:val="21"/>
          <w:szCs w:val="22"/>
          <w:lang w:eastAsia="zh-CN"/>
        </w:rPr>
        <w:tab/>
      </w:r>
      <w:r>
        <w:rPr>
          <w:rFonts w:hint="eastAsia"/>
          <w:noProof/>
          <w:lang w:eastAsia="zh-CN"/>
        </w:rPr>
        <w:t>处置组套管理</w:t>
      </w:r>
      <w:r>
        <w:rPr>
          <w:noProof/>
        </w:rPr>
        <w:tab/>
      </w:r>
      <w:r>
        <w:rPr>
          <w:noProof/>
        </w:rPr>
        <w:fldChar w:fldCharType="begin"/>
      </w:r>
      <w:r>
        <w:rPr>
          <w:noProof/>
        </w:rPr>
        <w:instrText xml:space="preserve"> PAGEREF _Toc532463198 \h </w:instrText>
      </w:r>
      <w:r>
        <w:rPr>
          <w:noProof/>
        </w:rPr>
      </w:r>
      <w:r>
        <w:rPr>
          <w:noProof/>
        </w:rPr>
        <w:fldChar w:fldCharType="separate"/>
      </w:r>
      <w:r>
        <w:rPr>
          <w:noProof/>
        </w:rPr>
        <w:t>21</w:t>
      </w:r>
      <w:r>
        <w:rPr>
          <w:noProof/>
        </w:rPr>
        <w:fldChar w:fldCharType="end"/>
      </w:r>
    </w:p>
    <w:p w14:paraId="262653AD" w14:textId="77777777" w:rsidR="0024328C" w:rsidRDefault="0024328C">
      <w:pPr>
        <w:pStyle w:val="TOC2"/>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5.14</w:t>
      </w:r>
      <w:r>
        <w:rPr>
          <w:rFonts w:asciiTheme="minorHAnsi" w:eastAsiaTheme="minorEastAsia" w:hAnsiTheme="minorHAnsi" w:cstheme="minorBidi"/>
          <w:smallCaps w:val="0"/>
          <w:noProof/>
          <w:kern w:val="2"/>
          <w:sz w:val="21"/>
          <w:szCs w:val="22"/>
          <w:lang w:eastAsia="zh-CN"/>
        </w:rPr>
        <w:tab/>
      </w:r>
      <w:r>
        <w:rPr>
          <w:rFonts w:hint="eastAsia"/>
          <w:noProof/>
          <w:lang w:eastAsia="zh-CN"/>
        </w:rPr>
        <w:t>处方组套管理</w:t>
      </w:r>
      <w:r>
        <w:rPr>
          <w:noProof/>
        </w:rPr>
        <w:tab/>
      </w:r>
      <w:r>
        <w:rPr>
          <w:noProof/>
        </w:rPr>
        <w:fldChar w:fldCharType="begin"/>
      </w:r>
      <w:r>
        <w:rPr>
          <w:noProof/>
        </w:rPr>
        <w:instrText xml:space="preserve"> PAGEREF _Toc532463199 \h </w:instrText>
      </w:r>
      <w:r>
        <w:rPr>
          <w:noProof/>
        </w:rPr>
      </w:r>
      <w:r>
        <w:rPr>
          <w:noProof/>
        </w:rPr>
        <w:fldChar w:fldCharType="separate"/>
      </w:r>
      <w:r>
        <w:rPr>
          <w:noProof/>
        </w:rPr>
        <w:t>21</w:t>
      </w:r>
      <w:r>
        <w:rPr>
          <w:noProof/>
        </w:rPr>
        <w:fldChar w:fldCharType="end"/>
      </w:r>
    </w:p>
    <w:p w14:paraId="2764E8AB" w14:textId="77777777" w:rsidR="0024328C" w:rsidRDefault="0024328C">
      <w:pPr>
        <w:pStyle w:val="TOC2"/>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5.15</w:t>
      </w:r>
      <w:r>
        <w:rPr>
          <w:rFonts w:asciiTheme="minorHAnsi" w:eastAsiaTheme="minorEastAsia" w:hAnsiTheme="minorHAnsi" w:cstheme="minorBidi"/>
          <w:smallCaps w:val="0"/>
          <w:noProof/>
          <w:kern w:val="2"/>
          <w:sz w:val="21"/>
          <w:szCs w:val="22"/>
          <w:lang w:eastAsia="zh-CN"/>
        </w:rPr>
        <w:tab/>
      </w:r>
      <w:r>
        <w:rPr>
          <w:rFonts w:hint="eastAsia"/>
          <w:noProof/>
          <w:lang w:eastAsia="zh-CN"/>
        </w:rPr>
        <w:t>个人工作量统计</w:t>
      </w:r>
      <w:r>
        <w:rPr>
          <w:noProof/>
        </w:rPr>
        <w:tab/>
      </w:r>
      <w:r>
        <w:rPr>
          <w:noProof/>
        </w:rPr>
        <w:fldChar w:fldCharType="begin"/>
      </w:r>
      <w:r>
        <w:rPr>
          <w:noProof/>
        </w:rPr>
        <w:instrText xml:space="preserve"> PAGEREF _Toc532463200 \h </w:instrText>
      </w:r>
      <w:r>
        <w:rPr>
          <w:noProof/>
        </w:rPr>
      </w:r>
      <w:r>
        <w:rPr>
          <w:noProof/>
        </w:rPr>
        <w:fldChar w:fldCharType="separate"/>
      </w:r>
      <w:r>
        <w:rPr>
          <w:noProof/>
        </w:rPr>
        <w:t>21</w:t>
      </w:r>
      <w:r>
        <w:rPr>
          <w:noProof/>
        </w:rPr>
        <w:fldChar w:fldCharType="end"/>
      </w:r>
    </w:p>
    <w:p w14:paraId="653EB346" w14:textId="77777777" w:rsidR="0024328C" w:rsidRDefault="0024328C">
      <w:pPr>
        <w:pStyle w:val="TOC1"/>
        <w:tabs>
          <w:tab w:val="left" w:pos="480"/>
          <w:tab w:val="right" w:leader="dot" w:pos="9628"/>
        </w:tabs>
        <w:rPr>
          <w:rFonts w:asciiTheme="minorHAnsi" w:eastAsiaTheme="minorEastAsia" w:hAnsiTheme="minorHAnsi" w:cstheme="minorBidi"/>
          <w:b w:val="0"/>
          <w:bCs w:val="0"/>
          <w:caps w:val="0"/>
          <w:noProof/>
          <w:kern w:val="2"/>
          <w:sz w:val="21"/>
          <w:szCs w:val="22"/>
          <w:lang w:eastAsia="zh-CN"/>
        </w:rPr>
      </w:pPr>
      <w:r>
        <w:rPr>
          <w:noProof/>
          <w:lang w:eastAsia="zh-CN"/>
        </w:rPr>
        <w:t>6.</w:t>
      </w:r>
      <w:r>
        <w:rPr>
          <w:rFonts w:asciiTheme="minorHAnsi" w:eastAsiaTheme="minorEastAsia" w:hAnsiTheme="minorHAnsi" w:cstheme="minorBidi"/>
          <w:b w:val="0"/>
          <w:bCs w:val="0"/>
          <w:caps w:val="0"/>
          <w:noProof/>
          <w:kern w:val="2"/>
          <w:sz w:val="21"/>
          <w:szCs w:val="22"/>
          <w:lang w:eastAsia="zh-CN"/>
        </w:rPr>
        <w:tab/>
      </w:r>
      <w:r>
        <w:rPr>
          <w:rFonts w:hint="eastAsia"/>
          <w:noProof/>
          <w:lang w:eastAsia="zh-CN"/>
        </w:rPr>
        <w:t>门诊医技工作站</w:t>
      </w:r>
      <w:r>
        <w:rPr>
          <w:noProof/>
        </w:rPr>
        <w:tab/>
      </w:r>
      <w:r>
        <w:rPr>
          <w:noProof/>
        </w:rPr>
        <w:fldChar w:fldCharType="begin"/>
      </w:r>
      <w:r>
        <w:rPr>
          <w:noProof/>
        </w:rPr>
        <w:instrText xml:space="preserve"> PAGEREF _Toc532463201 \h </w:instrText>
      </w:r>
      <w:r>
        <w:rPr>
          <w:noProof/>
        </w:rPr>
      </w:r>
      <w:r>
        <w:rPr>
          <w:noProof/>
        </w:rPr>
        <w:fldChar w:fldCharType="separate"/>
      </w:r>
      <w:r>
        <w:rPr>
          <w:noProof/>
        </w:rPr>
        <w:t>21</w:t>
      </w:r>
      <w:r>
        <w:rPr>
          <w:noProof/>
        </w:rPr>
        <w:fldChar w:fldCharType="end"/>
      </w:r>
    </w:p>
    <w:p w14:paraId="31706563" w14:textId="77777777" w:rsidR="0024328C" w:rsidRDefault="0024328C">
      <w:pPr>
        <w:pStyle w:val="TOC2"/>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6.1</w:t>
      </w:r>
      <w:r>
        <w:rPr>
          <w:rFonts w:asciiTheme="minorHAnsi" w:eastAsiaTheme="minorEastAsia" w:hAnsiTheme="minorHAnsi" w:cstheme="minorBidi"/>
          <w:smallCaps w:val="0"/>
          <w:noProof/>
          <w:kern w:val="2"/>
          <w:sz w:val="21"/>
          <w:szCs w:val="22"/>
          <w:lang w:eastAsia="zh-CN"/>
        </w:rPr>
        <w:tab/>
      </w:r>
      <w:r>
        <w:rPr>
          <w:rFonts w:hint="eastAsia"/>
          <w:noProof/>
          <w:lang w:eastAsia="zh-CN"/>
        </w:rPr>
        <w:t>检查</w:t>
      </w:r>
      <w:r>
        <w:rPr>
          <w:rFonts w:hint="eastAsia"/>
          <w:noProof/>
          <w:lang w:eastAsia="zh-CN"/>
        </w:rPr>
        <w:t>\</w:t>
      </w:r>
      <w:r>
        <w:rPr>
          <w:rFonts w:hint="eastAsia"/>
          <w:noProof/>
          <w:lang w:eastAsia="zh-CN"/>
        </w:rPr>
        <w:t>检验登记</w:t>
      </w:r>
      <w:r>
        <w:rPr>
          <w:noProof/>
        </w:rPr>
        <w:tab/>
      </w:r>
      <w:r>
        <w:rPr>
          <w:noProof/>
        </w:rPr>
        <w:fldChar w:fldCharType="begin"/>
      </w:r>
      <w:r>
        <w:rPr>
          <w:noProof/>
        </w:rPr>
        <w:instrText xml:space="preserve"> PAGEREF _Toc532463202 \h </w:instrText>
      </w:r>
      <w:r>
        <w:rPr>
          <w:noProof/>
        </w:rPr>
      </w:r>
      <w:r>
        <w:rPr>
          <w:noProof/>
        </w:rPr>
        <w:fldChar w:fldCharType="separate"/>
      </w:r>
      <w:r>
        <w:rPr>
          <w:noProof/>
        </w:rPr>
        <w:t>21</w:t>
      </w:r>
      <w:r>
        <w:rPr>
          <w:noProof/>
        </w:rPr>
        <w:fldChar w:fldCharType="end"/>
      </w:r>
    </w:p>
    <w:p w14:paraId="3FEE6274" w14:textId="77777777" w:rsidR="0024328C" w:rsidRDefault="0024328C">
      <w:pPr>
        <w:pStyle w:val="TOC2"/>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6.2</w:t>
      </w:r>
      <w:r>
        <w:rPr>
          <w:rFonts w:asciiTheme="minorHAnsi" w:eastAsiaTheme="minorEastAsia" w:hAnsiTheme="minorHAnsi" w:cstheme="minorBidi"/>
          <w:smallCaps w:val="0"/>
          <w:noProof/>
          <w:kern w:val="2"/>
          <w:sz w:val="21"/>
          <w:szCs w:val="22"/>
          <w:lang w:eastAsia="zh-CN"/>
        </w:rPr>
        <w:tab/>
      </w:r>
      <w:r>
        <w:rPr>
          <w:rFonts w:hint="eastAsia"/>
          <w:noProof/>
          <w:lang w:eastAsia="zh-CN"/>
        </w:rPr>
        <w:t>检查</w:t>
      </w:r>
      <w:r>
        <w:rPr>
          <w:rFonts w:hint="eastAsia"/>
          <w:noProof/>
          <w:lang w:eastAsia="zh-CN"/>
        </w:rPr>
        <w:t>\</w:t>
      </w:r>
      <w:r>
        <w:rPr>
          <w:rFonts w:hint="eastAsia"/>
          <w:noProof/>
          <w:lang w:eastAsia="zh-CN"/>
        </w:rPr>
        <w:t>检验结果录入</w:t>
      </w:r>
      <w:r>
        <w:rPr>
          <w:noProof/>
        </w:rPr>
        <w:tab/>
      </w:r>
      <w:r>
        <w:rPr>
          <w:noProof/>
        </w:rPr>
        <w:fldChar w:fldCharType="begin"/>
      </w:r>
      <w:r>
        <w:rPr>
          <w:noProof/>
        </w:rPr>
        <w:instrText xml:space="preserve"> PAGEREF _Toc532463203 \h </w:instrText>
      </w:r>
      <w:r>
        <w:rPr>
          <w:noProof/>
        </w:rPr>
      </w:r>
      <w:r>
        <w:rPr>
          <w:noProof/>
        </w:rPr>
        <w:fldChar w:fldCharType="separate"/>
      </w:r>
      <w:r>
        <w:rPr>
          <w:noProof/>
        </w:rPr>
        <w:t>22</w:t>
      </w:r>
      <w:r>
        <w:rPr>
          <w:noProof/>
        </w:rPr>
        <w:fldChar w:fldCharType="end"/>
      </w:r>
    </w:p>
    <w:p w14:paraId="3743CDAA" w14:textId="77777777" w:rsidR="0024328C" w:rsidRDefault="0024328C">
      <w:pPr>
        <w:pStyle w:val="TOC2"/>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6.3</w:t>
      </w:r>
      <w:r>
        <w:rPr>
          <w:rFonts w:asciiTheme="minorHAnsi" w:eastAsiaTheme="minorEastAsia" w:hAnsiTheme="minorHAnsi" w:cstheme="minorBidi"/>
          <w:smallCaps w:val="0"/>
          <w:noProof/>
          <w:kern w:val="2"/>
          <w:sz w:val="21"/>
          <w:szCs w:val="22"/>
          <w:lang w:eastAsia="zh-CN"/>
        </w:rPr>
        <w:tab/>
      </w:r>
      <w:r>
        <w:rPr>
          <w:rFonts w:hint="eastAsia"/>
          <w:noProof/>
          <w:lang w:eastAsia="zh-CN"/>
        </w:rPr>
        <w:t>个人工作量统计</w:t>
      </w:r>
      <w:r>
        <w:rPr>
          <w:noProof/>
        </w:rPr>
        <w:tab/>
      </w:r>
      <w:r>
        <w:rPr>
          <w:noProof/>
        </w:rPr>
        <w:fldChar w:fldCharType="begin"/>
      </w:r>
      <w:r>
        <w:rPr>
          <w:noProof/>
        </w:rPr>
        <w:instrText xml:space="preserve"> PAGEREF _Toc532463204 \h </w:instrText>
      </w:r>
      <w:r>
        <w:rPr>
          <w:noProof/>
        </w:rPr>
      </w:r>
      <w:r>
        <w:rPr>
          <w:noProof/>
        </w:rPr>
        <w:fldChar w:fldCharType="separate"/>
      </w:r>
      <w:r>
        <w:rPr>
          <w:noProof/>
        </w:rPr>
        <w:t>22</w:t>
      </w:r>
      <w:r>
        <w:rPr>
          <w:noProof/>
        </w:rPr>
        <w:fldChar w:fldCharType="end"/>
      </w:r>
    </w:p>
    <w:p w14:paraId="3F35BE36" w14:textId="77777777" w:rsidR="0024328C" w:rsidRDefault="0024328C">
      <w:pPr>
        <w:pStyle w:val="TOC1"/>
        <w:tabs>
          <w:tab w:val="left" w:pos="480"/>
          <w:tab w:val="right" w:leader="dot" w:pos="9628"/>
        </w:tabs>
        <w:rPr>
          <w:rFonts w:asciiTheme="minorHAnsi" w:eastAsiaTheme="minorEastAsia" w:hAnsiTheme="minorHAnsi" w:cstheme="minorBidi"/>
          <w:b w:val="0"/>
          <w:bCs w:val="0"/>
          <w:caps w:val="0"/>
          <w:noProof/>
          <w:kern w:val="2"/>
          <w:sz w:val="21"/>
          <w:szCs w:val="22"/>
          <w:lang w:eastAsia="zh-CN"/>
        </w:rPr>
      </w:pPr>
      <w:r>
        <w:rPr>
          <w:noProof/>
          <w:lang w:eastAsia="zh-CN"/>
        </w:rPr>
        <w:t>7.</w:t>
      </w:r>
      <w:r>
        <w:rPr>
          <w:rFonts w:asciiTheme="minorHAnsi" w:eastAsiaTheme="minorEastAsia" w:hAnsiTheme="minorHAnsi" w:cstheme="minorBidi"/>
          <w:b w:val="0"/>
          <w:bCs w:val="0"/>
          <w:caps w:val="0"/>
          <w:noProof/>
          <w:kern w:val="2"/>
          <w:sz w:val="21"/>
          <w:szCs w:val="22"/>
          <w:lang w:eastAsia="zh-CN"/>
        </w:rPr>
        <w:tab/>
      </w:r>
      <w:r>
        <w:rPr>
          <w:rFonts w:hint="eastAsia"/>
          <w:noProof/>
          <w:lang w:eastAsia="zh-CN"/>
        </w:rPr>
        <w:t>门诊药房工作站</w:t>
      </w:r>
      <w:r>
        <w:rPr>
          <w:noProof/>
        </w:rPr>
        <w:tab/>
      </w:r>
      <w:r>
        <w:rPr>
          <w:noProof/>
        </w:rPr>
        <w:fldChar w:fldCharType="begin"/>
      </w:r>
      <w:r>
        <w:rPr>
          <w:noProof/>
        </w:rPr>
        <w:instrText xml:space="preserve"> PAGEREF _Toc532463205 \h </w:instrText>
      </w:r>
      <w:r>
        <w:rPr>
          <w:noProof/>
        </w:rPr>
      </w:r>
      <w:r>
        <w:rPr>
          <w:noProof/>
        </w:rPr>
        <w:fldChar w:fldCharType="separate"/>
      </w:r>
      <w:r>
        <w:rPr>
          <w:noProof/>
        </w:rPr>
        <w:t>22</w:t>
      </w:r>
      <w:r>
        <w:rPr>
          <w:noProof/>
        </w:rPr>
        <w:fldChar w:fldCharType="end"/>
      </w:r>
    </w:p>
    <w:p w14:paraId="0BCEF417" w14:textId="77777777" w:rsidR="0024328C" w:rsidRDefault="0024328C">
      <w:pPr>
        <w:pStyle w:val="TOC2"/>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7.1</w:t>
      </w:r>
      <w:r>
        <w:rPr>
          <w:rFonts w:asciiTheme="minorHAnsi" w:eastAsiaTheme="minorEastAsia" w:hAnsiTheme="minorHAnsi" w:cstheme="minorBidi"/>
          <w:smallCaps w:val="0"/>
          <w:noProof/>
          <w:kern w:val="2"/>
          <w:sz w:val="21"/>
          <w:szCs w:val="22"/>
          <w:lang w:eastAsia="zh-CN"/>
        </w:rPr>
        <w:tab/>
      </w:r>
      <w:r>
        <w:rPr>
          <w:rFonts w:hint="eastAsia"/>
          <w:noProof/>
          <w:lang w:eastAsia="zh-CN"/>
        </w:rPr>
        <w:t>门诊发药</w:t>
      </w:r>
      <w:r>
        <w:rPr>
          <w:noProof/>
        </w:rPr>
        <w:tab/>
      </w:r>
      <w:r>
        <w:rPr>
          <w:noProof/>
        </w:rPr>
        <w:fldChar w:fldCharType="begin"/>
      </w:r>
      <w:r>
        <w:rPr>
          <w:noProof/>
        </w:rPr>
        <w:instrText xml:space="preserve"> PAGEREF _Toc532463206 \h </w:instrText>
      </w:r>
      <w:r>
        <w:rPr>
          <w:noProof/>
        </w:rPr>
      </w:r>
      <w:r>
        <w:rPr>
          <w:noProof/>
        </w:rPr>
        <w:fldChar w:fldCharType="separate"/>
      </w:r>
      <w:r>
        <w:rPr>
          <w:noProof/>
        </w:rPr>
        <w:t>22</w:t>
      </w:r>
      <w:r>
        <w:rPr>
          <w:noProof/>
        </w:rPr>
        <w:fldChar w:fldCharType="end"/>
      </w:r>
    </w:p>
    <w:p w14:paraId="1D76BAFF" w14:textId="77777777" w:rsidR="0024328C" w:rsidRDefault="0024328C">
      <w:pPr>
        <w:pStyle w:val="TOC2"/>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7.2</w:t>
      </w:r>
      <w:r>
        <w:rPr>
          <w:rFonts w:asciiTheme="minorHAnsi" w:eastAsiaTheme="minorEastAsia" w:hAnsiTheme="minorHAnsi" w:cstheme="minorBidi"/>
          <w:smallCaps w:val="0"/>
          <w:noProof/>
          <w:kern w:val="2"/>
          <w:sz w:val="21"/>
          <w:szCs w:val="22"/>
          <w:lang w:eastAsia="zh-CN"/>
        </w:rPr>
        <w:tab/>
      </w:r>
      <w:r>
        <w:rPr>
          <w:rFonts w:hint="eastAsia"/>
          <w:noProof/>
          <w:lang w:eastAsia="zh-CN"/>
        </w:rPr>
        <w:t>门诊退药</w:t>
      </w:r>
      <w:r>
        <w:rPr>
          <w:noProof/>
        </w:rPr>
        <w:tab/>
      </w:r>
      <w:r>
        <w:rPr>
          <w:noProof/>
        </w:rPr>
        <w:fldChar w:fldCharType="begin"/>
      </w:r>
      <w:r>
        <w:rPr>
          <w:noProof/>
        </w:rPr>
        <w:instrText xml:space="preserve"> PAGEREF _Toc532463207 \h </w:instrText>
      </w:r>
      <w:r>
        <w:rPr>
          <w:noProof/>
        </w:rPr>
      </w:r>
      <w:r>
        <w:rPr>
          <w:noProof/>
        </w:rPr>
        <w:fldChar w:fldCharType="separate"/>
      </w:r>
      <w:r>
        <w:rPr>
          <w:noProof/>
        </w:rPr>
        <w:t>24</w:t>
      </w:r>
      <w:r>
        <w:rPr>
          <w:noProof/>
        </w:rPr>
        <w:fldChar w:fldCharType="end"/>
      </w:r>
    </w:p>
    <w:p w14:paraId="6EF09BA8" w14:textId="77777777" w:rsidR="0024328C" w:rsidRDefault="0024328C">
      <w:pPr>
        <w:pStyle w:val="TOC2"/>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7.3</w:t>
      </w:r>
      <w:r>
        <w:rPr>
          <w:rFonts w:asciiTheme="minorHAnsi" w:eastAsiaTheme="minorEastAsia" w:hAnsiTheme="minorHAnsi" w:cstheme="minorBidi"/>
          <w:smallCaps w:val="0"/>
          <w:noProof/>
          <w:kern w:val="2"/>
          <w:sz w:val="21"/>
          <w:szCs w:val="22"/>
          <w:lang w:eastAsia="zh-CN"/>
        </w:rPr>
        <w:tab/>
      </w:r>
      <w:r>
        <w:rPr>
          <w:rFonts w:hint="eastAsia"/>
          <w:noProof/>
          <w:lang w:eastAsia="zh-CN"/>
        </w:rPr>
        <w:t>药品目录管理</w:t>
      </w:r>
      <w:r>
        <w:rPr>
          <w:noProof/>
        </w:rPr>
        <w:tab/>
      </w:r>
      <w:r>
        <w:rPr>
          <w:noProof/>
        </w:rPr>
        <w:fldChar w:fldCharType="begin"/>
      </w:r>
      <w:r>
        <w:rPr>
          <w:noProof/>
        </w:rPr>
        <w:instrText xml:space="preserve"> PAGEREF _Toc532463208 \h </w:instrText>
      </w:r>
      <w:r>
        <w:rPr>
          <w:noProof/>
        </w:rPr>
      </w:r>
      <w:r>
        <w:rPr>
          <w:noProof/>
        </w:rPr>
        <w:fldChar w:fldCharType="separate"/>
      </w:r>
      <w:r>
        <w:rPr>
          <w:noProof/>
        </w:rPr>
        <w:t>25</w:t>
      </w:r>
      <w:r>
        <w:rPr>
          <w:noProof/>
        </w:rPr>
        <w:fldChar w:fldCharType="end"/>
      </w:r>
    </w:p>
    <w:p w14:paraId="1F905FC3" w14:textId="77777777" w:rsidR="0024328C" w:rsidRDefault="0024328C">
      <w:pPr>
        <w:pStyle w:val="TOC1"/>
        <w:tabs>
          <w:tab w:val="left" w:pos="480"/>
          <w:tab w:val="right" w:leader="dot" w:pos="9628"/>
        </w:tabs>
        <w:rPr>
          <w:rFonts w:asciiTheme="minorHAnsi" w:eastAsiaTheme="minorEastAsia" w:hAnsiTheme="minorHAnsi" w:cstheme="minorBidi"/>
          <w:b w:val="0"/>
          <w:bCs w:val="0"/>
          <w:caps w:val="0"/>
          <w:noProof/>
          <w:kern w:val="2"/>
          <w:sz w:val="21"/>
          <w:szCs w:val="22"/>
          <w:lang w:eastAsia="zh-CN"/>
        </w:rPr>
      </w:pPr>
      <w:r>
        <w:rPr>
          <w:noProof/>
          <w:lang w:eastAsia="zh-CN"/>
        </w:rPr>
        <w:t>8.</w:t>
      </w:r>
      <w:r>
        <w:rPr>
          <w:rFonts w:asciiTheme="minorHAnsi" w:eastAsiaTheme="minorEastAsia" w:hAnsiTheme="minorHAnsi" w:cstheme="minorBidi"/>
          <w:b w:val="0"/>
          <w:bCs w:val="0"/>
          <w:caps w:val="0"/>
          <w:noProof/>
          <w:kern w:val="2"/>
          <w:sz w:val="21"/>
          <w:szCs w:val="22"/>
          <w:lang w:eastAsia="zh-CN"/>
        </w:rPr>
        <w:tab/>
      </w:r>
      <w:r>
        <w:rPr>
          <w:rFonts w:hint="eastAsia"/>
          <w:noProof/>
          <w:lang w:eastAsia="zh-CN"/>
        </w:rPr>
        <w:t>门诊财务管理</w:t>
      </w:r>
      <w:r>
        <w:rPr>
          <w:noProof/>
        </w:rPr>
        <w:tab/>
      </w:r>
      <w:r>
        <w:rPr>
          <w:noProof/>
        </w:rPr>
        <w:fldChar w:fldCharType="begin"/>
      </w:r>
      <w:r>
        <w:rPr>
          <w:noProof/>
        </w:rPr>
        <w:instrText xml:space="preserve"> PAGEREF _Toc532463209 \h </w:instrText>
      </w:r>
      <w:r>
        <w:rPr>
          <w:noProof/>
        </w:rPr>
      </w:r>
      <w:r>
        <w:rPr>
          <w:noProof/>
        </w:rPr>
        <w:fldChar w:fldCharType="separate"/>
      </w:r>
      <w:r>
        <w:rPr>
          <w:noProof/>
        </w:rPr>
        <w:t>26</w:t>
      </w:r>
      <w:r>
        <w:rPr>
          <w:noProof/>
        </w:rPr>
        <w:fldChar w:fldCharType="end"/>
      </w:r>
    </w:p>
    <w:p w14:paraId="00B68CB1" w14:textId="77777777" w:rsidR="0024328C" w:rsidRDefault="0024328C">
      <w:pPr>
        <w:pStyle w:val="TOC2"/>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8.1</w:t>
      </w:r>
      <w:r>
        <w:rPr>
          <w:rFonts w:asciiTheme="minorHAnsi" w:eastAsiaTheme="minorEastAsia" w:hAnsiTheme="minorHAnsi" w:cstheme="minorBidi"/>
          <w:smallCaps w:val="0"/>
          <w:noProof/>
          <w:kern w:val="2"/>
          <w:sz w:val="21"/>
          <w:szCs w:val="22"/>
          <w:lang w:eastAsia="zh-CN"/>
        </w:rPr>
        <w:tab/>
      </w:r>
      <w:r>
        <w:rPr>
          <w:rFonts w:hint="eastAsia"/>
          <w:noProof/>
          <w:lang w:eastAsia="zh-CN"/>
        </w:rPr>
        <w:t>费用科目管理</w:t>
      </w:r>
      <w:r>
        <w:rPr>
          <w:noProof/>
        </w:rPr>
        <w:tab/>
      </w:r>
      <w:r>
        <w:rPr>
          <w:noProof/>
        </w:rPr>
        <w:fldChar w:fldCharType="begin"/>
      </w:r>
      <w:r>
        <w:rPr>
          <w:noProof/>
        </w:rPr>
        <w:instrText xml:space="preserve"> PAGEREF _Toc532463210 \h </w:instrText>
      </w:r>
      <w:r>
        <w:rPr>
          <w:noProof/>
        </w:rPr>
      </w:r>
      <w:r>
        <w:rPr>
          <w:noProof/>
        </w:rPr>
        <w:fldChar w:fldCharType="separate"/>
      </w:r>
      <w:r>
        <w:rPr>
          <w:noProof/>
        </w:rPr>
        <w:t>26</w:t>
      </w:r>
      <w:r>
        <w:rPr>
          <w:noProof/>
        </w:rPr>
        <w:fldChar w:fldCharType="end"/>
      </w:r>
    </w:p>
    <w:p w14:paraId="76401566" w14:textId="77777777" w:rsidR="0024328C" w:rsidRDefault="0024328C">
      <w:pPr>
        <w:pStyle w:val="TOC2"/>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8.2</w:t>
      </w:r>
      <w:r>
        <w:rPr>
          <w:rFonts w:asciiTheme="minorHAnsi" w:eastAsiaTheme="minorEastAsia" w:hAnsiTheme="minorHAnsi" w:cstheme="minorBidi"/>
          <w:smallCaps w:val="0"/>
          <w:noProof/>
          <w:kern w:val="2"/>
          <w:sz w:val="21"/>
          <w:szCs w:val="22"/>
          <w:lang w:eastAsia="zh-CN"/>
        </w:rPr>
        <w:tab/>
      </w:r>
      <w:r>
        <w:rPr>
          <w:rFonts w:hint="eastAsia"/>
          <w:noProof/>
          <w:lang w:eastAsia="zh-CN"/>
        </w:rPr>
        <w:t>门诊日结核对</w:t>
      </w:r>
      <w:r>
        <w:rPr>
          <w:noProof/>
        </w:rPr>
        <w:tab/>
      </w:r>
      <w:r>
        <w:rPr>
          <w:noProof/>
        </w:rPr>
        <w:fldChar w:fldCharType="begin"/>
      </w:r>
      <w:r>
        <w:rPr>
          <w:noProof/>
        </w:rPr>
        <w:instrText xml:space="preserve"> PAGEREF _Toc532463211 \h </w:instrText>
      </w:r>
      <w:r>
        <w:rPr>
          <w:noProof/>
        </w:rPr>
      </w:r>
      <w:r>
        <w:rPr>
          <w:noProof/>
        </w:rPr>
        <w:fldChar w:fldCharType="separate"/>
      </w:r>
      <w:r>
        <w:rPr>
          <w:noProof/>
        </w:rPr>
        <w:t>26</w:t>
      </w:r>
      <w:r>
        <w:rPr>
          <w:noProof/>
        </w:rPr>
        <w:fldChar w:fldCharType="end"/>
      </w:r>
    </w:p>
    <w:p w14:paraId="1381E59E" w14:textId="77777777" w:rsidR="0024328C" w:rsidRDefault="0024328C">
      <w:pPr>
        <w:pStyle w:val="TOC2"/>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8.3</w:t>
      </w:r>
      <w:r>
        <w:rPr>
          <w:rFonts w:asciiTheme="minorHAnsi" w:eastAsiaTheme="minorEastAsia" w:hAnsiTheme="minorHAnsi" w:cstheme="minorBidi"/>
          <w:smallCaps w:val="0"/>
          <w:noProof/>
          <w:kern w:val="2"/>
          <w:sz w:val="21"/>
          <w:szCs w:val="22"/>
          <w:lang w:eastAsia="zh-CN"/>
        </w:rPr>
        <w:tab/>
      </w:r>
      <w:r>
        <w:rPr>
          <w:rFonts w:hint="eastAsia"/>
          <w:noProof/>
          <w:lang w:eastAsia="zh-CN"/>
        </w:rPr>
        <w:t>门诊科室工作量统计</w:t>
      </w:r>
      <w:r>
        <w:rPr>
          <w:noProof/>
        </w:rPr>
        <w:tab/>
      </w:r>
      <w:r>
        <w:rPr>
          <w:noProof/>
        </w:rPr>
        <w:fldChar w:fldCharType="begin"/>
      </w:r>
      <w:r>
        <w:rPr>
          <w:noProof/>
        </w:rPr>
        <w:instrText xml:space="preserve"> PAGEREF _Toc532463212 \h </w:instrText>
      </w:r>
      <w:r>
        <w:rPr>
          <w:noProof/>
        </w:rPr>
      </w:r>
      <w:r>
        <w:rPr>
          <w:noProof/>
        </w:rPr>
        <w:fldChar w:fldCharType="separate"/>
      </w:r>
      <w:r>
        <w:rPr>
          <w:noProof/>
        </w:rPr>
        <w:t>26</w:t>
      </w:r>
      <w:r>
        <w:rPr>
          <w:noProof/>
        </w:rPr>
        <w:fldChar w:fldCharType="end"/>
      </w:r>
    </w:p>
    <w:p w14:paraId="79528B47" w14:textId="77777777" w:rsidR="0024328C" w:rsidRDefault="0024328C">
      <w:pPr>
        <w:pStyle w:val="TOC2"/>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8.4</w:t>
      </w:r>
      <w:r>
        <w:rPr>
          <w:rFonts w:asciiTheme="minorHAnsi" w:eastAsiaTheme="minorEastAsia" w:hAnsiTheme="minorHAnsi" w:cstheme="minorBidi"/>
          <w:smallCaps w:val="0"/>
          <w:noProof/>
          <w:kern w:val="2"/>
          <w:sz w:val="21"/>
          <w:szCs w:val="22"/>
          <w:lang w:eastAsia="zh-CN"/>
        </w:rPr>
        <w:tab/>
      </w:r>
      <w:r>
        <w:rPr>
          <w:rFonts w:hint="eastAsia"/>
          <w:noProof/>
          <w:lang w:eastAsia="zh-CN"/>
        </w:rPr>
        <w:t>门诊医生工作量统计</w:t>
      </w:r>
      <w:r>
        <w:rPr>
          <w:noProof/>
        </w:rPr>
        <w:tab/>
      </w:r>
      <w:r>
        <w:rPr>
          <w:noProof/>
        </w:rPr>
        <w:fldChar w:fldCharType="begin"/>
      </w:r>
      <w:r>
        <w:rPr>
          <w:noProof/>
        </w:rPr>
        <w:instrText xml:space="preserve"> PAGEREF _Toc532463213 \h </w:instrText>
      </w:r>
      <w:r>
        <w:rPr>
          <w:noProof/>
        </w:rPr>
      </w:r>
      <w:r>
        <w:rPr>
          <w:noProof/>
        </w:rPr>
        <w:fldChar w:fldCharType="separate"/>
      </w:r>
      <w:r>
        <w:rPr>
          <w:noProof/>
        </w:rPr>
        <w:t>27</w:t>
      </w:r>
      <w:r>
        <w:rPr>
          <w:noProof/>
        </w:rPr>
        <w:fldChar w:fldCharType="end"/>
      </w:r>
    </w:p>
    <w:p w14:paraId="6EB61B6D" w14:textId="77777777" w:rsidR="004A096F" w:rsidRPr="003D5EBB" w:rsidRDefault="00A202E4" w:rsidP="00335F36">
      <w:pPr>
        <w:pStyle w:val="TOC2"/>
        <w:tabs>
          <w:tab w:val="left" w:pos="960"/>
          <w:tab w:val="right" w:leader="dot" w:pos="9628"/>
        </w:tabs>
        <w:rPr>
          <w:lang w:eastAsia="zh-CN"/>
        </w:rPr>
        <w:sectPr w:rsidR="004A096F" w:rsidRPr="003D5EBB" w:rsidSect="009969CF">
          <w:type w:val="continuous"/>
          <w:pgSz w:w="11906" w:h="16838" w:code="9"/>
          <w:pgMar w:top="1134" w:right="1134" w:bottom="1134" w:left="1134" w:header="737" w:footer="737" w:gutter="0"/>
          <w:cols w:space="720"/>
          <w:docGrid w:type="lines" w:linePitch="326"/>
        </w:sectPr>
      </w:pPr>
      <w:r w:rsidRPr="003D5EBB">
        <w:fldChar w:fldCharType="end"/>
      </w:r>
    </w:p>
    <w:p w14:paraId="5B470F85" w14:textId="77777777" w:rsidR="004A096F" w:rsidRPr="003D5EBB" w:rsidRDefault="004A096F">
      <w:pPr>
        <w:sectPr w:rsidR="004A096F" w:rsidRPr="003D5EBB" w:rsidSect="009969CF">
          <w:type w:val="continuous"/>
          <w:pgSz w:w="11906" w:h="16838" w:code="9"/>
          <w:pgMar w:top="1134" w:right="1134" w:bottom="1134" w:left="1134" w:header="737" w:footer="737" w:gutter="0"/>
          <w:cols w:space="720"/>
          <w:docGrid w:type="lines" w:linePitch="326"/>
        </w:sectPr>
      </w:pPr>
    </w:p>
    <w:p w14:paraId="502B42F3" w14:textId="77777777" w:rsidR="009C00DF" w:rsidRDefault="00FF611C" w:rsidP="00591AC7">
      <w:pPr>
        <w:pStyle w:val="1"/>
        <w:tabs>
          <w:tab w:val="left" w:pos="480"/>
          <w:tab w:val="right" w:leader="dot" w:pos="9628"/>
        </w:tabs>
      </w:pPr>
      <w:bookmarkStart w:id="0" w:name="_Toc532463165"/>
      <w:r>
        <w:rPr>
          <w:rFonts w:hint="eastAsia"/>
          <w:lang w:eastAsia="zh-CN"/>
        </w:rPr>
        <w:lastRenderedPageBreak/>
        <w:t>东软</w:t>
      </w:r>
      <w:r w:rsidR="00CB3CC3">
        <w:rPr>
          <w:rFonts w:hint="eastAsia"/>
          <w:lang w:eastAsia="zh-CN"/>
        </w:rPr>
        <w:t>云</w:t>
      </w:r>
      <w:r w:rsidR="009C00DF">
        <w:rPr>
          <w:rFonts w:hint="eastAsia"/>
          <w:lang w:eastAsia="zh-CN"/>
        </w:rPr>
        <w:t>HIS</w:t>
      </w:r>
      <w:r w:rsidR="009C00DF">
        <w:rPr>
          <w:rFonts w:hint="eastAsia"/>
          <w:lang w:eastAsia="zh-CN"/>
        </w:rPr>
        <w:t>系统概述</w:t>
      </w:r>
      <w:bookmarkEnd w:id="0"/>
    </w:p>
    <w:p w14:paraId="26B431C1" w14:textId="77777777" w:rsidR="0044225B" w:rsidRDefault="0044225B" w:rsidP="009C00DF">
      <w:pPr>
        <w:pStyle w:val="2"/>
        <w:tabs>
          <w:tab w:val="num" w:pos="0"/>
        </w:tabs>
        <w:ind w:left="0"/>
        <w:rPr>
          <w:lang w:eastAsia="zh-CN"/>
        </w:rPr>
      </w:pPr>
      <w:bookmarkStart w:id="1" w:name="_Toc532463166"/>
      <w:r>
        <w:rPr>
          <w:rFonts w:hint="eastAsia"/>
          <w:lang w:eastAsia="zh-CN"/>
        </w:rPr>
        <w:t>H</w:t>
      </w:r>
      <w:r>
        <w:rPr>
          <w:lang w:eastAsia="zh-CN"/>
        </w:rPr>
        <w:t>IS</w:t>
      </w:r>
      <w:r>
        <w:rPr>
          <w:lang w:eastAsia="zh-CN"/>
        </w:rPr>
        <w:t>系统介绍</w:t>
      </w:r>
      <w:bookmarkEnd w:id="1"/>
    </w:p>
    <w:p w14:paraId="69E58BE8" w14:textId="77777777" w:rsidR="00E073AB" w:rsidRDefault="00E073AB" w:rsidP="00FB03D4">
      <w:pPr>
        <w:pStyle w:val="a0"/>
      </w:pPr>
      <w:r>
        <w:t>HIS</w:t>
      </w:r>
      <w:proofErr w:type="spellStart"/>
      <w:r>
        <w:t>英文全称</w:t>
      </w:r>
      <w:proofErr w:type="spellEnd"/>
      <w:r>
        <w:t xml:space="preserve"> hospital information system</w:t>
      </w:r>
      <w:r>
        <w:t>，</w:t>
      </w:r>
      <w:proofErr w:type="spellStart"/>
      <w:r>
        <w:t>直译为中文就是医院信息系统</w:t>
      </w:r>
      <w:proofErr w:type="spellEnd"/>
      <w:r>
        <w:t>。</w:t>
      </w:r>
    </w:p>
    <w:p w14:paraId="26353879" w14:textId="77777777" w:rsidR="00E073AB" w:rsidRDefault="00E073AB" w:rsidP="00E073AB">
      <w:pPr>
        <w:pStyle w:val="a0"/>
      </w:pPr>
      <w:r w:rsidRPr="00E073AB">
        <w:t>HIS</w:t>
      </w:r>
      <w:proofErr w:type="spellStart"/>
      <w:r w:rsidR="00D45DF1">
        <w:t>系统</w:t>
      </w:r>
      <w:r w:rsidRPr="00E073AB">
        <w:t>的主要功能按照数据流量、流向及处理过程分为临床诊疗、药品管理、经济管理、综合管理与统计分析</w:t>
      </w:r>
      <w:proofErr w:type="spellEnd"/>
      <w:r>
        <w:rPr>
          <w:rFonts w:hint="eastAsia"/>
          <w:lang w:eastAsia="zh-CN"/>
        </w:rPr>
        <w:t>等</w:t>
      </w:r>
      <w:r w:rsidRPr="00E073AB">
        <w:t>。</w:t>
      </w:r>
    </w:p>
    <w:p w14:paraId="62C430BA" w14:textId="77777777" w:rsidR="00E073AB" w:rsidRDefault="00E073AB" w:rsidP="00E073AB">
      <w:pPr>
        <w:pStyle w:val="a0"/>
      </w:pPr>
      <w:r w:rsidRPr="00E073AB">
        <w:t>临床诊疗部分主要以病人信息为核心，将整个病人诊疗过程作为主线，随着病人在医院中每一步诊疗活动的进行产生并处理各种诊疗数据与信息。整个诊疗活动主要由各种与诊疗有关的工作站来完成，并将这部分临床信息进行整理、处理、汇总、统计、分析等。此部分包括：门诊医生工作站、住院医生工作站、护士工作站、临床检验系统、输血管理系统、医学影像系统、手术室麻醉系统等。</w:t>
      </w:r>
    </w:p>
    <w:p w14:paraId="1B8E474F" w14:textId="77777777" w:rsidR="00E073AB" w:rsidRDefault="00E073AB" w:rsidP="00E073AB">
      <w:pPr>
        <w:pStyle w:val="a0"/>
      </w:pPr>
      <w:r w:rsidRPr="00E073AB">
        <w:t>药品管理部分主要包括药品的管理与临床使用。在医院中药品从入库到出库，直到病人的使用，是一个比较复杂的流程，它贯穿病人的整个诊疗活动。这部分主要处理的是与药品有关的所有数据与信息。共分为两部分：一是基础部分，包括药库、药房及发药管理；一是临床部分，包括合理用药的各种审核及用药咨询与服务。</w:t>
      </w:r>
    </w:p>
    <w:p w14:paraId="3C525F37" w14:textId="77777777" w:rsidR="00E073AB" w:rsidRDefault="00E073AB" w:rsidP="00E073AB">
      <w:pPr>
        <w:pStyle w:val="a0"/>
      </w:pPr>
      <w:r w:rsidRPr="00E073AB">
        <w:t>经济管理部分属于医院信息系统中的最基础部分，它与医院中所有发生费用的部门有关，处理的是整个医院中各有关部门产生的费用数据，并将这些数据整理、汇总、传输到各自的相关部门，供各级部门分析、使用，并为医院的财务与经济收支情况服务。包括：门急诊挂号，门急诊划价收费，住院病人入、出、转，住院收费、物资、设备，财务与经济核算等。</w:t>
      </w:r>
    </w:p>
    <w:p w14:paraId="3F1B9FB1" w14:textId="77777777" w:rsidR="00E073AB" w:rsidRDefault="00E073AB" w:rsidP="00E073AB">
      <w:pPr>
        <w:pStyle w:val="a0"/>
      </w:pPr>
      <w:r w:rsidRPr="00E073AB">
        <w:t>综合管理与统计分析部分主要包括病案的统计分析、管理，并将医院中的所有数据汇总、分析、综合处理供领导决策使用，包括病案管理、医疗统计、院长综合查询与分析、病人咨询服务。</w:t>
      </w:r>
    </w:p>
    <w:p w14:paraId="21CA138F" w14:textId="77777777" w:rsidR="00E073AB" w:rsidRPr="00E073AB" w:rsidRDefault="00E073AB" w:rsidP="00E073AB">
      <w:pPr>
        <w:pStyle w:val="a0"/>
      </w:pPr>
      <w:proofErr w:type="spellStart"/>
      <w:r w:rsidRPr="00E073AB">
        <w:t>外部接口部分是随着社会的发展及各项改革的进行，必须考虑与社会上相关系统相联产生的需求。这部分提供了</w:t>
      </w:r>
      <w:proofErr w:type="spellEnd"/>
      <w:r w:rsidRPr="00E073AB">
        <w:t>HIS</w:t>
      </w:r>
      <w:proofErr w:type="spellStart"/>
      <w:r w:rsidRPr="00E073AB">
        <w:t>与医疗保险系统、社区医疗系统、远程医疗咨询系统、数据上报系统等接口</w:t>
      </w:r>
      <w:proofErr w:type="spellEnd"/>
      <w:r w:rsidRPr="00E073AB">
        <w:t>。</w:t>
      </w:r>
    </w:p>
    <w:p w14:paraId="605D08A6" w14:textId="77777777" w:rsidR="00FF611C" w:rsidRDefault="00C80DAA" w:rsidP="009C00DF">
      <w:pPr>
        <w:pStyle w:val="2"/>
        <w:tabs>
          <w:tab w:val="num" w:pos="0"/>
        </w:tabs>
        <w:ind w:left="0"/>
        <w:rPr>
          <w:lang w:eastAsia="zh-CN"/>
        </w:rPr>
      </w:pPr>
      <w:bookmarkStart w:id="2" w:name="_Toc532463167"/>
      <w:r>
        <w:rPr>
          <w:lang w:eastAsia="zh-CN"/>
        </w:rPr>
        <w:t>东软云</w:t>
      </w:r>
      <w:r>
        <w:rPr>
          <w:lang w:eastAsia="zh-CN"/>
        </w:rPr>
        <w:t>HIS</w:t>
      </w:r>
      <w:r w:rsidR="00B6763C">
        <w:rPr>
          <w:lang w:eastAsia="zh-CN"/>
        </w:rPr>
        <w:t>价值主张与</w:t>
      </w:r>
      <w:r w:rsidR="00FF611C">
        <w:rPr>
          <w:lang w:eastAsia="zh-CN"/>
        </w:rPr>
        <w:t>愿景</w:t>
      </w:r>
      <w:bookmarkEnd w:id="2"/>
    </w:p>
    <w:p w14:paraId="6C21AEE1" w14:textId="77777777" w:rsidR="006B4D88" w:rsidRPr="006B4D88" w:rsidRDefault="006B4D88" w:rsidP="006B4D88">
      <w:pPr>
        <w:pStyle w:val="a0"/>
        <w:rPr>
          <w:lang w:eastAsia="zh-CN"/>
        </w:rPr>
      </w:pPr>
      <w:r w:rsidRPr="006B4D88">
        <w:rPr>
          <w:rFonts w:hint="eastAsia"/>
          <w:lang w:eastAsia="zh-CN"/>
        </w:rPr>
        <w:t>基于云计算资源构建可持续发展的中小型医疗卫生服务机构</w:t>
      </w:r>
      <w:r w:rsidRPr="006B4D88">
        <w:rPr>
          <w:rFonts w:hint="eastAsia"/>
          <w:lang w:eastAsia="zh-CN"/>
        </w:rPr>
        <w:t>IT</w:t>
      </w:r>
      <w:r w:rsidRPr="006B4D88">
        <w:rPr>
          <w:rFonts w:hint="eastAsia"/>
          <w:lang w:eastAsia="zh-CN"/>
        </w:rPr>
        <w:t>生态系统，帮助中小医院以云计算的方式建设、运维院内</w:t>
      </w:r>
      <w:r w:rsidRPr="006B4D88">
        <w:rPr>
          <w:rFonts w:hint="eastAsia"/>
          <w:lang w:eastAsia="zh-CN"/>
        </w:rPr>
        <w:t>IT</w:t>
      </w:r>
      <w:r w:rsidRPr="006B4D88">
        <w:rPr>
          <w:rFonts w:hint="eastAsia"/>
          <w:lang w:eastAsia="zh-CN"/>
        </w:rPr>
        <w:t>系统，有效解决中小医院由于业务快速发展带来的</w:t>
      </w:r>
      <w:r w:rsidRPr="006B4D88">
        <w:rPr>
          <w:rFonts w:hint="eastAsia"/>
          <w:lang w:eastAsia="zh-CN"/>
        </w:rPr>
        <w:t>IT</w:t>
      </w:r>
      <w:r w:rsidRPr="006B4D88">
        <w:rPr>
          <w:rFonts w:hint="eastAsia"/>
          <w:lang w:eastAsia="zh-CN"/>
        </w:rPr>
        <w:t>持</w:t>
      </w:r>
      <w:r w:rsidRPr="006B4D88">
        <w:rPr>
          <w:rFonts w:hint="eastAsia"/>
          <w:lang w:eastAsia="zh-CN"/>
        </w:rPr>
        <w:lastRenderedPageBreak/>
        <w:t>续投入的成本负担问题。</w:t>
      </w:r>
    </w:p>
    <w:p w14:paraId="633EE120" w14:textId="77777777" w:rsidR="00B6763C" w:rsidRPr="00B6763C" w:rsidRDefault="00B6763C" w:rsidP="006B4D88">
      <w:pPr>
        <w:pStyle w:val="a0"/>
        <w:numPr>
          <w:ilvl w:val="0"/>
          <w:numId w:val="27"/>
        </w:numPr>
        <w:rPr>
          <w:lang w:eastAsia="zh-CN"/>
        </w:rPr>
      </w:pPr>
      <w:r w:rsidRPr="00B6763C">
        <w:rPr>
          <w:rFonts w:hint="eastAsia"/>
          <w:lang w:eastAsia="zh-CN"/>
        </w:rPr>
        <w:t>基于云计算</w:t>
      </w:r>
      <w:r w:rsidRPr="00B6763C">
        <w:rPr>
          <w:rFonts w:hint="eastAsia"/>
          <w:lang w:eastAsia="zh-CN"/>
        </w:rPr>
        <w:t>SaaS</w:t>
      </w:r>
      <w:r w:rsidRPr="00B6763C">
        <w:rPr>
          <w:rFonts w:hint="eastAsia"/>
          <w:lang w:eastAsia="zh-CN"/>
        </w:rPr>
        <w:t>服务模式，注册即可全面应用，微成本投入，无信息化预算瓶颈。</w:t>
      </w:r>
    </w:p>
    <w:p w14:paraId="7E4F7E55" w14:textId="77777777" w:rsidR="00B6763C" w:rsidRPr="00B6763C" w:rsidRDefault="00B6763C" w:rsidP="006B4D88">
      <w:pPr>
        <w:pStyle w:val="a0"/>
        <w:numPr>
          <w:ilvl w:val="0"/>
          <w:numId w:val="27"/>
        </w:numPr>
        <w:rPr>
          <w:lang w:eastAsia="zh-CN"/>
        </w:rPr>
      </w:pPr>
      <w:r w:rsidRPr="00B6763C">
        <w:rPr>
          <w:rFonts w:hint="eastAsia"/>
          <w:lang w:eastAsia="zh-CN"/>
        </w:rPr>
        <w:t>供医疗服务、健康管理服务、互联网</w:t>
      </w:r>
      <w:r w:rsidRPr="00B6763C">
        <w:rPr>
          <w:rFonts w:hint="eastAsia"/>
          <w:lang w:eastAsia="zh-CN"/>
        </w:rPr>
        <w:t>+</w:t>
      </w:r>
      <w:r w:rsidRPr="00B6763C">
        <w:rPr>
          <w:rFonts w:hint="eastAsia"/>
          <w:lang w:eastAsia="zh-CN"/>
        </w:rPr>
        <w:t>信息惠民一体化业务支撑平台。</w:t>
      </w:r>
    </w:p>
    <w:p w14:paraId="4AAE90CB" w14:textId="77777777" w:rsidR="00B6763C" w:rsidRDefault="00B6763C" w:rsidP="006B4D88">
      <w:pPr>
        <w:pStyle w:val="a0"/>
        <w:numPr>
          <w:ilvl w:val="0"/>
          <w:numId w:val="27"/>
        </w:numPr>
        <w:rPr>
          <w:lang w:eastAsia="zh-CN"/>
        </w:rPr>
      </w:pPr>
      <w:r w:rsidRPr="00B6763C">
        <w:rPr>
          <w:rFonts w:hint="eastAsia"/>
          <w:lang w:eastAsia="zh-CN"/>
        </w:rPr>
        <w:t>网底服务为核心的分级诊疗服务体系，助力医改信息化基础设施建设。</w:t>
      </w:r>
    </w:p>
    <w:p w14:paraId="25F596C9" w14:textId="77777777" w:rsidR="00157DE1" w:rsidRPr="00B6763C" w:rsidRDefault="00157DE1" w:rsidP="00157DE1">
      <w:pPr>
        <w:pStyle w:val="a0"/>
        <w:ind w:firstLine="0"/>
        <w:jc w:val="center"/>
        <w:rPr>
          <w:lang w:eastAsia="zh-CN"/>
        </w:rPr>
      </w:pPr>
      <w:r>
        <w:rPr>
          <w:noProof/>
          <w:lang w:eastAsia="zh-CN"/>
        </w:rPr>
        <w:drawing>
          <wp:inline distT="0" distB="0" distL="0" distR="0" wp14:anchorId="2E75AC7D" wp14:editId="73670329">
            <wp:extent cx="5379010" cy="2612571"/>
            <wp:effectExtent l="0" t="0" r="0" b="0"/>
            <wp:docPr id="281" name="图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0750" cy="2618273"/>
                    </a:xfrm>
                    <a:prstGeom prst="rect">
                      <a:avLst/>
                    </a:prstGeom>
                    <a:noFill/>
                  </pic:spPr>
                </pic:pic>
              </a:graphicData>
            </a:graphic>
          </wp:inline>
        </w:drawing>
      </w:r>
    </w:p>
    <w:p w14:paraId="59A66B18" w14:textId="77777777" w:rsidR="0079595A" w:rsidRDefault="0079595A" w:rsidP="00930BD4">
      <w:pPr>
        <w:pStyle w:val="2"/>
        <w:tabs>
          <w:tab w:val="num" w:pos="0"/>
        </w:tabs>
        <w:ind w:left="0"/>
        <w:rPr>
          <w:lang w:eastAsia="zh-CN"/>
        </w:rPr>
      </w:pPr>
      <w:bookmarkStart w:id="3" w:name="_Toc532463168"/>
      <w:r w:rsidRPr="0079595A">
        <w:rPr>
          <w:rFonts w:hint="eastAsia"/>
          <w:lang w:eastAsia="zh-CN"/>
        </w:rPr>
        <w:t>东软云</w:t>
      </w:r>
      <w:r w:rsidRPr="0079595A">
        <w:rPr>
          <w:lang w:eastAsia="zh-CN"/>
        </w:rPr>
        <w:t>HIS</w:t>
      </w:r>
      <w:r w:rsidRPr="0079595A">
        <w:rPr>
          <w:rFonts w:hint="eastAsia"/>
          <w:lang w:eastAsia="zh-CN"/>
        </w:rPr>
        <w:t>医院管理系统功能架构</w:t>
      </w:r>
      <w:bookmarkEnd w:id="3"/>
    </w:p>
    <w:p w14:paraId="60675BE5" w14:textId="77777777" w:rsidR="00611AF7" w:rsidRPr="009A33A7" w:rsidRDefault="00611AF7" w:rsidP="00611AF7">
      <w:pPr>
        <w:pStyle w:val="a0"/>
        <w:rPr>
          <w:lang w:eastAsia="zh-CN"/>
        </w:rPr>
      </w:pPr>
      <w:r>
        <w:rPr>
          <w:rFonts w:hint="eastAsia"/>
          <w:lang w:eastAsia="zh-CN"/>
        </w:rPr>
        <w:t>如下为东软云</w:t>
      </w:r>
      <w:r>
        <w:rPr>
          <w:rFonts w:hint="eastAsia"/>
          <w:lang w:eastAsia="zh-CN"/>
        </w:rPr>
        <w:t>HIS</w:t>
      </w:r>
      <w:r>
        <w:rPr>
          <w:rFonts w:hint="eastAsia"/>
          <w:lang w:eastAsia="zh-CN"/>
        </w:rPr>
        <w:t>的整体业务功能架构，实训阶段只做其中部分模块。</w:t>
      </w:r>
    </w:p>
    <w:p w14:paraId="783D5AC5" w14:textId="77777777" w:rsidR="0079595A" w:rsidRPr="0079595A" w:rsidRDefault="0079595A" w:rsidP="0079595A">
      <w:pPr>
        <w:pStyle w:val="a0"/>
        <w:ind w:firstLine="0"/>
        <w:jc w:val="center"/>
        <w:rPr>
          <w:lang w:eastAsia="zh-CN"/>
        </w:rPr>
      </w:pPr>
      <w:r w:rsidRPr="0079595A">
        <w:rPr>
          <w:noProof/>
          <w:lang w:eastAsia="zh-CN"/>
        </w:rPr>
        <w:drawing>
          <wp:inline distT="0" distB="0" distL="0" distR="0" wp14:anchorId="51F12E3C" wp14:editId="2C8794D5">
            <wp:extent cx="6120130" cy="4011066"/>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121503" cy="4011966"/>
                    </a:xfrm>
                    <a:prstGeom prst="rect">
                      <a:avLst/>
                    </a:prstGeom>
                  </pic:spPr>
                </pic:pic>
              </a:graphicData>
            </a:graphic>
          </wp:inline>
        </w:drawing>
      </w:r>
    </w:p>
    <w:p w14:paraId="64D03E10" w14:textId="77777777" w:rsidR="00591AC7" w:rsidRDefault="00CB3CC3" w:rsidP="00591AC7">
      <w:pPr>
        <w:pStyle w:val="1"/>
        <w:tabs>
          <w:tab w:val="left" w:pos="480"/>
          <w:tab w:val="right" w:leader="dot" w:pos="9628"/>
        </w:tabs>
      </w:pPr>
      <w:bookmarkStart w:id="4" w:name="_Toc532463169"/>
      <w:proofErr w:type="spellStart"/>
      <w:r>
        <w:lastRenderedPageBreak/>
        <w:t>业务流程</w:t>
      </w:r>
      <w:r w:rsidR="00FC283B">
        <w:t>图</w:t>
      </w:r>
      <w:bookmarkEnd w:id="4"/>
      <w:proofErr w:type="spellEnd"/>
    </w:p>
    <w:p w14:paraId="23E9C774" w14:textId="77777777" w:rsidR="00591AC7" w:rsidRDefault="008619ED" w:rsidP="00AE6302">
      <w:pPr>
        <w:pStyle w:val="a0"/>
      </w:pPr>
      <w:proofErr w:type="spellStart"/>
      <w:r>
        <w:t>看诊流程</w:t>
      </w:r>
      <w:proofErr w:type="spellEnd"/>
      <w:r w:rsidR="00C460C2">
        <w:rPr>
          <w:rFonts w:hint="eastAsia"/>
          <w:lang w:eastAsia="zh-CN"/>
        </w:rPr>
        <w:t>：</w:t>
      </w:r>
    </w:p>
    <w:p w14:paraId="5A95663C" w14:textId="77777777" w:rsidR="008619ED" w:rsidRPr="003D5EBB" w:rsidRDefault="00D96645" w:rsidP="008619ED">
      <w:pPr>
        <w:pStyle w:val="a0"/>
        <w:ind w:firstLine="0"/>
        <w:jc w:val="center"/>
        <w:sectPr w:rsidR="008619ED" w:rsidRPr="003D5EBB" w:rsidSect="004F4159">
          <w:headerReference w:type="even" r:id="rId17"/>
          <w:headerReference w:type="default" r:id="rId18"/>
          <w:footerReference w:type="even" r:id="rId19"/>
          <w:footerReference w:type="default" r:id="rId20"/>
          <w:headerReference w:type="first" r:id="rId21"/>
          <w:footerReference w:type="first" r:id="rId22"/>
          <w:pgSz w:w="11906" w:h="16838" w:code="9"/>
          <w:pgMar w:top="1134" w:right="1134" w:bottom="1134" w:left="1134" w:header="737" w:footer="737" w:gutter="0"/>
          <w:pgNumType w:start="1"/>
          <w:cols w:space="720"/>
          <w:docGrid w:type="lines" w:linePitch="326"/>
        </w:sectPr>
      </w:pPr>
      <w:r w:rsidRPr="00D96645">
        <w:rPr>
          <w:noProof/>
          <w:lang w:eastAsia="zh-CN"/>
        </w:rPr>
        <w:drawing>
          <wp:inline distT="0" distB="0" distL="0" distR="0" wp14:anchorId="68656B78" wp14:editId="15D8CE5C">
            <wp:extent cx="6120130" cy="4007053"/>
            <wp:effectExtent l="0" t="0" r="0" b="0"/>
            <wp:docPr id="1" name="图片 1" descr="E:\项目\00.医疗HIS\第三版代码和设计\v0.99\1.原始需求\HIS系统患者流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项目\00.医疗HIS\第三版代码和设计\v0.99\1.原始需求\HIS系统患者流程.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4007053"/>
                    </a:xfrm>
                    <a:prstGeom prst="rect">
                      <a:avLst/>
                    </a:prstGeom>
                    <a:noFill/>
                    <a:ln>
                      <a:noFill/>
                    </a:ln>
                  </pic:spPr>
                </pic:pic>
              </a:graphicData>
            </a:graphic>
          </wp:inline>
        </w:drawing>
      </w:r>
    </w:p>
    <w:p w14:paraId="307FF55F" w14:textId="77777777" w:rsidR="00900612" w:rsidRDefault="00900612" w:rsidP="00F54D23">
      <w:pPr>
        <w:pStyle w:val="1"/>
        <w:rPr>
          <w:lang w:eastAsia="zh-CN"/>
        </w:rPr>
      </w:pPr>
      <w:bookmarkStart w:id="5" w:name="_Toc532463170"/>
      <w:r>
        <w:rPr>
          <w:rFonts w:hint="eastAsia"/>
          <w:lang w:eastAsia="zh-CN"/>
        </w:rPr>
        <w:lastRenderedPageBreak/>
        <w:t>基础信息维护</w:t>
      </w:r>
      <w:bookmarkEnd w:id="5"/>
    </w:p>
    <w:p w14:paraId="37F514BB" w14:textId="77777777" w:rsidR="008B15AA" w:rsidRDefault="008B15AA" w:rsidP="00AF1FD7">
      <w:pPr>
        <w:pStyle w:val="2"/>
        <w:tabs>
          <w:tab w:val="num" w:pos="0"/>
        </w:tabs>
        <w:ind w:left="0"/>
        <w:rPr>
          <w:lang w:eastAsia="zh-CN"/>
        </w:rPr>
      </w:pPr>
      <w:bookmarkStart w:id="6" w:name="_Toc532463172"/>
      <w:bookmarkStart w:id="7" w:name="_Toc532463171"/>
      <w:r>
        <w:rPr>
          <w:lang w:eastAsia="zh-CN"/>
        </w:rPr>
        <w:t>常数类别管理</w:t>
      </w:r>
    </w:p>
    <w:p w14:paraId="50290DE5" w14:textId="77777777" w:rsidR="008B15AA" w:rsidRDefault="008B15AA" w:rsidP="008B15AA">
      <w:pPr>
        <w:pStyle w:val="a0"/>
        <w:rPr>
          <w:lang w:eastAsia="zh-CN"/>
        </w:rPr>
      </w:pPr>
      <w:r>
        <w:rPr>
          <w:rFonts w:hint="eastAsia"/>
          <w:lang w:eastAsia="zh-CN"/>
        </w:rPr>
        <w:t>【应用场景】：</w:t>
      </w:r>
      <w:r w:rsidRPr="00B6090E">
        <w:rPr>
          <w:lang w:eastAsia="zh-CN"/>
        </w:rPr>
        <w:t>用于</w:t>
      </w:r>
      <w:r>
        <w:rPr>
          <w:lang w:eastAsia="zh-CN"/>
        </w:rPr>
        <w:t>系统</w:t>
      </w:r>
      <w:r w:rsidRPr="00B6090E">
        <w:rPr>
          <w:lang w:eastAsia="zh-CN"/>
        </w:rPr>
        <w:t>管理员维护</w:t>
      </w:r>
      <w:r>
        <w:rPr>
          <w:rFonts w:hint="eastAsia"/>
          <w:lang w:eastAsia="zh-CN"/>
        </w:rPr>
        <w:t>系统</w:t>
      </w:r>
      <w:r>
        <w:rPr>
          <w:lang w:eastAsia="zh-CN"/>
        </w:rPr>
        <w:t>用到</w:t>
      </w:r>
      <w:r w:rsidRPr="00B6090E">
        <w:rPr>
          <w:lang w:eastAsia="zh-CN"/>
        </w:rPr>
        <w:t>的</w:t>
      </w:r>
      <w:r>
        <w:rPr>
          <w:lang w:eastAsia="zh-CN"/>
        </w:rPr>
        <w:t>常数项目</w:t>
      </w:r>
      <w:r w:rsidRPr="00B6090E">
        <w:rPr>
          <w:rFonts w:hint="eastAsia"/>
          <w:lang w:eastAsia="zh-CN"/>
        </w:rPr>
        <w:t>。</w:t>
      </w:r>
    </w:p>
    <w:p w14:paraId="5206DA5D" w14:textId="77777777" w:rsidR="008B15AA" w:rsidRPr="00B6090E" w:rsidRDefault="008B15AA" w:rsidP="008B15AA">
      <w:pPr>
        <w:pStyle w:val="a0"/>
        <w:rPr>
          <w:lang w:eastAsia="zh-CN"/>
        </w:rPr>
      </w:pPr>
      <w:r>
        <w:rPr>
          <w:rFonts w:hint="eastAsia"/>
          <w:lang w:eastAsia="zh-CN"/>
        </w:rPr>
        <w:t>常数项</w:t>
      </w:r>
      <w:r w:rsidRPr="00B6090E">
        <w:rPr>
          <w:rFonts w:hint="eastAsia"/>
          <w:lang w:eastAsia="zh-CN"/>
        </w:rPr>
        <w:t>主要信息包括：</w:t>
      </w:r>
      <w:r>
        <w:rPr>
          <w:rFonts w:hint="eastAsia"/>
          <w:lang w:eastAsia="zh-CN"/>
        </w:rPr>
        <w:t>常数项</w:t>
      </w:r>
      <w:r w:rsidRPr="00B6090E">
        <w:rPr>
          <w:rFonts w:hint="eastAsia"/>
          <w:lang w:eastAsia="zh-CN"/>
        </w:rPr>
        <w:t>编码、</w:t>
      </w:r>
      <w:r>
        <w:rPr>
          <w:rFonts w:hint="eastAsia"/>
          <w:lang w:eastAsia="zh-CN"/>
        </w:rPr>
        <w:t>常数项</w:t>
      </w:r>
      <w:r w:rsidRPr="00B6090E">
        <w:rPr>
          <w:rFonts w:hint="eastAsia"/>
          <w:lang w:eastAsia="zh-CN"/>
        </w:rPr>
        <w:t>名称、</w:t>
      </w:r>
      <w:r>
        <w:rPr>
          <w:rFonts w:hint="eastAsia"/>
          <w:lang w:eastAsia="zh-CN"/>
        </w:rPr>
        <w:t>常数项类别</w:t>
      </w:r>
      <w:r w:rsidRPr="00B6090E">
        <w:rPr>
          <w:rFonts w:hint="eastAsia"/>
          <w:lang w:eastAsia="zh-CN"/>
        </w:rPr>
        <w:t>等。</w:t>
      </w:r>
    </w:p>
    <w:p w14:paraId="6BF40942" w14:textId="77777777" w:rsidR="008B15AA" w:rsidRPr="008B15AA" w:rsidRDefault="008B15AA" w:rsidP="008B15AA">
      <w:pPr>
        <w:pStyle w:val="a0"/>
        <w:rPr>
          <w:lang w:eastAsia="zh-CN"/>
        </w:rPr>
      </w:pPr>
      <w:r w:rsidRPr="00B6090E">
        <w:rPr>
          <w:rFonts w:hint="eastAsia"/>
          <w:lang w:eastAsia="zh-CN"/>
        </w:rPr>
        <w:t>【操作描述】</w:t>
      </w:r>
      <w:r>
        <w:rPr>
          <w:rFonts w:hint="eastAsia"/>
          <w:lang w:eastAsia="zh-CN"/>
        </w:rPr>
        <w:t>：</w:t>
      </w:r>
      <w:r w:rsidRPr="00B6090E">
        <w:rPr>
          <w:lang w:eastAsia="zh-CN"/>
        </w:rPr>
        <w:t>查询</w:t>
      </w:r>
      <w:r w:rsidRPr="00B6090E">
        <w:rPr>
          <w:rFonts w:hint="eastAsia"/>
          <w:lang w:eastAsia="zh-CN"/>
        </w:rPr>
        <w:t>、</w:t>
      </w:r>
      <w:r w:rsidRPr="00B6090E">
        <w:rPr>
          <w:lang w:eastAsia="zh-CN"/>
        </w:rPr>
        <w:t>新增</w:t>
      </w:r>
      <w:r w:rsidRPr="00B6090E">
        <w:rPr>
          <w:rFonts w:hint="eastAsia"/>
          <w:lang w:eastAsia="zh-CN"/>
        </w:rPr>
        <w:t>、</w:t>
      </w:r>
      <w:r w:rsidRPr="00B6090E">
        <w:rPr>
          <w:lang w:eastAsia="zh-CN"/>
        </w:rPr>
        <w:t>修改</w:t>
      </w:r>
      <w:r w:rsidRPr="00B6090E">
        <w:rPr>
          <w:rFonts w:hint="eastAsia"/>
          <w:lang w:eastAsia="zh-CN"/>
        </w:rPr>
        <w:t>、</w:t>
      </w:r>
      <w:r w:rsidRPr="00B6090E">
        <w:rPr>
          <w:lang w:eastAsia="zh-CN"/>
        </w:rPr>
        <w:t>删除等</w:t>
      </w:r>
      <w:r w:rsidRPr="00B6090E">
        <w:rPr>
          <w:rFonts w:hint="eastAsia"/>
          <w:lang w:eastAsia="zh-CN"/>
        </w:rPr>
        <w:t>。</w:t>
      </w:r>
    </w:p>
    <w:p w14:paraId="0C142343" w14:textId="77777777" w:rsidR="008B15AA" w:rsidRDefault="008B15AA" w:rsidP="00AF1FD7">
      <w:pPr>
        <w:pStyle w:val="2"/>
        <w:tabs>
          <w:tab w:val="num" w:pos="0"/>
        </w:tabs>
        <w:ind w:left="0"/>
        <w:rPr>
          <w:lang w:eastAsia="zh-CN"/>
        </w:rPr>
      </w:pPr>
      <w:r>
        <w:rPr>
          <w:lang w:eastAsia="zh-CN"/>
        </w:rPr>
        <w:t>科室</w:t>
      </w:r>
      <w:r>
        <w:rPr>
          <w:rFonts w:hint="eastAsia"/>
          <w:lang w:eastAsia="zh-CN"/>
        </w:rPr>
        <w:t>管理</w:t>
      </w:r>
      <w:bookmarkEnd w:id="6"/>
    </w:p>
    <w:p w14:paraId="7B998599" w14:textId="77777777" w:rsidR="008B15AA" w:rsidRDefault="008B15AA" w:rsidP="00AF1FD7">
      <w:pPr>
        <w:pStyle w:val="a0"/>
        <w:rPr>
          <w:lang w:eastAsia="zh-CN"/>
        </w:rPr>
      </w:pPr>
      <w:r>
        <w:rPr>
          <w:rFonts w:hint="eastAsia"/>
          <w:lang w:eastAsia="zh-CN"/>
        </w:rPr>
        <w:t>【应用场景】：</w:t>
      </w:r>
      <w:r w:rsidRPr="00B6090E">
        <w:rPr>
          <w:lang w:eastAsia="zh-CN"/>
        </w:rPr>
        <w:t>用于医院管理员维护医院的所有科室</w:t>
      </w:r>
      <w:r w:rsidRPr="00B6090E">
        <w:rPr>
          <w:rFonts w:hint="eastAsia"/>
          <w:lang w:eastAsia="zh-CN"/>
        </w:rPr>
        <w:t>。</w:t>
      </w:r>
    </w:p>
    <w:p w14:paraId="4BA72AA1" w14:textId="77777777" w:rsidR="008B15AA" w:rsidRDefault="008B15AA" w:rsidP="00AF1FD7">
      <w:pPr>
        <w:pStyle w:val="a0"/>
        <w:rPr>
          <w:lang w:eastAsia="zh-CN"/>
        </w:rPr>
      </w:pPr>
      <w:r w:rsidRPr="00B6090E">
        <w:rPr>
          <w:rFonts w:hint="eastAsia"/>
          <w:lang w:eastAsia="zh-CN"/>
        </w:rPr>
        <w:t>科室的主要信息包括：科室编码、科室名称、科室分类、科室</w:t>
      </w:r>
      <w:r w:rsidR="001E3C3C">
        <w:rPr>
          <w:rFonts w:hint="eastAsia"/>
          <w:lang w:eastAsia="zh-CN"/>
        </w:rPr>
        <w:t>类别</w:t>
      </w:r>
      <w:r w:rsidRPr="00B6090E">
        <w:rPr>
          <w:rFonts w:hint="eastAsia"/>
          <w:lang w:eastAsia="zh-CN"/>
        </w:rPr>
        <w:t>等，具体可参看《医院科室大类对照表》。</w:t>
      </w:r>
    </w:p>
    <w:p w14:paraId="671B39A1" w14:textId="77777777" w:rsidR="008B15AA" w:rsidRDefault="00B745DE" w:rsidP="00AF1FD7">
      <w:pPr>
        <w:pStyle w:val="a0"/>
        <w:rPr>
          <w:lang w:eastAsia="zh-CN"/>
        </w:rPr>
      </w:pPr>
      <w:r>
        <w:rPr>
          <w:rFonts w:hint="eastAsia"/>
          <w:lang w:eastAsia="zh-CN"/>
        </w:rPr>
        <w:t>科室</w:t>
      </w:r>
      <w:r>
        <w:rPr>
          <w:lang w:eastAsia="zh-CN"/>
        </w:rPr>
        <w:t>分类</w:t>
      </w:r>
      <w:r w:rsidR="008B15AA" w:rsidRPr="00B6090E">
        <w:rPr>
          <w:rFonts w:hint="eastAsia"/>
          <w:lang w:eastAsia="zh-CN"/>
        </w:rPr>
        <w:t>：</w:t>
      </w:r>
      <w:r>
        <w:rPr>
          <w:rFonts w:hint="eastAsia"/>
          <w:lang w:eastAsia="zh-CN"/>
        </w:rPr>
        <w:t>根据</w:t>
      </w:r>
      <w:r w:rsidR="008B15AA" w:rsidRPr="00B6090E">
        <w:rPr>
          <w:lang w:eastAsia="zh-CN"/>
        </w:rPr>
        <w:t>医生</w:t>
      </w:r>
      <w:r>
        <w:rPr>
          <w:lang w:eastAsia="zh-CN"/>
        </w:rPr>
        <w:t>负责诊治的疾病类型进行分类</w:t>
      </w:r>
      <w:r w:rsidR="008B15AA" w:rsidRPr="00B6090E">
        <w:rPr>
          <w:lang w:eastAsia="zh-CN"/>
        </w:rPr>
        <w:t>，像</w:t>
      </w:r>
      <w:r w:rsidR="001E3C3C">
        <w:rPr>
          <w:rFonts w:hint="eastAsia"/>
          <w:lang w:eastAsia="zh-CN"/>
        </w:rPr>
        <w:t>中医</w:t>
      </w:r>
      <w:r w:rsidR="008B15AA" w:rsidRPr="00B6090E">
        <w:rPr>
          <w:lang w:eastAsia="zh-CN"/>
        </w:rPr>
        <w:t>科</w:t>
      </w:r>
      <w:r w:rsidR="008B15AA">
        <w:rPr>
          <w:rFonts w:hint="eastAsia"/>
          <w:lang w:eastAsia="zh-CN"/>
        </w:rPr>
        <w:t>、内科、外科、</w:t>
      </w:r>
      <w:r w:rsidR="001E3C3C">
        <w:rPr>
          <w:rFonts w:hint="eastAsia"/>
          <w:lang w:eastAsia="zh-CN"/>
        </w:rPr>
        <w:t>骨科</w:t>
      </w:r>
      <w:r w:rsidR="008B15AA">
        <w:rPr>
          <w:rFonts w:hint="eastAsia"/>
          <w:lang w:eastAsia="zh-CN"/>
        </w:rPr>
        <w:t>等。</w:t>
      </w:r>
    </w:p>
    <w:p w14:paraId="1A7EB8D9" w14:textId="77777777" w:rsidR="008B15AA" w:rsidRPr="00B6090E" w:rsidRDefault="001E3C3C" w:rsidP="00AF1FD7">
      <w:pPr>
        <w:pStyle w:val="a0"/>
        <w:rPr>
          <w:lang w:eastAsia="zh-CN"/>
        </w:rPr>
      </w:pPr>
      <w:r>
        <w:rPr>
          <w:rFonts w:hint="eastAsia"/>
          <w:lang w:eastAsia="zh-CN"/>
        </w:rPr>
        <w:t>科室</w:t>
      </w:r>
      <w:r>
        <w:rPr>
          <w:lang w:eastAsia="zh-CN"/>
        </w:rPr>
        <w:t>类别</w:t>
      </w:r>
      <w:r w:rsidR="008B15AA" w:rsidRPr="00B6090E">
        <w:rPr>
          <w:rFonts w:hint="eastAsia"/>
          <w:lang w:eastAsia="zh-CN"/>
        </w:rPr>
        <w:t>：</w:t>
      </w:r>
      <w:r>
        <w:rPr>
          <w:rFonts w:hint="eastAsia"/>
          <w:lang w:eastAsia="zh-CN"/>
        </w:rPr>
        <w:t>根据科室职能，分为临床科室、医技科室、财务科室、行政科室等。</w:t>
      </w:r>
    </w:p>
    <w:p w14:paraId="0A860AC4" w14:textId="77777777" w:rsidR="008B15AA" w:rsidRDefault="008B15AA" w:rsidP="00AF1FD7">
      <w:pPr>
        <w:pStyle w:val="a0"/>
        <w:rPr>
          <w:lang w:eastAsia="zh-CN"/>
        </w:rPr>
      </w:pPr>
      <w:r w:rsidRPr="00B6090E">
        <w:rPr>
          <w:rFonts w:hint="eastAsia"/>
          <w:lang w:eastAsia="zh-CN"/>
        </w:rPr>
        <w:t>【操作描述】</w:t>
      </w:r>
      <w:r>
        <w:rPr>
          <w:rFonts w:hint="eastAsia"/>
          <w:lang w:eastAsia="zh-CN"/>
        </w:rPr>
        <w:t>：</w:t>
      </w:r>
      <w:r w:rsidRPr="00B6090E">
        <w:rPr>
          <w:lang w:eastAsia="zh-CN"/>
        </w:rPr>
        <w:t>查询</w:t>
      </w:r>
      <w:r w:rsidRPr="00B6090E">
        <w:rPr>
          <w:rFonts w:hint="eastAsia"/>
          <w:lang w:eastAsia="zh-CN"/>
        </w:rPr>
        <w:t>、</w:t>
      </w:r>
      <w:r w:rsidRPr="00B6090E">
        <w:rPr>
          <w:lang w:eastAsia="zh-CN"/>
        </w:rPr>
        <w:t>新增</w:t>
      </w:r>
      <w:r w:rsidRPr="00B6090E">
        <w:rPr>
          <w:rFonts w:hint="eastAsia"/>
          <w:lang w:eastAsia="zh-CN"/>
        </w:rPr>
        <w:t>、</w:t>
      </w:r>
      <w:r w:rsidRPr="00B6090E">
        <w:rPr>
          <w:lang w:eastAsia="zh-CN"/>
        </w:rPr>
        <w:t>修改</w:t>
      </w:r>
      <w:r w:rsidRPr="00B6090E">
        <w:rPr>
          <w:rFonts w:hint="eastAsia"/>
          <w:lang w:eastAsia="zh-CN"/>
        </w:rPr>
        <w:t>、</w:t>
      </w:r>
      <w:r w:rsidRPr="00B6090E">
        <w:rPr>
          <w:lang w:eastAsia="zh-CN"/>
        </w:rPr>
        <w:t>删除等</w:t>
      </w:r>
      <w:r w:rsidRPr="00B6090E">
        <w:rPr>
          <w:rFonts w:hint="eastAsia"/>
          <w:lang w:eastAsia="zh-CN"/>
        </w:rPr>
        <w:t>。</w:t>
      </w:r>
    </w:p>
    <w:p w14:paraId="5357C1F1" w14:textId="77777777" w:rsidR="00170284" w:rsidRPr="00B6090E" w:rsidRDefault="00170284" w:rsidP="00AF1FD7">
      <w:pPr>
        <w:pStyle w:val="a0"/>
        <w:rPr>
          <w:lang w:eastAsia="zh-CN"/>
        </w:rPr>
      </w:pPr>
      <w:r>
        <w:rPr>
          <w:noProof/>
          <w:lang w:eastAsia="zh-CN"/>
        </w:rPr>
        <w:drawing>
          <wp:inline distT="0" distB="0" distL="0" distR="0" wp14:anchorId="39716B40" wp14:editId="4F2C4932">
            <wp:extent cx="6120130" cy="4177665"/>
            <wp:effectExtent l="19050" t="1905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120130" cy="4177665"/>
                    </a:xfrm>
                    <a:prstGeom prst="rect">
                      <a:avLst/>
                    </a:prstGeom>
                    <a:ln w="6350">
                      <a:solidFill>
                        <a:schemeClr val="bg2"/>
                      </a:solidFill>
                    </a:ln>
                  </pic:spPr>
                </pic:pic>
              </a:graphicData>
            </a:graphic>
          </wp:inline>
        </w:drawing>
      </w:r>
    </w:p>
    <w:p w14:paraId="68B811FD" w14:textId="77777777" w:rsidR="00900612" w:rsidRDefault="008B15AA" w:rsidP="004B3FF2">
      <w:pPr>
        <w:pStyle w:val="2"/>
        <w:tabs>
          <w:tab w:val="num" w:pos="0"/>
        </w:tabs>
        <w:ind w:left="0"/>
        <w:rPr>
          <w:lang w:eastAsia="zh-CN"/>
        </w:rPr>
      </w:pPr>
      <w:r>
        <w:rPr>
          <w:lang w:eastAsia="zh-CN"/>
        </w:rPr>
        <w:lastRenderedPageBreak/>
        <w:t>用户管理</w:t>
      </w:r>
      <w:bookmarkEnd w:id="7"/>
    </w:p>
    <w:p w14:paraId="78971623" w14:textId="77777777" w:rsidR="00FC0E70" w:rsidRDefault="00FF320C" w:rsidP="00B6090E">
      <w:pPr>
        <w:pStyle w:val="a0"/>
        <w:rPr>
          <w:lang w:eastAsia="zh-CN"/>
        </w:rPr>
      </w:pPr>
      <w:r>
        <w:rPr>
          <w:rFonts w:hint="eastAsia"/>
          <w:lang w:eastAsia="zh-CN"/>
        </w:rPr>
        <w:t>【应用场景】</w:t>
      </w:r>
      <w:r w:rsidR="00FC0E70">
        <w:rPr>
          <w:rFonts w:hint="eastAsia"/>
          <w:lang w:eastAsia="zh-CN"/>
        </w:rPr>
        <w:t>：</w:t>
      </w:r>
      <w:r w:rsidR="00900612" w:rsidRPr="00B6090E">
        <w:rPr>
          <w:lang w:eastAsia="zh-CN"/>
        </w:rPr>
        <w:t>用于医院管理员维护的</w:t>
      </w:r>
      <w:r w:rsidR="00900612" w:rsidRPr="00B6090E">
        <w:rPr>
          <w:rFonts w:hint="eastAsia"/>
          <w:lang w:eastAsia="zh-CN"/>
        </w:rPr>
        <w:t>所有使用</w:t>
      </w:r>
      <w:r w:rsidR="00C20F49">
        <w:rPr>
          <w:rFonts w:hint="eastAsia"/>
          <w:lang w:eastAsia="zh-CN"/>
        </w:rPr>
        <w:t>该</w:t>
      </w:r>
      <w:r w:rsidR="00900612" w:rsidRPr="00B6090E">
        <w:rPr>
          <w:rFonts w:hint="eastAsia"/>
          <w:lang w:eastAsia="zh-CN"/>
        </w:rPr>
        <w:t>系统的用户</w:t>
      </w:r>
      <w:r w:rsidR="00FC0E70">
        <w:rPr>
          <w:rFonts w:hint="eastAsia"/>
          <w:lang w:eastAsia="zh-CN"/>
        </w:rPr>
        <w:t>。</w:t>
      </w:r>
    </w:p>
    <w:p w14:paraId="573926E3" w14:textId="77777777" w:rsidR="00900612" w:rsidRPr="00B6090E" w:rsidRDefault="00900612" w:rsidP="00B6090E">
      <w:pPr>
        <w:pStyle w:val="a0"/>
        <w:rPr>
          <w:lang w:eastAsia="zh-CN"/>
        </w:rPr>
      </w:pPr>
      <w:r w:rsidRPr="00B6090E">
        <w:rPr>
          <w:lang w:eastAsia="zh-CN"/>
        </w:rPr>
        <w:t>用户基本信息包括</w:t>
      </w:r>
      <w:r w:rsidRPr="00B6090E">
        <w:rPr>
          <w:rFonts w:hint="eastAsia"/>
          <w:lang w:eastAsia="zh-CN"/>
        </w:rPr>
        <w:t>：</w:t>
      </w:r>
      <w:r w:rsidRPr="00B6090E">
        <w:rPr>
          <w:lang w:eastAsia="zh-CN"/>
        </w:rPr>
        <w:t>登录名</w:t>
      </w:r>
      <w:r w:rsidRPr="00B6090E">
        <w:rPr>
          <w:rFonts w:hint="eastAsia"/>
          <w:lang w:eastAsia="zh-CN"/>
        </w:rPr>
        <w:t>、</w:t>
      </w:r>
      <w:r w:rsidRPr="00B6090E">
        <w:rPr>
          <w:lang w:eastAsia="zh-CN"/>
        </w:rPr>
        <w:t>密码</w:t>
      </w:r>
      <w:r w:rsidRPr="00B6090E">
        <w:rPr>
          <w:rFonts w:hint="eastAsia"/>
          <w:lang w:eastAsia="zh-CN"/>
        </w:rPr>
        <w:t>、</w:t>
      </w:r>
      <w:r w:rsidRPr="00B6090E">
        <w:rPr>
          <w:lang w:eastAsia="zh-CN"/>
        </w:rPr>
        <w:t>真实姓名</w:t>
      </w:r>
      <w:r w:rsidRPr="00B6090E">
        <w:rPr>
          <w:rFonts w:hint="eastAsia"/>
          <w:lang w:eastAsia="zh-CN"/>
        </w:rPr>
        <w:t>、用户所在科室，</w:t>
      </w:r>
      <w:r w:rsidRPr="00B6090E">
        <w:rPr>
          <w:lang w:eastAsia="zh-CN"/>
        </w:rPr>
        <w:t>用户类别</w:t>
      </w:r>
      <w:r w:rsidR="00192BDB">
        <w:rPr>
          <w:rFonts w:hint="eastAsia"/>
          <w:lang w:eastAsia="zh-CN"/>
        </w:rPr>
        <w:t>（挂号收费员、门诊</w:t>
      </w:r>
      <w:r w:rsidRPr="00B6090E">
        <w:rPr>
          <w:rFonts w:hint="eastAsia"/>
          <w:lang w:eastAsia="zh-CN"/>
        </w:rPr>
        <w:t>医生、医技医生、药房操作员、财务管理员、医院管理员）。如果是医生，还需要维护医生的职称信息（主任医师、副主任医师、主治医师、住院医师）</w:t>
      </w:r>
      <w:r w:rsidR="00BF44B2">
        <w:rPr>
          <w:rFonts w:hint="eastAsia"/>
          <w:lang w:eastAsia="zh-CN"/>
        </w:rPr>
        <w:t>和是否参与排班</w:t>
      </w:r>
      <w:r w:rsidRPr="00B6090E">
        <w:rPr>
          <w:rFonts w:hint="eastAsia"/>
          <w:lang w:eastAsia="zh-CN"/>
        </w:rPr>
        <w:t>。</w:t>
      </w:r>
    </w:p>
    <w:p w14:paraId="4695BB24" w14:textId="77777777" w:rsidR="00900612" w:rsidRPr="00B6090E" w:rsidRDefault="00900612" w:rsidP="00B6090E">
      <w:pPr>
        <w:pStyle w:val="a0"/>
        <w:rPr>
          <w:lang w:eastAsia="zh-CN"/>
        </w:rPr>
      </w:pPr>
      <w:r w:rsidRPr="00B6090E">
        <w:rPr>
          <w:rFonts w:hint="eastAsia"/>
          <w:lang w:eastAsia="zh-CN"/>
        </w:rPr>
        <w:t>【操作描述】</w:t>
      </w:r>
      <w:r w:rsidR="002E60E0">
        <w:rPr>
          <w:rFonts w:hint="eastAsia"/>
          <w:lang w:eastAsia="zh-CN"/>
        </w:rPr>
        <w:t>：</w:t>
      </w:r>
      <w:r w:rsidRPr="00B6090E">
        <w:rPr>
          <w:lang w:eastAsia="zh-CN"/>
        </w:rPr>
        <w:t>查询</w:t>
      </w:r>
      <w:r w:rsidRPr="00B6090E">
        <w:rPr>
          <w:rFonts w:hint="eastAsia"/>
          <w:lang w:eastAsia="zh-CN"/>
        </w:rPr>
        <w:t>、</w:t>
      </w:r>
      <w:r w:rsidRPr="00B6090E">
        <w:rPr>
          <w:lang w:eastAsia="zh-CN"/>
        </w:rPr>
        <w:t>新增</w:t>
      </w:r>
      <w:r w:rsidRPr="00B6090E">
        <w:rPr>
          <w:rFonts w:hint="eastAsia"/>
          <w:lang w:eastAsia="zh-CN"/>
        </w:rPr>
        <w:t>、</w:t>
      </w:r>
      <w:r w:rsidRPr="00B6090E">
        <w:rPr>
          <w:lang w:eastAsia="zh-CN"/>
        </w:rPr>
        <w:t>修改</w:t>
      </w:r>
      <w:r w:rsidRPr="00B6090E">
        <w:rPr>
          <w:rFonts w:hint="eastAsia"/>
          <w:lang w:eastAsia="zh-CN"/>
        </w:rPr>
        <w:t>、</w:t>
      </w:r>
      <w:r w:rsidRPr="00B6090E">
        <w:rPr>
          <w:lang w:eastAsia="zh-CN"/>
        </w:rPr>
        <w:t>删除等</w:t>
      </w:r>
      <w:r w:rsidRPr="00B6090E">
        <w:rPr>
          <w:rFonts w:hint="eastAsia"/>
          <w:lang w:eastAsia="zh-CN"/>
        </w:rPr>
        <w:t>。</w:t>
      </w:r>
    </w:p>
    <w:p w14:paraId="0E23F7F3" w14:textId="77777777" w:rsidR="00900612" w:rsidRPr="000522AC" w:rsidRDefault="00900612" w:rsidP="004B3FF2">
      <w:pPr>
        <w:pStyle w:val="2"/>
        <w:tabs>
          <w:tab w:val="num" w:pos="0"/>
        </w:tabs>
        <w:ind w:left="0"/>
        <w:rPr>
          <w:lang w:eastAsia="zh-CN"/>
        </w:rPr>
      </w:pPr>
      <w:bookmarkStart w:id="8" w:name="_Toc532463175"/>
      <w:r>
        <w:rPr>
          <w:rFonts w:hint="eastAsia"/>
          <w:lang w:eastAsia="zh-CN"/>
        </w:rPr>
        <w:t>诊断</w:t>
      </w:r>
      <w:r w:rsidRPr="000522AC">
        <w:rPr>
          <w:lang w:eastAsia="zh-CN"/>
        </w:rPr>
        <w:t>目录</w:t>
      </w:r>
      <w:r w:rsidR="00680172">
        <w:rPr>
          <w:rFonts w:hint="eastAsia"/>
          <w:lang w:eastAsia="zh-CN"/>
        </w:rPr>
        <w:t>管理</w:t>
      </w:r>
      <w:bookmarkEnd w:id="8"/>
    </w:p>
    <w:p w14:paraId="14EBF05C" w14:textId="77777777" w:rsidR="00900612" w:rsidRPr="00B6090E" w:rsidRDefault="00FF320C" w:rsidP="00B6090E">
      <w:pPr>
        <w:pStyle w:val="a0"/>
        <w:rPr>
          <w:lang w:eastAsia="zh-CN"/>
        </w:rPr>
      </w:pPr>
      <w:r>
        <w:rPr>
          <w:rFonts w:hint="eastAsia"/>
          <w:lang w:eastAsia="zh-CN"/>
        </w:rPr>
        <w:t>【应用场景】</w:t>
      </w:r>
      <w:r w:rsidR="003D4659">
        <w:rPr>
          <w:rFonts w:hint="eastAsia"/>
          <w:lang w:eastAsia="zh-CN"/>
        </w:rPr>
        <w:t>：</w:t>
      </w:r>
      <w:r w:rsidR="00900612" w:rsidRPr="00B6090E">
        <w:rPr>
          <w:rFonts w:hint="eastAsia"/>
          <w:lang w:eastAsia="zh-CN"/>
        </w:rPr>
        <w:t>用于医院管理员维护医生开立诊断时所使用的诊断目录信息</w:t>
      </w:r>
      <w:r w:rsidR="00AA678C">
        <w:rPr>
          <w:rFonts w:hint="eastAsia"/>
          <w:lang w:eastAsia="zh-CN"/>
        </w:rPr>
        <w:t>，包括分类名称和分类编码</w:t>
      </w:r>
      <w:r w:rsidR="00900612" w:rsidRPr="00B6090E">
        <w:rPr>
          <w:rFonts w:hint="eastAsia"/>
          <w:lang w:eastAsia="zh-CN"/>
        </w:rPr>
        <w:t>。</w:t>
      </w:r>
      <w:r w:rsidR="00AA678C">
        <w:rPr>
          <w:rFonts w:hint="eastAsia"/>
          <w:lang w:eastAsia="zh-CN"/>
        </w:rPr>
        <w:t>同时在分类下，维护疾病信息，疾病</w:t>
      </w:r>
      <w:r w:rsidR="00900612" w:rsidRPr="00B6090E">
        <w:rPr>
          <w:lang w:eastAsia="zh-CN"/>
        </w:rPr>
        <w:t>具体可参看</w:t>
      </w:r>
      <w:r w:rsidR="00900612" w:rsidRPr="00B6090E">
        <w:rPr>
          <w:rFonts w:hint="eastAsia"/>
          <w:lang w:eastAsia="zh-CN"/>
        </w:rPr>
        <w:t>《国际疾病分类标准编码</w:t>
      </w:r>
      <w:r w:rsidR="00900612" w:rsidRPr="00B6090E">
        <w:rPr>
          <w:rFonts w:hint="eastAsia"/>
          <w:lang w:eastAsia="zh-CN"/>
        </w:rPr>
        <w:t>(ICD-10)</w:t>
      </w:r>
      <w:r w:rsidR="00900612" w:rsidRPr="00B6090E">
        <w:rPr>
          <w:rFonts w:hint="eastAsia"/>
          <w:lang w:eastAsia="zh-CN"/>
        </w:rPr>
        <w:t>》目录</w:t>
      </w:r>
      <w:r w:rsidR="00AA678C">
        <w:rPr>
          <w:rFonts w:hint="eastAsia"/>
          <w:lang w:eastAsia="zh-CN"/>
        </w:rPr>
        <w:t>，包括疾病编码（拼音助记码）、疾病名称、国际</w:t>
      </w:r>
      <w:r w:rsidR="00AA678C">
        <w:rPr>
          <w:rFonts w:hint="eastAsia"/>
          <w:lang w:eastAsia="zh-CN"/>
        </w:rPr>
        <w:t>ICD</w:t>
      </w:r>
      <w:r w:rsidR="00AA678C">
        <w:rPr>
          <w:rFonts w:hint="eastAsia"/>
          <w:lang w:eastAsia="zh-CN"/>
        </w:rPr>
        <w:t>编码、疾病所属分类等。</w:t>
      </w:r>
    </w:p>
    <w:p w14:paraId="3A70AD0C" w14:textId="77777777" w:rsidR="00900612" w:rsidRDefault="00900612" w:rsidP="00170284">
      <w:pPr>
        <w:pStyle w:val="a0"/>
        <w:rPr>
          <w:szCs w:val="24"/>
        </w:rPr>
      </w:pPr>
      <w:r w:rsidRPr="00B6090E">
        <w:rPr>
          <w:rFonts w:hint="eastAsia"/>
          <w:lang w:eastAsia="zh-CN"/>
        </w:rPr>
        <w:t>【操作描述】</w:t>
      </w:r>
      <w:r w:rsidR="003D4659">
        <w:rPr>
          <w:rFonts w:hint="eastAsia"/>
          <w:lang w:eastAsia="zh-CN"/>
        </w:rPr>
        <w:t>：</w:t>
      </w:r>
      <w:r w:rsidRPr="00B6090E">
        <w:rPr>
          <w:rFonts w:hint="eastAsia"/>
          <w:lang w:eastAsia="zh-CN"/>
        </w:rPr>
        <w:t>新增、修改、删除、查询，维护诊断分类等</w:t>
      </w:r>
      <w:r w:rsidR="00CB1351">
        <w:rPr>
          <w:rFonts w:hint="eastAsia"/>
          <w:lang w:eastAsia="zh-CN"/>
        </w:rPr>
        <w:t>。</w:t>
      </w:r>
    </w:p>
    <w:p w14:paraId="0FAB84F9" w14:textId="77777777" w:rsidR="00900612" w:rsidRPr="001C0DAC" w:rsidRDefault="00900612" w:rsidP="004B3FF2">
      <w:pPr>
        <w:pStyle w:val="2"/>
        <w:tabs>
          <w:tab w:val="num" w:pos="0"/>
        </w:tabs>
        <w:ind w:left="0"/>
        <w:rPr>
          <w:lang w:eastAsia="zh-CN"/>
        </w:rPr>
      </w:pPr>
      <w:bookmarkStart w:id="9" w:name="_Toc532463176"/>
      <w:r>
        <w:rPr>
          <w:rFonts w:hint="eastAsia"/>
          <w:lang w:eastAsia="zh-CN"/>
        </w:rPr>
        <w:t>非药品收费项目</w:t>
      </w:r>
      <w:r w:rsidR="00680172">
        <w:rPr>
          <w:rFonts w:hint="eastAsia"/>
          <w:lang w:eastAsia="zh-CN"/>
        </w:rPr>
        <w:t>管理</w:t>
      </w:r>
      <w:bookmarkEnd w:id="9"/>
    </w:p>
    <w:p w14:paraId="4218EF3E" w14:textId="77777777" w:rsidR="00900612" w:rsidRPr="00B6090E" w:rsidRDefault="00FF320C" w:rsidP="00B6090E">
      <w:pPr>
        <w:pStyle w:val="a0"/>
        <w:rPr>
          <w:lang w:eastAsia="zh-CN"/>
        </w:rPr>
      </w:pPr>
      <w:r>
        <w:rPr>
          <w:rFonts w:hint="eastAsia"/>
          <w:lang w:eastAsia="zh-CN"/>
        </w:rPr>
        <w:t>【应用场景】</w:t>
      </w:r>
      <w:r w:rsidR="00CB1351">
        <w:rPr>
          <w:rFonts w:hint="eastAsia"/>
          <w:lang w:eastAsia="zh-CN"/>
        </w:rPr>
        <w:t>：</w:t>
      </w:r>
      <w:r w:rsidR="00900612" w:rsidRPr="00B6090E">
        <w:rPr>
          <w:rFonts w:hint="eastAsia"/>
          <w:lang w:eastAsia="zh-CN"/>
        </w:rPr>
        <w:t>用于医院管理员维护医院使用的非药品收费项目，具体可参见《非药品目录》。</w:t>
      </w:r>
    </w:p>
    <w:p w14:paraId="519EEC7F" w14:textId="77777777" w:rsidR="00900612" w:rsidRPr="00B6090E" w:rsidRDefault="00900612" w:rsidP="00B6090E">
      <w:pPr>
        <w:pStyle w:val="a0"/>
        <w:rPr>
          <w:lang w:eastAsia="zh-CN"/>
        </w:rPr>
      </w:pPr>
      <w:r w:rsidRPr="00B6090E">
        <w:rPr>
          <w:rFonts w:hint="eastAsia"/>
          <w:lang w:eastAsia="zh-CN"/>
        </w:rPr>
        <w:t>【操作描述】</w:t>
      </w:r>
      <w:r w:rsidR="00CB1351">
        <w:rPr>
          <w:rFonts w:hint="eastAsia"/>
          <w:lang w:eastAsia="zh-CN"/>
        </w:rPr>
        <w:t>：</w:t>
      </w:r>
      <w:r w:rsidRPr="00B6090E">
        <w:rPr>
          <w:lang w:eastAsia="zh-CN"/>
        </w:rPr>
        <w:t>查询</w:t>
      </w:r>
      <w:r w:rsidRPr="00B6090E">
        <w:rPr>
          <w:rFonts w:hint="eastAsia"/>
          <w:lang w:eastAsia="zh-CN"/>
        </w:rPr>
        <w:t>、</w:t>
      </w:r>
      <w:r w:rsidRPr="00B6090E">
        <w:rPr>
          <w:lang w:eastAsia="zh-CN"/>
        </w:rPr>
        <w:t>新增</w:t>
      </w:r>
      <w:r w:rsidRPr="00B6090E">
        <w:rPr>
          <w:rFonts w:hint="eastAsia"/>
          <w:lang w:eastAsia="zh-CN"/>
        </w:rPr>
        <w:t>、</w:t>
      </w:r>
      <w:r w:rsidRPr="00B6090E">
        <w:rPr>
          <w:lang w:eastAsia="zh-CN"/>
        </w:rPr>
        <w:t>修改</w:t>
      </w:r>
      <w:r w:rsidRPr="00B6090E">
        <w:rPr>
          <w:rFonts w:hint="eastAsia"/>
          <w:lang w:eastAsia="zh-CN"/>
        </w:rPr>
        <w:t>、</w:t>
      </w:r>
      <w:r w:rsidRPr="00B6090E">
        <w:rPr>
          <w:lang w:eastAsia="zh-CN"/>
        </w:rPr>
        <w:t>删除</w:t>
      </w:r>
      <w:r w:rsidRPr="00B6090E">
        <w:rPr>
          <w:rFonts w:hint="eastAsia"/>
          <w:lang w:eastAsia="zh-CN"/>
        </w:rPr>
        <w:t>、</w:t>
      </w:r>
      <w:r w:rsidR="005304F6">
        <w:rPr>
          <w:rFonts w:hint="eastAsia"/>
          <w:lang w:eastAsia="zh-CN"/>
        </w:rPr>
        <w:t>导入、</w:t>
      </w:r>
      <w:r w:rsidR="009638F2">
        <w:rPr>
          <w:rFonts w:hint="eastAsia"/>
          <w:lang w:eastAsia="zh-CN"/>
        </w:rPr>
        <w:t>导出</w:t>
      </w:r>
      <w:r w:rsidRPr="00B6090E">
        <w:rPr>
          <w:lang w:eastAsia="zh-CN"/>
        </w:rPr>
        <w:t>等</w:t>
      </w:r>
    </w:p>
    <w:p w14:paraId="067C0CF8" w14:textId="0DE5215D" w:rsidR="00900612" w:rsidRDefault="00900612" w:rsidP="00A809A8">
      <w:pPr>
        <w:jc w:val="center"/>
        <w:rPr>
          <w:lang w:val="x-none"/>
        </w:rPr>
      </w:pPr>
    </w:p>
    <w:p w14:paraId="600A45A2" w14:textId="77777777" w:rsidR="00900612" w:rsidRDefault="00900612" w:rsidP="00F54D23">
      <w:pPr>
        <w:pStyle w:val="1"/>
        <w:rPr>
          <w:lang w:eastAsia="zh-CN"/>
        </w:rPr>
      </w:pPr>
      <w:bookmarkStart w:id="10" w:name="_Toc532463178"/>
      <w:r>
        <w:rPr>
          <w:rFonts w:hint="eastAsia"/>
          <w:lang w:eastAsia="zh-CN"/>
        </w:rPr>
        <w:t>门诊</w:t>
      </w:r>
      <w:r w:rsidR="004B3FF2">
        <w:rPr>
          <w:rFonts w:hint="eastAsia"/>
          <w:lang w:eastAsia="zh-CN"/>
        </w:rPr>
        <w:t>挂号收费</w:t>
      </w:r>
      <w:bookmarkEnd w:id="10"/>
    </w:p>
    <w:p w14:paraId="051E32E5" w14:textId="77777777" w:rsidR="00900612" w:rsidRDefault="00A809A8" w:rsidP="00B6090E">
      <w:pPr>
        <w:pStyle w:val="2"/>
        <w:tabs>
          <w:tab w:val="num" w:pos="0"/>
        </w:tabs>
        <w:ind w:left="0"/>
        <w:rPr>
          <w:lang w:eastAsia="zh-CN"/>
        </w:rPr>
      </w:pPr>
      <w:bookmarkStart w:id="11" w:name="_Toc532463179"/>
      <w:bookmarkStart w:id="12" w:name="_Toc299101932"/>
      <w:bookmarkStart w:id="13" w:name="_Toc311290517"/>
      <w:r>
        <w:rPr>
          <w:rFonts w:hint="eastAsia"/>
          <w:lang w:eastAsia="zh-CN"/>
        </w:rPr>
        <w:t>现场</w:t>
      </w:r>
      <w:r w:rsidR="00900612">
        <w:rPr>
          <w:rFonts w:hint="eastAsia"/>
          <w:lang w:eastAsia="zh-CN"/>
        </w:rPr>
        <w:t>挂号</w:t>
      </w:r>
      <w:bookmarkEnd w:id="11"/>
    </w:p>
    <w:p w14:paraId="729322E7" w14:textId="77777777" w:rsidR="00CB6188" w:rsidRPr="002C47B1" w:rsidRDefault="00FF320C" w:rsidP="00B33657">
      <w:pPr>
        <w:pStyle w:val="a0"/>
        <w:rPr>
          <w:lang w:eastAsia="zh-CN"/>
        </w:rPr>
      </w:pPr>
      <w:r>
        <w:rPr>
          <w:rFonts w:hint="eastAsia"/>
          <w:lang w:eastAsia="zh-CN"/>
        </w:rPr>
        <w:t>【应用场景】</w:t>
      </w:r>
      <w:bookmarkEnd w:id="12"/>
      <w:bookmarkEnd w:id="13"/>
      <w:r w:rsidR="00A809A8">
        <w:rPr>
          <w:rFonts w:hint="eastAsia"/>
          <w:lang w:eastAsia="zh-CN"/>
        </w:rPr>
        <w:t>：</w:t>
      </w:r>
      <w:r w:rsidR="00900612">
        <w:rPr>
          <w:rFonts w:hint="eastAsia"/>
          <w:lang w:eastAsia="zh-CN"/>
        </w:rPr>
        <w:t>在患者到</w:t>
      </w:r>
      <w:r w:rsidR="003A671B">
        <w:rPr>
          <w:rFonts w:hint="eastAsia"/>
          <w:lang w:eastAsia="zh-CN"/>
        </w:rPr>
        <w:t>医院看病</w:t>
      </w:r>
      <w:r w:rsidR="00900612">
        <w:rPr>
          <w:rFonts w:hint="eastAsia"/>
          <w:lang w:eastAsia="zh-CN"/>
        </w:rPr>
        <w:t>的时候首先要进行门诊挂号，</w:t>
      </w:r>
      <w:r w:rsidR="0065582E">
        <w:rPr>
          <w:rFonts w:hint="eastAsia"/>
          <w:lang w:eastAsia="zh-CN"/>
        </w:rPr>
        <w:t>在挂号处登记患者的基本信息、</w:t>
      </w:r>
      <w:r w:rsidR="00B33657">
        <w:rPr>
          <w:rFonts w:hint="eastAsia"/>
          <w:lang w:eastAsia="zh-CN"/>
        </w:rPr>
        <w:t>挂号级别、挂号科室及医生</w:t>
      </w:r>
      <w:r w:rsidR="00CB6188">
        <w:rPr>
          <w:rFonts w:hint="eastAsia"/>
          <w:lang w:eastAsia="zh-CN"/>
        </w:rPr>
        <w:t>，患者缴费之后，打印挂号发票。</w:t>
      </w:r>
      <w:r w:rsidR="002C47B1">
        <w:rPr>
          <w:lang w:eastAsia="zh-CN"/>
        </w:rPr>
        <w:t>挂号完成患者就可以到医生站</w:t>
      </w:r>
      <w:r w:rsidR="002C47B1">
        <w:rPr>
          <w:rFonts w:hint="eastAsia"/>
          <w:lang w:eastAsia="zh-CN"/>
        </w:rPr>
        <w:t>接受</w:t>
      </w:r>
      <w:r w:rsidR="002C47B1">
        <w:rPr>
          <w:lang w:eastAsia="zh-CN"/>
        </w:rPr>
        <w:t>看诊服务了</w:t>
      </w:r>
      <w:r w:rsidR="002C47B1">
        <w:rPr>
          <w:rFonts w:hint="eastAsia"/>
          <w:lang w:eastAsia="zh-CN"/>
        </w:rPr>
        <w:t>，</w:t>
      </w:r>
      <w:r w:rsidR="002C47B1">
        <w:rPr>
          <w:lang w:eastAsia="zh-CN"/>
        </w:rPr>
        <w:t>否则到医生站是看不到该患者的</w:t>
      </w:r>
      <w:r w:rsidR="002C47B1">
        <w:rPr>
          <w:rFonts w:hint="eastAsia"/>
          <w:lang w:eastAsia="zh-CN"/>
        </w:rPr>
        <w:t>。</w:t>
      </w:r>
    </w:p>
    <w:p w14:paraId="7C3E7F5F" w14:textId="2EE8A411" w:rsidR="006E1EBA" w:rsidRDefault="006E1EBA" w:rsidP="00B33657">
      <w:pPr>
        <w:pStyle w:val="a0"/>
        <w:rPr>
          <w:lang w:eastAsia="zh-CN"/>
        </w:rPr>
      </w:pPr>
      <w:r>
        <w:rPr>
          <w:lang w:eastAsia="zh-CN"/>
        </w:rPr>
        <w:t>挂号时输入的信息包括</w:t>
      </w:r>
      <w:r>
        <w:rPr>
          <w:rFonts w:hint="eastAsia"/>
          <w:lang w:eastAsia="zh-CN"/>
        </w:rPr>
        <w:t>：</w:t>
      </w:r>
      <w:r w:rsidRPr="00692295">
        <w:rPr>
          <w:rFonts w:hint="eastAsia"/>
          <w:lang w:eastAsia="zh-CN"/>
        </w:rPr>
        <w:t>病历号（自动生成，唯一、必填）</w:t>
      </w:r>
      <w:r>
        <w:rPr>
          <w:rFonts w:hint="eastAsia"/>
          <w:lang w:eastAsia="zh-CN"/>
        </w:rPr>
        <w:t>、</w:t>
      </w:r>
      <w:r>
        <w:rPr>
          <w:lang w:eastAsia="zh-CN"/>
        </w:rPr>
        <w:t>姓名</w:t>
      </w:r>
      <w:r>
        <w:rPr>
          <w:rFonts w:hint="eastAsia"/>
          <w:lang w:eastAsia="zh-CN"/>
        </w:rPr>
        <w:t>(</w:t>
      </w:r>
      <w:r>
        <w:rPr>
          <w:rFonts w:hint="eastAsia"/>
          <w:lang w:eastAsia="zh-CN"/>
        </w:rPr>
        <w:t>必填）、</w:t>
      </w:r>
      <w:r>
        <w:rPr>
          <w:lang w:eastAsia="zh-CN"/>
        </w:rPr>
        <w:t>性别</w:t>
      </w:r>
      <w:r>
        <w:rPr>
          <w:rFonts w:hint="eastAsia"/>
          <w:lang w:eastAsia="zh-CN"/>
        </w:rPr>
        <w:t>(</w:t>
      </w:r>
      <w:r>
        <w:rPr>
          <w:lang w:eastAsia="zh-CN"/>
        </w:rPr>
        <w:t>必填</w:t>
      </w:r>
      <w:r>
        <w:rPr>
          <w:rFonts w:hint="eastAsia"/>
          <w:lang w:eastAsia="zh-CN"/>
        </w:rPr>
        <w:t>)</w:t>
      </w:r>
      <w:r>
        <w:rPr>
          <w:rFonts w:hint="eastAsia"/>
          <w:lang w:eastAsia="zh-CN"/>
        </w:rPr>
        <w:t>、</w:t>
      </w:r>
      <w:r>
        <w:rPr>
          <w:lang w:eastAsia="zh-CN"/>
        </w:rPr>
        <w:t>年龄</w:t>
      </w:r>
      <w:r>
        <w:rPr>
          <w:rFonts w:hint="eastAsia"/>
          <w:lang w:eastAsia="zh-CN"/>
        </w:rPr>
        <w:t>、</w:t>
      </w:r>
      <w:r>
        <w:rPr>
          <w:lang w:eastAsia="zh-CN"/>
        </w:rPr>
        <w:t>出生日期</w:t>
      </w:r>
      <w:r>
        <w:rPr>
          <w:rFonts w:hint="eastAsia"/>
          <w:lang w:eastAsia="zh-CN"/>
        </w:rPr>
        <w:t>、</w:t>
      </w:r>
      <w:r>
        <w:rPr>
          <w:lang w:eastAsia="zh-CN"/>
        </w:rPr>
        <w:t>身份证号</w:t>
      </w:r>
      <w:r>
        <w:rPr>
          <w:rFonts w:hint="eastAsia"/>
          <w:lang w:eastAsia="zh-CN"/>
        </w:rPr>
        <w:t>、</w:t>
      </w:r>
      <w:r>
        <w:rPr>
          <w:lang w:eastAsia="zh-CN"/>
        </w:rPr>
        <w:t>家庭住址</w:t>
      </w:r>
      <w:r>
        <w:rPr>
          <w:rFonts w:hint="eastAsia"/>
          <w:lang w:eastAsia="zh-CN"/>
        </w:rPr>
        <w:t>、</w:t>
      </w:r>
      <w:r>
        <w:rPr>
          <w:lang w:eastAsia="zh-CN"/>
        </w:rPr>
        <w:t>挂号级别</w:t>
      </w:r>
      <w:r>
        <w:rPr>
          <w:rFonts w:hint="eastAsia"/>
          <w:lang w:eastAsia="zh-CN"/>
        </w:rPr>
        <w:t>（必填）、</w:t>
      </w:r>
      <w:r>
        <w:rPr>
          <w:lang w:eastAsia="zh-CN"/>
        </w:rPr>
        <w:t>挂号科室</w:t>
      </w:r>
      <w:r>
        <w:rPr>
          <w:rFonts w:hint="eastAsia"/>
          <w:lang w:eastAsia="zh-CN"/>
        </w:rPr>
        <w:t>（必填）、</w:t>
      </w:r>
      <w:r>
        <w:rPr>
          <w:lang w:eastAsia="zh-CN"/>
        </w:rPr>
        <w:t>看诊医生</w:t>
      </w:r>
      <w:r w:rsidR="00E72FDB">
        <w:rPr>
          <w:rFonts w:hint="eastAsia"/>
          <w:lang w:eastAsia="zh-CN"/>
        </w:rPr>
        <w:t>（必填）</w:t>
      </w:r>
      <w:r>
        <w:rPr>
          <w:rFonts w:hint="eastAsia"/>
          <w:lang w:eastAsia="zh-CN"/>
        </w:rPr>
        <w:t>、</w:t>
      </w:r>
      <w:r>
        <w:rPr>
          <w:lang w:eastAsia="zh-CN"/>
        </w:rPr>
        <w:t>是否要病历本</w:t>
      </w:r>
      <w:r>
        <w:rPr>
          <w:rFonts w:hint="eastAsia"/>
          <w:lang w:eastAsia="zh-CN"/>
        </w:rPr>
        <w:t>（如要单独收费</w:t>
      </w:r>
      <w:r>
        <w:rPr>
          <w:rFonts w:hint="eastAsia"/>
          <w:lang w:eastAsia="zh-CN"/>
        </w:rPr>
        <w:t>1</w:t>
      </w:r>
      <w:r>
        <w:rPr>
          <w:rFonts w:hint="eastAsia"/>
          <w:lang w:eastAsia="zh-CN"/>
        </w:rPr>
        <w:t>元）、应收金额（由系统根据挂号的级别及看诊医生，是否要病历本，自动算出）</w:t>
      </w:r>
    </w:p>
    <w:p w14:paraId="04A96CFB" w14:textId="77777777" w:rsidR="002C47B1" w:rsidRDefault="002C47B1" w:rsidP="00B33657">
      <w:pPr>
        <w:pStyle w:val="a0"/>
        <w:rPr>
          <w:lang w:eastAsia="zh-CN"/>
        </w:rPr>
      </w:pPr>
      <w:r w:rsidRPr="00B6090E">
        <w:rPr>
          <w:rFonts w:hint="eastAsia"/>
          <w:lang w:eastAsia="zh-CN"/>
        </w:rPr>
        <w:t>【操作描述】</w:t>
      </w:r>
      <w:r>
        <w:rPr>
          <w:rFonts w:hint="eastAsia"/>
          <w:lang w:eastAsia="zh-CN"/>
        </w:rPr>
        <w:t>：</w:t>
      </w:r>
      <w:r w:rsidR="006B6DA2">
        <w:rPr>
          <w:rFonts w:hint="eastAsia"/>
          <w:lang w:eastAsia="zh-CN"/>
        </w:rPr>
        <w:t>挂号、清空、</w:t>
      </w:r>
      <w:r w:rsidR="006D72E0">
        <w:rPr>
          <w:rFonts w:hint="eastAsia"/>
          <w:lang w:eastAsia="zh-CN"/>
        </w:rPr>
        <w:t>更新发票号</w:t>
      </w:r>
    </w:p>
    <w:p w14:paraId="72C68A42" w14:textId="77777777" w:rsidR="006B6DA2" w:rsidRDefault="006B6DA2" w:rsidP="00AC07C2">
      <w:pPr>
        <w:pStyle w:val="a0"/>
        <w:numPr>
          <w:ilvl w:val="0"/>
          <w:numId w:val="2"/>
        </w:numPr>
        <w:rPr>
          <w:lang w:eastAsia="zh-CN"/>
        </w:rPr>
      </w:pPr>
      <w:r>
        <w:rPr>
          <w:lang w:eastAsia="zh-CN"/>
        </w:rPr>
        <w:lastRenderedPageBreak/>
        <w:t>挂号</w:t>
      </w:r>
      <w:r>
        <w:rPr>
          <w:rFonts w:hint="eastAsia"/>
          <w:lang w:eastAsia="zh-CN"/>
        </w:rPr>
        <w:t>：</w:t>
      </w:r>
      <w:r>
        <w:rPr>
          <w:lang w:eastAsia="zh-CN"/>
        </w:rPr>
        <w:t>挂号收费员将患者信息录入后</w:t>
      </w:r>
      <w:r>
        <w:rPr>
          <w:rFonts w:hint="eastAsia"/>
          <w:lang w:eastAsia="zh-CN"/>
        </w:rPr>
        <w:t>，</w:t>
      </w:r>
      <w:r w:rsidR="00485267">
        <w:rPr>
          <w:rFonts w:hint="eastAsia"/>
          <w:lang w:eastAsia="zh-CN"/>
        </w:rPr>
        <w:t>进行</w:t>
      </w:r>
      <w:r>
        <w:rPr>
          <w:lang w:eastAsia="zh-CN"/>
        </w:rPr>
        <w:t>挂号</w:t>
      </w:r>
      <w:r w:rsidR="00485267">
        <w:rPr>
          <w:lang w:eastAsia="zh-CN"/>
        </w:rPr>
        <w:t>操作</w:t>
      </w:r>
      <w:r w:rsidR="00485267">
        <w:rPr>
          <w:rFonts w:hint="eastAsia"/>
          <w:lang w:eastAsia="zh-CN"/>
        </w:rPr>
        <w:t>，</w:t>
      </w:r>
      <w:r w:rsidR="00485267">
        <w:rPr>
          <w:lang w:eastAsia="zh-CN"/>
        </w:rPr>
        <w:t>患者状态为</w:t>
      </w:r>
      <w:r w:rsidR="00485267">
        <w:rPr>
          <w:rFonts w:hint="eastAsia"/>
          <w:lang w:eastAsia="zh-CN"/>
        </w:rPr>
        <w:t>“已挂号”。可以被挂号医生查询到。</w:t>
      </w:r>
    </w:p>
    <w:p w14:paraId="45B30534" w14:textId="77777777" w:rsidR="00485267" w:rsidRDefault="00485267" w:rsidP="00AC07C2">
      <w:pPr>
        <w:pStyle w:val="a0"/>
        <w:numPr>
          <w:ilvl w:val="0"/>
          <w:numId w:val="2"/>
        </w:numPr>
        <w:rPr>
          <w:lang w:eastAsia="zh-CN"/>
        </w:rPr>
      </w:pPr>
      <w:r>
        <w:rPr>
          <w:lang w:eastAsia="zh-CN"/>
        </w:rPr>
        <w:t>清空</w:t>
      </w:r>
      <w:r>
        <w:rPr>
          <w:rFonts w:hint="eastAsia"/>
          <w:lang w:eastAsia="zh-CN"/>
        </w:rPr>
        <w:t>：</w:t>
      </w:r>
      <w:r>
        <w:rPr>
          <w:lang w:eastAsia="zh-CN"/>
        </w:rPr>
        <w:t>如果想重新输入患者挂号信息</w:t>
      </w:r>
      <w:r>
        <w:rPr>
          <w:rFonts w:hint="eastAsia"/>
          <w:lang w:eastAsia="zh-CN"/>
        </w:rPr>
        <w:t>，</w:t>
      </w:r>
      <w:r>
        <w:rPr>
          <w:lang w:eastAsia="zh-CN"/>
        </w:rPr>
        <w:t>可以清空已输入的内容</w:t>
      </w:r>
      <w:r>
        <w:rPr>
          <w:rFonts w:hint="eastAsia"/>
          <w:lang w:eastAsia="zh-CN"/>
        </w:rPr>
        <w:t>。</w:t>
      </w:r>
    </w:p>
    <w:p w14:paraId="7FDB8636" w14:textId="77777777" w:rsidR="006D72E0" w:rsidRDefault="006D72E0" w:rsidP="00AC07C2">
      <w:pPr>
        <w:pStyle w:val="a0"/>
        <w:numPr>
          <w:ilvl w:val="0"/>
          <w:numId w:val="2"/>
        </w:numPr>
        <w:rPr>
          <w:lang w:eastAsia="zh-CN"/>
        </w:rPr>
      </w:pPr>
      <w:r>
        <w:rPr>
          <w:rFonts w:hint="eastAsia"/>
          <w:lang w:eastAsia="zh-CN"/>
        </w:rPr>
        <w:t>更新</w:t>
      </w:r>
      <w:r w:rsidRPr="00B93F20">
        <w:rPr>
          <w:rFonts w:hint="eastAsia"/>
          <w:lang w:eastAsia="zh-CN"/>
        </w:rPr>
        <w:t>当前</w:t>
      </w:r>
      <w:r>
        <w:rPr>
          <w:rFonts w:hint="eastAsia"/>
          <w:lang w:eastAsia="zh-CN"/>
        </w:rPr>
        <w:t>发票号</w:t>
      </w:r>
      <w:r w:rsidRPr="00B93F20">
        <w:rPr>
          <w:rFonts w:hint="eastAsia"/>
          <w:lang w:eastAsia="zh-CN"/>
        </w:rPr>
        <w:t>：</w:t>
      </w:r>
      <w:r w:rsidRPr="00B93F20">
        <w:rPr>
          <w:lang w:eastAsia="zh-CN"/>
        </w:rPr>
        <w:t>当</w:t>
      </w:r>
      <w:r w:rsidR="00DE094A">
        <w:rPr>
          <w:rFonts w:hint="eastAsia"/>
          <w:lang w:eastAsia="zh-CN"/>
        </w:rPr>
        <w:t>系统中</w:t>
      </w:r>
      <w:r>
        <w:rPr>
          <w:rFonts w:hint="eastAsia"/>
          <w:lang w:eastAsia="zh-CN"/>
        </w:rPr>
        <w:t>发票号</w:t>
      </w:r>
      <w:r w:rsidRPr="00B93F20">
        <w:rPr>
          <w:lang w:eastAsia="zh-CN"/>
        </w:rPr>
        <w:t>与实际</w:t>
      </w:r>
      <w:r>
        <w:rPr>
          <w:rFonts w:hint="eastAsia"/>
          <w:lang w:eastAsia="zh-CN"/>
        </w:rPr>
        <w:t>发票号</w:t>
      </w:r>
      <w:r w:rsidRPr="00B93F20">
        <w:rPr>
          <w:lang w:eastAsia="zh-CN"/>
        </w:rPr>
        <w:t>不一致时，</w:t>
      </w:r>
      <w:r>
        <w:rPr>
          <w:lang w:eastAsia="zh-CN"/>
        </w:rPr>
        <w:t>需要修改</w:t>
      </w:r>
      <w:r w:rsidR="00DE094A">
        <w:rPr>
          <w:rFonts w:hint="eastAsia"/>
          <w:lang w:eastAsia="zh-CN"/>
        </w:rPr>
        <w:t>系统中</w:t>
      </w:r>
      <w:r>
        <w:rPr>
          <w:lang w:eastAsia="zh-CN"/>
        </w:rPr>
        <w:t>当前的发票号</w:t>
      </w:r>
      <w:r w:rsidR="00252147">
        <w:rPr>
          <w:rFonts w:hint="eastAsia"/>
          <w:lang w:eastAsia="zh-CN"/>
        </w:rPr>
        <w:t>，</w:t>
      </w:r>
      <w:r w:rsidR="00252147">
        <w:rPr>
          <w:lang w:eastAsia="zh-CN"/>
        </w:rPr>
        <w:t>以免实际使用的发票号和系统中记录的发票号不一致</w:t>
      </w:r>
      <w:r w:rsidR="00252147">
        <w:rPr>
          <w:rFonts w:hint="eastAsia"/>
          <w:lang w:eastAsia="zh-CN"/>
        </w:rPr>
        <w:t>。</w:t>
      </w:r>
    </w:p>
    <w:p w14:paraId="23B8BC28" w14:textId="77777777" w:rsidR="00E72FDB" w:rsidRDefault="00E72FDB" w:rsidP="00E72FDB">
      <w:pPr>
        <w:pStyle w:val="a0"/>
        <w:ind w:left="840" w:firstLine="0"/>
        <w:rPr>
          <w:lang w:eastAsia="zh-CN"/>
        </w:rPr>
      </w:pPr>
    </w:p>
    <w:p w14:paraId="01170BCC" w14:textId="77777777" w:rsidR="00E72FDB" w:rsidRDefault="00E72FDB" w:rsidP="00E72FDB">
      <w:pPr>
        <w:pStyle w:val="2"/>
        <w:tabs>
          <w:tab w:val="num" w:pos="0"/>
        </w:tabs>
        <w:ind w:left="0"/>
        <w:rPr>
          <w:lang w:eastAsia="zh-CN"/>
        </w:rPr>
      </w:pPr>
      <w:bookmarkStart w:id="14" w:name="_Toc532463181"/>
      <w:bookmarkStart w:id="15" w:name="_Toc299101934"/>
      <w:r>
        <w:rPr>
          <w:rFonts w:hint="eastAsia"/>
          <w:lang w:eastAsia="zh-CN"/>
        </w:rPr>
        <w:t>退号</w:t>
      </w:r>
      <w:bookmarkEnd w:id="14"/>
    </w:p>
    <w:p w14:paraId="6C2C4C9A" w14:textId="147AFE75" w:rsidR="00E72FDB" w:rsidRDefault="00E72FDB" w:rsidP="00E72FDB">
      <w:pPr>
        <w:pStyle w:val="a0"/>
        <w:rPr>
          <w:lang w:eastAsia="zh-CN"/>
        </w:rPr>
      </w:pPr>
      <w:r>
        <w:rPr>
          <w:rFonts w:hint="eastAsia"/>
          <w:lang w:eastAsia="zh-CN"/>
        </w:rPr>
        <w:t>【应用场景】：当患者由于挂错了号或者是挂了号没有看诊，此时可以通过退号的操作来完成取消挂号</w:t>
      </w:r>
      <w:r w:rsidRPr="002108EF">
        <w:rPr>
          <w:rFonts w:hint="eastAsia"/>
          <w:lang w:eastAsia="zh-CN"/>
        </w:rPr>
        <w:t>，</w:t>
      </w:r>
      <w:r>
        <w:rPr>
          <w:rFonts w:hint="eastAsia"/>
          <w:lang w:eastAsia="zh-CN"/>
        </w:rPr>
        <w:t>退还患者费用后，收回患者发票</w:t>
      </w:r>
    </w:p>
    <w:p w14:paraId="7A839253" w14:textId="77777777" w:rsidR="00E72FDB" w:rsidRPr="00B6090E" w:rsidRDefault="00E72FDB" w:rsidP="00E72FDB">
      <w:pPr>
        <w:pStyle w:val="a0"/>
        <w:rPr>
          <w:lang w:eastAsia="zh-CN"/>
        </w:rPr>
      </w:pPr>
      <w:r w:rsidRPr="00B6090E">
        <w:rPr>
          <w:rFonts w:hint="eastAsia"/>
          <w:lang w:eastAsia="zh-CN"/>
        </w:rPr>
        <w:t>【操作描述】</w:t>
      </w:r>
      <w:r>
        <w:rPr>
          <w:rFonts w:hint="eastAsia"/>
          <w:lang w:eastAsia="zh-CN"/>
        </w:rPr>
        <w:t>：退号</w:t>
      </w:r>
    </w:p>
    <w:p w14:paraId="24917290" w14:textId="09D79BD7" w:rsidR="00E72FDB" w:rsidRDefault="00E72FDB" w:rsidP="00E72FDB">
      <w:pPr>
        <w:pStyle w:val="a0"/>
        <w:numPr>
          <w:ilvl w:val="0"/>
          <w:numId w:val="5"/>
        </w:numPr>
        <w:rPr>
          <w:noProof/>
        </w:rPr>
      </w:pPr>
      <w:r>
        <w:rPr>
          <w:rFonts w:hint="eastAsia"/>
          <w:lang w:eastAsia="zh-CN"/>
        </w:rPr>
        <w:t>退号：输入发票上的</w:t>
      </w:r>
      <w:r w:rsidRPr="00C6499F">
        <w:rPr>
          <w:rFonts w:hint="eastAsia"/>
          <w:lang w:eastAsia="zh-CN"/>
        </w:rPr>
        <w:t>病历号，</w:t>
      </w:r>
      <w:r w:rsidR="007E3C98">
        <w:rPr>
          <w:rFonts w:hint="eastAsia"/>
          <w:lang w:eastAsia="zh-CN"/>
        </w:rPr>
        <w:t>查询</w:t>
      </w:r>
      <w:r>
        <w:rPr>
          <w:rFonts w:hint="eastAsia"/>
          <w:lang w:eastAsia="zh-CN"/>
        </w:rPr>
        <w:t>显示患者挂号信息。</w:t>
      </w:r>
      <w:r w:rsidRPr="00B6090E">
        <w:rPr>
          <w:rFonts w:hint="eastAsia"/>
          <w:lang w:eastAsia="zh-CN"/>
        </w:rPr>
        <w:t>只有</w:t>
      </w:r>
      <w:r>
        <w:rPr>
          <w:rFonts w:hint="eastAsia"/>
          <w:lang w:eastAsia="zh-CN"/>
        </w:rPr>
        <w:t>“</w:t>
      </w:r>
      <w:r w:rsidRPr="00B6090E">
        <w:rPr>
          <w:rFonts w:hint="eastAsia"/>
          <w:lang w:eastAsia="zh-CN"/>
        </w:rPr>
        <w:t>未看诊</w:t>
      </w:r>
      <w:r>
        <w:rPr>
          <w:rFonts w:hint="eastAsia"/>
          <w:lang w:eastAsia="zh-CN"/>
        </w:rPr>
        <w:t>”状态</w:t>
      </w:r>
      <w:r w:rsidRPr="00B6090E">
        <w:rPr>
          <w:rFonts w:hint="eastAsia"/>
          <w:lang w:eastAsia="zh-CN"/>
        </w:rPr>
        <w:t>的挂号</w:t>
      </w:r>
      <w:r>
        <w:rPr>
          <w:rFonts w:hint="eastAsia"/>
          <w:lang w:eastAsia="zh-CN"/>
        </w:rPr>
        <w:t>记录</w:t>
      </w:r>
      <w:r w:rsidRPr="00B6090E">
        <w:rPr>
          <w:rFonts w:hint="eastAsia"/>
          <w:lang w:eastAsia="zh-CN"/>
        </w:rPr>
        <w:t>才可以执行退号操作</w:t>
      </w:r>
      <w:r>
        <w:rPr>
          <w:rFonts w:hint="eastAsia"/>
          <w:lang w:eastAsia="zh-CN"/>
        </w:rPr>
        <w:t>，</w:t>
      </w:r>
      <w:r w:rsidRPr="00C6499F">
        <w:rPr>
          <w:rFonts w:hint="eastAsia"/>
          <w:lang w:eastAsia="zh-CN"/>
        </w:rPr>
        <w:t>点击</w:t>
      </w:r>
      <w:r>
        <w:rPr>
          <w:rFonts w:hint="eastAsia"/>
          <w:lang w:eastAsia="zh-CN"/>
        </w:rPr>
        <w:t>“</w:t>
      </w:r>
      <w:r w:rsidRPr="00C6499F">
        <w:rPr>
          <w:lang w:eastAsia="zh-CN"/>
        </w:rPr>
        <w:t>退号</w:t>
      </w:r>
      <w:r>
        <w:rPr>
          <w:rFonts w:hint="eastAsia"/>
          <w:lang w:eastAsia="zh-CN"/>
        </w:rPr>
        <w:t>”按钮，显示应该退换患者的挂号费</w:t>
      </w:r>
    </w:p>
    <w:p w14:paraId="7AE4D441" w14:textId="77777777" w:rsidR="00900612" w:rsidRPr="00DD56D8" w:rsidRDefault="007E3C98" w:rsidP="00CF033B">
      <w:pPr>
        <w:jc w:val="center"/>
      </w:pPr>
      <w:r>
        <w:rPr>
          <w:noProof/>
          <w:lang w:eastAsia="zh-CN"/>
        </w:rPr>
        <w:drawing>
          <wp:inline distT="0" distB="0" distL="0" distR="0" wp14:anchorId="645B5CCB" wp14:editId="2003CC90">
            <wp:extent cx="4476903" cy="1233726"/>
            <wp:effectExtent l="19050" t="1905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497549" cy="1239416"/>
                    </a:xfrm>
                    <a:prstGeom prst="rect">
                      <a:avLst/>
                    </a:prstGeom>
                    <a:ln>
                      <a:solidFill>
                        <a:schemeClr val="bg2"/>
                      </a:solidFill>
                    </a:ln>
                  </pic:spPr>
                </pic:pic>
              </a:graphicData>
            </a:graphic>
          </wp:inline>
        </w:drawing>
      </w:r>
    </w:p>
    <w:p w14:paraId="37AFA891" w14:textId="77777777" w:rsidR="009D19CD" w:rsidRPr="008A1B4B" w:rsidRDefault="009D19CD" w:rsidP="009D19CD">
      <w:pPr>
        <w:pStyle w:val="2"/>
        <w:tabs>
          <w:tab w:val="num" w:pos="0"/>
        </w:tabs>
        <w:ind w:left="0"/>
        <w:rPr>
          <w:lang w:eastAsia="zh-CN"/>
        </w:rPr>
      </w:pPr>
      <w:bookmarkStart w:id="16" w:name="_Toc532463180"/>
      <w:bookmarkEnd w:id="15"/>
      <w:r>
        <w:rPr>
          <w:rFonts w:hint="eastAsia"/>
          <w:lang w:eastAsia="zh-CN"/>
        </w:rPr>
        <w:t>收费</w:t>
      </w:r>
      <w:bookmarkEnd w:id="16"/>
    </w:p>
    <w:p w14:paraId="68E28C54" w14:textId="2F8241A0" w:rsidR="00577E0F" w:rsidRDefault="009D19CD" w:rsidP="00CF033B">
      <w:pPr>
        <w:pStyle w:val="a0"/>
        <w:rPr>
          <w:lang w:eastAsia="zh-CN"/>
        </w:rPr>
      </w:pPr>
      <w:r>
        <w:rPr>
          <w:rFonts w:hint="eastAsia"/>
          <w:lang w:eastAsia="zh-CN"/>
        </w:rPr>
        <w:t>【应用场景】</w:t>
      </w:r>
      <w:r w:rsidR="00FC78B5">
        <w:rPr>
          <w:rFonts w:hint="eastAsia"/>
          <w:lang w:eastAsia="zh-CN"/>
        </w:rPr>
        <w:t>：</w:t>
      </w:r>
      <w:bookmarkStart w:id="17" w:name="_Toc299101938"/>
      <w:r w:rsidR="00EE1925">
        <w:rPr>
          <w:rFonts w:hint="eastAsia"/>
          <w:lang w:eastAsia="zh-CN"/>
        </w:rPr>
        <w:t>当患者到医生站看诊后，医生会根据患者病情开立相应的检查、检验或药品等收费项目，</w:t>
      </w:r>
      <w:r>
        <w:rPr>
          <w:rFonts w:hint="eastAsia"/>
          <w:lang w:eastAsia="zh-CN"/>
        </w:rPr>
        <w:t>该功能主要实现</w:t>
      </w:r>
      <w:r w:rsidR="00037FAA">
        <w:rPr>
          <w:rFonts w:hint="eastAsia"/>
          <w:lang w:eastAsia="zh-CN"/>
        </w:rPr>
        <w:t>对这些项目进行</w:t>
      </w:r>
      <w:r>
        <w:rPr>
          <w:rFonts w:hint="eastAsia"/>
          <w:lang w:eastAsia="zh-CN"/>
        </w:rPr>
        <w:t>收费</w:t>
      </w:r>
    </w:p>
    <w:p w14:paraId="562E618F" w14:textId="77777777" w:rsidR="00CF033B" w:rsidRDefault="00577E0F" w:rsidP="00577E0F">
      <w:pPr>
        <w:pStyle w:val="a0"/>
        <w:rPr>
          <w:lang w:eastAsia="zh-CN"/>
        </w:rPr>
      </w:pPr>
      <w:bookmarkStart w:id="18" w:name="_Toc311290521"/>
      <w:r w:rsidRPr="00B6090E">
        <w:rPr>
          <w:rFonts w:hint="eastAsia"/>
          <w:lang w:eastAsia="zh-CN"/>
        </w:rPr>
        <w:t>【操作描述】</w:t>
      </w:r>
      <w:bookmarkEnd w:id="18"/>
      <w:r w:rsidR="007B3C4A">
        <w:rPr>
          <w:rFonts w:hint="eastAsia"/>
          <w:lang w:eastAsia="zh-CN"/>
        </w:rPr>
        <w:t>：</w:t>
      </w:r>
      <w:r w:rsidR="00CF033B">
        <w:rPr>
          <w:rFonts w:hint="eastAsia"/>
          <w:lang w:eastAsia="zh-CN"/>
        </w:rPr>
        <w:t>收费</w:t>
      </w:r>
    </w:p>
    <w:p w14:paraId="4C618C21" w14:textId="5F4CBF62" w:rsidR="00566E27" w:rsidRDefault="00CF033B" w:rsidP="00AC07C2">
      <w:pPr>
        <w:pStyle w:val="a0"/>
        <w:numPr>
          <w:ilvl w:val="0"/>
          <w:numId w:val="4"/>
        </w:numPr>
        <w:rPr>
          <w:lang w:eastAsia="zh-CN"/>
        </w:rPr>
      </w:pPr>
      <w:r>
        <w:rPr>
          <w:lang w:eastAsia="zh-CN"/>
        </w:rPr>
        <w:t>收费</w:t>
      </w:r>
      <w:r>
        <w:rPr>
          <w:rFonts w:hint="eastAsia"/>
          <w:lang w:eastAsia="zh-CN"/>
        </w:rPr>
        <w:t>：</w:t>
      </w:r>
      <w:r w:rsidR="00577E0F">
        <w:rPr>
          <w:rFonts w:hint="eastAsia"/>
          <w:lang w:eastAsia="zh-CN"/>
        </w:rPr>
        <w:t>输入患者</w:t>
      </w:r>
      <w:r w:rsidR="00BB46A9">
        <w:rPr>
          <w:rFonts w:hint="eastAsia"/>
          <w:lang w:eastAsia="zh-CN"/>
        </w:rPr>
        <w:t>身份证号</w:t>
      </w:r>
      <w:r w:rsidR="00577E0F">
        <w:rPr>
          <w:rFonts w:hint="eastAsia"/>
          <w:lang w:eastAsia="zh-CN"/>
        </w:rPr>
        <w:t>，自动显示患者</w:t>
      </w:r>
      <w:r w:rsidR="0050789C">
        <w:rPr>
          <w:rFonts w:hint="eastAsia"/>
          <w:lang w:eastAsia="zh-CN"/>
        </w:rPr>
        <w:t>挂号</w:t>
      </w:r>
      <w:r w:rsidR="00577E0F">
        <w:rPr>
          <w:rFonts w:hint="eastAsia"/>
          <w:lang w:eastAsia="zh-CN"/>
        </w:rPr>
        <w:t>信息</w:t>
      </w:r>
      <w:r>
        <w:rPr>
          <w:rFonts w:hint="eastAsia"/>
          <w:lang w:eastAsia="zh-CN"/>
        </w:rPr>
        <w:t>、该患者</w:t>
      </w:r>
      <w:r w:rsidR="00577E0F" w:rsidRPr="00B6090E">
        <w:rPr>
          <w:rFonts w:hint="eastAsia"/>
          <w:lang w:eastAsia="zh-CN"/>
        </w:rPr>
        <w:t>未收费状态的</w:t>
      </w:r>
      <w:r>
        <w:rPr>
          <w:rFonts w:hint="eastAsia"/>
          <w:lang w:eastAsia="zh-CN"/>
        </w:rPr>
        <w:t>项目</w:t>
      </w:r>
      <w:r w:rsidR="00577E0F">
        <w:rPr>
          <w:rFonts w:hint="eastAsia"/>
          <w:lang w:eastAsia="zh-CN"/>
        </w:rPr>
        <w:t>及</w:t>
      </w:r>
      <w:r>
        <w:rPr>
          <w:rFonts w:hint="eastAsia"/>
          <w:lang w:eastAsia="zh-CN"/>
        </w:rPr>
        <w:t>预收</w:t>
      </w:r>
      <w:r w:rsidR="00577E0F">
        <w:rPr>
          <w:rFonts w:hint="eastAsia"/>
          <w:lang w:eastAsia="zh-CN"/>
        </w:rPr>
        <w:t>费总额。</w:t>
      </w:r>
      <w:r w:rsidR="00577E0F" w:rsidRPr="00CF033B">
        <w:rPr>
          <w:rFonts w:hint="eastAsia"/>
          <w:lang w:eastAsia="zh-CN"/>
        </w:rPr>
        <w:t>点击</w:t>
      </w:r>
      <w:r>
        <w:rPr>
          <w:rFonts w:hint="eastAsia"/>
          <w:lang w:eastAsia="zh-CN"/>
        </w:rPr>
        <w:t>“</w:t>
      </w:r>
      <w:r w:rsidR="00577E0F" w:rsidRPr="00CF033B">
        <w:rPr>
          <w:lang w:eastAsia="zh-CN"/>
        </w:rPr>
        <w:t>收费</w:t>
      </w:r>
      <w:r>
        <w:rPr>
          <w:rFonts w:hint="eastAsia"/>
          <w:lang w:eastAsia="zh-CN"/>
        </w:rPr>
        <w:t>”</w:t>
      </w:r>
      <w:r w:rsidR="00577E0F" w:rsidRPr="00CF033B">
        <w:rPr>
          <w:rFonts w:hint="eastAsia"/>
          <w:lang w:eastAsia="zh-CN"/>
        </w:rPr>
        <w:t>按钮，需要录入支付方式，实收金额，系统自动算出找零金额。点击</w:t>
      </w:r>
      <w:r w:rsidR="001276B8">
        <w:rPr>
          <w:rFonts w:hint="eastAsia"/>
          <w:lang w:eastAsia="zh-CN"/>
        </w:rPr>
        <w:t>“</w:t>
      </w:r>
      <w:r w:rsidR="00577E0F" w:rsidRPr="00CF033B">
        <w:rPr>
          <w:rFonts w:hint="eastAsia"/>
          <w:lang w:eastAsia="zh-CN"/>
        </w:rPr>
        <w:t>确认</w:t>
      </w:r>
      <w:r w:rsidR="001276B8">
        <w:rPr>
          <w:rFonts w:hint="eastAsia"/>
          <w:lang w:eastAsia="zh-CN"/>
        </w:rPr>
        <w:t>”按钮</w:t>
      </w:r>
      <w:r w:rsidR="00577E0F" w:rsidRPr="00CF033B">
        <w:rPr>
          <w:rFonts w:hint="eastAsia"/>
          <w:lang w:eastAsia="zh-CN"/>
        </w:rPr>
        <w:t>，</w:t>
      </w:r>
      <w:r w:rsidR="001276B8">
        <w:rPr>
          <w:rFonts w:hint="eastAsia"/>
          <w:lang w:eastAsia="zh-CN"/>
        </w:rPr>
        <w:t>收费结束，打印发票。</w:t>
      </w:r>
    </w:p>
    <w:p w14:paraId="5549BE61" w14:textId="77777777" w:rsidR="00577E0F" w:rsidRPr="00CF033B" w:rsidRDefault="00577E0F" w:rsidP="00566E27">
      <w:pPr>
        <w:pStyle w:val="a0"/>
        <w:ind w:left="840" w:firstLine="0"/>
        <w:rPr>
          <w:lang w:eastAsia="zh-CN"/>
        </w:rPr>
      </w:pPr>
      <w:r w:rsidRPr="00CF033B">
        <w:rPr>
          <w:rFonts w:hint="eastAsia"/>
          <w:lang w:eastAsia="zh-CN"/>
        </w:rPr>
        <w:t>收费结束后，医生站、药房、医技站看到该</w:t>
      </w:r>
      <w:r w:rsidR="006A1B86">
        <w:rPr>
          <w:rFonts w:hint="eastAsia"/>
          <w:lang w:eastAsia="zh-CN"/>
        </w:rPr>
        <w:t>项目</w:t>
      </w:r>
      <w:r w:rsidRPr="00CF033B">
        <w:rPr>
          <w:rFonts w:hint="eastAsia"/>
          <w:lang w:eastAsia="zh-CN"/>
        </w:rPr>
        <w:t>为已收费状态，可以进行药品</w:t>
      </w:r>
      <w:r w:rsidR="00244266" w:rsidRPr="00CF033B">
        <w:rPr>
          <w:rFonts w:hint="eastAsia"/>
          <w:lang w:eastAsia="zh-CN"/>
        </w:rPr>
        <w:t>发放</w:t>
      </w:r>
      <w:r w:rsidR="00244266">
        <w:rPr>
          <w:rFonts w:hint="eastAsia"/>
          <w:lang w:eastAsia="zh-CN"/>
        </w:rPr>
        <w:t>、</w:t>
      </w:r>
      <w:r w:rsidRPr="00CF033B">
        <w:rPr>
          <w:rFonts w:hint="eastAsia"/>
          <w:lang w:eastAsia="zh-CN"/>
        </w:rPr>
        <w:t>医技检查</w:t>
      </w:r>
      <w:r w:rsidRPr="00CF033B">
        <w:rPr>
          <w:rFonts w:hint="eastAsia"/>
          <w:lang w:eastAsia="zh-CN"/>
        </w:rPr>
        <w:t>/</w:t>
      </w:r>
      <w:r w:rsidRPr="00CF033B">
        <w:rPr>
          <w:rFonts w:hint="eastAsia"/>
          <w:lang w:eastAsia="zh-CN"/>
        </w:rPr>
        <w:t>化验</w:t>
      </w:r>
      <w:r w:rsidR="00244266">
        <w:rPr>
          <w:rFonts w:hint="eastAsia"/>
          <w:lang w:eastAsia="zh-CN"/>
        </w:rPr>
        <w:t>登记</w:t>
      </w:r>
      <w:r w:rsidRPr="00CF033B">
        <w:rPr>
          <w:rFonts w:hint="eastAsia"/>
          <w:lang w:eastAsia="zh-CN"/>
        </w:rPr>
        <w:t>等。</w:t>
      </w:r>
    </w:p>
    <w:p w14:paraId="09197AC4" w14:textId="77777777" w:rsidR="009D19CD" w:rsidRDefault="00523262" w:rsidP="00CF033B">
      <w:pPr>
        <w:pStyle w:val="a0"/>
        <w:jc w:val="center"/>
        <w:rPr>
          <w:noProof/>
        </w:rPr>
      </w:pPr>
      <w:r>
        <w:rPr>
          <w:noProof/>
          <w:lang w:eastAsia="zh-CN"/>
        </w:rPr>
        <w:lastRenderedPageBreak/>
        <w:drawing>
          <wp:inline distT="0" distB="0" distL="0" distR="0" wp14:anchorId="4CCB6A9B" wp14:editId="32C5A24A">
            <wp:extent cx="5248666" cy="2011680"/>
            <wp:effectExtent l="19050" t="19050" r="9525"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265799" cy="2018247"/>
                    </a:xfrm>
                    <a:prstGeom prst="rect">
                      <a:avLst/>
                    </a:prstGeom>
                    <a:ln>
                      <a:solidFill>
                        <a:schemeClr val="bg2"/>
                      </a:solidFill>
                    </a:ln>
                  </pic:spPr>
                </pic:pic>
              </a:graphicData>
            </a:graphic>
          </wp:inline>
        </w:drawing>
      </w:r>
    </w:p>
    <w:p w14:paraId="3187576B" w14:textId="77777777" w:rsidR="00900612" w:rsidRPr="008A1B4B" w:rsidRDefault="00900612" w:rsidP="00B6090E">
      <w:pPr>
        <w:pStyle w:val="2"/>
        <w:tabs>
          <w:tab w:val="num" w:pos="0"/>
        </w:tabs>
        <w:ind w:left="0"/>
        <w:rPr>
          <w:lang w:eastAsia="zh-CN"/>
        </w:rPr>
      </w:pPr>
      <w:bookmarkStart w:id="19" w:name="_Toc311290522"/>
      <w:bookmarkStart w:id="20" w:name="_Toc532463182"/>
      <w:bookmarkEnd w:id="17"/>
      <w:r>
        <w:rPr>
          <w:rFonts w:hint="eastAsia"/>
          <w:lang w:eastAsia="zh-CN"/>
        </w:rPr>
        <w:t>退费</w:t>
      </w:r>
      <w:bookmarkEnd w:id="19"/>
      <w:bookmarkEnd w:id="20"/>
    </w:p>
    <w:p w14:paraId="30316FC6" w14:textId="77777777" w:rsidR="00900612" w:rsidRPr="00EB3335" w:rsidRDefault="00FF320C" w:rsidP="00B6090E">
      <w:pPr>
        <w:pStyle w:val="a0"/>
        <w:rPr>
          <w:lang w:eastAsia="zh-CN"/>
        </w:rPr>
      </w:pPr>
      <w:r>
        <w:rPr>
          <w:rFonts w:hint="eastAsia"/>
          <w:lang w:eastAsia="zh-CN"/>
        </w:rPr>
        <w:t>【应用场景】</w:t>
      </w:r>
      <w:r w:rsidR="00A32954">
        <w:rPr>
          <w:rFonts w:hint="eastAsia"/>
          <w:lang w:eastAsia="zh-CN"/>
        </w:rPr>
        <w:t>：</w:t>
      </w:r>
      <w:r w:rsidR="00900612" w:rsidRPr="002108EF">
        <w:rPr>
          <w:rFonts w:hint="eastAsia"/>
          <w:lang w:eastAsia="zh-CN"/>
        </w:rPr>
        <w:t>用于患者交费后</w:t>
      </w:r>
      <w:r w:rsidR="00900612">
        <w:rPr>
          <w:rFonts w:hint="eastAsia"/>
          <w:lang w:eastAsia="zh-CN"/>
        </w:rPr>
        <w:t>，未进行相应</w:t>
      </w:r>
      <w:r w:rsidR="00D87F2A">
        <w:rPr>
          <w:rFonts w:hint="eastAsia"/>
          <w:lang w:eastAsia="zh-CN"/>
        </w:rPr>
        <w:t>项目的</w:t>
      </w:r>
      <w:r w:rsidR="00900612">
        <w:rPr>
          <w:rFonts w:hint="eastAsia"/>
          <w:lang w:eastAsia="zh-CN"/>
        </w:rPr>
        <w:t>消费，</w:t>
      </w:r>
      <w:r w:rsidR="00900612" w:rsidRPr="002108EF">
        <w:rPr>
          <w:rFonts w:hint="eastAsia"/>
          <w:lang w:eastAsia="zh-CN"/>
        </w:rPr>
        <w:t>需要退费</w:t>
      </w:r>
      <w:r w:rsidR="00900612">
        <w:rPr>
          <w:rFonts w:hint="eastAsia"/>
          <w:lang w:eastAsia="zh-CN"/>
        </w:rPr>
        <w:t>的场景。</w:t>
      </w:r>
      <w:r w:rsidR="00190546">
        <w:rPr>
          <w:rFonts w:hint="eastAsia"/>
          <w:lang w:eastAsia="zh-CN"/>
        </w:rPr>
        <w:t>退费时，要收回患者相应的发票，同时打印冲红发票。</w:t>
      </w:r>
    </w:p>
    <w:p w14:paraId="7399D8D7" w14:textId="77777777" w:rsidR="00311D46" w:rsidRDefault="00900612" w:rsidP="00B6090E">
      <w:pPr>
        <w:pStyle w:val="a0"/>
        <w:rPr>
          <w:lang w:eastAsia="zh-CN"/>
        </w:rPr>
      </w:pPr>
      <w:bookmarkStart w:id="21" w:name="_Toc299101941"/>
      <w:bookmarkStart w:id="22" w:name="_Toc311290524"/>
      <w:r w:rsidRPr="00B6090E">
        <w:rPr>
          <w:rFonts w:hint="eastAsia"/>
          <w:lang w:eastAsia="zh-CN"/>
        </w:rPr>
        <w:t>【操作描述】</w:t>
      </w:r>
      <w:bookmarkEnd w:id="21"/>
      <w:bookmarkEnd w:id="22"/>
      <w:r w:rsidR="00291263">
        <w:rPr>
          <w:rFonts w:hint="eastAsia"/>
          <w:lang w:eastAsia="zh-CN"/>
        </w:rPr>
        <w:t>：</w:t>
      </w:r>
      <w:r w:rsidR="00311D46">
        <w:rPr>
          <w:rFonts w:hint="eastAsia"/>
          <w:lang w:eastAsia="zh-CN"/>
        </w:rPr>
        <w:t>退费</w:t>
      </w:r>
    </w:p>
    <w:p w14:paraId="7020AF1B" w14:textId="77777777" w:rsidR="00E472C6" w:rsidRDefault="0022029A" w:rsidP="00AC07C2">
      <w:pPr>
        <w:pStyle w:val="a0"/>
        <w:numPr>
          <w:ilvl w:val="0"/>
          <w:numId w:val="6"/>
        </w:numPr>
        <w:rPr>
          <w:lang w:eastAsia="zh-CN"/>
        </w:rPr>
      </w:pPr>
      <w:r>
        <w:rPr>
          <w:rFonts w:hint="eastAsia"/>
          <w:lang w:eastAsia="zh-CN"/>
        </w:rPr>
        <w:t>退费：</w:t>
      </w:r>
      <w:r w:rsidR="00900612">
        <w:rPr>
          <w:rFonts w:hint="eastAsia"/>
          <w:lang w:eastAsia="zh-CN"/>
        </w:rPr>
        <w:t>通过</w:t>
      </w:r>
      <w:r w:rsidR="001D2D5A">
        <w:rPr>
          <w:rFonts w:hint="eastAsia"/>
          <w:lang w:eastAsia="zh-CN"/>
        </w:rPr>
        <w:t>患者病历号，</w:t>
      </w:r>
      <w:r w:rsidR="00190546">
        <w:rPr>
          <w:rFonts w:hint="eastAsia"/>
          <w:lang w:eastAsia="zh-CN"/>
        </w:rPr>
        <w:t>自动显示患者信息、和所有已开立的项目及当前状态，只有状态为未消费的项目，可以退费</w:t>
      </w:r>
      <w:r w:rsidR="00900612" w:rsidRPr="002108EF">
        <w:rPr>
          <w:rFonts w:hint="eastAsia"/>
          <w:lang w:eastAsia="zh-CN"/>
        </w:rPr>
        <w:t>。</w:t>
      </w:r>
      <w:r w:rsidR="00E472C6">
        <w:rPr>
          <w:rFonts w:hint="eastAsia"/>
          <w:lang w:eastAsia="zh-CN"/>
        </w:rPr>
        <w:t>未消费的项目可以退掉全部数量，也可以退掉部分数量。输入结束后，退回患者相应金额，并重打剩余项目的发票，收回患者手中已有的发票。</w:t>
      </w:r>
    </w:p>
    <w:p w14:paraId="30EA9A84" w14:textId="77777777" w:rsidR="00900612" w:rsidRPr="005D29AB" w:rsidRDefault="00900612" w:rsidP="00E472C6">
      <w:pPr>
        <w:pStyle w:val="a0"/>
        <w:ind w:left="840" w:firstLine="0"/>
        <w:rPr>
          <w:noProof/>
        </w:rPr>
      </w:pPr>
      <w:r>
        <w:rPr>
          <w:lang w:eastAsia="zh-CN"/>
        </w:rPr>
        <w:t>注</w:t>
      </w:r>
      <w:r>
        <w:rPr>
          <w:rFonts w:hint="eastAsia"/>
          <w:lang w:eastAsia="zh-CN"/>
        </w:rPr>
        <w:t>：</w:t>
      </w:r>
      <w:r>
        <w:rPr>
          <w:lang w:eastAsia="zh-CN"/>
        </w:rPr>
        <w:t>要退费的项目</w:t>
      </w:r>
      <w:r>
        <w:rPr>
          <w:rFonts w:hint="eastAsia"/>
          <w:lang w:eastAsia="zh-CN"/>
        </w:rPr>
        <w:t>，如果是药品，且患者</w:t>
      </w:r>
      <w:r w:rsidRPr="002108EF">
        <w:rPr>
          <w:lang w:eastAsia="zh-CN"/>
        </w:rPr>
        <w:t>已领药，</w:t>
      </w:r>
      <w:r>
        <w:rPr>
          <w:lang w:eastAsia="zh-CN"/>
        </w:rPr>
        <w:t>必须先到</w:t>
      </w:r>
      <w:r w:rsidRPr="002108EF">
        <w:rPr>
          <w:lang w:eastAsia="zh-CN"/>
        </w:rPr>
        <w:t>药房退药，</w:t>
      </w:r>
      <w:r>
        <w:rPr>
          <w:lang w:eastAsia="zh-CN"/>
        </w:rPr>
        <w:t>如果是非药品</w:t>
      </w:r>
      <w:r>
        <w:rPr>
          <w:rFonts w:hint="eastAsia"/>
          <w:lang w:eastAsia="zh-CN"/>
        </w:rPr>
        <w:t>（检查、化验、处置、卫材等），</w:t>
      </w:r>
      <w:r>
        <w:rPr>
          <w:lang w:eastAsia="zh-CN"/>
        </w:rPr>
        <w:t>必须是</w:t>
      </w:r>
      <w:r w:rsidR="00E472C6">
        <w:rPr>
          <w:rFonts w:hint="eastAsia"/>
          <w:lang w:eastAsia="zh-CN"/>
        </w:rPr>
        <w:t>未登记</w:t>
      </w:r>
      <w:r>
        <w:rPr>
          <w:lang w:eastAsia="zh-CN"/>
        </w:rPr>
        <w:t>的状态</w:t>
      </w:r>
      <w:r>
        <w:rPr>
          <w:rFonts w:hint="eastAsia"/>
          <w:lang w:eastAsia="zh-CN"/>
        </w:rPr>
        <w:t>，</w:t>
      </w:r>
      <w:r>
        <w:rPr>
          <w:lang w:eastAsia="zh-CN"/>
        </w:rPr>
        <w:t>方可退费</w:t>
      </w:r>
      <w:r>
        <w:rPr>
          <w:rFonts w:hint="eastAsia"/>
          <w:lang w:eastAsia="zh-CN"/>
        </w:rPr>
        <w:t>。</w:t>
      </w:r>
    </w:p>
    <w:p w14:paraId="0E4B451E" w14:textId="77777777" w:rsidR="00900612" w:rsidRDefault="00900612" w:rsidP="003576AA">
      <w:pPr>
        <w:tabs>
          <w:tab w:val="num" w:pos="1080"/>
        </w:tabs>
        <w:spacing w:before="240"/>
        <w:jc w:val="center"/>
        <w:rPr>
          <w:noProof/>
        </w:rPr>
      </w:pPr>
    </w:p>
    <w:p w14:paraId="78A73A74" w14:textId="77777777" w:rsidR="005D4256" w:rsidRDefault="005D4256" w:rsidP="005D4256">
      <w:pPr>
        <w:pStyle w:val="1"/>
        <w:rPr>
          <w:lang w:eastAsia="zh-CN"/>
        </w:rPr>
      </w:pPr>
      <w:bookmarkStart w:id="23" w:name="_Toc532463185"/>
      <w:bookmarkStart w:id="24" w:name="_Toc362016057"/>
      <w:bookmarkStart w:id="25" w:name="_Toc350176381"/>
      <w:bookmarkStart w:id="26" w:name="_Toc350175718"/>
      <w:bookmarkStart w:id="27" w:name="_Toc350175545"/>
      <w:bookmarkStart w:id="28" w:name="_Toc342056876"/>
      <w:bookmarkStart w:id="29" w:name="_Toc330305738"/>
      <w:bookmarkStart w:id="30" w:name="_Toc330305671"/>
      <w:bookmarkStart w:id="31" w:name="_Toc280048162"/>
      <w:bookmarkStart w:id="32" w:name="_Toc278025681"/>
      <w:bookmarkStart w:id="33" w:name="_Toc277085936"/>
      <w:bookmarkStart w:id="34" w:name="_Toc247981239"/>
      <w:bookmarkStart w:id="35" w:name="_Toc246386989"/>
      <w:r>
        <w:rPr>
          <w:lang w:eastAsia="zh-CN"/>
        </w:rPr>
        <w:t>门诊医生</w:t>
      </w:r>
      <w:r w:rsidR="00245410">
        <w:rPr>
          <w:lang w:eastAsia="zh-CN"/>
        </w:rPr>
        <w:t>工作</w:t>
      </w:r>
      <w:r>
        <w:rPr>
          <w:lang w:eastAsia="zh-CN"/>
        </w:rPr>
        <w:t>站</w:t>
      </w:r>
      <w:bookmarkEnd w:id="23"/>
    </w:p>
    <w:bookmarkEnd w:id="24"/>
    <w:bookmarkEnd w:id="25"/>
    <w:bookmarkEnd w:id="26"/>
    <w:bookmarkEnd w:id="27"/>
    <w:bookmarkEnd w:id="28"/>
    <w:bookmarkEnd w:id="29"/>
    <w:bookmarkEnd w:id="30"/>
    <w:bookmarkEnd w:id="31"/>
    <w:bookmarkEnd w:id="32"/>
    <w:bookmarkEnd w:id="33"/>
    <w:bookmarkEnd w:id="34"/>
    <w:bookmarkEnd w:id="35"/>
    <w:p w14:paraId="427A7AF0" w14:textId="7AFBE8BD" w:rsidR="00F54D23" w:rsidRPr="008533A5" w:rsidRDefault="00F54D23" w:rsidP="00F54D23">
      <w:pPr>
        <w:pStyle w:val="a0"/>
        <w:rPr>
          <w:lang w:eastAsia="zh-CN"/>
        </w:rPr>
      </w:pPr>
      <w:r w:rsidRPr="008533A5">
        <w:rPr>
          <w:rFonts w:hint="eastAsia"/>
          <w:lang w:eastAsia="zh-CN"/>
        </w:rPr>
        <w:t>挂号完成</w:t>
      </w:r>
      <w:r w:rsidR="001448EE">
        <w:rPr>
          <w:rFonts w:hint="eastAsia"/>
          <w:lang w:eastAsia="zh-CN"/>
        </w:rPr>
        <w:t>的</w:t>
      </w:r>
      <w:r w:rsidRPr="008533A5">
        <w:rPr>
          <w:rFonts w:hint="eastAsia"/>
          <w:lang w:eastAsia="zh-CN"/>
        </w:rPr>
        <w:t>患者，就可以到医生站接受看诊服务了，否则医生站是看不到该患者的。门诊医生站的主要功能包括：门诊病历</w:t>
      </w:r>
      <w:r>
        <w:rPr>
          <w:rFonts w:hint="eastAsia"/>
          <w:lang w:eastAsia="zh-CN"/>
        </w:rPr>
        <w:t>首页</w:t>
      </w:r>
      <w:r w:rsidRPr="008533A5">
        <w:rPr>
          <w:rFonts w:hint="eastAsia"/>
          <w:lang w:eastAsia="zh-CN"/>
        </w:rPr>
        <w:t>、</w:t>
      </w:r>
      <w:r>
        <w:rPr>
          <w:rFonts w:hint="eastAsia"/>
          <w:lang w:eastAsia="zh-CN"/>
        </w:rPr>
        <w:t>门诊确认</w:t>
      </w:r>
      <w:r w:rsidRPr="008533A5">
        <w:rPr>
          <w:rFonts w:hint="eastAsia"/>
          <w:lang w:eastAsia="zh-CN"/>
        </w:rPr>
        <w:t>、</w:t>
      </w:r>
      <w:r>
        <w:rPr>
          <w:rFonts w:hint="eastAsia"/>
          <w:lang w:eastAsia="zh-CN"/>
        </w:rPr>
        <w:t>成药处方</w:t>
      </w:r>
      <w:r w:rsidRPr="008533A5">
        <w:rPr>
          <w:rFonts w:hint="eastAsia"/>
          <w:lang w:eastAsia="zh-CN"/>
        </w:rPr>
        <w:t>、</w:t>
      </w:r>
      <w:r>
        <w:rPr>
          <w:rFonts w:hint="eastAsia"/>
          <w:lang w:eastAsia="zh-CN"/>
        </w:rPr>
        <w:t>草药处方</w:t>
      </w:r>
      <w:r w:rsidRPr="008533A5">
        <w:rPr>
          <w:rFonts w:hint="eastAsia"/>
          <w:lang w:eastAsia="zh-CN"/>
        </w:rPr>
        <w:t>、</w:t>
      </w:r>
      <w:r>
        <w:rPr>
          <w:rFonts w:hint="eastAsia"/>
          <w:lang w:eastAsia="zh-CN"/>
        </w:rPr>
        <w:t>诊毕、</w:t>
      </w:r>
      <w:r w:rsidRPr="008533A5">
        <w:rPr>
          <w:rFonts w:hint="eastAsia"/>
          <w:lang w:eastAsia="zh-CN"/>
        </w:rPr>
        <w:t>患者费用清单、病历模板管理、处方模板管理。</w:t>
      </w:r>
    </w:p>
    <w:p w14:paraId="6FCB1A55" w14:textId="77777777" w:rsidR="00865127" w:rsidRDefault="00F54D23" w:rsidP="00F54D23">
      <w:pPr>
        <w:pStyle w:val="a0"/>
        <w:rPr>
          <w:lang w:eastAsia="zh-CN"/>
        </w:rPr>
      </w:pPr>
      <w:r w:rsidRPr="008533A5">
        <w:rPr>
          <w:rFonts w:hint="eastAsia"/>
          <w:lang w:eastAsia="zh-CN"/>
        </w:rPr>
        <w:t>门诊医生站的页面分两个区域：</w:t>
      </w:r>
    </w:p>
    <w:p w14:paraId="5DBE2437" w14:textId="77777777" w:rsidR="00865127" w:rsidRDefault="00F54D23" w:rsidP="00F54D23">
      <w:pPr>
        <w:pStyle w:val="a0"/>
        <w:rPr>
          <w:lang w:eastAsia="zh-CN"/>
        </w:rPr>
      </w:pPr>
      <w:r w:rsidRPr="008533A5">
        <w:rPr>
          <w:rFonts w:hint="eastAsia"/>
          <w:lang w:eastAsia="zh-CN"/>
        </w:rPr>
        <w:t>1</w:t>
      </w:r>
      <w:r w:rsidRPr="008533A5">
        <w:rPr>
          <w:rFonts w:hint="eastAsia"/>
          <w:lang w:eastAsia="zh-CN"/>
        </w:rPr>
        <w:t>）左侧为患者列表区（包括待诊患者列表和已诊患者已诊）</w:t>
      </w:r>
    </w:p>
    <w:p w14:paraId="62803D33" w14:textId="77777777" w:rsidR="00C3198D" w:rsidRDefault="00C3198D" w:rsidP="00F54D23">
      <w:pPr>
        <w:pStyle w:val="a0"/>
        <w:rPr>
          <w:lang w:eastAsia="zh-CN"/>
        </w:rPr>
      </w:pPr>
      <w:r w:rsidRPr="008533A5">
        <w:rPr>
          <w:rFonts w:hint="eastAsia"/>
          <w:lang w:eastAsia="zh-CN"/>
        </w:rPr>
        <w:t>【患者</w:t>
      </w:r>
      <w:r>
        <w:rPr>
          <w:rFonts w:hint="eastAsia"/>
          <w:lang w:eastAsia="zh-CN"/>
        </w:rPr>
        <w:t>刷新</w:t>
      </w:r>
      <w:r w:rsidRPr="008533A5">
        <w:rPr>
          <w:rFonts w:hint="eastAsia"/>
          <w:lang w:eastAsia="zh-CN"/>
        </w:rPr>
        <w:t>】：</w:t>
      </w:r>
      <w:r w:rsidR="00FA7A35">
        <w:rPr>
          <w:rFonts w:hint="eastAsia"/>
          <w:lang w:eastAsia="zh-CN"/>
        </w:rPr>
        <w:t>患者挂号或诊毕等状态改变，本患者列表并不会立刻实时刷新，可在需要时点击刷新按钮，</w:t>
      </w:r>
      <w:r>
        <w:rPr>
          <w:rFonts w:hint="eastAsia"/>
          <w:lang w:eastAsia="zh-CN"/>
        </w:rPr>
        <w:t>重新加载</w:t>
      </w:r>
      <w:r w:rsidRPr="008533A5">
        <w:rPr>
          <w:rFonts w:hint="eastAsia"/>
          <w:lang w:eastAsia="zh-CN"/>
        </w:rPr>
        <w:t>患者</w:t>
      </w:r>
      <w:r>
        <w:rPr>
          <w:rFonts w:hint="eastAsia"/>
          <w:lang w:eastAsia="zh-CN"/>
        </w:rPr>
        <w:t>信息</w:t>
      </w:r>
      <w:r w:rsidRPr="008533A5">
        <w:rPr>
          <w:rFonts w:hint="eastAsia"/>
          <w:lang w:eastAsia="zh-CN"/>
        </w:rPr>
        <w:t>。</w:t>
      </w:r>
    </w:p>
    <w:p w14:paraId="6CB8CAF4" w14:textId="77777777" w:rsidR="00C657C0" w:rsidRDefault="00C657C0" w:rsidP="00F54D23">
      <w:pPr>
        <w:pStyle w:val="a0"/>
        <w:rPr>
          <w:lang w:eastAsia="zh-CN"/>
        </w:rPr>
      </w:pPr>
      <w:r w:rsidRPr="008533A5">
        <w:rPr>
          <w:rFonts w:hint="eastAsia"/>
          <w:lang w:eastAsia="zh-CN"/>
        </w:rPr>
        <w:t>【</w:t>
      </w:r>
      <w:r>
        <w:rPr>
          <w:rFonts w:hint="eastAsia"/>
          <w:lang w:eastAsia="zh-CN"/>
        </w:rPr>
        <w:t>患者列表区隐藏</w:t>
      </w:r>
      <w:r>
        <w:rPr>
          <w:rFonts w:hint="eastAsia"/>
          <w:lang w:eastAsia="zh-CN"/>
        </w:rPr>
        <w:t>/</w:t>
      </w:r>
      <w:r>
        <w:rPr>
          <w:rFonts w:hint="eastAsia"/>
          <w:lang w:eastAsia="zh-CN"/>
        </w:rPr>
        <w:t>显示</w:t>
      </w:r>
      <w:r w:rsidRPr="008533A5">
        <w:rPr>
          <w:rFonts w:hint="eastAsia"/>
          <w:lang w:eastAsia="zh-CN"/>
        </w:rPr>
        <w:t>】：</w:t>
      </w:r>
      <w:r>
        <w:rPr>
          <w:rFonts w:hint="eastAsia"/>
          <w:lang w:eastAsia="zh-CN"/>
        </w:rPr>
        <w:t>患者列表区可以通过点击按钮实现隐藏或显示</w:t>
      </w:r>
      <w:r w:rsidRPr="008533A5">
        <w:rPr>
          <w:rFonts w:hint="eastAsia"/>
          <w:lang w:eastAsia="zh-CN"/>
        </w:rPr>
        <w:t>。</w:t>
      </w:r>
    </w:p>
    <w:p w14:paraId="084EF565" w14:textId="77777777" w:rsidR="00865127" w:rsidRDefault="00F54D23" w:rsidP="00F54D23">
      <w:pPr>
        <w:pStyle w:val="a0"/>
        <w:rPr>
          <w:lang w:eastAsia="zh-CN"/>
        </w:rPr>
      </w:pPr>
      <w:r w:rsidRPr="008533A5">
        <w:rPr>
          <w:rFonts w:hint="eastAsia"/>
          <w:lang w:eastAsia="zh-CN"/>
        </w:rPr>
        <w:t>【患者查询】：可以根据患者的姓名查询</w:t>
      </w:r>
      <w:r w:rsidR="00865127">
        <w:rPr>
          <w:rFonts w:hint="eastAsia"/>
          <w:lang w:eastAsia="zh-CN"/>
        </w:rPr>
        <w:t>，</w:t>
      </w:r>
      <w:r w:rsidRPr="008533A5">
        <w:rPr>
          <w:rFonts w:hint="eastAsia"/>
          <w:lang w:eastAsia="zh-CN"/>
        </w:rPr>
        <w:t>方便医生快速查找患者。</w:t>
      </w:r>
    </w:p>
    <w:p w14:paraId="5828D5D1" w14:textId="77777777" w:rsidR="00865127" w:rsidRDefault="00F54D23" w:rsidP="00F54D23">
      <w:pPr>
        <w:pStyle w:val="a0"/>
        <w:rPr>
          <w:lang w:eastAsia="zh-CN"/>
        </w:rPr>
      </w:pPr>
      <w:r w:rsidRPr="008533A5">
        <w:rPr>
          <w:rFonts w:hint="eastAsia"/>
          <w:lang w:eastAsia="zh-CN"/>
        </w:rPr>
        <w:lastRenderedPageBreak/>
        <w:t>【本人】下列表为挂号到当前登录医生的患者列表；</w:t>
      </w:r>
    </w:p>
    <w:p w14:paraId="319FA09F" w14:textId="77777777" w:rsidR="00F54D23" w:rsidRPr="008533A5" w:rsidRDefault="00F54D23" w:rsidP="00F54D23">
      <w:pPr>
        <w:pStyle w:val="a0"/>
        <w:rPr>
          <w:lang w:eastAsia="zh-CN"/>
        </w:rPr>
      </w:pPr>
      <w:r w:rsidRPr="008533A5">
        <w:rPr>
          <w:rFonts w:hint="eastAsia"/>
          <w:lang w:eastAsia="zh-CN"/>
        </w:rPr>
        <w:t>【科室】下列表为挂号到当前登录医生所在科室的患者列表；</w:t>
      </w:r>
    </w:p>
    <w:p w14:paraId="53E1CA9A" w14:textId="77777777" w:rsidR="00F54D23" w:rsidRDefault="00F54D23" w:rsidP="00F54D23">
      <w:pPr>
        <w:pStyle w:val="a0"/>
        <w:rPr>
          <w:lang w:eastAsia="zh-CN"/>
        </w:rPr>
      </w:pPr>
      <w:r w:rsidRPr="008533A5">
        <w:rPr>
          <w:rFonts w:hint="eastAsia"/>
          <w:lang w:eastAsia="zh-CN"/>
        </w:rPr>
        <w:t>2)</w:t>
      </w:r>
      <w:r w:rsidRPr="008533A5">
        <w:rPr>
          <w:lang w:eastAsia="zh-CN"/>
        </w:rPr>
        <w:t xml:space="preserve"> </w:t>
      </w:r>
      <w:r w:rsidRPr="008533A5">
        <w:rPr>
          <w:rFonts w:hint="eastAsia"/>
          <w:lang w:eastAsia="zh-CN"/>
        </w:rPr>
        <w:t>右侧为门诊医生操作区。</w:t>
      </w:r>
    </w:p>
    <w:p w14:paraId="182663CB" w14:textId="77777777" w:rsidR="00C3198D" w:rsidRPr="008533A5" w:rsidRDefault="00C3198D" w:rsidP="00F54D23">
      <w:pPr>
        <w:pStyle w:val="a0"/>
        <w:rPr>
          <w:lang w:eastAsia="zh-CN"/>
        </w:rPr>
      </w:pPr>
      <w:r>
        <w:rPr>
          <w:noProof/>
          <w:lang w:eastAsia="zh-CN"/>
        </w:rPr>
        <w:drawing>
          <wp:inline distT="0" distB="0" distL="0" distR="0" wp14:anchorId="62EFAC86" wp14:editId="1FBA8100">
            <wp:extent cx="6120130" cy="2138045"/>
            <wp:effectExtent l="19050" t="1905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120130" cy="2138045"/>
                    </a:xfrm>
                    <a:prstGeom prst="rect">
                      <a:avLst/>
                    </a:prstGeom>
                    <a:ln>
                      <a:solidFill>
                        <a:schemeClr val="bg2"/>
                      </a:solidFill>
                    </a:ln>
                  </pic:spPr>
                </pic:pic>
              </a:graphicData>
            </a:graphic>
          </wp:inline>
        </w:drawing>
      </w:r>
    </w:p>
    <w:p w14:paraId="13CF212A" w14:textId="77777777" w:rsidR="00F54D23" w:rsidRPr="00CB77CC" w:rsidRDefault="00F54D23" w:rsidP="00B6090E">
      <w:pPr>
        <w:pStyle w:val="2"/>
        <w:tabs>
          <w:tab w:val="num" w:pos="0"/>
        </w:tabs>
        <w:ind w:left="0"/>
        <w:rPr>
          <w:lang w:eastAsia="zh-CN"/>
        </w:rPr>
      </w:pPr>
      <w:bookmarkStart w:id="36" w:name="_Toc532463186"/>
      <w:r w:rsidRPr="00CB77CC">
        <w:rPr>
          <w:rFonts w:hint="eastAsia"/>
          <w:lang w:eastAsia="zh-CN"/>
        </w:rPr>
        <w:t>门诊</w:t>
      </w:r>
      <w:r>
        <w:rPr>
          <w:rFonts w:hint="eastAsia"/>
          <w:lang w:eastAsia="zh-CN"/>
        </w:rPr>
        <w:t>病历首页</w:t>
      </w:r>
      <w:bookmarkEnd w:id="36"/>
    </w:p>
    <w:p w14:paraId="0C380780" w14:textId="77777777" w:rsidR="002003C0" w:rsidRPr="00B6090E" w:rsidRDefault="00FF320C" w:rsidP="002003C0">
      <w:pPr>
        <w:pStyle w:val="a0"/>
        <w:rPr>
          <w:lang w:eastAsia="zh-CN"/>
        </w:rPr>
      </w:pPr>
      <w:r>
        <w:rPr>
          <w:rFonts w:hint="eastAsia"/>
          <w:lang w:eastAsia="zh-CN"/>
        </w:rPr>
        <w:t>【应用场景】</w:t>
      </w:r>
      <w:r w:rsidR="00865127">
        <w:rPr>
          <w:rFonts w:hint="eastAsia"/>
          <w:lang w:eastAsia="zh-CN"/>
        </w:rPr>
        <w:t>：当</w:t>
      </w:r>
      <w:r w:rsidR="00F54D23">
        <w:rPr>
          <w:rFonts w:hint="eastAsia"/>
          <w:lang w:eastAsia="zh-CN"/>
        </w:rPr>
        <w:t>医生首次</w:t>
      </w:r>
      <w:r w:rsidR="00865127">
        <w:rPr>
          <w:rFonts w:hint="eastAsia"/>
          <w:lang w:eastAsia="zh-CN"/>
        </w:rPr>
        <w:t>接诊</w:t>
      </w:r>
      <w:r w:rsidR="00F54D23">
        <w:rPr>
          <w:rFonts w:hint="eastAsia"/>
          <w:lang w:eastAsia="zh-CN"/>
        </w:rPr>
        <w:t>患者时，</w:t>
      </w:r>
      <w:r w:rsidR="00865127">
        <w:rPr>
          <w:rFonts w:hint="eastAsia"/>
          <w:lang w:eastAsia="zh-CN"/>
        </w:rPr>
        <w:t>需要询问患者的一些信息，该信息</w:t>
      </w:r>
      <w:r w:rsidR="00882E04">
        <w:rPr>
          <w:rFonts w:hint="eastAsia"/>
          <w:lang w:eastAsia="zh-CN"/>
        </w:rPr>
        <w:t>称为</w:t>
      </w:r>
      <w:r w:rsidR="00865127">
        <w:rPr>
          <w:rFonts w:hint="eastAsia"/>
          <w:lang w:eastAsia="zh-CN"/>
        </w:rPr>
        <w:t>“病历首页”</w:t>
      </w:r>
      <w:r w:rsidR="00F54D23">
        <w:rPr>
          <w:rFonts w:hint="eastAsia"/>
          <w:lang w:eastAsia="zh-CN"/>
        </w:rPr>
        <w:t>，主要内容包括：主诉、现病史、现病治疗情况、既往史、过敏史、体格检查、初步诊断（西医）或初步诊断（中医）</w:t>
      </w:r>
      <w:r w:rsidR="004C088E">
        <w:rPr>
          <w:rFonts w:hint="eastAsia"/>
          <w:lang w:eastAsia="zh-CN"/>
        </w:rPr>
        <w:t>、检查建议、注意事项</w:t>
      </w:r>
      <w:r w:rsidR="0080258D">
        <w:rPr>
          <w:rFonts w:hint="eastAsia"/>
          <w:lang w:eastAsia="zh-CN"/>
        </w:rPr>
        <w:t>，所有项目必填</w:t>
      </w:r>
      <w:r w:rsidR="00F54D23">
        <w:rPr>
          <w:rFonts w:hint="eastAsia"/>
          <w:lang w:eastAsia="zh-CN"/>
        </w:rPr>
        <w:t>。</w:t>
      </w:r>
    </w:p>
    <w:p w14:paraId="5C8478AA" w14:textId="77777777" w:rsidR="00882E04" w:rsidRDefault="00F54D23" w:rsidP="00B6090E">
      <w:pPr>
        <w:pStyle w:val="a0"/>
        <w:rPr>
          <w:lang w:eastAsia="zh-CN"/>
        </w:rPr>
      </w:pPr>
      <w:r w:rsidRPr="00B6090E">
        <w:rPr>
          <w:rFonts w:hint="eastAsia"/>
          <w:lang w:eastAsia="zh-CN"/>
        </w:rPr>
        <w:t>【操作描述】</w:t>
      </w:r>
      <w:r w:rsidR="009D1F32">
        <w:rPr>
          <w:rFonts w:hint="eastAsia"/>
          <w:lang w:eastAsia="zh-CN"/>
        </w:rPr>
        <w:t>：</w:t>
      </w:r>
      <w:r w:rsidR="00882E04">
        <w:rPr>
          <w:rFonts w:hint="eastAsia"/>
          <w:lang w:eastAsia="zh-CN"/>
        </w:rPr>
        <w:t>患者</w:t>
      </w:r>
      <w:r w:rsidR="004C088E">
        <w:rPr>
          <w:rFonts w:hint="eastAsia"/>
          <w:lang w:eastAsia="zh-CN"/>
        </w:rPr>
        <w:t>选择</w:t>
      </w:r>
      <w:r w:rsidR="00882E04">
        <w:rPr>
          <w:rFonts w:hint="eastAsia"/>
          <w:lang w:eastAsia="zh-CN"/>
        </w:rPr>
        <w:t>、暂存病历首页、提交病历首页、清</w:t>
      </w:r>
      <w:r w:rsidR="009B2A2A">
        <w:rPr>
          <w:rFonts w:hint="eastAsia"/>
          <w:lang w:eastAsia="zh-CN"/>
        </w:rPr>
        <w:t>屏、存为模板、引用模板病历、</w:t>
      </w:r>
      <w:r w:rsidR="00B339D8">
        <w:rPr>
          <w:rFonts w:hint="eastAsia"/>
          <w:lang w:eastAsia="zh-CN"/>
        </w:rPr>
        <w:t>常用诊断管理、查看历史病历</w:t>
      </w:r>
      <w:r w:rsidR="00882E04">
        <w:rPr>
          <w:rFonts w:hint="eastAsia"/>
          <w:lang w:eastAsia="zh-CN"/>
        </w:rPr>
        <w:t>。</w:t>
      </w:r>
    </w:p>
    <w:p w14:paraId="6115F051" w14:textId="77777777" w:rsidR="00882E04" w:rsidRDefault="00882E04" w:rsidP="00AC07C2">
      <w:pPr>
        <w:pStyle w:val="a0"/>
        <w:numPr>
          <w:ilvl w:val="0"/>
          <w:numId w:val="9"/>
        </w:numPr>
        <w:rPr>
          <w:lang w:eastAsia="zh-CN"/>
        </w:rPr>
      </w:pPr>
      <w:r>
        <w:rPr>
          <w:lang w:eastAsia="zh-CN"/>
        </w:rPr>
        <w:t>患者</w:t>
      </w:r>
      <w:r w:rsidR="004C088E">
        <w:rPr>
          <w:lang w:eastAsia="zh-CN"/>
        </w:rPr>
        <w:t>选择</w:t>
      </w:r>
      <w:r>
        <w:rPr>
          <w:rFonts w:hint="eastAsia"/>
          <w:lang w:eastAsia="zh-CN"/>
        </w:rPr>
        <w:t>：</w:t>
      </w:r>
      <w:r>
        <w:rPr>
          <w:lang w:eastAsia="zh-CN"/>
        </w:rPr>
        <w:t>通过</w:t>
      </w:r>
      <w:r w:rsidR="004C088E">
        <w:rPr>
          <w:lang w:eastAsia="zh-CN"/>
        </w:rPr>
        <w:t>点击</w:t>
      </w:r>
      <w:r>
        <w:rPr>
          <w:lang w:eastAsia="zh-CN"/>
        </w:rPr>
        <w:t>患者姓名</w:t>
      </w:r>
      <w:r>
        <w:rPr>
          <w:rFonts w:hint="eastAsia"/>
          <w:lang w:eastAsia="zh-CN"/>
        </w:rPr>
        <w:t>，</w:t>
      </w:r>
      <w:r w:rsidR="004C088E">
        <w:rPr>
          <w:rFonts w:hint="eastAsia"/>
          <w:lang w:eastAsia="zh-CN"/>
        </w:rPr>
        <w:t>显示</w:t>
      </w:r>
      <w:r>
        <w:rPr>
          <w:lang w:eastAsia="zh-CN"/>
        </w:rPr>
        <w:t>对应患者</w:t>
      </w:r>
      <w:r w:rsidR="004C088E">
        <w:rPr>
          <w:lang w:eastAsia="zh-CN"/>
        </w:rPr>
        <w:t>的病历首页信息</w:t>
      </w:r>
      <w:r>
        <w:rPr>
          <w:rFonts w:hint="eastAsia"/>
          <w:lang w:eastAsia="zh-CN"/>
        </w:rPr>
        <w:t>。</w:t>
      </w:r>
    </w:p>
    <w:p w14:paraId="21B1361C" w14:textId="77777777" w:rsidR="00F54D23" w:rsidRDefault="00882E04" w:rsidP="00AC07C2">
      <w:pPr>
        <w:pStyle w:val="a0"/>
        <w:numPr>
          <w:ilvl w:val="0"/>
          <w:numId w:val="9"/>
        </w:numPr>
        <w:rPr>
          <w:lang w:eastAsia="zh-CN"/>
        </w:rPr>
      </w:pPr>
      <w:r>
        <w:rPr>
          <w:lang w:eastAsia="zh-CN"/>
        </w:rPr>
        <w:t>暂存病历首页</w:t>
      </w:r>
      <w:r>
        <w:rPr>
          <w:rFonts w:hint="eastAsia"/>
          <w:lang w:eastAsia="zh-CN"/>
        </w:rPr>
        <w:t>：</w:t>
      </w:r>
      <w:r>
        <w:rPr>
          <w:lang w:eastAsia="zh-CN"/>
        </w:rPr>
        <w:t>医生根据对患者的询问</w:t>
      </w:r>
      <w:r>
        <w:rPr>
          <w:rFonts w:hint="eastAsia"/>
          <w:lang w:eastAsia="zh-CN"/>
        </w:rPr>
        <w:t>，</w:t>
      </w:r>
      <w:r>
        <w:rPr>
          <w:lang w:eastAsia="zh-CN"/>
        </w:rPr>
        <w:t>填写上述病历首页内容</w:t>
      </w:r>
      <w:r>
        <w:rPr>
          <w:rFonts w:hint="eastAsia"/>
          <w:lang w:eastAsia="zh-CN"/>
        </w:rPr>
        <w:t>，为了防止长时间不操作系统异常，可以通过“暂存”功能，</w:t>
      </w:r>
      <w:r w:rsidR="00F54D23">
        <w:rPr>
          <w:rFonts w:hint="eastAsia"/>
          <w:lang w:eastAsia="zh-CN"/>
        </w:rPr>
        <w:t>病历首页数据</w:t>
      </w:r>
      <w:r w:rsidR="00F54D23" w:rsidRPr="00BA3D55">
        <w:rPr>
          <w:rFonts w:hint="eastAsia"/>
          <w:lang w:eastAsia="zh-CN"/>
        </w:rPr>
        <w:t>会临时保存</w:t>
      </w:r>
      <w:r>
        <w:rPr>
          <w:rFonts w:hint="eastAsia"/>
          <w:lang w:eastAsia="zh-CN"/>
        </w:rPr>
        <w:t>。</w:t>
      </w:r>
    </w:p>
    <w:p w14:paraId="26758C1E" w14:textId="77777777" w:rsidR="00F54D23" w:rsidRDefault="00882E04" w:rsidP="00AC07C2">
      <w:pPr>
        <w:pStyle w:val="a0"/>
        <w:numPr>
          <w:ilvl w:val="0"/>
          <w:numId w:val="9"/>
        </w:numPr>
        <w:rPr>
          <w:lang w:eastAsia="zh-CN"/>
        </w:rPr>
      </w:pPr>
      <w:r>
        <w:rPr>
          <w:lang w:eastAsia="zh-CN"/>
        </w:rPr>
        <w:t>提交病历首页</w:t>
      </w:r>
      <w:r>
        <w:rPr>
          <w:rFonts w:hint="eastAsia"/>
          <w:lang w:eastAsia="zh-CN"/>
        </w:rPr>
        <w:t>：医生输入完患者的病历首页信息之后，</w:t>
      </w:r>
      <w:r w:rsidR="00F54D23" w:rsidRPr="00BA3D55">
        <w:rPr>
          <w:rFonts w:hint="eastAsia"/>
          <w:lang w:eastAsia="zh-CN"/>
        </w:rPr>
        <w:t>点击“</w:t>
      </w:r>
      <w:r w:rsidR="00F54D23" w:rsidRPr="00B6090E">
        <w:rPr>
          <w:rFonts w:hint="eastAsia"/>
          <w:lang w:eastAsia="zh-CN"/>
        </w:rPr>
        <w:t>提交</w:t>
      </w:r>
      <w:r w:rsidR="00F54D23" w:rsidRPr="00BA3D55">
        <w:rPr>
          <w:rFonts w:hint="eastAsia"/>
          <w:lang w:eastAsia="zh-CN"/>
        </w:rPr>
        <w:t>”</w:t>
      </w:r>
      <w:r w:rsidR="00F54D23">
        <w:rPr>
          <w:rFonts w:hint="eastAsia"/>
          <w:lang w:eastAsia="zh-CN"/>
        </w:rPr>
        <w:t>按钮</w:t>
      </w:r>
      <w:r w:rsidR="00F54D23" w:rsidRPr="00BA3D55">
        <w:rPr>
          <w:rFonts w:hint="eastAsia"/>
          <w:lang w:eastAsia="zh-CN"/>
        </w:rPr>
        <w:t>，</w:t>
      </w:r>
      <w:r w:rsidR="00B43435">
        <w:rPr>
          <w:rFonts w:hint="eastAsia"/>
          <w:lang w:eastAsia="zh-CN"/>
        </w:rPr>
        <w:t>系统检查所有项目是否填写完整，填写完整之后，系统保存患者病历首页信息。</w:t>
      </w:r>
      <w:r w:rsidR="00F54D23" w:rsidRPr="00BA3D55">
        <w:rPr>
          <w:rFonts w:hint="eastAsia"/>
          <w:lang w:eastAsia="zh-CN"/>
        </w:rPr>
        <w:t>之后医生才可以进行</w:t>
      </w:r>
      <w:r w:rsidR="00F54D23">
        <w:rPr>
          <w:rFonts w:hint="eastAsia"/>
          <w:lang w:eastAsia="zh-CN"/>
        </w:rPr>
        <w:t>检查、检验、处置、</w:t>
      </w:r>
      <w:r w:rsidR="00F54D23" w:rsidRPr="00BA3D55">
        <w:rPr>
          <w:rFonts w:hint="eastAsia"/>
          <w:lang w:eastAsia="zh-CN"/>
        </w:rPr>
        <w:t>开立处方</w:t>
      </w:r>
      <w:r w:rsidR="00F54D23">
        <w:rPr>
          <w:rFonts w:hint="eastAsia"/>
          <w:lang w:eastAsia="zh-CN"/>
        </w:rPr>
        <w:t>等</w:t>
      </w:r>
      <w:r w:rsidR="00F54D23" w:rsidRPr="00BA3D55">
        <w:rPr>
          <w:rFonts w:hint="eastAsia"/>
          <w:lang w:eastAsia="zh-CN"/>
        </w:rPr>
        <w:t>操作</w:t>
      </w:r>
      <w:r w:rsidR="00B43435">
        <w:rPr>
          <w:rFonts w:hint="eastAsia"/>
          <w:lang w:eastAsia="zh-CN"/>
        </w:rPr>
        <w:t>。</w:t>
      </w:r>
    </w:p>
    <w:p w14:paraId="068D1A5E" w14:textId="77777777" w:rsidR="00F54D23" w:rsidRDefault="00B43435" w:rsidP="00AC07C2">
      <w:pPr>
        <w:pStyle w:val="a0"/>
        <w:numPr>
          <w:ilvl w:val="0"/>
          <w:numId w:val="9"/>
        </w:numPr>
        <w:rPr>
          <w:lang w:eastAsia="zh-CN"/>
        </w:rPr>
      </w:pPr>
      <w:r>
        <w:rPr>
          <w:lang w:eastAsia="zh-CN"/>
        </w:rPr>
        <w:t>清屏</w:t>
      </w:r>
      <w:r>
        <w:rPr>
          <w:rFonts w:hint="eastAsia"/>
          <w:lang w:eastAsia="zh-CN"/>
        </w:rPr>
        <w:t>：</w:t>
      </w:r>
      <w:r w:rsidR="00F54D23">
        <w:rPr>
          <w:rFonts w:hint="eastAsia"/>
          <w:lang w:eastAsia="zh-CN"/>
        </w:rPr>
        <w:t>清空</w:t>
      </w:r>
      <w:r>
        <w:rPr>
          <w:rFonts w:hint="eastAsia"/>
          <w:lang w:eastAsia="zh-CN"/>
        </w:rPr>
        <w:t>当前页面</w:t>
      </w:r>
      <w:r w:rsidR="00F54D23">
        <w:rPr>
          <w:rFonts w:hint="eastAsia"/>
          <w:lang w:eastAsia="zh-CN"/>
        </w:rPr>
        <w:t>已填写的病历信息</w:t>
      </w:r>
      <w:r>
        <w:rPr>
          <w:rFonts w:hint="eastAsia"/>
          <w:lang w:eastAsia="zh-CN"/>
        </w:rPr>
        <w:t>。</w:t>
      </w:r>
    </w:p>
    <w:p w14:paraId="6E3935DA" w14:textId="77777777" w:rsidR="004C088E" w:rsidRDefault="004C088E" w:rsidP="00930BD4">
      <w:pPr>
        <w:pStyle w:val="a0"/>
        <w:numPr>
          <w:ilvl w:val="0"/>
          <w:numId w:val="9"/>
        </w:numPr>
        <w:rPr>
          <w:lang w:eastAsia="zh-CN"/>
        </w:rPr>
      </w:pPr>
      <w:r>
        <w:rPr>
          <w:rFonts w:hint="eastAsia"/>
          <w:lang w:eastAsia="zh-CN"/>
        </w:rPr>
        <w:t>刷新</w:t>
      </w:r>
      <w:r w:rsidR="008B22AB">
        <w:rPr>
          <w:rFonts w:hint="eastAsia"/>
          <w:lang w:eastAsia="zh-CN"/>
        </w:rPr>
        <w:t>：</w:t>
      </w:r>
      <w:r>
        <w:rPr>
          <w:rFonts w:hint="eastAsia"/>
          <w:lang w:eastAsia="zh-CN"/>
        </w:rPr>
        <w:t>重新加载当前选择患者的病历首页信息</w:t>
      </w:r>
      <w:r w:rsidR="00B530A1">
        <w:rPr>
          <w:rFonts w:hint="eastAsia"/>
          <w:lang w:eastAsia="zh-CN"/>
        </w:rPr>
        <w:t>。</w:t>
      </w:r>
    </w:p>
    <w:p w14:paraId="23D3E4C2" w14:textId="77777777" w:rsidR="00B530A1" w:rsidRDefault="004C088E" w:rsidP="004C088E">
      <w:pPr>
        <w:pStyle w:val="a0"/>
        <w:ind w:left="840" w:firstLine="0"/>
        <w:rPr>
          <w:lang w:eastAsia="zh-CN"/>
        </w:rPr>
      </w:pPr>
      <w:r>
        <w:rPr>
          <w:noProof/>
          <w:lang w:eastAsia="zh-CN"/>
        </w:rPr>
        <w:lastRenderedPageBreak/>
        <w:drawing>
          <wp:inline distT="0" distB="0" distL="0" distR="0" wp14:anchorId="50F39B31" wp14:editId="2C957780">
            <wp:extent cx="4133088" cy="5754393"/>
            <wp:effectExtent l="19050" t="1905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73669" cy="5810893"/>
                    </a:xfrm>
                    <a:prstGeom prst="rect">
                      <a:avLst/>
                    </a:prstGeom>
                    <a:noFill/>
                    <a:ln>
                      <a:solidFill>
                        <a:schemeClr val="bg2"/>
                      </a:solidFill>
                    </a:ln>
                  </pic:spPr>
                </pic:pic>
              </a:graphicData>
            </a:graphic>
          </wp:inline>
        </w:drawing>
      </w:r>
    </w:p>
    <w:p w14:paraId="12FBA3FF" w14:textId="77777777" w:rsidR="004C088E" w:rsidRPr="00B530A1" w:rsidRDefault="004C088E" w:rsidP="00930BD4">
      <w:pPr>
        <w:pStyle w:val="a0"/>
        <w:numPr>
          <w:ilvl w:val="0"/>
          <w:numId w:val="9"/>
        </w:numPr>
        <w:rPr>
          <w:lang w:eastAsia="zh-CN"/>
        </w:rPr>
      </w:pPr>
      <w:r>
        <w:rPr>
          <w:rFonts w:hint="eastAsia"/>
          <w:lang w:eastAsia="zh-CN"/>
        </w:rPr>
        <w:t>初步诊断（西医）或初步诊断（中医）：</w:t>
      </w:r>
      <w:r w:rsidR="005434C9">
        <w:rPr>
          <w:rFonts w:hint="eastAsia"/>
          <w:lang w:eastAsia="zh-CN"/>
        </w:rPr>
        <w:t>如患者病历首页未提交，可以选择初步诊断的疾病信息，其中西医诊断疾病或中医诊断疾病只能选择一个</w:t>
      </w:r>
      <w:r w:rsidR="006C5064">
        <w:rPr>
          <w:rFonts w:hint="eastAsia"/>
          <w:lang w:eastAsia="zh-CN"/>
        </w:rPr>
        <w:t>，中</w:t>
      </w:r>
      <w:r w:rsidR="006C5064">
        <w:rPr>
          <w:rFonts w:hint="eastAsia"/>
          <w:lang w:eastAsia="zh-CN"/>
        </w:rPr>
        <w:t>/</w:t>
      </w:r>
      <w:r w:rsidR="006C5064">
        <w:rPr>
          <w:rFonts w:hint="eastAsia"/>
          <w:lang w:eastAsia="zh-CN"/>
        </w:rPr>
        <w:t>西医疾病</w:t>
      </w:r>
      <w:r w:rsidR="005434C9">
        <w:rPr>
          <w:rFonts w:hint="eastAsia"/>
          <w:lang w:eastAsia="zh-CN"/>
        </w:rPr>
        <w:t>可以选择多个。</w:t>
      </w:r>
    </w:p>
    <w:p w14:paraId="5ACF25FB" w14:textId="77777777" w:rsidR="004C088E" w:rsidRDefault="006C5064" w:rsidP="008B22AB">
      <w:pPr>
        <w:pStyle w:val="a0"/>
        <w:ind w:firstLine="0"/>
        <w:jc w:val="center"/>
        <w:rPr>
          <w:lang w:eastAsia="zh-CN"/>
        </w:rPr>
      </w:pPr>
      <w:r>
        <w:rPr>
          <w:noProof/>
          <w:lang w:eastAsia="zh-CN"/>
        </w:rPr>
        <w:drawing>
          <wp:inline distT="0" distB="0" distL="0" distR="0" wp14:anchorId="7D163506" wp14:editId="57FD2AFA">
            <wp:extent cx="3730752" cy="1591705"/>
            <wp:effectExtent l="19050" t="19050" r="3175"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62550" cy="1605271"/>
                    </a:xfrm>
                    <a:prstGeom prst="rect">
                      <a:avLst/>
                    </a:prstGeom>
                    <a:ln>
                      <a:solidFill>
                        <a:schemeClr val="bg2"/>
                      </a:solidFill>
                    </a:ln>
                  </pic:spPr>
                </pic:pic>
              </a:graphicData>
            </a:graphic>
          </wp:inline>
        </w:drawing>
      </w:r>
    </w:p>
    <w:p w14:paraId="57F0FECD" w14:textId="77777777" w:rsidR="004B7863" w:rsidRDefault="004B7863" w:rsidP="004B7863">
      <w:pPr>
        <w:pStyle w:val="a0"/>
        <w:jc w:val="left"/>
        <w:rPr>
          <w:lang w:eastAsia="zh-CN"/>
        </w:rPr>
      </w:pPr>
      <w:r w:rsidRPr="00B6090E">
        <w:rPr>
          <w:rFonts w:hint="eastAsia"/>
          <w:lang w:eastAsia="zh-CN"/>
        </w:rPr>
        <w:t>【</w:t>
      </w:r>
      <w:r>
        <w:rPr>
          <w:rFonts w:hint="eastAsia"/>
          <w:lang w:eastAsia="zh-CN"/>
        </w:rPr>
        <w:t>扩展资料</w:t>
      </w:r>
      <w:r w:rsidRPr="00B6090E">
        <w:rPr>
          <w:rFonts w:hint="eastAsia"/>
          <w:lang w:eastAsia="zh-CN"/>
        </w:rPr>
        <w:t>】</w:t>
      </w:r>
      <w:r>
        <w:rPr>
          <w:rFonts w:hint="eastAsia"/>
          <w:lang w:eastAsia="zh-CN"/>
        </w:rPr>
        <w:t>：就诊记录</w:t>
      </w:r>
      <w:r>
        <w:rPr>
          <w:rFonts w:hint="eastAsia"/>
          <w:lang w:eastAsia="zh-CN"/>
        </w:rPr>
        <w:t>(</w:t>
      </w:r>
      <w:r>
        <w:rPr>
          <w:rFonts w:hint="eastAsia"/>
          <w:lang w:eastAsia="zh-CN"/>
        </w:rPr>
        <w:t>问题描述、病程记录</w:t>
      </w:r>
      <w:r>
        <w:rPr>
          <w:rFonts w:hint="eastAsia"/>
          <w:lang w:eastAsia="zh-CN"/>
        </w:rPr>
        <w:t>)</w:t>
      </w:r>
      <w:r>
        <w:rPr>
          <w:rFonts w:hint="eastAsia"/>
          <w:lang w:eastAsia="zh-CN"/>
        </w:rPr>
        <w:t>按照</w:t>
      </w:r>
      <w:r>
        <w:rPr>
          <w:rFonts w:hint="eastAsia"/>
          <w:lang w:eastAsia="zh-CN"/>
        </w:rPr>
        <w:t>SOAP</w:t>
      </w:r>
      <w:r>
        <w:rPr>
          <w:rFonts w:hint="eastAsia"/>
          <w:lang w:eastAsia="zh-CN"/>
        </w:rPr>
        <w:t>的形式进行记录。</w:t>
      </w:r>
    </w:p>
    <w:p w14:paraId="536BD889" w14:textId="77777777" w:rsidR="004B7863" w:rsidRDefault="004B7863" w:rsidP="004B7863">
      <w:pPr>
        <w:pStyle w:val="a0"/>
        <w:rPr>
          <w:lang w:eastAsia="zh-CN"/>
        </w:rPr>
      </w:pPr>
      <w:r>
        <w:rPr>
          <w:rFonts w:hint="eastAsia"/>
          <w:lang w:eastAsia="zh-CN"/>
        </w:rPr>
        <w:t>S:</w:t>
      </w:r>
      <w:r>
        <w:rPr>
          <w:rFonts w:hint="eastAsia"/>
          <w:lang w:eastAsia="zh-CN"/>
        </w:rPr>
        <w:t>代表病人主观资料</w:t>
      </w:r>
      <w:r>
        <w:rPr>
          <w:rFonts w:hint="eastAsia"/>
          <w:lang w:eastAsia="zh-CN"/>
        </w:rPr>
        <w:t>(Subjective data):</w:t>
      </w:r>
    </w:p>
    <w:p w14:paraId="6B5EE658" w14:textId="77777777" w:rsidR="004B7863" w:rsidRDefault="004B7863" w:rsidP="004B7863">
      <w:pPr>
        <w:pStyle w:val="a0"/>
        <w:rPr>
          <w:lang w:eastAsia="zh-CN"/>
        </w:rPr>
      </w:pPr>
      <w:r>
        <w:rPr>
          <w:rFonts w:hint="eastAsia"/>
          <w:lang w:eastAsia="zh-CN"/>
        </w:rPr>
        <w:lastRenderedPageBreak/>
        <w:t>主观资料是由病人或其就医时的陪伴者提供的主诉、症状、病人对不适的主观感觉、担心忧虑、疾病史、家族史和社会生活史等。医生对以上情况的描述要求尽量使用</w:t>
      </w:r>
      <w:r>
        <w:rPr>
          <w:rFonts w:hint="eastAsia"/>
          <w:lang w:eastAsia="zh-CN"/>
        </w:rPr>
        <w:t>(</w:t>
      </w:r>
      <w:r>
        <w:rPr>
          <w:rFonts w:hint="eastAsia"/>
          <w:lang w:eastAsia="zh-CN"/>
        </w:rPr>
        <w:t>或贴近</w:t>
      </w:r>
      <w:r>
        <w:rPr>
          <w:rFonts w:hint="eastAsia"/>
          <w:lang w:eastAsia="zh-CN"/>
        </w:rPr>
        <w:t>)</w:t>
      </w:r>
      <w:r>
        <w:rPr>
          <w:rFonts w:hint="eastAsia"/>
          <w:lang w:eastAsia="zh-CN"/>
        </w:rPr>
        <w:t>病人的语言。</w:t>
      </w:r>
    </w:p>
    <w:p w14:paraId="32B7B15C" w14:textId="77777777" w:rsidR="004B7863" w:rsidRDefault="004B7863" w:rsidP="004B7863">
      <w:pPr>
        <w:pStyle w:val="a0"/>
        <w:rPr>
          <w:lang w:eastAsia="zh-CN"/>
        </w:rPr>
      </w:pPr>
      <w:r>
        <w:rPr>
          <w:rFonts w:hint="eastAsia"/>
          <w:lang w:eastAsia="zh-CN"/>
        </w:rPr>
        <w:t>0:</w:t>
      </w:r>
      <w:r>
        <w:rPr>
          <w:rFonts w:hint="eastAsia"/>
          <w:lang w:eastAsia="zh-CN"/>
        </w:rPr>
        <w:t>代表客观资料</w:t>
      </w:r>
      <w:r>
        <w:rPr>
          <w:rFonts w:hint="eastAsia"/>
          <w:lang w:eastAsia="zh-CN"/>
        </w:rPr>
        <w:t>(Objective data):</w:t>
      </w:r>
    </w:p>
    <w:p w14:paraId="4C1BE5C5" w14:textId="77777777" w:rsidR="004B7863" w:rsidRDefault="004B7863" w:rsidP="004B7863">
      <w:pPr>
        <w:pStyle w:val="a0"/>
        <w:rPr>
          <w:lang w:eastAsia="zh-CN"/>
        </w:rPr>
      </w:pPr>
      <w:r>
        <w:rPr>
          <w:rFonts w:hint="eastAsia"/>
          <w:lang w:eastAsia="zh-CN"/>
        </w:rPr>
        <w:t>观察者</w:t>
      </w:r>
      <w:r>
        <w:rPr>
          <w:rFonts w:hint="eastAsia"/>
          <w:lang w:eastAsia="zh-CN"/>
        </w:rPr>
        <w:t>(</w:t>
      </w:r>
      <w:r>
        <w:rPr>
          <w:rFonts w:hint="eastAsia"/>
          <w:lang w:eastAsia="zh-CN"/>
        </w:rPr>
        <w:t>一般指医生</w:t>
      </w:r>
      <w:r>
        <w:rPr>
          <w:rFonts w:hint="eastAsia"/>
          <w:lang w:eastAsia="zh-CN"/>
        </w:rPr>
        <w:t>)</w:t>
      </w:r>
      <w:r>
        <w:rPr>
          <w:rFonts w:hint="eastAsia"/>
          <w:lang w:eastAsia="zh-CN"/>
        </w:rPr>
        <w:t>用各种方法获得的各种真实的资料。包括体检发现、生理学方面的资料、实验室检查结果、心理行为测量结果</w:t>
      </w:r>
      <w:r>
        <w:rPr>
          <w:rFonts w:hint="eastAsia"/>
          <w:lang w:eastAsia="zh-CN"/>
        </w:rPr>
        <w:t>,</w:t>
      </w:r>
      <w:r>
        <w:rPr>
          <w:rFonts w:hint="eastAsia"/>
          <w:lang w:eastAsia="zh-CN"/>
        </w:rPr>
        <w:t>以及医生观察到的病人的态度、行为等。</w:t>
      </w:r>
    </w:p>
    <w:p w14:paraId="654A9E1E" w14:textId="77777777" w:rsidR="004B7863" w:rsidRDefault="004B7863" w:rsidP="004B7863">
      <w:pPr>
        <w:pStyle w:val="a0"/>
        <w:rPr>
          <w:lang w:eastAsia="zh-CN"/>
        </w:rPr>
      </w:pPr>
      <w:r>
        <w:rPr>
          <w:rFonts w:hint="eastAsia"/>
          <w:lang w:eastAsia="zh-CN"/>
        </w:rPr>
        <w:t>A:</w:t>
      </w:r>
      <w:r>
        <w:rPr>
          <w:rFonts w:hint="eastAsia"/>
          <w:lang w:eastAsia="zh-CN"/>
        </w:rPr>
        <w:t>代表对健康问题的评估</w:t>
      </w:r>
      <w:r>
        <w:rPr>
          <w:rFonts w:hint="eastAsia"/>
          <w:lang w:eastAsia="zh-CN"/>
        </w:rPr>
        <w:t>(Assessment):</w:t>
      </w:r>
    </w:p>
    <w:p w14:paraId="7AA0BFC8" w14:textId="77777777" w:rsidR="004B7863" w:rsidRDefault="004B7863" w:rsidP="004B7863">
      <w:pPr>
        <w:pStyle w:val="a0"/>
        <w:rPr>
          <w:lang w:eastAsia="zh-CN"/>
        </w:rPr>
      </w:pPr>
      <w:r>
        <w:rPr>
          <w:rFonts w:hint="eastAsia"/>
          <w:lang w:eastAsia="zh-CN"/>
        </w:rPr>
        <w:t>评估是问题描述中的最重要的一部分。</w:t>
      </w:r>
    </w:p>
    <w:p w14:paraId="03EA6887" w14:textId="77777777" w:rsidR="004B7863" w:rsidRDefault="004B7863" w:rsidP="004B7863">
      <w:pPr>
        <w:pStyle w:val="a0"/>
        <w:jc w:val="left"/>
        <w:rPr>
          <w:lang w:eastAsia="zh-CN"/>
        </w:rPr>
      </w:pPr>
      <w:r>
        <w:rPr>
          <w:rFonts w:hint="eastAsia"/>
          <w:lang w:eastAsia="zh-CN"/>
        </w:rPr>
        <w:t>其内容可以是疾病或者未明确原因的症状和</w:t>
      </w:r>
      <w:r>
        <w:rPr>
          <w:rFonts w:hint="eastAsia"/>
          <w:lang w:eastAsia="zh-CN"/>
        </w:rPr>
        <w:t>/</w:t>
      </w:r>
      <w:r>
        <w:rPr>
          <w:rFonts w:hint="eastAsia"/>
          <w:lang w:eastAsia="zh-CN"/>
        </w:rPr>
        <w:t>或主诉</w:t>
      </w:r>
    </w:p>
    <w:p w14:paraId="52B8A2BD" w14:textId="77777777" w:rsidR="004B7863" w:rsidRDefault="004B7863" w:rsidP="004B7863">
      <w:pPr>
        <w:pStyle w:val="a0"/>
        <w:jc w:val="left"/>
        <w:rPr>
          <w:lang w:eastAsia="zh-CN"/>
        </w:rPr>
      </w:pPr>
      <w:r>
        <w:rPr>
          <w:rFonts w:hint="eastAsia"/>
          <w:lang w:eastAsia="zh-CN"/>
        </w:rPr>
        <w:t>P:</w:t>
      </w:r>
      <w:r>
        <w:rPr>
          <w:rFonts w:hint="eastAsia"/>
          <w:lang w:eastAsia="zh-CN"/>
        </w:rPr>
        <w:t>代表对问题的处理计划</w:t>
      </w:r>
      <w:r>
        <w:rPr>
          <w:rFonts w:hint="eastAsia"/>
          <w:lang w:eastAsia="zh-CN"/>
        </w:rPr>
        <w:t>(Plan)</w:t>
      </w:r>
      <w:r>
        <w:rPr>
          <w:lang w:eastAsia="zh-CN"/>
        </w:rPr>
        <w:t>:</w:t>
      </w:r>
    </w:p>
    <w:p w14:paraId="24AA9CC5" w14:textId="2790C811" w:rsidR="00F54D23" w:rsidRDefault="004B7863" w:rsidP="004A0A03">
      <w:pPr>
        <w:pStyle w:val="a0"/>
        <w:ind w:firstLine="0"/>
        <w:jc w:val="left"/>
        <w:rPr>
          <w:rFonts w:hint="eastAsia"/>
        </w:rPr>
      </w:pPr>
      <w:r>
        <w:rPr>
          <w:rFonts w:hint="eastAsia"/>
          <w:lang w:eastAsia="zh-CN"/>
        </w:rPr>
        <w:t>处理计划是针对问题而提出的</w:t>
      </w:r>
      <w:r>
        <w:rPr>
          <w:rFonts w:hint="eastAsia"/>
          <w:lang w:eastAsia="zh-CN"/>
        </w:rPr>
        <w:t>,</w:t>
      </w:r>
      <w:r>
        <w:rPr>
          <w:rFonts w:hint="eastAsia"/>
          <w:lang w:eastAsia="zh-CN"/>
        </w:rPr>
        <w:t>不仅限于开出药物。计划内容一般应包括诊断计划、治疗策略</w:t>
      </w:r>
      <w:r>
        <w:rPr>
          <w:rFonts w:hint="eastAsia"/>
          <w:lang w:eastAsia="zh-CN"/>
        </w:rPr>
        <w:t>(</w:t>
      </w:r>
      <w:r>
        <w:rPr>
          <w:rFonts w:hint="eastAsia"/>
          <w:lang w:eastAsia="zh-CN"/>
        </w:rPr>
        <w:t>包括用药和治疗方式</w:t>
      </w:r>
      <w:r>
        <w:rPr>
          <w:rFonts w:hint="eastAsia"/>
          <w:lang w:eastAsia="zh-CN"/>
        </w:rPr>
        <w:t>)</w:t>
      </w:r>
      <w:r>
        <w:rPr>
          <w:rFonts w:hint="eastAsia"/>
          <w:lang w:eastAsia="zh-CN"/>
        </w:rPr>
        <w:t>等。</w:t>
      </w:r>
      <w:bookmarkStart w:id="37" w:name="_Toc331146956"/>
      <w:bookmarkStart w:id="38" w:name="_Toc342056883"/>
      <w:bookmarkStart w:id="39" w:name="_Toc350175724"/>
      <w:bookmarkStart w:id="40" w:name="_Toc350176387"/>
      <w:bookmarkStart w:id="41" w:name="_Toc350175551"/>
      <w:bookmarkStart w:id="42" w:name="_Toc362016063"/>
      <w:bookmarkStart w:id="43" w:name="_Toc331146957"/>
      <w:bookmarkStart w:id="44" w:name="_2.2.4成药处方"/>
      <w:bookmarkStart w:id="45" w:name="_Toc362016067"/>
      <w:bookmarkEnd w:id="44"/>
    </w:p>
    <w:p w14:paraId="2DD3D457" w14:textId="77777777" w:rsidR="00F54D23" w:rsidRDefault="00F54D23" w:rsidP="00B6090E">
      <w:pPr>
        <w:pStyle w:val="2"/>
        <w:tabs>
          <w:tab w:val="num" w:pos="0"/>
        </w:tabs>
        <w:ind w:left="0"/>
        <w:rPr>
          <w:lang w:eastAsia="zh-CN"/>
        </w:rPr>
      </w:pPr>
      <w:bookmarkStart w:id="46" w:name="_Toc532463191"/>
      <w:bookmarkEnd w:id="37"/>
      <w:bookmarkEnd w:id="38"/>
      <w:bookmarkEnd w:id="39"/>
      <w:bookmarkEnd w:id="40"/>
      <w:bookmarkEnd w:id="41"/>
      <w:bookmarkEnd w:id="42"/>
      <w:bookmarkEnd w:id="45"/>
      <w:r w:rsidRPr="00E57279">
        <w:rPr>
          <w:rFonts w:hint="eastAsia"/>
          <w:lang w:eastAsia="zh-CN"/>
        </w:rPr>
        <w:t>成药处方</w:t>
      </w:r>
      <w:bookmarkEnd w:id="46"/>
    </w:p>
    <w:p w14:paraId="3285C9C6" w14:textId="77777777" w:rsidR="004354D6" w:rsidRDefault="0065414E" w:rsidP="00F54D23">
      <w:pPr>
        <w:pStyle w:val="a0"/>
        <w:rPr>
          <w:lang w:eastAsia="zh-CN"/>
        </w:rPr>
      </w:pPr>
      <w:r>
        <w:rPr>
          <w:rFonts w:hint="eastAsia"/>
          <w:lang w:eastAsia="zh-CN"/>
        </w:rPr>
        <w:t>【应用场景】：</w:t>
      </w:r>
      <w:r w:rsidR="00F54D23" w:rsidRPr="00021927">
        <w:rPr>
          <w:lang w:eastAsia="zh-CN"/>
        </w:rPr>
        <w:t>处方是由注册的执业医师在诊疗活动中为患者开具的、由药师审核、调配、核对，并作为患者用药凭证的医疗文书。处方是医生对病人用药的书面文件，是药剂人员调配药品的依据，具有法律、技术、经济责任。</w:t>
      </w:r>
    </w:p>
    <w:p w14:paraId="519A854C" w14:textId="77777777" w:rsidR="004354D6" w:rsidRDefault="00F54D23" w:rsidP="00F54D23">
      <w:pPr>
        <w:pStyle w:val="a0"/>
        <w:rPr>
          <w:lang w:eastAsia="zh-CN"/>
        </w:rPr>
      </w:pPr>
      <w:r w:rsidRPr="00021927">
        <w:rPr>
          <w:lang w:eastAsia="zh-CN"/>
        </w:rPr>
        <w:t>医生在开具处方时，必须用规范的中文或英文名称书写，书写药品名称、剂量、规格、用法、用量，药品剂量与数量一律用阿拉伯数字书写。</w:t>
      </w:r>
    </w:p>
    <w:p w14:paraId="2FF8A2AE" w14:textId="77777777" w:rsidR="00F54D23" w:rsidRDefault="00760893" w:rsidP="00F54D23">
      <w:pPr>
        <w:pStyle w:val="a0"/>
        <w:rPr>
          <w:lang w:eastAsia="zh-CN"/>
        </w:rPr>
      </w:pPr>
      <w:r>
        <w:rPr>
          <w:rFonts w:hint="eastAsia"/>
          <w:lang w:eastAsia="zh-CN"/>
        </w:rPr>
        <w:t>“处方”</w:t>
      </w:r>
      <w:r w:rsidR="004354D6">
        <w:rPr>
          <w:rFonts w:hint="eastAsia"/>
          <w:lang w:eastAsia="zh-CN"/>
        </w:rPr>
        <w:t>只能在医生</w:t>
      </w:r>
      <w:r w:rsidR="00F54D23" w:rsidRPr="00B6090E">
        <w:rPr>
          <w:rFonts w:hint="eastAsia"/>
          <w:lang w:eastAsia="zh-CN"/>
        </w:rPr>
        <w:t>填写完</w:t>
      </w:r>
      <w:r w:rsidR="004354D6">
        <w:rPr>
          <w:rFonts w:hint="eastAsia"/>
          <w:lang w:eastAsia="zh-CN"/>
        </w:rPr>
        <w:t>“</w:t>
      </w:r>
      <w:r w:rsidR="00F54D23" w:rsidRPr="00B6090E">
        <w:rPr>
          <w:rFonts w:hint="eastAsia"/>
          <w:lang w:eastAsia="zh-CN"/>
        </w:rPr>
        <w:t>病历首页</w:t>
      </w:r>
      <w:r w:rsidR="004354D6">
        <w:rPr>
          <w:rFonts w:hint="eastAsia"/>
          <w:lang w:eastAsia="zh-CN"/>
        </w:rPr>
        <w:t>”</w:t>
      </w:r>
      <w:r w:rsidR="00F54D23" w:rsidRPr="00B6090E">
        <w:rPr>
          <w:rFonts w:hint="eastAsia"/>
          <w:lang w:eastAsia="zh-CN"/>
        </w:rPr>
        <w:t>或门诊确认后，</w:t>
      </w:r>
      <w:r w:rsidR="004354D6">
        <w:rPr>
          <w:rFonts w:hint="eastAsia"/>
          <w:lang w:eastAsia="zh-CN"/>
        </w:rPr>
        <w:t>才能</w:t>
      </w:r>
      <w:r w:rsidR="00F54D23" w:rsidRPr="00B6090E">
        <w:rPr>
          <w:rFonts w:hint="eastAsia"/>
          <w:lang w:eastAsia="zh-CN"/>
        </w:rPr>
        <w:t>进行开立。</w:t>
      </w:r>
    </w:p>
    <w:p w14:paraId="7085C087" w14:textId="77777777" w:rsidR="00415B93" w:rsidRPr="00B6090E" w:rsidRDefault="00415B93" w:rsidP="00F54D23">
      <w:pPr>
        <w:pStyle w:val="a0"/>
        <w:rPr>
          <w:lang w:eastAsia="zh-CN"/>
        </w:rPr>
      </w:pPr>
      <w:r>
        <w:rPr>
          <w:lang w:eastAsia="zh-CN"/>
        </w:rPr>
        <w:t>此处只能填写成药处方</w:t>
      </w:r>
      <w:r>
        <w:rPr>
          <w:rFonts w:hint="eastAsia"/>
          <w:lang w:eastAsia="zh-CN"/>
        </w:rPr>
        <w:t>。</w:t>
      </w:r>
    </w:p>
    <w:p w14:paraId="5637FAA5" w14:textId="77777777" w:rsidR="00760893" w:rsidRDefault="00F54D23" w:rsidP="00760893">
      <w:pPr>
        <w:pStyle w:val="a0"/>
        <w:rPr>
          <w:lang w:eastAsia="zh-CN"/>
        </w:rPr>
      </w:pPr>
      <w:r w:rsidRPr="00B6090E">
        <w:rPr>
          <w:rFonts w:hint="eastAsia"/>
          <w:lang w:eastAsia="zh-CN"/>
        </w:rPr>
        <w:t>【操作描述】</w:t>
      </w:r>
      <w:r w:rsidR="00482CAB">
        <w:rPr>
          <w:rFonts w:hint="eastAsia"/>
          <w:lang w:eastAsia="zh-CN"/>
        </w:rPr>
        <w:t>：</w:t>
      </w:r>
      <w:r w:rsidR="007F4D39">
        <w:rPr>
          <w:rFonts w:hint="eastAsia"/>
          <w:lang w:eastAsia="zh-CN"/>
        </w:rPr>
        <w:t>开立</w:t>
      </w:r>
      <w:r w:rsidR="00760893">
        <w:rPr>
          <w:rFonts w:hint="eastAsia"/>
          <w:lang w:eastAsia="zh-CN"/>
        </w:rPr>
        <w:t>处方、</w:t>
      </w:r>
      <w:r w:rsidR="000F4275">
        <w:rPr>
          <w:rFonts w:hint="eastAsia"/>
          <w:lang w:eastAsia="zh-CN"/>
        </w:rPr>
        <w:t>删除处方、</w:t>
      </w:r>
      <w:r w:rsidR="00F00524">
        <w:rPr>
          <w:rFonts w:hint="eastAsia"/>
          <w:lang w:eastAsia="zh-CN"/>
        </w:rPr>
        <w:t>发送</w:t>
      </w:r>
      <w:r w:rsidR="00760893">
        <w:rPr>
          <w:rFonts w:hint="eastAsia"/>
          <w:lang w:eastAsia="zh-CN"/>
        </w:rPr>
        <w:t>处方、</w:t>
      </w:r>
      <w:r w:rsidR="00511286">
        <w:rPr>
          <w:rFonts w:hint="eastAsia"/>
          <w:lang w:eastAsia="zh-CN"/>
        </w:rPr>
        <w:t>作废处方、</w:t>
      </w:r>
      <w:r w:rsidR="00760893">
        <w:rPr>
          <w:rFonts w:hint="eastAsia"/>
          <w:lang w:eastAsia="zh-CN"/>
        </w:rPr>
        <w:t>增药、删药</w:t>
      </w:r>
      <w:r w:rsidR="00C20DDF">
        <w:rPr>
          <w:rFonts w:hint="eastAsia"/>
          <w:lang w:eastAsia="zh-CN"/>
        </w:rPr>
        <w:t>、</w:t>
      </w:r>
      <w:r w:rsidR="00AB3017">
        <w:rPr>
          <w:rFonts w:hint="eastAsia"/>
          <w:lang w:eastAsia="zh-CN"/>
        </w:rPr>
        <w:t>引用</w:t>
      </w:r>
      <w:r w:rsidR="00EA1A35">
        <w:rPr>
          <w:rFonts w:hint="eastAsia"/>
          <w:lang w:eastAsia="zh-CN"/>
        </w:rPr>
        <w:t>组套</w:t>
      </w:r>
      <w:r w:rsidR="00C20DDF">
        <w:rPr>
          <w:rFonts w:hint="eastAsia"/>
          <w:lang w:eastAsia="zh-CN"/>
        </w:rPr>
        <w:t>。</w:t>
      </w:r>
    </w:p>
    <w:p w14:paraId="3C9772AB" w14:textId="77777777" w:rsidR="0046260F" w:rsidRDefault="007F4D39" w:rsidP="005573ED">
      <w:pPr>
        <w:pStyle w:val="a0"/>
        <w:numPr>
          <w:ilvl w:val="0"/>
          <w:numId w:val="13"/>
        </w:numPr>
        <w:jc w:val="left"/>
        <w:rPr>
          <w:lang w:eastAsia="zh-CN"/>
        </w:rPr>
      </w:pPr>
      <w:r>
        <w:rPr>
          <w:rFonts w:hint="eastAsia"/>
          <w:lang w:eastAsia="zh-CN"/>
        </w:rPr>
        <w:t>开立</w:t>
      </w:r>
      <w:r w:rsidR="00530C28" w:rsidRPr="00B522E8">
        <w:rPr>
          <w:rFonts w:hint="eastAsia"/>
          <w:lang w:eastAsia="zh-CN"/>
        </w:rPr>
        <w:t>处方：点击“增方”，会要求医生</w:t>
      </w:r>
      <w:r w:rsidR="002B0949">
        <w:rPr>
          <w:rFonts w:hint="eastAsia"/>
          <w:lang w:eastAsia="zh-CN"/>
        </w:rPr>
        <w:t>输入处方名称</w:t>
      </w:r>
      <w:r w:rsidR="000F4275">
        <w:rPr>
          <w:rFonts w:hint="eastAsia"/>
          <w:lang w:eastAsia="zh-CN"/>
        </w:rPr>
        <w:t>，选择确定</w:t>
      </w:r>
      <w:r w:rsidR="00544FAC" w:rsidRPr="00D473F7">
        <w:rPr>
          <w:rFonts w:hint="eastAsia"/>
          <w:lang w:eastAsia="zh-CN"/>
        </w:rPr>
        <w:t>。</w:t>
      </w:r>
      <w:r w:rsidR="000F4275">
        <w:rPr>
          <w:rFonts w:hint="eastAsia"/>
          <w:lang w:eastAsia="zh-CN"/>
        </w:rPr>
        <w:t>如果不输入处方名称，默认名为“新增处方</w:t>
      </w:r>
      <w:r w:rsidR="000F4275">
        <w:rPr>
          <w:rFonts w:hint="eastAsia"/>
          <w:lang w:eastAsia="zh-CN"/>
        </w:rPr>
        <w:t>+</w:t>
      </w:r>
      <w:r w:rsidR="000F4275">
        <w:rPr>
          <w:rFonts w:hint="eastAsia"/>
          <w:lang w:eastAsia="zh-CN"/>
        </w:rPr>
        <w:t>数字”。</w:t>
      </w:r>
      <w:r w:rsidR="000F4275" w:rsidRPr="001A0A3B">
        <w:rPr>
          <w:rFonts w:hint="eastAsia"/>
          <w:lang w:eastAsia="zh-CN"/>
        </w:rPr>
        <w:t>处方此时的状态为暂存。这个状态下的处方是可以修改或删除的</w:t>
      </w:r>
      <w:r w:rsidR="000F4275">
        <w:rPr>
          <w:rFonts w:hint="eastAsia"/>
          <w:lang w:eastAsia="zh-CN"/>
        </w:rPr>
        <w:t>。</w:t>
      </w:r>
    </w:p>
    <w:p w14:paraId="1916E516" w14:textId="77777777" w:rsidR="00B402C4" w:rsidRDefault="000F4275" w:rsidP="005573ED">
      <w:pPr>
        <w:pStyle w:val="a0"/>
        <w:numPr>
          <w:ilvl w:val="0"/>
          <w:numId w:val="13"/>
        </w:numPr>
        <w:jc w:val="left"/>
        <w:rPr>
          <w:lang w:eastAsia="zh-CN"/>
        </w:rPr>
      </w:pPr>
      <w:r>
        <w:rPr>
          <w:rFonts w:hint="eastAsia"/>
          <w:lang w:eastAsia="zh-CN"/>
        </w:rPr>
        <w:t>删除处方：只有暂存状态下的处方，才可以进行删除。</w:t>
      </w:r>
      <w:r w:rsidR="00544FAC" w:rsidRPr="001A0A3B">
        <w:rPr>
          <w:rFonts w:hint="eastAsia"/>
          <w:lang w:eastAsia="zh-CN"/>
        </w:rPr>
        <w:t>点击“删方”，删除处方。</w:t>
      </w:r>
    </w:p>
    <w:p w14:paraId="1E5F441A" w14:textId="77777777" w:rsidR="0049794D" w:rsidRDefault="004E0116" w:rsidP="00A71699">
      <w:pPr>
        <w:pStyle w:val="a0"/>
        <w:numPr>
          <w:ilvl w:val="0"/>
          <w:numId w:val="13"/>
        </w:numPr>
        <w:jc w:val="left"/>
        <w:rPr>
          <w:lang w:eastAsia="zh-CN"/>
        </w:rPr>
      </w:pPr>
      <w:r>
        <w:rPr>
          <w:rFonts w:hint="eastAsia"/>
          <w:lang w:eastAsia="zh-CN"/>
        </w:rPr>
        <w:t>发送</w:t>
      </w:r>
      <w:r w:rsidR="00544FAC" w:rsidRPr="00B522E8">
        <w:rPr>
          <w:rFonts w:hint="eastAsia"/>
          <w:lang w:eastAsia="zh-CN"/>
        </w:rPr>
        <w:t>处方：医生在确认处方无误后，点击“</w:t>
      </w:r>
      <w:r w:rsidR="00AD2F8E">
        <w:rPr>
          <w:rFonts w:hint="eastAsia"/>
          <w:lang w:eastAsia="zh-CN"/>
        </w:rPr>
        <w:t>发送</w:t>
      </w:r>
      <w:r w:rsidR="00544FAC" w:rsidRPr="00B522E8">
        <w:rPr>
          <w:rFonts w:hint="eastAsia"/>
          <w:lang w:eastAsia="zh-CN"/>
        </w:rPr>
        <w:t>”，</w:t>
      </w:r>
      <w:r w:rsidR="00B402C4" w:rsidRPr="00B402C4">
        <w:rPr>
          <w:rFonts w:hint="eastAsia"/>
          <w:lang w:eastAsia="zh-CN"/>
        </w:rPr>
        <w:t xml:space="preserve"> </w:t>
      </w:r>
      <w:r w:rsidR="00406A98">
        <w:rPr>
          <w:rFonts w:hint="eastAsia"/>
          <w:lang w:eastAsia="zh-CN"/>
        </w:rPr>
        <w:t>发送</w:t>
      </w:r>
      <w:r w:rsidR="00B402C4" w:rsidRPr="00B522E8">
        <w:rPr>
          <w:rFonts w:hint="eastAsia"/>
          <w:lang w:eastAsia="zh-CN"/>
        </w:rPr>
        <w:t>之后的处方</w:t>
      </w:r>
      <w:r w:rsidR="00756D15">
        <w:rPr>
          <w:rFonts w:hint="eastAsia"/>
          <w:lang w:eastAsia="zh-CN"/>
        </w:rPr>
        <w:t>，收费员就可以进行收费了。</w:t>
      </w:r>
    </w:p>
    <w:p w14:paraId="47C45B62" w14:textId="77777777" w:rsidR="007E12C3" w:rsidRDefault="007A2E0D" w:rsidP="007E12C3">
      <w:pPr>
        <w:pStyle w:val="a0"/>
        <w:numPr>
          <w:ilvl w:val="0"/>
          <w:numId w:val="13"/>
        </w:numPr>
        <w:jc w:val="left"/>
        <w:rPr>
          <w:lang w:eastAsia="zh-CN"/>
        </w:rPr>
      </w:pPr>
      <w:r>
        <w:rPr>
          <w:lang w:eastAsia="zh-CN"/>
        </w:rPr>
        <w:t>作废处方</w:t>
      </w:r>
      <w:r>
        <w:rPr>
          <w:rFonts w:hint="eastAsia"/>
          <w:lang w:eastAsia="zh-CN"/>
        </w:rPr>
        <w:t>：</w:t>
      </w:r>
      <w:r w:rsidR="00E1720A">
        <w:rPr>
          <w:rFonts w:hint="eastAsia"/>
          <w:lang w:eastAsia="zh-CN"/>
        </w:rPr>
        <w:t>开立</w:t>
      </w:r>
      <w:r w:rsidR="007E12C3" w:rsidRPr="00B522E8">
        <w:rPr>
          <w:rFonts w:hint="eastAsia"/>
          <w:lang w:eastAsia="zh-CN"/>
        </w:rPr>
        <w:t>之后的处方是不能被删除的，可以点击“作废”，作废处方。作废处方是指收款人员页面看不到处方信息</w:t>
      </w:r>
      <w:r w:rsidR="008D0628">
        <w:rPr>
          <w:rFonts w:hint="eastAsia"/>
          <w:lang w:eastAsia="zh-CN"/>
        </w:rPr>
        <w:t>，也不能</w:t>
      </w:r>
      <w:r w:rsidR="007E12C3" w:rsidRPr="00B522E8">
        <w:rPr>
          <w:rFonts w:hint="eastAsia"/>
          <w:lang w:eastAsia="zh-CN"/>
        </w:rPr>
        <w:t>进行划价收款。</w:t>
      </w:r>
    </w:p>
    <w:p w14:paraId="52F29272" w14:textId="77777777" w:rsidR="000F4275" w:rsidRDefault="00680CBE" w:rsidP="007E12C3">
      <w:pPr>
        <w:pStyle w:val="a0"/>
        <w:numPr>
          <w:ilvl w:val="0"/>
          <w:numId w:val="13"/>
        </w:numPr>
        <w:jc w:val="left"/>
        <w:rPr>
          <w:lang w:eastAsia="zh-CN"/>
        </w:rPr>
      </w:pPr>
      <w:r>
        <w:rPr>
          <w:lang w:eastAsia="zh-CN"/>
        </w:rPr>
        <w:lastRenderedPageBreak/>
        <w:t>增药</w:t>
      </w:r>
      <w:r w:rsidR="000F4275">
        <w:rPr>
          <w:rFonts w:hint="eastAsia"/>
          <w:lang w:eastAsia="zh-CN"/>
        </w:rPr>
        <w:t>：选择暂存状态的处方</w:t>
      </w:r>
      <w:r w:rsidR="000F4275" w:rsidRPr="00B522E8">
        <w:rPr>
          <w:rFonts w:hint="eastAsia"/>
          <w:lang w:eastAsia="zh-CN"/>
        </w:rPr>
        <w:t>，</w:t>
      </w:r>
      <w:r w:rsidR="000F4275">
        <w:rPr>
          <w:rFonts w:hint="eastAsia"/>
          <w:lang w:eastAsia="zh-CN"/>
        </w:rPr>
        <w:t>点击“增药”，</w:t>
      </w:r>
      <w:r w:rsidR="000F4275" w:rsidRPr="00B522E8">
        <w:rPr>
          <w:rFonts w:hint="eastAsia"/>
          <w:lang w:eastAsia="zh-CN"/>
        </w:rPr>
        <w:t>然后</w:t>
      </w:r>
      <w:r w:rsidR="000F4275" w:rsidRPr="00D473F7">
        <w:rPr>
          <w:rFonts w:hint="eastAsia"/>
          <w:lang w:eastAsia="zh-CN"/>
        </w:rPr>
        <w:t>选择药品</w:t>
      </w:r>
      <w:r w:rsidR="000F4275">
        <w:rPr>
          <w:rFonts w:hint="eastAsia"/>
          <w:lang w:eastAsia="zh-CN"/>
        </w:rPr>
        <w:t>（可以根据药品编码、拼音码</w:t>
      </w:r>
      <w:r w:rsidR="000F4275" w:rsidRPr="00B522E8">
        <w:rPr>
          <w:rFonts w:hint="eastAsia"/>
          <w:lang w:eastAsia="zh-CN"/>
        </w:rPr>
        <w:t>等查询药品信息）</w:t>
      </w:r>
      <w:r w:rsidR="000F4275" w:rsidRPr="00D473F7">
        <w:rPr>
          <w:rFonts w:hint="eastAsia"/>
          <w:lang w:eastAsia="zh-CN"/>
        </w:rPr>
        <w:t>后，医生需要填写</w:t>
      </w:r>
      <w:r w:rsidR="003805BA">
        <w:rPr>
          <w:rFonts w:hint="eastAsia"/>
          <w:lang w:eastAsia="zh-CN"/>
        </w:rPr>
        <w:t>药品</w:t>
      </w:r>
      <w:r w:rsidR="000F4275" w:rsidRPr="00D473F7">
        <w:rPr>
          <w:rFonts w:hint="eastAsia"/>
          <w:lang w:eastAsia="zh-CN"/>
        </w:rPr>
        <w:t>用法，</w:t>
      </w:r>
      <w:r w:rsidR="003805BA">
        <w:rPr>
          <w:rFonts w:hint="eastAsia"/>
          <w:lang w:eastAsia="zh-CN"/>
        </w:rPr>
        <w:t>药品用量，使用</w:t>
      </w:r>
      <w:r w:rsidR="000F4275" w:rsidRPr="00D473F7">
        <w:rPr>
          <w:rFonts w:hint="eastAsia"/>
          <w:lang w:eastAsia="zh-CN"/>
        </w:rPr>
        <w:t>频次，及数量等；在填写完药品信息后，可以点击“</w:t>
      </w:r>
      <w:r w:rsidR="003805BA">
        <w:rPr>
          <w:rFonts w:hint="eastAsia"/>
          <w:lang w:eastAsia="zh-CN"/>
        </w:rPr>
        <w:t>添加</w:t>
      </w:r>
      <w:r w:rsidR="000F4275" w:rsidRPr="00D473F7">
        <w:rPr>
          <w:rFonts w:hint="eastAsia"/>
          <w:lang w:eastAsia="zh-CN"/>
        </w:rPr>
        <w:t>”</w:t>
      </w:r>
      <w:r w:rsidR="003805BA">
        <w:rPr>
          <w:rFonts w:hint="eastAsia"/>
          <w:lang w:eastAsia="zh-CN"/>
        </w:rPr>
        <w:t>完成该增药操作。可以选择药品</w:t>
      </w:r>
      <w:r w:rsidR="000F4275" w:rsidRPr="00D473F7">
        <w:rPr>
          <w:rFonts w:hint="eastAsia"/>
          <w:lang w:eastAsia="zh-CN"/>
        </w:rPr>
        <w:t>在此处方中添加；</w:t>
      </w:r>
      <w:r w:rsidR="003805BA">
        <w:rPr>
          <w:rFonts w:hint="eastAsia"/>
          <w:lang w:eastAsia="zh-CN"/>
        </w:rPr>
        <w:t>根据国家规定，每个处方中最多只能包含</w:t>
      </w:r>
      <w:r w:rsidR="003805BA">
        <w:rPr>
          <w:rFonts w:hint="eastAsia"/>
          <w:lang w:eastAsia="zh-CN"/>
        </w:rPr>
        <w:t>5</w:t>
      </w:r>
      <w:r w:rsidR="003805BA">
        <w:rPr>
          <w:rFonts w:hint="eastAsia"/>
          <w:lang w:eastAsia="zh-CN"/>
        </w:rPr>
        <w:t>种药品，如果超过需要新增处方。</w:t>
      </w:r>
    </w:p>
    <w:p w14:paraId="3EE90312" w14:textId="77777777" w:rsidR="003B483A" w:rsidRPr="00B6090E" w:rsidRDefault="00680CBE" w:rsidP="00E450BE">
      <w:pPr>
        <w:pStyle w:val="a0"/>
        <w:numPr>
          <w:ilvl w:val="0"/>
          <w:numId w:val="13"/>
        </w:numPr>
        <w:jc w:val="left"/>
        <w:rPr>
          <w:lang w:eastAsia="zh-CN"/>
        </w:rPr>
      </w:pPr>
      <w:r>
        <w:rPr>
          <w:lang w:eastAsia="zh-CN"/>
        </w:rPr>
        <w:t>删药</w:t>
      </w:r>
      <w:r>
        <w:rPr>
          <w:rFonts w:hint="eastAsia"/>
          <w:lang w:eastAsia="zh-CN"/>
        </w:rPr>
        <w:t>：</w:t>
      </w:r>
      <w:r w:rsidR="003805BA">
        <w:rPr>
          <w:rFonts w:hint="eastAsia"/>
          <w:lang w:eastAsia="zh-CN"/>
        </w:rPr>
        <w:t>选择暂存状态的</w:t>
      </w:r>
      <w:r>
        <w:rPr>
          <w:lang w:eastAsia="zh-CN"/>
        </w:rPr>
        <w:t>处方</w:t>
      </w:r>
      <w:r>
        <w:rPr>
          <w:rFonts w:hint="eastAsia"/>
          <w:lang w:eastAsia="zh-CN"/>
        </w:rPr>
        <w:t>，</w:t>
      </w:r>
      <w:r w:rsidR="003805BA">
        <w:rPr>
          <w:rFonts w:hint="eastAsia"/>
          <w:lang w:eastAsia="zh-CN"/>
        </w:rPr>
        <w:t>选择要</w:t>
      </w:r>
      <w:r>
        <w:rPr>
          <w:lang w:eastAsia="zh-CN"/>
        </w:rPr>
        <w:t>删除药品</w:t>
      </w:r>
      <w:r w:rsidR="003805BA">
        <w:rPr>
          <w:rFonts w:hint="eastAsia"/>
          <w:lang w:eastAsia="zh-CN"/>
        </w:rPr>
        <w:t>，</w:t>
      </w:r>
      <w:r w:rsidR="00E450BE" w:rsidRPr="00D473F7">
        <w:rPr>
          <w:rFonts w:hint="eastAsia"/>
          <w:lang w:eastAsia="zh-CN"/>
        </w:rPr>
        <w:t>点击“删药”，删除药品</w:t>
      </w:r>
      <w:r>
        <w:rPr>
          <w:rFonts w:hint="eastAsia"/>
          <w:lang w:eastAsia="zh-CN"/>
        </w:rPr>
        <w:t>。已</w:t>
      </w:r>
      <w:r w:rsidR="007A35A3">
        <w:rPr>
          <w:rFonts w:hint="eastAsia"/>
          <w:lang w:eastAsia="zh-CN"/>
        </w:rPr>
        <w:t>开立</w:t>
      </w:r>
      <w:r>
        <w:rPr>
          <w:rFonts w:hint="eastAsia"/>
          <w:lang w:eastAsia="zh-CN"/>
        </w:rPr>
        <w:t>的处方中，不能再增药或删药。</w:t>
      </w:r>
    </w:p>
    <w:p w14:paraId="0C279359" w14:textId="77777777" w:rsidR="00E450BE" w:rsidRDefault="003B483A" w:rsidP="009F2A72">
      <w:pPr>
        <w:pStyle w:val="a0"/>
        <w:numPr>
          <w:ilvl w:val="0"/>
          <w:numId w:val="13"/>
        </w:numPr>
        <w:ind w:firstLine="0"/>
        <w:jc w:val="left"/>
      </w:pPr>
      <w:r w:rsidRPr="00B6090E">
        <w:rPr>
          <w:lang w:eastAsia="zh-CN"/>
        </w:rPr>
        <w:t>引用</w:t>
      </w:r>
      <w:r w:rsidR="005607D8">
        <w:rPr>
          <w:lang w:eastAsia="zh-CN"/>
        </w:rPr>
        <w:t>组套</w:t>
      </w:r>
      <w:r w:rsidRPr="00B6090E">
        <w:rPr>
          <w:rFonts w:hint="eastAsia"/>
          <w:lang w:eastAsia="zh-CN"/>
        </w:rPr>
        <w:t>：在新建处方</w:t>
      </w:r>
      <w:r w:rsidR="005607D8">
        <w:rPr>
          <w:rFonts w:hint="eastAsia"/>
          <w:lang w:eastAsia="zh-CN"/>
        </w:rPr>
        <w:t>时，可以从处方模板中选择一个组套，</w:t>
      </w:r>
      <w:r w:rsidRPr="00B6090E">
        <w:rPr>
          <w:lang w:eastAsia="zh-CN"/>
        </w:rPr>
        <w:t>在</w:t>
      </w:r>
      <w:r w:rsidRPr="00B6090E">
        <w:rPr>
          <w:rFonts w:hint="eastAsia"/>
          <w:lang w:eastAsia="zh-CN"/>
        </w:rPr>
        <w:t>模板明细中会列出明细项目，</w:t>
      </w:r>
      <w:r w:rsidRPr="00B6090E">
        <w:rPr>
          <w:lang w:eastAsia="zh-CN"/>
        </w:rPr>
        <w:t>点击</w:t>
      </w:r>
      <w:r w:rsidRPr="00B6090E">
        <w:rPr>
          <w:rFonts w:hint="eastAsia"/>
          <w:lang w:eastAsia="zh-CN"/>
        </w:rPr>
        <w:t>“</w:t>
      </w:r>
      <w:r w:rsidR="00E450BE">
        <w:rPr>
          <w:rFonts w:hint="eastAsia"/>
          <w:lang w:eastAsia="zh-CN"/>
        </w:rPr>
        <w:t>使用该模板</w:t>
      </w:r>
      <w:r w:rsidRPr="00B6090E">
        <w:rPr>
          <w:rFonts w:hint="eastAsia"/>
          <w:lang w:eastAsia="zh-CN"/>
        </w:rPr>
        <w:t>”，</w:t>
      </w:r>
      <w:r w:rsidR="00E450BE">
        <w:rPr>
          <w:rFonts w:hint="eastAsia"/>
          <w:lang w:eastAsia="zh-CN"/>
        </w:rPr>
        <w:t>会增加一个处方，并包含模板中的药物</w:t>
      </w:r>
      <w:r w:rsidR="005607D8">
        <w:rPr>
          <w:rFonts w:hint="eastAsia"/>
          <w:lang w:eastAsia="zh-CN"/>
        </w:rPr>
        <w:t>。</w:t>
      </w:r>
    </w:p>
    <w:p w14:paraId="7DABA8EF" w14:textId="610DEFF0" w:rsidR="00583105" w:rsidRPr="009D5A28" w:rsidRDefault="000F4275" w:rsidP="004A0A03">
      <w:pPr>
        <w:jc w:val="center"/>
        <w:rPr>
          <w:rFonts w:hint="eastAsia"/>
        </w:rPr>
      </w:pPr>
      <w:r>
        <w:rPr>
          <w:noProof/>
          <w:lang w:eastAsia="zh-CN"/>
        </w:rPr>
        <w:drawing>
          <wp:inline distT="0" distB="0" distL="0" distR="0" wp14:anchorId="6F3F0423" wp14:editId="5F8E959E">
            <wp:extent cx="5648102" cy="3182112"/>
            <wp:effectExtent l="19050" t="1905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676156" cy="3197918"/>
                    </a:xfrm>
                    <a:prstGeom prst="rect">
                      <a:avLst/>
                    </a:prstGeom>
                    <a:ln>
                      <a:solidFill>
                        <a:schemeClr val="bg2"/>
                      </a:solidFill>
                    </a:ln>
                  </pic:spPr>
                </pic:pic>
              </a:graphicData>
            </a:graphic>
          </wp:inline>
        </w:drawing>
      </w:r>
      <w:bookmarkStart w:id="47" w:name="_2.2.7检查申请"/>
      <w:bookmarkEnd w:id="43"/>
      <w:bookmarkEnd w:id="47"/>
    </w:p>
    <w:p w14:paraId="6FEDFEDC" w14:textId="7857F2E3" w:rsidR="00C44644" w:rsidRPr="00B54EFA" w:rsidRDefault="00C44644" w:rsidP="00C44644">
      <w:pPr>
        <w:pStyle w:val="a0"/>
        <w:ind w:left="840" w:firstLine="0"/>
        <w:rPr>
          <w:lang w:eastAsia="zh-CN"/>
        </w:rPr>
      </w:pPr>
    </w:p>
    <w:p w14:paraId="18571E0F" w14:textId="77777777" w:rsidR="00F54D23" w:rsidRDefault="00251932" w:rsidP="00D5412A">
      <w:pPr>
        <w:pStyle w:val="2"/>
        <w:tabs>
          <w:tab w:val="clear" w:pos="3686"/>
          <w:tab w:val="num" w:pos="0"/>
        </w:tabs>
        <w:ind w:left="0"/>
        <w:rPr>
          <w:lang w:eastAsia="zh-CN"/>
        </w:rPr>
      </w:pPr>
      <w:bookmarkStart w:id="48" w:name="_Toc532463199"/>
      <w:r>
        <w:rPr>
          <w:lang w:eastAsia="zh-CN"/>
        </w:rPr>
        <w:t>西药</w:t>
      </w:r>
      <w:r w:rsidR="00F54D23" w:rsidRPr="00E57279">
        <w:rPr>
          <w:lang w:eastAsia="zh-CN"/>
        </w:rPr>
        <w:t>处方</w:t>
      </w:r>
      <w:r>
        <w:rPr>
          <w:rFonts w:hint="eastAsia"/>
          <w:lang w:eastAsia="zh-CN"/>
        </w:rPr>
        <w:t>模板</w:t>
      </w:r>
      <w:r w:rsidR="00F54D23" w:rsidRPr="00E57279">
        <w:rPr>
          <w:lang w:eastAsia="zh-CN"/>
        </w:rPr>
        <w:t>管理</w:t>
      </w:r>
      <w:bookmarkEnd w:id="48"/>
    </w:p>
    <w:p w14:paraId="6128DAB9" w14:textId="77777777" w:rsidR="00F54D23" w:rsidRDefault="00FF320C" w:rsidP="00F54D23">
      <w:pPr>
        <w:pStyle w:val="a0"/>
        <w:rPr>
          <w:lang w:eastAsia="zh-CN"/>
        </w:rPr>
      </w:pPr>
      <w:r>
        <w:rPr>
          <w:rFonts w:hint="eastAsia"/>
          <w:lang w:eastAsia="zh-CN"/>
        </w:rPr>
        <w:t>【应用场景】</w:t>
      </w:r>
      <w:r w:rsidR="00854A92">
        <w:rPr>
          <w:rFonts w:hint="eastAsia"/>
          <w:lang w:eastAsia="zh-CN"/>
        </w:rPr>
        <w:t>：</w:t>
      </w:r>
      <w:r w:rsidR="00F54D23">
        <w:rPr>
          <w:rFonts w:hint="eastAsia"/>
          <w:lang w:eastAsia="zh-CN"/>
        </w:rPr>
        <w:t>处方</w:t>
      </w:r>
      <w:r w:rsidR="00886BAF">
        <w:rPr>
          <w:rFonts w:hint="eastAsia"/>
          <w:lang w:eastAsia="zh-CN"/>
        </w:rPr>
        <w:t>组套</w:t>
      </w:r>
      <w:r w:rsidR="00F54D23" w:rsidRPr="006D7BAC">
        <w:rPr>
          <w:lang w:eastAsia="zh-CN"/>
        </w:rPr>
        <w:t>主要是由医生根据需要</w:t>
      </w:r>
      <w:r w:rsidR="00F54D23" w:rsidRPr="006D7BAC">
        <w:rPr>
          <w:rFonts w:hint="eastAsia"/>
          <w:lang w:eastAsia="zh-CN"/>
        </w:rPr>
        <w:t>，</w:t>
      </w:r>
      <w:r w:rsidR="00F54D23" w:rsidRPr="006D7BAC">
        <w:rPr>
          <w:lang w:eastAsia="zh-CN"/>
        </w:rPr>
        <w:t>将比较典型的通用的</w:t>
      </w:r>
      <w:r w:rsidR="00F54D23">
        <w:rPr>
          <w:rFonts w:hint="eastAsia"/>
          <w:lang w:eastAsia="zh-CN"/>
        </w:rPr>
        <w:t>处方</w:t>
      </w:r>
      <w:r w:rsidR="00F54D23" w:rsidRPr="006D7BAC">
        <w:rPr>
          <w:lang w:eastAsia="zh-CN"/>
        </w:rPr>
        <w:t>存为</w:t>
      </w:r>
      <w:r w:rsidR="00866F9D">
        <w:rPr>
          <w:rFonts w:hint="eastAsia"/>
          <w:lang w:eastAsia="zh-CN"/>
        </w:rPr>
        <w:t>组套</w:t>
      </w:r>
      <w:r w:rsidR="00F54D23" w:rsidRPr="006D7BAC">
        <w:rPr>
          <w:rFonts w:hint="eastAsia"/>
          <w:lang w:eastAsia="zh-CN"/>
        </w:rPr>
        <w:t>，</w:t>
      </w:r>
      <w:r w:rsidR="00F54D23" w:rsidRPr="006D7BAC">
        <w:rPr>
          <w:lang w:eastAsia="zh-CN"/>
        </w:rPr>
        <w:t>并在以后</w:t>
      </w:r>
      <w:r w:rsidR="00F54D23">
        <w:rPr>
          <w:rFonts w:hint="eastAsia"/>
          <w:lang w:eastAsia="zh-CN"/>
        </w:rPr>
        <w:t>开立处方</w:t>
      </w:r>
      <w:r w:rsidR="00F54D23">
        <w:rPr>
          <w:lang w:eastAsia="zh-CN"/>
        </w:rPr>
        <w:t>过程</w:t>
      </w:r>
      <w:r w:rsidR="00F54D23" w:rsidRPr="006D7BAC">
        <w:rPr>
          <w:lang w:eastAsia="zh-CN"/>
        </w:rPr>
        <w:t>中可以引用</w:t>
      </w:r>
      <w:r w:rsidR="00F54D23" w:rsidRPr="006D7BAC">
        <w:rPr>
          <w:rFonts w:hint="eastAsia"/>
          <w:lang w:eastAsia="zh-CN"/>
        </w:rPr>
        <w:t>，</w:t>
      </w:r>
      <w:r w:rsidR="00F54D23" w:rsidRPr="006D7BAC">
        <w:rPr>
          <w:lang w:eastAsia="zh-CN"/>
        </w:rPr>
        <w:t>以</w:t>
      </w:r>
      <w:r w:rsidR="00F54D23" w:rsidRPr="006D7BAC">
        <w:rPr>
          <w:rFonts w:hint="eastAsia"/>
          <w:lang w:eastAsia="zh-CN"/>
        </w:rPr>
        <w:t>提高</w:t>
      </w:r>
      <w:r w:rsidR="00F54D23">
        <w:rPr>
          <w:rFonts w:hint="eastAsia"/>
          <w:lang w:eastAsia="zh-CN"/>
        </w:rPr>
        <w:t>开处方</w:t>
      </w:r>
      <w:r w:rsidR="00F54D23" w:rsidRPr="006D7BAC">
        <w:rPr>
          <w:lang w:eastAsia="zh-CN"/>
        </w:rPr>
        <w:t>的效率</w:t>
      </w:r>
      <w:r w:rsidR="00F54D23" w:rsidRPr="006D7BAC">
        <w:rPr>
          <w:rFonts w:hint="eastAsia"/>
          <w:lang w:eastAsia="zh-CN"/>
        </w:rPr>
        <w:t>。</w:t>
      </w:r>
    </w:p>
    <w:p w14:paraId="775BCAAA" w14:textId="77777777" w:rsidR="00F54D23" w:rsidRDefault="00F54D23" w:rsidP="00F54D23">
      <w:pPr>
        <w:pStyle w:val="a0"/>
        <w:rPr>
          <w:lang w:eastAsia="zh-CN"/>
        </w:rPr>
      </w:pPr>
      <w:r w:rsidRPr="00B6090E">
        <w:rPr>
          <w:rFonts w:hint="eastAsia"/>
          <w:lang w:eastAsia="zh-CN"/>
        </w:rPr>
        <w:t>【操作描述】</w:t>
      </w:r>
      <w:r w:rsidR="00854A92">
        <w:rPr>
          <w:rFonts w:hint="eastAsia"/>
          <w:lang w:eastAsia="zh-CN"/>
        </w:rPr>
        <w:t>：</w:t>
      </w:r>
      <w:r w:rsidR="0030565A">
        <w:rPr>
          <w:rFonts w:hint="eastAsia"/>
          <w:lang w:eastAsia="zh-CN"/>
        </w:rPr>
        <w:t>同“</w:t>
      </w:r>
      <w:r w:rsidR="009E45F5">
        <w:rPr>
          <w:rFonts w:hint="eastAsia"/>
          <w:lang w:eastAsia="zh-CN"/>
        </w:rPr>
        <w:t>医技模板</w:t>
      </w:r>
      <w:r w:rsidR="0030565A">
        <w:rPr>
          <w:rFonts w:hint="eastAsia"/>
          <w:lang w:eastAsia="zh-CN"/>
        </w:rPr>
        <w:t>管理”</w:t>
      </w:r>
      <w:r>
        <w:rPr>
          <w:rFonts w:hint="eastAsia"/>
          <w:lang w:eastAsia="zh-CN"/>
        </w:rPr>
        <w:t>。</w:t>
      </w:r>
    </w:p>
    <w:p w14:paraId="177AC556" w14:textId="77777777" w:rsidR="009E45F5" w:rsidRPr="00206ABD" w:rsidRDefault="009E45F5" w:rsidP="00F54D23">
      <w:pPr>
        <w:pStyle w:val="a0"/>
        <w:rPr>
          <w:lang w:eastAsia="zh-CN"/>
        </w:rPr>
      </w:pPr>
      <w:r>
        <w:rPr>
          <w:noProof/>
          <w:lang w:eastAsia="zh-CN"/>
        </w:rPr>
        <w:lastRenderedPageBreak/>
        <w:drawing>
          <wp:inline distT="0" distB="0" distL="0" distR="0" wp14:anchorId="21E0D30F" wp14:editId="490DBC04">
            <wp:extent cx="5580534" cy="2157984"/>
            <wp:effectExtent l="19050" t="1905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590543" cy="2161854"/>
                    </a:xfrm>
                    <a:prstGeom prst="rect">
                      <a:avLst/>
                    </a:prstGeom>
                    <a:ln>
                      <a:solidFill>
                        <a:schemeClr val="bg2"/>
                      </a:solidFill>
                    </a:ln>
                  </pic:spPr>
                </pic:pic>
              </a:graphicData>
            </a:graphic>
          </wp:inline>
        </w:drawing>
      </w:r>
    </w:p>
    <w:p w14:paraId="179357AB" w14:textId="77777777" w:rsidR="00900612" w:rsidRDefault="00B22253" w:rsidP="00F54D23">
      <w:pPr>
        <w:pStyle w:val="1"/>
        <w:rPr>
          <w:lang w:eastAsia="zh-CN"/>
        </w:rPr>
      </w:pPr>
      <w:bookmarkStart w:id="49" w:name="_Toc341876016"/>
      <w:bookmarkStart w:id="50" w:name="_Toc532463205"/>
      <w:r>
        <w:rPr>
          <w:rFonts w:hint="eastAsia"/>
          <w:lang w:eastAsia="zh-CN"/>
        </w:rPr>
        <w:t>门诊药房</w:t>
      </w:r>
      <w:bookmarkEnd w:id="49"/>
      <w:r>
        <w:rPr>
          <w:lang w:eastAsia="zh-CN"/>
        </w:rPr>
        <w:t>工作站</w:t>
      </w:r>
      <w:bookmarkEnd w:id="50"/>
    </w:p>
    <w:p w14:paraId="0A96ED40" w14:textId="77777777" w:rsidR="00244645" w:rsidRDefault="00354797" w:rsidP="00244645">
      <w:pPr>
        <w:pStyle w:val="a0"/>
        <w:rPr>
          <w:lang w:eastAsia="zh-CN"/>
        </w:rPr>
      </w:pPr>
      <w:r>
        <w:rPr>
          <w:rFonts w:hint="eastAsia"/>
          <w:lang w:eastAsia="zh-CN"/>
        </w:rPr>
        <w:t>门诊</w:t>
      </w:r>
      <w:r w:rsidR="00244645">
        <w:rPr>
          <w:rFonts w:hint="eastAsia"/>
          <w:lang w:eastAsia="zh-CN"/>
        </w:rPr>
        <w:t>医生在</w:t>
      </w:r>
      <w:r w:rsidR="0095217F">
        <w:rPr>
          <w:rFonts w:hint="eastAsia"/>
          <w:lang w:eastAsia="zh-CN"/>
        </w:rPr>
        <w:t>开立完相应</w:t>
      </w:r>
      <w:r w:rsidR="00244645">
        <w:rPr>
          <w:rFonts w:hint="eastAsia"/>
          <w:lang w:eastAsia="zh-CN"/>
        </w:rPr>
        <w:t>的</w:t>
      </w:r>
      <w:r w:rsidR="0095217F">
        <w:rPr>
          <w:rFonts w:hint="eastAsia"/>
          <w:lang w:eastAsia="zh-CN"/>
        </w:rPr>
        <w:t>处方</w:t>
      </w:r>
      <w:r w:rsidR="00244645">
        <w:rPr>
          <w:rFonts w:hint="eastAsia"/>
          <w:lang w:eastAsia="zh-CN"/>
        </w:rPr>
        <w:t>，患者到挂号收费处缴费</w:t>
      </w:r>
      <w:r w:rsidR="00026A58">
        <w:rPr>
          <w:rFonts w:hint="eastAsia"/>
          <w:lang w:eastAsia="zh-CN"/>
        </w:rPr>
        <w:t>之后</w:t>
      </w:r>
      <w:r w:rsidR="00244645">
        <w:rPr>
          <w:rFonts w:hint="eastAsia"/>
          <w:lang w:eastAsia="zh-CN"/>
        </w:rPr>
        <w:t>，</w:t>
      </w:r>
      <w:r w:rsidR="004C163B">
        <w:rPr>
          <w:rFonts w:hint="eastAsia"/>
          <w:lang w:eastAsia="zh-CN"/>
        </w:rPr>
        <w:t>药房管理员</w:t>
      </w:r>
      <w:r w:rsidR="00026A58">
        <w:rPr>
          <w:rFonts w:hint="eastAsia"/>
          <w:lang w:eastAsia="zh-CN"/>
        </w:rPr>
        <w:t>就可以</w:t>
      </w:r>
      <w:r w:rsidR="00244645">
        <w:rPr>
          <w:rFonts w:hint="eastAsia"/>
          <w:lang w:eastAsia="zh-CN"/>
        </w:rPr>
        <w:t>看到</w:t>
      </w:r>
      <w:r w:rsidR="00026A58">
        <w:rPr>
          <w:rFonts w:hint="eastAsia"/>
          <w:lang w:eastAsia="zh-CN"/>
        </w:rPr>
        <w:t>相应的处方信息了。</w:t>
      </w:r>
    </w:p>
    <w:p w14:paraId="5B187795" w14:textId="77777777" w:rsidR="00244645" w:rsidRPr="00995120" w:rsidRDefault="00644EC8" w:rsidP="00244645">
      <w:pPr>
        <w:pStyle w:val="a0"/>
        <w:rPr>
          <w:lang w:eastAsia="zh-CN"/>
        </w:rPr>
      </w:pPr>
      <w:r>
        <w:rPr>
          <w:rFonts w:hint="eastAsia"/>
          <w:lang w:eastAsia="zh-CN"/>
        </w:rPr>
        <w:t>门诊药房</w:t>
      </w:r>
      <w:r w:rsidR="000C67FE">
        <w:rPr>
          <w:lang w:eastAsia="zh-CN"/>
        </w:rPr>
        <w:t>工作站</w:t>
      </w:r>
      <w:r>
        <w:rPr>
          <w:rFonts w:hint="eastAsia"/>
          <w:lang w:eastAsia="zh-CN"/>
        </w:rPr>
        <w:t>的</w:t>
      </w:r>
      <w:r w:rsidR="00244645">
        <w:rPr>
          <w:rFonts w:hint="eastAsia"/>
          <w:lang w:eastAsia="zh-CN"/>
        </w:rPr>
        <w:t>主要功能包括：</w:t>
      </w:r>
      <w:r>
        <w:rPr>
          <w:rFonts w:hint="eastAsia"/>
          <w:lang w:eastAsia="zh-CN"/>
        </w:rPr>
        <w:t>发药、退药、药品目录管理</w:t>
      </w:r>
      <w:r w:rsidR="00244645">
        <w:rPr>
          <w:rFonts w:hint="eastAsia"/>
          <w:lang w:eastAsia="zh-CN"/>
        </w:rPr>
        <w:t>。</w:t>
      </w:r>
    </w:p>
    <w:p w14:paraId="54B065F8" w14:textId="77777777" w:rsidR="00900612" w:rsidRDefault="00900612" w:rsidP="00B6090E">
      <w:pPr>
        <w:pStyle w:val="2"/>
        <w:tabs>
          <w:tab w:val="num" w:pos="0"/>
        </w:tabs>
        <w:ind w:left="0"/>
        <w:rPr>
          <w:lang w:eastAsia="zh-CN"/>
        </w:rPr>
      </w:pPr>
      <w:bookmarkStart w:id="51" w:name="_Toc532463206"/>
      <w:r>
        <w:rPr>
          <w:rFonts w:hint="eastAsia"/>
          <w:lang w:eastAsia="zh-CN"/>
        </w:rPr>
        <w:t>门诊发药</w:t>
      </w:r>
      <w:bookmarkEnd w:id="51"/>
    </w:p>
    <w:p w14:paraId="0E44C8F1" w14:textId="77777777" w:rsidR="004C163B" w:rsidRDefault="00FF320C" w:rsidP="00983166">
      <w:pPr>
        <w:pStyle w:val="a0"/>
        <w:rPr>
          <w:lang w:eastAsia="zh-CN"/>
        </w:rPr>
      </w:pPr>
      <w:r>
        <w:rPr>
          <w:rFonts w:hint="eastAsia"/>
          <w:lang w:eastAsia="zh-CN"/>
        </w:rPr>
        <w:t>【应用场景】</w:t>
      </w:r>
      <w:r w:rsidR="007D79AB">
        <w:rPr>
          <w:rFonts w:hint="eastAsia"/>
          <w:lang w:eastAsia="zh-CN"/>
        </w:rPr>
        <w:t>：</w:t>
      </w:r>
      <w:r w:rsidR="004C163B">
        <w:rPr>
          <w:rFonts w:hint="eastAsia"/>
          <w:lang w:eastAsia="zh-CN"/>
        </w:rPr>
        <w:t>患者持缴费发票，到药房窗口，药房管理员根据患者的病历号，查询相应的已缴费</w:t>
      </w:r>
      <w:r w:rsidR="000C67FE">
        <w:rPr>
          <w:rFonts w:hint="eastAsia"/>
          <w:lang w:eastAsia="zh-CN"/>
        </w:rPr>
        <w:t>尚未发放的</w:t>
      </w:r>
      <w:r w:rsidR="004C163B">
        <w:rPr>
          <w:rFonts w:hint="eastAsia"/>
          <w:lang w:eastAsia="zh-CN"/>
        </w:rPr>
        <w:t>药品信息，就可以为患者发药了。</w:t>
      </w:r>
    </w:p>
    <w:p w14:paraId="7FDD83F6" w14:textId="77777777" w:rsidR="00F86593" w:rsidRDefault="00215FDD" w:rsidP="00983166">
      <w:pPr>
        <w:pStyle w:val="a0"/>
        <w:rPr>
          <w:lang w:eastAsia="zh-CN"/>
        </w:rPr>
      </w:pPr>
      <w:r w:rsidRPr="00B6090E">
        <w:rPr>
          <w:rFonts w:hint="eastAsia"/>
          <w:lang w:eastAsia="zh-CN"/>
        </w:rPr>
        <w:t>【操作描述】</w:t>
      </w:r>
      <w:r>
        <w:rPr>
          <w:rFonts w:hint="eastAsia"/>
          <w:lang w:eastAsia="zh-CN"/>
        </w:rPr>
        <w:t>：</w:t>
      </w:r>
      <w:r w:rsidR="00E30CB8">
        <w:rPr>
          <w:rFonts w:hint="eastAsia"/>
          <w:lang w:eastAsia="zh-CN"/>
        </w:rPr>
        <w:t>查询</w:t>
      </w:r>
      <w:r w:rsidR="001F0D21">
        <w:rPr>
          <w:rFonts w:hint="eastAsia"/>
          <w:lang w:eastAsia="zh-CN"/>
        </w:rPr>
        <w:t>、</w:t>
      </w:r>
      <w:r w:rsidR="00F86593">
        <w:rPr>
          <w:rFonts w:hint="eastAsia"/>
          <w:lang w:eastAsia="zh-CN"/>
        </w:rPr>
        <w:t>发药</w:t>
      </w:r>
      <w:r w:rsidR="00E20BF2">
        <w:rPr>
          <w:rFonts w:hint="eastAsia"/>
          <w:lang w:eastAsia="zh-CN"/>
        </w:rPr>
        <w:t>。</w:t>
      </w:r>
    </w:p>
    <w:p w14:paraId="701C8055" w14:textId="77777777" w:rsidR="001F0D21" w:rsidRPr="001F0D21" w:rsidRDefault="00E30CB8" w:rsidP="00704BB0">
      <w:pPr>
        <w:pStyle w:val="a0"/>
        <w:numPr>
          <w:ilvl w:val="0"/>
          <w:numId w:val="20"/>
        </w:numPr>
        <w:rPr>
          <w:lang w:eastAsia="zh-CN"/>
        </w:rPr>
      </w:pPr>
      <w:r>
        <w:rPr>
          <w:rFonts w:hint="eastAsia"/>
          <w:lang w:eastAsia="zh-CN"/>
        </w:rPr>
        <w:t>查询</w:t>
      </w:r>
      <w:r w:rsidR="001F0D21" w:rsidRPr="00B6090E">
        <w:rPr>
          <w:rFonts w:hint="eastAsia"/>
          <w:lang w:eastAsia="zh-CN"/>
        </w:rPr>
        <w:t>：输入查询条件，</w:t>
      </w:r>
      <w:r w:rsidR="001F0D21" w:rsidRPr="00B6090E">
        <w:rPr>
          <w:lang w:eastAsia="zh-CN"/>
        </w:rPr>
        <w:t>病历</w:t>
      </w:r>
      <w:r w:rsidR="001F0D21">
        <w:rPr>
          <w:lang w:eastAsia="zh-CN"/>
        </w:rPr>
        <w:t>号</w:t>
      </w:r>
      <w:r w:rsidR="001F0D21" w:rsidRPr="00B6090E">
        <w:rPr>
          <w:rFonts w:hint="eastAsia"/>
          <w:lang w:eastAsia="zh-CN"/>
        </w:rPr>
        <w:t>，</w:t>
      </w:r>
      <w:r>
        <w:rPr>
          <w:rFonts w:hint="eastAsia"/>
          <w:lang w:eastAsia="zh-CN"/>
        </w:rPr>
        <w:t>时间</w:t>
      </w:r>
      <w:r w:rsidR="001F0D21" w:rsidRPr="00B6090E">
        <w:rPr>
          <w:lang w:eastAsia="zh-CN"/>
        </w:rPr>
        <w:t>,</w:t>
      </w:r>
      <w:r w:rsidR="001F0D21" w:rsidRPr="00B6090E">
        <w:rPr>
          <w:rFonts w:hint="eastAsia"/>
          <w:lang w:eastAsia="zh-CN"/>
        </w:rPr>
        <w:t>单击</w:t>
      </w:r>
      <w:r w:rsidR="001F0D21">
        <w:rPr>
          <w:rFonts w:hint="eastAsia"/>
          <w:lang w:eastAsia="zh-CN"/>
        </w:rPr>
        <w:t>“</w:t>
      </w:r>
      <w:r>
        <w:rPr>
          <w:rFonts w:hint="eastAsia"/>
          <w:lang w:eastAsia="zh-CN"/>
        </w:rPr>
        <w:t>查询</w:t>
      </w:r>
      <w:r w:rsidR="001F0D21">
        <w:rPr>
          <w:rFonts w:hint="eastAsia"/>
          <w:lang w:eastAsia="zh-CN"/>
        </w:rPr>
        <w:t>”</w:t>
      </w:r>
      <w:r w:rsidR="001F0D21" w:rsidRPr="00B6090E">
        <w:rPr>
          <w:rFonts w:hint="eastAsia"/>
          <w:lang w:eastAsia="zh-CN"/>
        </w:rPr>
        <w:t>按钮，会查询出对应的患者</w:t>
      </w:r>
      <w:r w:rsidR="001F0D21">
        <w:rPr>
          <w:rFonts w:hint="eastAsia"/>
          <w:lang w:eastAsia="zh-CN"/>
        </w:rPr>
        <w:t>的药品信息</w:t>
      </w:r>
      <w:r w:rsidR="001F0D21" w:rsidRPr="00B6090E">
        <w:rPr>
          <w:rFonts w:hint="eastAsia"/>
          <w:lang w:eastAsia="zh-CN"/>
        </w:rPr>
        <w:t>。</w:t>
      </w:r>
    </w:p>
    <w:p w14:paraId="10742269" w14:textId="77777777" w:rsidR="00983166" w:rsidRDefault="00F86593" w:rsidP="00704BB0">
      <w:pPr>
        <w:pStyle w:val="a0"/>
        <w:numPr>
          <w:ilvl w:val="0"/>
          <w:numId w:val="20"/>
        </w:numPr>
        <w:rPr>
          <w:lang w:eastAsia="zh-CN"/>
        </w:rPr>
      </w:pPr>
      <w:r>
        <w:rPr>
          <w:lang w:eastAsia="zh-CN"/>
        </w:rPr>
        <w:t>发药</w:t>
      </w:r>
      <w:r>
        <w:rPr>
          <w:rFonts w:hint="eastAsia"/>
          <w:lang w:eastAsia="zh-CN"/>
        </w:rPr>
        <w:t>：</w:t>
      </w:r>
      <w:r w:rsidR="00E30CB8">
        <w:rPr>
          <w:rFonts w:hint="eastAsia"/>
          <w:lang w:eastAsia="zh-CN"/>
        </w:rPr>
        <w:t>选择</w:t>
      </w:r>
      <w:r>
        <w:rPr>
          <w:rFonts w:hint="eastAsia"/>
          <w:lang w:eastAsia="zh-CN"/>
        </w:rPr>
        <w:t>患者已缴费尚未发放的药品，点击发药之后</w:t>
      </w:r>
      <w:r w:rsidR="00900612">
        <w:rPr>
          <w:rFonts w:hint="eastAsia"/>
          <w:lang w:eastAsia="zh-CN"/>
        </w:rPr>
        <w:t>，即可进行发药。</w:t>
      </w:r>
      <w:r w:rsidR="00983166">
        <w:rPr>
          <w:rFonts w:hint="eastAsia"/>
          <w:lang w:eastAsia="zh-CN"/>
        </w:rPr>
        <w:t>注意：</w:t>
      </w:r>
      <w:r w:rsidR="00983166" w:rsidRPr="00B6090E">
        <w:rPr>
          <w:rFonts w:hint="eastAsia"/>
          <w:lang w:eastAsia="zh-CN"/>
        </w:rPr>
        <w:t>必须是在收费完成之后，药房才能收到发药信息，否则是看不到的</w:t>
      </w:r>
    </w:p>
    <w:p w14:paraId="5258CE6A" w14:textId="77777777" w:rsidR="00900612" w:rsidRDefault="00900612" w:rsidP="006D0476">
      <w:pPr>
        <w:pStyle w:val="2"/>
        <w:tabs>
          <w:tab w:val="num" w:pos="0"/>
        </w:tabs>
        <w:ind w:left="0"/>
        <w:rPr>
          <w:lang w:eastAsia="zh-CN"/>
        </w:rPr>
      </w:pPr>
      <w:bookmarkStart w:id="52" w:name="_Toc532463207"/>
      <w:r>
        <w:rPr>
          <w:rFonts w:hint="eastAsia"/>
          <w:lang w:eastAsia="zh-CN"/>
        </w:rPr>
        <w:t>门诊退药</w:t>
      </w:r>
      <w:bookmarkEnd w:id="52"/>
    </w:p>
    <w:p w14:paraId="33F3A228" w14:textId="77777777" w:rsidR="00900612" w:rsidRDefault="00FF320C" w:rsidP="00B6090E">
      <w:pPr>
        <w:pStyle w:val="a0"/>
        <w:rPr>
          <w:lang w:eastAsia="zh-CN"/>
        </w:rPr>
      </w:pPr>
      <w:r>
        <w:rPr>
          <w:rFonts w:hint="eastAsia"/>
          <w:lang w:eastAsia="zh-CN"/>
        </w:rPr>
        <w:t>【应用场景】</w:t>
      </w:r>
      <w:r w:rsidR="00F3781C">
        <w:rPr>
          <w:rFonts w:hint="eastAsia"/>
          <w:lang w:eastAsia="zh-CN"/>
        </w:rPr>
        <w:t>：</w:t>
      </w:r>
      <w:r w:rsidR="00900612">
        <w:rPr>
          <w:rFonts w:hint="eastAsia"/>
          <w:lang w:eastAsia="zh-CN"/>
        </w:rPr>
        <w:t>当患者</w:t>
      </w:r>
      <w:r w:rsidR="006702B0">
        <w:rPr>
          <w:rFonts w:hint="eastAsia"/>
          <w:lang w:eastAsia="zh-CN"/>
        </w:rPr>
        <w:t>对于已领的药品未使用，想进行退药时，使用此操作。</w:t>
      </w:r>
      <w:r w:rsidR="00900612">
        <w:rPr>
          <w:rFonts w:hint="eastAsia"/>
          <w:lang w:eastAsia="zh-CN"/>
        </w:rPr>
        <w:t>如想做退费，则</w:t>
      </w:r>
      <w:r w:rsidR="00900612">
        <w:rPr>
          <w:lang w:eastAsia="zh-CN"/>
        </w:rPr>
        <w:t>需要</w:t>
      </w:r>
      <w:r w:rsidR="00900612">
        <w:rPr>
          <w:rFonts w:hint="eastAsia"/>
          <w:lang w:eastAsia="zh-CN"/>
        </w:rPr>
        <w:t>先进行退药处理。</w:t>
      </w:r>
    </w:p>
    <w:p w14:paraId="24A0B6B8" w14:textId="77777777" w:rsidR="000556EA" w:rsidRPr="00B6090E" w:rsidRDefault="000556EA" w:rsidP="000556EA">
      <w:pPr>
        <w:pStyle w:val="a0"/>
        <w:rPr>
          <w:lang w:eastAsia="zh-CN"/>
        </w:rPr>
      </w:pPr>
      <w:r w:rsidRPr="00B6090E">
        <w:rPr>
          <w:rFonts w:hint="eastAsia"/>
          <w:lang w:eastAsia="zh-CN"/>
        </w:rPr>
        <w:t>【操作描述】</w:t>
      </w:r>
      <w:r w:rsidR="003D690A">
        <w:rPr>
          <w:rFonts w:hint="eastAsia"/>
          <w:lang w:eastAsia="zh-CN"/>
        </w:rPr>
        <w:t>：</w:t>
      </w:r>
      <w:r w:rsidR="00E30CB8">
        <w:rPr>
          <w:rFonts w:hint="eastAsia"/>
          <w:lang w:eastAsia="zh-CN"/>
        </w:rPr>
        <w:t>查询、退药</w:t>
      </w:r>
    </w:p>
    <w:p w14:paraId="448E70AF" w14:textId="77777777" w:rsidR="00E30CB8" w:rsidRPr="001F0D21" w:rsidRDefault="00E30CB8" w:rsidP="00E30CB8">
      <w:pPr>
        <w:pStyle w:val="a0"/>
        <w:numPr>
          <w:ilvl w:val="0"/>
          <w:numId w:val="28"/>
        </w:numPr>
        <w:rPr>
          <w:lang w:eastAsia="zh-CN"/>
        </w:rPr>
      </w:pPr>
      <w:r>
        <w:rPr>
          <w:rFonts w:hint="eastAsia"/>
          <w:lang w:eastAsia="zh-CN"/>
        </w:rPr>
        <w:t>查询</w:t>
      </w:r>
      <w:r w:rsidRPr="00B6090E">
        <w:rPr>
          <w:rFonts w:hint="eastAsia"/>
          <w:lang w:eastAsia="zh-CN"/>
        </w:rPr>
        <w:t>：输入查询条件，</w:t>
      </w:r>
      <w:r w:rsidRPr="00B6090E">
        <w:rPr>
          <w:lang w:eastAsia="zh-CN"/>
        </w:rPr>
        <w:t>病历</w:t>
      </w:r>
      <w:r>
        <w:rPr>
          <w:lang w:eastAsia="zh-CN"/>
        </w:rPr>
        <w:t>号</w:t>
      </w:r>
      <w:r w:rsidRPr="00B6090E">
        <w:rPr>
          <w:rFonts w:hint="eastAsia"/>
          <w:lang w:eastAsia="zh-CN"/>
        </w:rPr>
        <w:t>，</w:t>
      </w:r>
      <w:r>
        <w:rPr>
          <w:rFonts w:hint="eastAsia"/>
          <w:lang w:eastAsia="zh-CN"/>
        </w:rPr>
        <w:t>时间</w:t>
      </w:r>
      <w:r w:rsidRPr="00B6090E">
        <w:rPr>
          <w:lang w:eastAsia="zh-CN"/>
        </w:rPr>
        <w:t>,</w:t>
      </w:r>
      <w:r w:rsidRPr="00B6090E">
        <w:rPr>
          <w:rFonts w:hint="eastAsia"/>
          <w:lang w:eastAsia="zh-CN"/>
        </w:rPr>
        <w:t>单击</w:t>
      </w:r>
      <w:r>
        <w:rPr>
          <w:rFonts w:hint="eastAsia"/>
          <w:lang w:eastAsia="zh-CN"/>
        </w:rPr>
        <w:t>“查询”</w:t>
      </w:r>
      <w:r w:rsidRPr="00B6090E">
        <w:rPr>
          <w:rFonts w:hint="eastAsia"/>
          <w:lang w:eastAsia="zh-CN"/>
        </w:rPr>
        <w:t>按钮，会查询出对应的患者</w:t>
      </w:r>
      <w:r>
        <w:rPr>
          <w:rFonts w:hint="eastAsia"/>
          <w:lang w:eastAsia="zh-CN"/>
        </w:rPr>
        <w:t>的药品信息</w:t>
      </w:r>
      <w:r w:rsidRPr="00B6090E">
        <w:rPr>
          <w:rFonts w:hint="eastAsia"/>
          <w:lang w:eastAsia="zh-CN"/>
        </w:rPr>
        <w:t>。</w:t>
      </w:r>
    </w:p>
    <w:p w14:paraId="2785BA20" w14:textId="77777777" w:rsidR="00E30CB8" w:rsidRDefault="00E30CB8" w:rsidP="00E30CB8">
      <w:pPr>
        <w:pStyle w:val="a0"/>
        <w:numPr>
          <w:ilvl w:val="0"/>
          <w:numId w:val="28"/>
        </w:numPr>
        <w:rPr>
          <w:lang w:eastAsia="zh-CN"/>
        </w:rPr>
      </w:pPr>
      <w:r>
        <w:rPr>
          <w:lang w:eastAsia="zh-CN"/>
        </w:rPr>
        <w:t>退药</w:t>
      </w:r>
      <w:r>
        <w:rPr>
          <w:rFonts w:hint="eastAsia"/>
          <w:lang w:eastAsia="zh-CN"/>
        </w:rPr>
        <w:t>：选择患者已交回未使用的药品，点击退药之后，即可进行退药。注意：</w:t>
      </w:r>
      <w:r w:rsidRPr="00B6090E">
        <w:rPr>
          <w:rFonts w:hint="eastAsia"/>
          <w:lang w:eastAsia="zh-CN"/>
        </w:rPr>
        <w:t>必须是在</w:t>
      </w:r>
      <w:r>
        <w:rPr>
          <w:rFonts w:hint="eastAsia"/>
          <w:lang w:eastAsia="zh-CN"/>
        </w:rPr>
        <w:t>退药</w:t>
      </w:r>
      <w:r w:rsidRPr="00B6090E">
        <w:rPr>
          <w:rFonts w:hint="eastAsia"/>
          <w:lang w:eastAsia="zh-CN"/>
        </w:rPr>
        <w:t>完成之后，才能</w:t>
      </w:r>
      <w:r>
        <w:rPr>
          <w:rFonts w:hint="eastAsia"/>
          <w:lang w:eastAsia="zh-CN"/>
        </w:rPr>
        <w:t>进行到退费窗口进行退费操作</w:t>
      </w:r>
      <w:r w:rsidRPr="00B6090E">
        <w:rPr>
          <w:rFonts w:hint="eastAsia"/>
          <w:lang w:eastAsia="zh-CN"/>
        </w:rPr>
        <w:t>，否则是看不到的</w:t>
      </w:r>
    </w:p>
    <w:p w14:paraId="50421B37" w14:textId="77777777" w:rsidR="00900612" w:rsidRPr="007455A9" w:rsidRDefault="00900612" w:rsidP="00B6090E">
      <w:pPr>
        <w:pStyle w:val="2"/>
        <w:tabs>
          <w:tab w:val="num" w:pos="0"/>
        </w:tabs>
        <w:ind w:left="0"/>
        <w:rPr>
          <w:lang w:eastAsia="zh-CN"/>
        </w:rPr>
      </w:pPr>
      <w:bookmarkStart w:id="53" w:name="_Toc532463208"/>
      <w:r w:rsidRPr="007455A9">
        <w:rPr>
          <w:rFonts w:hint="eastAsia"/>
          <w:lang w:eastAsia="zh-CN"/>
        </w:rPr>
        <w:lastRenderedPageBreak/>
        <w:t>药品</w:t>
      </w:r>
      <w:r w:rsidR="00680172">
        <w:rPr>
          <w:rFonts w:hint="eastAsia"/>
          <w:lang w:eastAsia="zh-CN"/>
        </w:rPr>
        <w:t>管理</w:t>
      </w:r>
      <w:bookmarkEnd w:id="53"/>
    </w:p>
    <w:p w14:paraId="131AF2A9" w14:textId="77777777" w:rsidR="00A323FB" w:rsidRDefault="00FF320C" w:rsidP="00B6090E">
      <w:pPr>
        <w:pStyle w:val="a0"/>
        <w:rPr>
          <w:lang w:eastAsia="zh-CN"/>
        </w:rPr>
      </w:pPr>
      <w:r>
        <w:rPr>
          <w:rFonts w:hint="eastAsia"/>
          <w:lang w:eastAsia="zh-CN"/>
        </w:rPr>
        <w:t>【应用场景】</w:t>
      </w:r>
      <w:r w:rsidR="00013CFE">
        <w:rPr>
          <w:rFonts w:hint="eastAsia"/>
          <w:lang w:eastAsia="zh-CN"/>
        </w:rPr>
        <w:t>：</w:t>
      </w:r>
      <w:r w:rsidR="00900612" w:rsidRPr="00B6090E">
        <w:rPr>
          <w:rFonts w:hint="eastAsia"/>
          <w:lang w:eastAsia="zh-CN"/>
        </w:rPr>
        <w:t>用于</w:t>
      </w:r>
      <w:r w:rsidR="00F6595E">
        <w:rPr>
          <w:rFonts w:hint="eastAsia"/>
          <w:lang w:eastAsia="zh-CN"/>
        </w:rPr>
        <w:t>药房</w:t>
      </w:r>
      <w:r w:rsidR="00900612" w:rsidRPr="00B6090E">
        <w:rPr>
          <w:rFonts w:hint="eastAsia"/>
          <w:lang w:eastAsia="zh-CN"/>
        </w:rPr>
        <w:t>管理员维护医院使用的药品</w:t>
      </w:r>
      <w:r w:rsidR="00E30CB8">
        <w:rPr>
          <w:rFonts w:hint="eastAsia"/>
          <w:lang w:eastAsia="zh-CN"/>
        </w:rPr>
        <w:t>信息</w:t>
      </w:r>
      <w:r w:rsidR="00900612" w:rsidRPr="00B6090E">
        <w:rPr>
          <w:rFonts w:hint="eastAsia"/>
          <w:lang w:eastAsia="zh-CN"/>
        </w:rPr>
        <w:t>。</w:t>
      </w:r>
    </w:p>
    <w:p w14:paraId="0BDC0388" w14:textId="77777777" w:rsidR="00900612" w:rsidRPr="00B6090E" w:rsidRDefault="00900612" w:rsidP="00B6090E">
      <w:pPr>
        <w:pStyle w:val="a0"/>
        <w:rPr>
          <w:lang w:eastAsia="zh-CN"/>
        </w:rPr>
      </w:pPr>
      <w:r w:rsidRPr="00B6090E">
        <w:rPr>
          <w:rFonts w:hint="eastAsia"/>
          <w:lang w:eastAsia="zh-CN"/>
        </w:rPr>
        <w:t>药品</w:t>
      </w:r>
      <w:r w:rsidR="00A323FB">
        <w:rPr>
          <w:rFonts w:hint="eastAsia"/>
          <w:lang w:eastAsia="zh-CN"/>
        </w:rPr>
        <w:t>信息</w:t>
      </w:r>
      <w:r w:rsidRPr="00B6090E">
        <w:rPr>
          <w:rFonts w:hint="eastAsia"/>
          <w:lang w:eastAsia="zh-CN"/>
        </w:rPr>
        <w:t>包括：药品编码（唯一）、药品名称、拼音</w:t>
      </w:r>
      <w:r w:rsidR="00E30CB8">
        <w:rPr>
          <w:rFonts w:hint="eastAsia"/>
          <w:lang w:eastAsia="zh-CN"/>
        </w:rPr>
        <w:t>助记</w:t>
      </w:r>
      <w:r w:rsidRPr="00B6090E">
        <w:rPr>
          <w:rFonts w:hint="eastAsia"/>
          <w:lang w:eastAsia="zh-CN"/>
        </w:rPr>
        <w:t>码、</w:t>
      </w:r>
      <w:r w:rsidR="00E30CB8">
        <w:rPr>
          <w:rFonts w:hint="eastAsia"/>
          <w:lang w:eastAsia="zh-CN"/>
        </w:rPr>
        <w:t>药品</w:t>
      </w:r>
      <w:r w:rsidRPr="00B6090E">
        <w:rPr>
          <w:rFonts w:hint="eastAsia"/>
          <w:lang w:eastAsia="zh-CN"/>
        </w:rPr>
        <w:t>规格、剂型</w:t>
      </w:r>
      <w:r w:rsidR="00E30CB8">
        <w:rPr>
          <w:rFonts w:hint="eastAsia"/>
          <w:lang w:eastAsia="zh-CN"/>
        </w:rPr>
        <w:t>（针剂、片剂、胶囊等）</w:t>
      </w:r>
      <w:r w:rsidRPr="00B6090E">
        <w:rPr>
          <w:rFonts w:hint="eastAsia"/>
          <w:lang w:eastAsia="zh-CN"/>
        </w:rPr>
        <w:t>、包装单位、单价、药品类型</w:t>
      </w:r>
      <w:r w:rsidRPr="00B6090E">
        <w:rPr>
          <w:rFonts w:hint="eastAsia"/>
          <w:lang w:eastAsia="zh-CN"/>
        </w:rPr>
        <w:t>(</w:t>
      </w:r>
      <w:r w:rsidRPr="00B6090E">
        <w:rPr>
          <w:rFonts w:hint="eastAsia"/>
          <w:lang w:eastAsia="zh-CN"/>
        </w:rPr>
        <w:t>西药、中成药、中草药</w:t>
      </w:r>
      <w:r w:rsidRPr="00B6090E">
        <w:rPr>
          <w:rFonts w:hint="eastAsia"/>
          <w:lang w:eastAsia="zh-CN"/>
        </w:rPr>
        <w:t>)</w:t>
      </w:r>
      <w:r w:rsidRPr="00B6090E">
        <w:rPr>
          <w:rFonts w:hint="eastAsia"/>
          <w:lang w:eastAsia="zh-CN"/>
        </w:rPr>
        <w:t>等。</w:t>
      </w:r>
      <w:r w:rsidR="00551742">
        <w:rPr>
          <w:rFonts w:hint="eastAsia"/>
          <w:lang w:eastAsia="zh-CN"/>
        </w:rPr>
        <w:t>详细可参见《药品目录》文件。</w:t>
      </w:r>
    </w:p>
    <w:p w14:paraId="12802C7C" w14:textId="77777777" w:rsidR="00900612" w:rsidRPr="00B6090E" w:rsidRDefault="00900612" w:rsidP="00B6090E">
      <w:pPr>
        <w:pStyle w:val="a0"/>
        <w:rPr>
          <w:lang w:eastAsia="zh-CN"/>
        </w:rPr>
      </w:pPr>
      <w:r w:rsidRPr="00B6090E">
        <w:rPr>
          <w:rFonts w:hint="eastAsia"/>
          <w:lang w:eastAsia="zh-CN"/>
        </w:rPr>
        <w:t>【操作描述】</w:t>
      </w:r>
      <w:r w:rsidR="00D13440">
        <w:rPr>
          <w:rFonts w:hint="eastAsia"/>
          <w:lang w:eastAsia="zh-CN"/>
        </w:rPr>
        <w:t>：</w:t>
      </w:r>
      <w:r w:rsidRPr="00B6090E">
        <w:rPr>
          <w:lang w:eastAsia="zh-CN"/>
        </w:rPr>
        <w:t>查询</w:t>
      </w:r>
      <w:r w:rsidRPr="00B6090E">
        <w:rPr>
          <w:rFonts w:hint="eastAsia"/>
          <w:lang w:eastAsia="zh-CN"/>
        </w:rPr>
        <w:t>、</w:t>
      </w:r>
      <w:r w:rsidRPr="00B6090E">
        <w:rPr>
          <w:lang w:eastAsia="zh-CN"/>
        </w:rPr>
        <w:t>新增</w:t>
      </w:r>
      <w:r w:rsidRPr="00B6090E">
        <w:rPr>
          <w:rFonts w:hint="eastAsia"/>
          <w:lang w:eastAsia="zh-CN"/>
        </w:rPr>
        <w:t>、</w:t>
      </w:r>
      <w:r w:rsidRPr="00B6090E">
        <w:rPr>
          <w:lang w:eastAsia="zh-CN"/>
        </w:rPr>
        <w:t>修改</w:t>
      </w:r>
      <w:r w:rsidRPr="00B6090E">
        <w:rPr>
          <w:rFonts w:hint="eastAsia"/>
          <w:lang w:eastAsia="zh-CN"/>
        </w:rPr>
        <w:t>、</w:t>
      </w:r>
      <w:r w:rsidRPr="00B6090E">
        <w:rPr>
          <w:lang w:eastAsia="zh-CN"/>
        </w:rPr>
        <w:t>删除</w:t>
      </w:r>
      <w:r w:rsidRPr="00B6090E">
        <w:rPr>
          <w:rFonts w:hint="eastAsia"/>
          <w:lang w:eastAsia="zh-CN"/>
        </w:rPr>
        <w:t>、</w:t>
      </w:r>
      <w:r w:rsidR="00E30CB8">
        <w:rPr>
          <w:rFonts w:hint="eastAsia"/>
          <w:lang w:eastAsia="zh-CN"/>
        </w:rPr>
        <w:t>导入</w:t>
      </w:r>
      <w:r w:rsidRPr="00B6090E">
        <w:rPr>
          <w:lang w:eastAsia="zh-CN"/>
        </w:rPr>
        <w:t>等</w:t>
      </w:r>
    </w:p>
    <w:p w14:paraId="5A374DBD" w14:textId="77777777" w:rsidR="00900612" w:rsidRDefault="00E30CB8" w:rsidP="00E12D88">
      <w:pPr>
        <w:jc w:val="center"/>
        <w:rPr>
          <w:lang w:val="x-none"/>
        </w:rPr>
      </w:pPr>
      <w:r>
        <w:rPr>
          <w:noProof/>
          <w:lang w:eastAsia="zh-CN"/>
        </w:rPr>
        <w:drawing>
          <wp:inline distT="0" distB="0" distL="0" distR="0" wp14:anchorId="2EF2CFED" wp14:editId="341F9535">
            <wp:extent cx="6120130" cy="2953385"/>
            <wp:effectExtent l="19050" t="1905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120130" cy="2953385"/>
                    </a:xfrm>
                    <a:prstGeom prst="rect">
                      <a:avLst/>
                    </a:prstGeom>
                    <a:ln>
                      <a:solidFill>
                        <a:schemeClr val="bg2"/>
                      </a:solidFill>
                    </a:ln>
                  </pic:spPr>
                </pic:pic>
              </a:graphicData>
            </a:graphic>
          </wp:inline>
        </w:drawing>
      </w:r>
    </w:p>
    <w:p w14:paraId="16AE2A73" w14:textId="77777777" w:rsidR="00900612" w:rsidRDefault="00900612" w:rsidP="00E12D88">
      <w:pPr>
        <w:jc w:val="center"/>
        <w:rPr>
          <w:lang w:val="x-none"/>
        </w:rPr>
      </w:pPr>
    </w:p>
    <w:p w14:paraId="661331C6" w14:textId="653252CC" w:rsidR="00900612" w:rsidRDefault="00900612" w:rsidP="00C916D1">
      <w:pPr>
        <w:tabs>
          <w:tab w:val="num" w:pos="1080"/>
        </w:tabs>
        <w:spacing w:before="240"/>
        <w:jc w:val="center"/>
      </w:pPr>
    </w:p>
    <w:sectPr w:rsidR="00900612" w:rsidSect="00823323">
      <w:headerReference w:type="even" r:id="rId33"/>
      <w:footerReference w:type="even" r:id="rId34"/>
      <w:headerReference w:type="first" r:id="rId35"/>
      <w:footerReference w:type="first" r:id="rId36"/>
      <w:pgSz w:w="11906" w:h="16838" w:code="9"/>
      <w:pgMar w:top="1134" w:right="1134" w:bottom="1134" w:left="1134" w:header="737" w:footer="737" w:gutter="0"/>
      <w:cols w:space="720"/>
      <w:docGrid w:type="linesAndChar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8A147A" w14:textId="77777777" w:rsidR="00543AAF" w:rsidRDefault="00543AAF">
      <w:r>
        <w:separator/>
      </w:r>
    </w:p>
  </w:endnote>
  <w:endnote w:type="continuationSeparator" w:id="0">
    <w:p w14:paraId="1BE3B5D3" w14:textId="77777777" w:rsidR="00543AAF" w:rsidRDefault="00543A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幼圆">
    <w:altName w:val="微软雅黑"/>
    <w:panose1 w:val="020B0604020202020204"/>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楷体_GB2312">
    <w:altName w:val="楷体"/>
    <w:panose1 w:val="020B0604020202020204"/>
    <w:charset w:val="86"/>
    <w:family w:val="modern"/>
    <w:pitch w:val="default"/>
    <w:sig w:usb0="00000000" w:usb1="080E0000" w:usb2="00000010" w:usb3="00000000" w:csb0="00040000" w:csb1="00000000"/>
  </w:font>
  <w:font w:name="微软雅黑">
    <w:panose1 w:val="020B0503020204020204"/>
    <w:charset w:val="86"/>
    <w:family w:val="swiss"/>
    <w:pitch w:val="variable"/>
    <w:sig w:usb0="80000287" w:usb1="28C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1A5760" w14:textId="77777777" w:rsidR="00F70D5E" w:rsidRDefault="00F70D5E">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53B153" w14:textId="77777777" w:rsidR="00930BD4" w:rsidRDefault="00930BD4">
    <w:pPr>
      <w:pStyle w:val="ad"/>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D68C9C" w14:textId="77777777" w:rsidR="00F70D5E" w:rsidRDefault="00F70D5E">
    <w:pPr>
      <w:pStyle w:val="ad"/>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3BEAB1" w14:textId="77777777" w:rsidR="00930BD4" w:rsidRDefault="00930BD4"/>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D16C3A" w14:textId="77777777" w:rsidR="00930BD4" w:rsidRDefault="00930BD4" w:rsidP="00864F78">
    <w:pPr>
      <w:pStyle w:val="ad"/>
      <w:jc w:val="center"/>
    </w:pPr>
    <w:proofErr w:type="spellStart"/>
    <w:r w:rsidRPr="00731B46">
      <w:rPr>
        <w:rFonts w:ascii="幼圆" w:eastAsia="幼圆" w:hint="eastAsia"/>
        <w:szCs w:val="21"/>
      </w:rPr>
      <w:t>东软睿道教育信息技术有限公司</w:t>
    </w:r>
    <w:proofErr w:type="spellEnd"/>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23B642" w14:textId="77777777" w:rsidR="00930BD4" w:rsidRDefault="00930BD4"/>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0DB740" w14:textId="77777777" w:rsidR="00930BD4" w:rsidRDefault="00930BD4"/>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D7F601" w14:textId="77777777" w:rsidR="00930BD4" w:rsidRDefault="00930BD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CAC059" w14:textId="77777777" w:rsidR="00543AAF" w:rsidRDefault="00543AAF">
      <w:r>
        <w:separator/>
      </w:r>
    </w:p>
  </w:footnote>
  <w:footnote w:type="continuationSeparator" w:id="0">
    <w:p w14:paraId="39AB2791" w14:textId="77777777" w:rsidR="00543AAF" w:rsidRDefault="00543A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A69622" w14:textId="77777777" w:rsidR="00F70D5E" w:rsidRDefault="00F70D5E">
    <w:pPr>
      <w:pStyle w:val="af"/>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5401E0" w14:textId="77777777" w:rsidR="00930BD4" w:rsidRDefault="00930BD4">
    <w:pPr>
      <w:pStyle w:val="af"/>
      <w:pBdr>
        <w:bottom w:val="none" w:sz="0" w:space="0" w:color="auto"/>
      </w:pBdr>
      <w:jc w:val="both"/>
      <w:rPr>
        <w:rFonts w:ascii="幼圆" w:eastAsia="幼圆" w:hAnsi="幼圆"/>
        <w:sz w:val="2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4BE8A1" w14:textId="77777777" w:rsidR="00F70D5E" w:rsidRDefault="00F70D5E">
    <w:pPr>
      <w:pStyle w:val="af"/>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3D64BC" w14:textId="77777777" w:rsidR="00930BD4" w:rsidRDefault="00930BD4"/>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211FAB" w14:textId="77777777" w:rsidR="00930BD4" w:rsidRDefault="00930BD4">
    <w:pPr>
      <w:pStyle w:val="af"/>
      <w:ind w:right="38"/>
      <w:jc w:val="both"/>
    </w:pPr>
    <w:r>
      <w:rPr>
        <w:rFonts w:ascii="微软雅黑" w:eastAsia="微软雅黑" w:hAnsi="微软雅黑" w:cs="微软雅黑" w:hint="eastAsia"/>
        <w:lang w:eastAsia="zh-CN"/>
      </w:rPr>
      <w:t xml:space="preserve">东软云HIS医院管理系统-需求规格说明书                                               </w:t>
    </w:r>
    <w:r>
      <w:rPr>
        <w:rFonts w:eastAsia="幼圆"/>
      </w:rPr>
      <w:t>Ver</w:t>
    </w:r>
    <w:r>
      <w:rPr>
        <w:rFonts w:eastAsia="幼圆"/>
      </w:rPr>
      <w:t>：</w:t>
    </w:r>
    <w:r>
      <w:rPr>
        <w:rFonts w:eastAsia="幼圆" w:hint="eastAsia"/>
        <w:lang w:eastAsia="zh-CN"/>
      </w:rPr>
      <w:t>1</w:t>
    </w:r>
    <w:r>
      <w:rPr>
        <w:rFonts w:eastAsia="幼圆"/>
        <w:szCs w:val="18"/>
      </w:rPr>
      <w:t>.</w:t>
    </w:r>
    <w:r>
      <w:rPr>
        <w:rFonts w:eastAsia="幼圆"/>
        <w:szCs w:val="18"/>
        <w:lang w:eastAsia="zh-CN"/>
      </w:rPr>
      <w:t>0</w:t>
    </w:r>
    <w:r>
      <w:rPr>
        <w:rFonts w:eastAsia="幼圆"/>
        <w:szCs w:val="18"/>
      </w:rPr>
      <w:t>.</w:t>
    </w:r>
    <w:r>
      <w:rPr>
        <w:rFonts w:eastAsia="幼圆"/>
        <w:szCs w:val="18"/>
        <w:lang w:eastAsia="zh-CN"/>
      </w:rPr>
      <w:t>0</w:t>
    </w:r>
    <w:r>
      <w:rPr>
        <w:rFonts w:eastAsia="幼圆"/>
        <w:szCs w:val="18"/>
      </w:rPr>
      <w:t xml:space="preserve">-0.0.0 </w:t>
    </w:r>
    <w:r>
      <w:rPr>
        <w:rFonts w:eastAsia="幼圆"/>
      </w:rPr>
      <w:t xml:space="preserve"> Page </w:t>
    </w:r>
    <w:r>
      <w:rPr>
        <w:rStyle w:val="a4"/>
      </w:rPr>
      <w:fldChar w:fldCharType="begin"/>
    </w:r>
    <w:r>
      <w:rPr>
        <w:rStyle w:val="a4"/>
      </w:rPr>
      <w:instrText xml:space="preserve"> PAGE </w:instrText>
    </w:r>
    <w:r>
      <w:rPr>
        <w:rStyle w:val="a4"/>
      </w:rPr>
      <w:fldChar w:fldCharType="separate"/>
    </w:r>
    <w:r w:rsidR="00E30CB8">
      <w:rPr>
        <w:rStyle w:val="a4"/>
        <w:noProof/>
      </w:rPr>
      <w:t>19</w:t>
    </w:r>
    <w:r>
      <w:rPr>
        <w:rStyle w:val="a4"/>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3C1D45" w14:textId="77777777" w:rsidR="00930BD4" w:rsidRDefault="00930BD4"/>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7F3DA5" w14:textId="77777777" w:rsidR="00930BD4" w:rsidRDefault="00930BD4"/>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FDA3AA" w14:textId="77777777" w:rsidR="00930BD4" w:rsidRDefault="00930BD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decimal"/>
      <w:pStyle w:val="1"/>
      <w:lvlText w:val="%1."/>
      <w:lvlJc w:val="left"/>
      <w:pPr>
        <w:tabs>
          <w:tab w:val="num" w:pos="0"/>
        </w:tabs>
        <w:ind w:left="0" w:firstLine="0"/>
      </w:pPr>
    </w:lvl>
    <w:lvl w:ilvl="1">
      <w:start w:val="1"/>
      <w:numFmt w:val="decimal"/>
      <w:pStyle w:val="2"/>
      <w:lvlText w:val="%1.%2"/>
      <w:lvlJc w:val="left"/>
      <w:pPr>
        <w:tabs>
          <w:tab w:val="num" w:pos="3686"/>
        </w:tabs>
        <w:ind w:left="3686" w:firstLine="0"/>
      </w:pPr>
      <w:rPr>
        <w:b/>
        <w:sz w:val="32"/>
      </w:rPr>
    </w:lvl>
    <w:lvl w:ilvl="2">
      <w:start w:val="1"/>
      <w:numFmt w:val="decimal"/>
      <w:pStyle w:val="3"/>
      <w:lvlText w:val="%1.%2.%3"/>
      <w:lvlJc w:val="left"/>
      <w:pPr>
        <w:tabs>
          <w:tab w:val="num" w:pos="3969"/>
        </w:tabs>
        <w:ind w:left="3969"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 w15:restartNumberingAfterBreak="0">
    <w:nsid w:val="00000002"/>
    <w:multiLevelType w:val="singleLevel"/>
    <w:tmpl w:val="00000002"/>
    <w:name w:val="WW8Num2"/>
    <w:lvl w:ilvl="0">
      <w:start w:val="1"/>
      <w:numFmt w:val="decimal"/>
      <w:lvlText w:val="%1."/>
      <w:lvlJc w:val="left"/>
      <w:pPr>
        <w:tabs>
          <w:tab w:val="num" w:pos="780"/>
        </w:tabs>
        <w:ind w:left="780" w:hanging="360"/>
      </w:pPr>
    </w:lvl>
  </w:abstractNum>
  <w:abstractNum w:abstractNumId="2" w15:restartNumberingAfterBreak="0">
    <w:nsid w:val="00000003"/>
    <w:multiLevelType w:val="singleLevel"/>
    <w:tmpl w:val="00000003"/>
    <w:name w:val="WW8Num3"/>
    <w:lvl w:ilvl="0">
      <w:start w:val="1"/>
      <w:numFmt w:val="bullet"/>
      <w:lvlText w:val=""/>
      <w:lvlJc w:val="left"/>
      <w:pPr>
        <w:tabs>
          <w:tab w:val="num" w:pos="840"/>
        </w:tabs>
        <w:ind w:left="840" w:hanging="420"/>
      </w:pPr>
      <w:rPr>
        <w:rFonts w:ascii="Wingdings" w:hAnsi="Wingdings"/>
      </w:rPr>
    </w:lvl>
  </w:abstractNum>
  <w:abstractNum w:abstractNumId="3" w15:restartNumberingAfterBreak="0">
    <w:nsid w:val="00000004"/>
    <w:multiLevelType w:val="singleLevel"/>
    <w:tmpl w:val="00000004"/>
    <w:name w:val="WW8Num4"/>
    <w:lvl w:ilvl="0">
      <w:start w:val="1"/>
      <w:numFmt w:val="lowerLetter"/>
      <w:lvlText w:val="%1."/>
      <w:lvlJc w:val="left"/>
      <w:pPr>
        <w:tabs>
          <w:tab w:val="num" w:pos="1260"/>
        </w:tabs>
        <w:ind w:left="1260" w:hanging="420"/>
      </w:pPr>
    </w:lvl>
  </w:abstractNum>
  <w:abstractNum w:abstractNumId="4" w15:restartNumberingAfterBreak="0">
    <w:nsid w:val="00000005"/>
    <w:multiLevelType w:val="multilevel"/>
    <w:tmpl w:val="00000005"/>
    <w:name w:val="WW8Num5"/>
    <w:lvl w:ilvl="0">
      <w:start w:val="1"/>
      <w:numFmt w:val="decimal"/>
      <w:lvlText w:val="%1、"/>
      <w:lvlJc w:val="left"/>
      <w:pPr>
        <w:tabs>
          <w:tab w:val="num" w:pos="855"/>
        </w:tabs>
        <w:ind w:left="855" w:hanging="420"/>
      </w:pPr>
    </w:lvl>
    <w:lvl w:ilvl="1">
      <w:start w:val="1"/>
      <w:numFmt w:val="decimal"/>
      <w:lvlText w:val="%2."/>
      <w:lvlJc w:val="left"/>
      <w:pPr>
        <w:tabs>
          <w:tab w:val="num" w:pos="1275"/>
        </w:tabs>
        <w:ind w:left="1275" w:hanging="420"/>
      </w:pPr>
    </w:lvl>
    <w:lvl w:ilvl="2">
      <w:start w:val="1"/>
      <w:numFmt w:val="decimal"/>
      <w:lvlText w:val="%3)"/>
      <w:lvlJc w:val="left"/>
      <w:pPr>
        <w:tabs>
          <w:tab w:val="num" w:pos="1695"/>
        </w:tabs>
        <w:ind w:left="1695" w:hanging="420"/>
      </w:pPr>
    </w:lvl>
    <w:lvl w:ilvl="3">
      <w:start w:val="1"/>
      <w:numFmt w:val="decimal"/>
      <w:lvlText w:val="%4."/>
      <w:lvlJc w:val="left"/>
      <w:pPr>
        <w:tabs>
          <w:tab w:val="num" w:pos="2115"/>
        </w:tabs>
        <w:ind w:left="2115" w:hanging="420"/>
      </w:pPr>
    </w:lvl>
    <w:lvl w:ilvl="4">
      <w:start w:val="1"/>
      <w:numFmt w:val="lowerLetter"/>
      <w:lvlText w:val="%5)"/>
      <w:lvlJc w:val="left"/>
      <w:pPr>
        <w:tabs>
          <w:tab w:val="num" w:pos="2535"/>
        </w:tabs>
        <w:ind w:left="2535" w:hanging="420"/>
      </w:pPr>
    </w:lvl>
    <w:lvl w:ilvl="5">
      <w:start w:val="1"/>
      <w:numFmt w:val="lowerRoman"/>
      <w:lvlText w:val="%6."/>
      <w:lvlJc w:val="left"/>
      <w:pPr>
        <w:tabs>
          <w:tab w:val="num" w:pos="2955"/>
        </w:tabs>
        <w:ind w:left="2955" w:hanging="420"/>
      </w:pPr>
    </w:lvl>
    <w:lvl w:ilvl="6">
      <w:start w:val="1"/>
      <w:numFmt w:val="decimal"/>
      <w:lvlText w:val="%7."/>
      <w:lvlJc w:val="left"/>
      <w:pPr>
        <w:tabs>
          <w:tab w:val="num" w:pos="3375"/>
        </w:tabs>
        <w:ind w:left="3375" w:hanging="420"/>
      </w:pPr>
    </w:lvl>
    <w:lvl w:ilvl="7">
      <w:start w:val="1"/>
      <w:numFmt w:val="lowerLetter"/>
      <w:lvlText w:val="%8)"/>
      <w:lvlJc w:val="left"/>
      <w:pPr>
        <w:tabs>
          <w:tab w:val="num" w:pos="3795"/>
        </w:tabs>
        <w:ind w:left="3795" w:hanging="420"/>
      </w:pPr>
    </w:lvl>
    <w:lvl w:ilvl="8">
      <w:start w:val="1"/>
      <w:numFmt w:val="lowerRoman"/>
      <w:lvlText w:val="%9."/>
      <w:lvlJc w:val="left"/>
      <w:pPr>
        <w:tabs>
          <w:tab w:val="num" w:pos="4215"/>
        </w:tabs>
        <w:ind w:left="4215" w:hanging="420"/>
      </w:pPr>
    </w:lvl>
  </w:abstractNum>
  <w:abstractNum w:abstractNumId="5" w15:restartNumberingAfterBreak="0">
    <w:nsid w:val="00000006"/>
    <w:multiLevelType w:val="singleLevel"/>
    <w:tmpl w:val="00000006"/>
    <w:name w:val="WW8Num6"/>
    <w:lvl w:ilvl="0">
      <w:start w:val="1"/>
      <w:numFmt w:val="decimal"/>
      <w:lvlText w:val="%1."/>
      <w:lvlJc w:val="left"/>
      <w:pPr>
        <w:tabs>
          <w:tab w:val="num" w:pos="780"/>
        </w:tabs>
        <w:ind w:left="780" w:hanging="360"/>
      </w:pPr>
    </w:lvl>
  </w:abstractNum>
  <w:abstractNum w:abstractNumId="6" w15:restartNumberingAfterBreak="0">
    <w:nsid w:val="00000007"/>
    <w:multiLevelType w:val="singleLevel"/>
    <w:tmpl w:val="00000007"/>
    <w:name w:val="WW8Num7"/>
    <w:lvl w:ilvl="0">
      <w:start w:val="1"/>
      <w:numFmt w:val="lowerLetter"/>
      <w:lvlText w:val="%1."/>
      <w:lvlJc w:val="left"/>
      <w:pPr>
        <w:tabs>
          <w:tab w:val="num" w:pos="1260"/>
        </w:tabs>
        <w:ind w:left="1260" w:hanging="420"/>
      </w:pPr>
    </w:lvl>
  </w:abstractNum>
  <w:abstractNum w:abstractNumId="7" w15:restartNumberingAfterBreak="0">
    <w:nsid w:val="00000008"/>
    <w:multiLevelType w:val="singleLevel"/>
    <w:tmpl w:val="00000008"/>
    <w:name w:val="WW8Num8"/>
    <w:lvl w:ilvl="0">
      <w:start w:val="1"/>
      <w:numFmt w:val="decimal"/>
      <w:lvlText w:val="%1."/>
      <w:lvlJc w:val="left"/>
      <w:pPr>
        <w:tabs>
          <w:tab w:val="num" w:pos="780"/>
        </w:tabs>
        <w:ind w:left="780" w:hanging="360"/>
      </w:pPr>
    </w:lvl>
  </w:abstractNum>
  <w:abstractNum w:abstractNumId="8" w15:restartNumberingAfterBreak="0">
    <w:nsid w:val="00000009"/>
    <w:multiLevelType w:val="singleLevel"/>
    <w:tmpl w:val="00000009"/>
    <w:name w:val="WW8Num9"/>
    <w:lvl w:ilvl="0">
      <w:start w:val="1"/>
      <w:numFmt w:val="decimal"/>
      <w:lvlText w:val="%1."/>
      <w:lvlJc w:val="left"/>
      <w:pPr>
        <w:tabs>
          <w:tab w:val="num" w:pos="780"/>
        </w:tabs>
        <w:ind w:left="780" w:hanging="360"/>
      </w:pPr>
    </w:lvl>
  </w:abstractNum>
  <w:abstractNum w:abstractNumId="9" w15:restartNumberingAfterBreak="0">
    <w:nsid w:val="0000000A"/>
    <w:multiLevelType w:val="singleLevel"/>
    <w:tmpl w:val="0000000A"/>
    <w:name w:val="WW8Num10"/>
    <w:lvl w:ilvl="0">
      <w:start w:val="1"/>
      <w:numFmt w:val="decimal"/>
      <w:lvlText w:val="%1．"/>
      <w:lvlJc w:val="left"/>
      <w:pPr>
        <w:tabs>
          <w:tab w:val="num" w:pos="1200"/>
        </w:tabs>
        <w:ind w:left="1200" w:hanging="360"/>
      </w:pPr>
    </w:lvl>
  </w:abstractNum>
  <w:abstractNum w:abstractNumId="10" w15:restartNumberingAfterBreak="0">
    <w:nsid w:val="0000000B"/>
    <w:multiLevelType w:val="singleLevel"/>
    <w:tmpl w:val="0000000B"/>
    <w:name w:val="WW8Num11"/>
    <w:lvl w:ilvl="0">
      <w:start w:val="1"/>
      <w:numFmt w:val="decimal"/>
      <w:lvlText w:val="%1."/>
      <w:lvlJc w:val="left"/>
      <w:pPr>
        <w:tabs>
          <w:tab w:val="num" w:pos="780"/>
        </w:tabs>
        <w:ind w:left="780" w:hanging="360"/>
      </w:pPr>
    </w:lvl>
  </w:abstractNum>
  <w:abstractNum w:abstractNumId="11" w15:restartNumberingAfterBreak="0">
    <w:nsid w:val="0000000C"/>
    <w:multiLevelType w:val="singleLevel"/>
    <w:tmpl w:val="0000000C"/>
    <w:name w:val="WW8Num12"/>
    <w:lvl w:ilvl="0">
      <w:start w:val="1"/>
      <w:numFmt w:val="decimal"/>
      <w:lvlText w:val="%1."/>
      <w:lvlJc w:val="left"/>
      <w:pPr>
        <w:tabs>
          <w:tab w:val="num" w:pos="720"/>
        </w:tabs>
        <w:ind w:left="720" w:hanging="360"/>
      </w:pPr>
    </w:lvl>
  </w:abstractNum>
  <w:abstractNum w:abstractNumId="12" w15:restartNumberingAfterBreak="0">
    <w:nsid w:val="0000000D"/>
    <w:multiLevelType w:val="singleLevel"/>
    <w:tmpl w:val="0000000D"/>
    <w:name w:val="WW8Num13"/>
    <w:lvl w:ilvl="0">
      <w:start w:val="1"/>
      <w:numFmt w:val="decimal"/>
      <w:lvlText w:val="%1."/>
      <w:lvlJc w:val="left"/>
      <w:pPr>
        <w:tabs>
          <w:tab w:val="num" w:pos="845"/>
        </w:tabs>
        <w:ind w:left="845" w:hanging="420"/>
      </w:pPr>
    </w:lvl>
  </w:abstractNum>
  <w:abstractNum w:abstractNumId="13" w15:restartNumberingAfterBreak="0">
    <w:nsid w:val="0000000E"/>
    <w:multiLevelType w:val="singleLevel"/>
    <w:tmpl w:val="0000000E"/>
    <w:name w:val="WW8Num14"/>
    <w:lvl w:ilvl="0">
      <w:start w:val="1"/>
      <w:numFmt w:val="decimal"/>
      <w:lvlText w:val="%1."/>
      <w:lvlJc w:val="left"/>
      <w:pPr>
        <w:tabs>
          <w:tab w:val="num" w:pos="780"/>
        </w:tabs>
        <w:ind w:left="780" w:hanging="360"/>
      </w:pPr>
    </w:lvl>
  </w:abstractNum>
  <w:abstractNum w:abstractNumId="14" w15:restartNumberingAfterBreak="0">
    <w:nsid w:val="0000000F"/>
    <w:multiLevelType w:val="singleLevel"/>
    <w:tmpl w:val="0000000F"/>
    <w:name w:val="WW8Num15"/>
    <w:lvl w:ilvl="0">
      <w:start w:val="1"/>
      <w:numFmt w:val="decimal"/>
      <w:lvlText w:val="%1."/>
      <w:lvlJc w:val="left"/>
      <w:pPr>
        <w:tabs>
          <w:tab w:val="num" w:pos="780"/>
        </w:tabs>
        <w:ind w:left="780" w:hanging="360"/>
      </w:pPr>
    </w:lvl>
  </w:abstractNum>
  <w:abstractNum w:abstractNumId="15" w15:restartNumberingAfterBreak="0">
    <w:nsid w:val="00000010"/>
    <w:multiLevelType w:val="singleLevel"/>
    <w:tmpl w:val="00000010"/>
    <w:name w:val="WW8Num16"/>
    <w:lvl w:ilvl="0">
      <w:start w:val="1"/>
      <w:numFmt w:val="decimal"/>
      <w:lvlText w:val="%1."/>
      <w:lvlJc w:val="left"/>
      <w:pPr>
        <w:tabs>
          <w:tab w:val="num" w:pos="780"/>
        </w:tabs>
        <w:ind w:left="780" w:hanging="360"/>
      </w:pPr>
    </w:lvl>
  </w:abstractNum>
  <w:abstractNum w:abstractNumId="16" w15:restartNumberingAfterBreak="0">
    <w:nsid w:val="00000011"/>
    <w:multiLevelType w:val="singleLevel"/>
    <w:tmpl w:val="00000011"/>
    <w:name w:val="WW8Num17"/>
    <w:lvl w:ilvl="0">
      <w:start w:val="1"/>
      <w:numFmt w:val="lowerLetter"/>
      <w:lvlText w:val="%1."/>
      <w:lvlJc w:val="left"/>
      <w:pPr>
        <w:tabs>
          <w:tab w:val="num" w:pos="1260"/>
        </w:tabs>
        <w:ind w:left="1260" w:hanging="420"/>
      </w:pPr>
    </w:lvl>
  </w:abstractNum>
  <w:abstractNum w:abstractNumId="17" w15:restartNumberingAfterBreak="0">
    <w:nsid w:val="00000012"/>
    <w:multiLevelType w:val="singleLevel"/>
    <w:tmpl w:val="00000012"/>
    <w:name w:val="WW8Num18"/>
    <w:lvl w:ilvl="0">
      <w:start w:val="1"/>
      <w:numFmt w:val="lowerLetter"/>
      <w:lvlText w:val="%1."/>
      <w:lvlJc w:val="left"/>
      <w:pPr>
        <w:tabs>
          <w:tab w:val="num" w:pos="1260"/>
        </w:tabs>
        <w:ind w:left="1260" w:hanging="420"/>
      </w:pPr>
    </w:lvl>
  </w:abstractNum>
  <w:abstractNum w:abstractNumId="18" w15:restartNumberingAfterBreak="0">
    <w:nsid w:val="00000013"/>
    <w:multiLevelType w:val="singleLevel"/>
    <w:tmpl w:val="00000013"/>
    <w:name w:val="WW8Num19"/>
    <w:lvl w:ilvl="0">
      <w:start w:val="1"/>
      <w:numFmt w:val="lowerLetter"/>
      <w:lvlText w:val="%1."/>
      <w:lvlJc w:val="left"/>
      <w:pPr>
        <w:tabs>
          <w:tab w:val="num" w:pos="1260"/>
        </w:tabs>
        <w:ind w:left="1260" w:hanging="420"/>
      </w:pPr>
    </w:lvl>
  </w:abstractNum>
  <w:abstractNum w:abstractNumId="19" w15:restartNumberingAfterBreak="0">
    <w:nsid w:val="00000014"/>
    <w:multiLevelType w:val="singleLevel"/>
    <w:tmpl w:val="00000014"/>
    <w:name w:val="WW8Num22"/>
    <w:lvl w:ilvl="0">
      <w:start w:val="1"/>
      <w:numFmt w:val="lowerLetter"/>
      <w:lvlText w:val="%1."/>
      <w:lvlJc w:val="left"/>
      <w:pPr>
        <w:tabs>
          <w:tab w:val="num" w:pos="1260"/>
        </w:tabs>
        <w:ind w:left="1260" w:hanging="420"/>
      </w:pPr>
    </w:lvl>
  </w:abstractNum>
  <w:abstractNum w:abstractNumId="20" w15:restartNumberingAfterBreak="0">
    <w:nsid w:val="00000015"/>
    <w:multiLevelType w:val="multilevel"/>
    <w:tmpl w:val="00000015"/>
    <w:name w:val="WW8Num23"/>
    <w:lvl w:ilvl="0">
      <w:start w:val="1"/>
      <w:numFmt w:val="decimal"/>
      <w:lvlText w:val="%1."/>
      <w:lvlJc w:val="left"/>
      <w:pPr>
        <w:tabs>
          <w:tab w:val="num" w:pos="780"/>
        </w:tabs>
        <w:ind w:left="780" w:hanging="360"/>
      </w:pPr>
    </w:lvl>
    <w:lvl w:ilvl="1">
      <w:start w:val="1"/>
      <w:numFmt w:val="decimal"/>
      <w:lvlText w:val="%2."/>
      <w:lvlJc w:val="left"/>
      <w:pPr>
        <w:tabs>
          <w:tab w:val="num" w:pos="780"/>
        </w:tabs>
        <w:ind w:left="780" w:hanging="360"/>
      </w:pPr>
    </w:lvl>
    <w:lvl w:ilvl="2">
      <w:start w:val="1"/>
      <w:numFmt w:val="lowerRoman"/>
      <w:lvlText w:val="%3."/>
      <w:lvlJc w:val="lef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lef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left"/>
      <w:pPr>
        <w:tabs>
          <w:tab w:val="num" w:pos="3780"/>
        </w:tabs>
        <w:ind w:left="3780" w:hanging="420"/>
      </w:pPr>
    </w:lvl>
  </w:abstractNum>
  <w:abstractNum w:abstractNumId="21" w15:restartNumberingAfterBreak="0">
    <w:nsid w:val="00000016"/>
    <w:multiLevelType w:val="multilevel"/>
    <w:tmpl w:val="00000016"/>
    <w:name w:val="WW8Num24"/>
    <w:lvl w:ilvl="0">
      <w:start w:val="1"/>
      <w:numFmt w:val="decimal"/>
      <w:lvlText w:val="%1."/>
      <w:lvlJc w:val="left"/>
      <w:pPr>
        <w:tabs>
          <w:tab w:val="num" w:pos="780"/>
        </w:tabs>
        <w:ind w:left="780" w:hanging="360"/>
      </w:pPr>
    </w:lvl>
    <w:lvl w:ilvl="1">
      <w:start w:val="1"/>
      <w:numFmt w:val="decimal"/>
      <w:lvlText w:val="%2．"/>
      <w:lvlJc w:val="left"/>
      <w:pPr>
        <w:tabs>
          <w:tab w:val="num" w:pos="1200"/>
        </w:tabs>
        <w:ind w:left="1200" w:hanging="360"/>
      </w:pPr>
    </w:lvl>
    <w:lvl w:ilvl="2">
      <w:start w:val="1"/>
      <w:numFmt w:val="lowerLetter"/>
      <w:lvlText w:val="%3."/>
      <w:lvlJc w:val="left"/>
      <w:pPr>
        <w:tabs>
          <w:tab w:val="num" w:pos="1620"/>
        </w:tabs>
        <w:ind w:left="1620" w:hanging="36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lef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left"/>
      <w:pPr>
        <w:tabs>
          <w:tab w:val="num" w:pos="4200"/>
        </w:tabs>
        <w:ind w:left="4200" w:hanging="420"/>
      </w:pPr>
    </w:lvl>
  </w:abstractNum>
  <w:abstractNum w:abstractNumId="22" w15:restartNumberingAfterBreak="0">
    <w:nsid w:val="00000017"/>
    <w:multiLevelType w:val="singleLevel"/>
    <w:tmpl w:val="00000017"/>
    <w:name w:val="WW8Num25"/>
    <w:lvl w:ilvl="0">
      <w:start w:val="1"/>
      <w:numFmt w:val="bullet"/>
      <w:lvlText w:val=""/>
      <w:lvlJc w:val="left"/>
      <w:pPr>
        <w:tabs>
          <w:tab w:val="num" w:pos="840"/>
        </w:tabs>
        <w:ind w:left="840" w:hanging="420"/>
      </w:pPr>
      <w:rPr>
        <w:rFonts w:ascii="Wingdings" w:hAnsi="Wingdings"/>
      </w:rPr>
    </w:lvl>
  </w:abstractNum>
  <w:abstractNum w:abstractNumId="23" w15:restartNumberingAfterBreak="0">
    <w:nsid w:val="00000018"/>
    <w:multiLevelType w:val="singleLevel"/>
    <w:tmpl w:val="00000018"/>
    <w:name w:val="WW8Num26"/>
    <w:lvl w:ilvl="0">
      <w:start w:val="1"/>
      <w:numFmt w:val="decimal"/>
      <w:lvlText w:val="%1."/>
      <w:lvlJc w:val="left"/>
      <w:pPr>
        <w:tabs>
          <w:tab w:val="num" w:pos="780"/>
        </w:tabs>
        <w:ind w:left="780" w:hanging="360"/>
      </w:pPr>
    </w:lvl>
  </w:abstractNum>
  <w:abstractNum w:abstractNumId="24" w15:restartNumberingAfterBreak="0">
    <w:nsid w:val="00000019"/>
    <w:multiLevelType w:val="singleLevel"/>
    <w:tmpl w:val="00000019"/>
    <w:name w:val="WW8Num27"/>
    <w:lvl w:ilvl="0">
      <w:start w:val="1"/>
      <w:numFmt w:val="lowerLetter"/>
      <w:lvlText w:val="%1."/>
      <w:lvlJc w:val="left"/>
      <w:pPr>
        <w:tabs>
          <w:tab w:val="num" w:pos="1260"/>
        </w:tabs>
        <w:ind w:left="1260" w:hanging="420"/>
      </w:pPr>
    </w:lvl>
  </w:abstractNum>
  <w:abstractNum w:abstractNumId="25" w15:restartNumberingAfterBreak="0">
    <w:nsid w:val="0000001A"/>
    <w:multiLevelType w:val="singleLevel"/>
    <w:tmpl w:val="0000001A"/>
    <w:name w:val="WW8Num28"/>
    <w:lvl w:ilvl="0">
      <w:start w:val="1"/>
      <w:numFmt w:val="decimal"/>
      <w:lvlText w:val="%1."/>
      <w:lvlJc w:val="left"/>
      <w:pPr>
        <w:tabs>
          <w:tab w:val="num" w:pos="780"/>
        </w:tabs>
        <w:ind w:left="780" w:hanging="360"/>
      </w:pPr>
    </w:lvl>
  </w:abstractNum>
  <w:abstractNum w:abstractNumId="26" w15:restartNumberingAfterBreak="0">
    <w:nsid w:val="0000001B"/>
    <w:multiLevelType w:val="singleLevel"/>
    <w:tmpl w:val="0000001B"/>
    <w:name w:val="WW8Num29"/>
    <w:lvl w:ilvl="0">
      <w:start w:val="1"/>
      <w:numFmt w:val="lowerLetter"/>
      <w:lvlText w:val="%1."/>
      <w:lvlJc w:val="left"/>
      <w:pPr>
        <w:tabs>
          <w:tab w:val="num" w:pos="1260"/>
        </w:tabs>
        <w:ind w:left="1260" w:hanging="420"/>
      </w:pPr>
    </w:lvl>
  </w:abstractNum>
  <w:abstractNum w:abstractNumId="27" w15:restartNumberingAfterBreak="0">
    <w:nsid w:val="0000001C"/>
    <w:multiLevelType w:val="singleLevel"/>
    <w:tmpl w:val="0000001C"/>
    <w:name w:val="WW8Num31"/>
    <w:lvl w:ilvl="0">
      <w:start w:val="1"/>
      <w:numFmt w:val="decimal"/>
      <w:lvlText w:val="%1."/>
      <w:lvlJc w:val="left"/>
      <w:pPr>
        <w:tabs>
          <w:tab w:val="num" w:pos="845"/>
        </w:tabs>
        <w:ind w:left="845" w:hanging="420"/>
      </w:pPr>
    </w:lvl>
  </w:abstractNum>
  <w:abstractNum w:abstractNumId="28" w15:restartNumberingAfterBreak="0">
    <w:nsid w:val="0000001D"/>
    <w:multiLevelType w:val="singleLevel"/>
    <w:tmpl w:val="0000001D"/>
    <w:name w:val="WW8Num32"/>
    <w:lvl w:ilvl="0">
      <w:start w:val="1"/>
      <w:numFmt w:val="decimal"/>
      <w:lvlText w:val="%1."/>
      <w:lvlJc w:val="left"/>
      <w:pPr>
        <w:tabs>
          <w:tab w:val="num" w:pos="780"/>
        </w:tabs>
        <w:ind w:left="780" w:hanging="360"/>
      </w:pPr>
    </w:lvl>
  </w:abstractNum>
  <w:abstractNum w:abstractNumId="29" w15:restartNumberingAfterBreak="0">
    <w:nsid w:val="064A79BB"/>
    <w:multiLevelType w:val="hybridMultilevel"/>
    <w:tmpl w:val="8FB81F9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0CBB14B1"/>
    <w:multiLevelType w:val="hybridMultilevel"/>
    <w:tmpl w:val="EFDC844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15285714"/>
    <w:multiLevelType w:val="hybridMultilevel"/>
    <w:tmpl w:val="AC84CFF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15E52912"/>
    <w:multiLevelType w:val="hybridMultilevel"/>
    <w:tmpl w:val="1BC23B5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17FD05F9"/>
    <w:multiLevelType w:val="hybridMultilevel"/>
    <w:tmpl w:val="AC723E12"/>
    <w:lvl w:ilvl="0" w:tplc="04090013">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24702790"/>
    <w:multiLevelType w:val="hybridMultilevel"/>
    <w:tmpl w:val="FED6077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2F6B5391"/>
    <w:multiLevelType w:val="hybridMultilevel"/>
    <w:tmpl w:val="55C60AF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304636E2"/>
    <w:multiLevelType w:val="hybridMultilevel"/>
    <w:tmpl w:val="6AAA810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38DA5538"/>
    <w:multiLevelType w:val="hybridMultilevel"/>
    <w:tmpl w:val="04CEC47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423B15D6"/>
    <w:multiLevelType w:val="hybridMultilevel"/>
    <w:tmpl w:val="EDA4562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4461120C"/>
    <w:multiLevelType w:val="hybridMultilevel"/>
    <w:tmpl w:val="8D5477F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44B772AB"/>
    <w:multiLevelType w:val="hybridMultilevel"/>
    <w:tmpl w:val="B0EA8454"/>
    <w:name w:val="WW8Num252"/>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41" w15:restartNumberingAfterBreak="0">
    <w:nsid w:val="4986530D"/>
    <w:multiLevelType w:val="hybridMultilevel"/>
    <w:tmpl w:val="B3E4A2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15:restartNumberingAfterBreak="0">
    <w:nsid w:val="4DE8788C"/>
    <w:multiLevelType w:val="hybridMultilevel"/>
    <w:tmpl w:val="BB1CB23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15:restartNumberingAfterBreak="0">
    <w:nsid w:val="51764FAB"/>
    <w:multiLevelType w:val="hybridMultilevel"/>
    <w:tmpl w:val="0700CA0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55B4319B"/>
    <w:multiLevelType w:val="hybridMultilevel"/>
    <w:tmpl w:val="759A128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15:restartNumberingAfterBreak="0">
    <w:nsid w:val="5A314683"/>
    <w:multiLevelType w:val="hybridMultilevel"/>
    <w:tmpl w:val="B1A0DDC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15:restartNumberingAfterBreak="0">
    <w:nsid w:val="5CB7211F"/>
    <w:multiLevelType w:val="hybridMultilevel"/>
    <w:tmpl w:val="55C60AF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7" w15:restartNumberingAfterBreak="0">
    <w:nsid w:val="61455EEE"/>
    <w:multiLevelType w:val="hybridMultilevel"/>
    <w:tmpl w:val="93165AF6"/>
    <w:lvl w:ilvl="0" w:tplc="2EA839CC">
      <w:start w:val="1"/>
      <w:numFmt w:val="japaneseCounting"/>
      <w:lvlText w:val="%1、"/>
      <w:lvlJc w:val="left"/>
      <w:pPr>
        <w:ind w:left="900" w:hanging="4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67851432"/>
    <w:multiLevelType w:val="hybridMultilevel"/>
    <w:tmpl w:val="0C265FE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9" w15:restartNumberingAfterBreak="0">
    <w:nsid w:val="692912EA"/>
    <w:multiLevelType w:val="hybridMultilevel"/>
    <w:tmpl w:val="8FB81F9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0" w15:restartNumberingAfterBreak="0">
    <w:nsid w:val="6BEC7CC5"/>
    <w:multiLevelType w:val="hybridMultilevel"/>
    <w:tmpl w:val="D86EB27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1" w15:restartNumberingAfterBreak="0">
    <w:nsid w:val="6C3C1ACC"/>
    <w:multiLevelType w:val="hybridMultilevel"/>
    <w:tmpl w:val="FED6077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2" w15:restartNumberingAfterBreak="0">
    <w:nsid w:val="6E661A11"/>
    <w:multiLevelType w:val="hybridMultilevel"/>
    <w:tmpl w:val="01D827D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3" w15:restartNumberingAfterBreak="0">
    <w:nsid w:val="6FE201D0"/>
    <w:multiLevelType w:val="hybridMultilevel"/>
    <w:tmpl w:val="B3E4A2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30"/>
  </w:num>
  <w:num w:numId="3">
    <w:abstractNumId w:val="48"/>
  </w:num>
  <w:num w:numId="4">
    <w:abstractNumId w:val="43"/>
  </w:num>
  <w:num w:numId="5">
    <w:abstractNumId w:val="42"/>
  </w:num>
  <w:num w:numId="6">
    <w:abstractNumId w:val="39"/>
  </w:num>
  <w:num w:numId="7">
    <w:abstractNumId w:val="32"/>
  </w:num>
  <w:num w:numId="8">
    <w:abstractNumId w:val="44"/>
  </w:num>
  <w:num w:numId="9">
    <w:abstractNumId w:val="52"/>
  </w:num>
  <w:num w:numId="10">
    <w:abstractNumId w:val="45"/>
  </w:num>
  <w:num w:numId="11">
    <w:abstractNumId w:val="31"/>
  </w:num>
  <w:num w:numId="12">
    <w:abstractNumId w:val="40"/>
  </w:num>
  <w:num w:numId="13">
    <w:abstractNumId w:val="38"/>
  </w:num>
  <w:num w:numId="14">
    <w:abstractNumId w:val="41"/>
  </w:num>
  <w:num w:numId="15">
    <w:abstractNumId w:val="53"/>
  </w:num>
  <w:num w:numId="16">
    <w:abstractNumId w:val="34"/>
  </w:num>
  <w:num w:numId="17">
    <w:abstractNumId w:val="35"/>
  </w:num>
  <w:num w:numId="18">
    <w:abstractNumId w:val="46"/>
  </w:num>
  <w:num w:numId="19">
    <w:abstractNumId w:val="51"/>
  </w:num>
  <w:num w:numId="20">
    <w:abstractNumId w:val="49"/>
  </w:num>
  <w:num w:numId="21">
    <w:abstractNumId w:val="33"/>
  </w:num>
  <w:num w:numId="22">
    <w:abstractNumId w:val="47"/>
  </w:num>
  <w:num w:numId="23">
    <w:abstractNumId w:val="37"/>
  </w:num>
  <w:num w:numId="24">
    <w:abstractNumId w:val="36"/>
  </w:num>
  <w:num w:numId="25">
    <w:abstractNumId w:val="0"/>
  </w:num>
  <w:num w:numId="26">
    <w:abstractNumId w:val="0"/>
  </w:num>
  <w:num w:numId="27">
    <w:abstractNumId w:val="50"/>
  </w:num>
  <w:num w:numId="28">
    <w:abstractNumId w:val="2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3"/>
  <w:displayBackgroundShape/>
  <w:embedSystemFonts/>
  <w:bordersDoNotSurroundHeader/>
  <w:bordersDoNotSurroundFooter/>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425"/>
  <w:defaultTableStyle w:val="a"/>
  <w:drawingGridHorizontalSpacing w:val="120"/>
  <w:drawingGridVerticalSpacing w:val="163"/>
  <w:displayHorizontalDrawingGridEvery w:val="0"/>
  <w:displayVertic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2"/>
    <w:compatSetting w:name="useWord2013TrackBottomHyphenation" w:uri="http://schemas.microsoft.com/office/word" w:val="1"/>
  </w:compat>
  <w:rsids>
    <w:rsidRoot w:val="00717314"/>
    <w:rsid w:val="0000082A"/>
    <w:rsid w:val="00000C7D"/>
    <w:rsid w:val="00001D5F"/>
    <w:rsid w:val="000025C5"/>
    <w:rsid w:val="00005B68"/>
    <w:rsid w:val="00005F64"/>
    <w:rsid w:val="00005F80"/>
    <w:rsid w:val="0000647E"/>
    <w:rsid w:val="00006EC8"/>
    <w:rsid w:val="00006F5B"/>
    <w:rsid w:val="000103AA"/>
    <w:rsid w:val="00011FFF"/>
    <w:rsid w:val="00012703"/>
    <w:rsid w:val="00012A58"/>
    <w:rsid w:val="00013CFE"/>
    <w:rsid w:val="000142E0"/>
    <w:rsid w:val="000150F2"/>
    <w:rsid w:val="00015600"/>
    <w:rsid w:val="000178E6"/>
    <w:rsid w:val="000201F1"/>
    <w:rsid w:val="00020313"/>
    <w:rsid w:val="00023644"/>
    <w:rsid w:val="00025244"/>
    <w:rsid w:val="00025376"/>
    <w:rsid w:val="000257E7"/>
    <w:rsid w:val="000267D6"/>
    <w:rsid w:val="00026A58"/>
    <w:rsid w:val="00027B28"/>
    <w:rsid w:val="00027F79"/>
    <w:rsid w:val="00027FA1"/>
    <w:rsid w:val="000303A6"/>
    <w:rsid w:val="00030B07"/>
    <w:rsid w:val="000316FE"/>
    <w:rsid w:val="00033976"/>
    <w:rsid w:val="00034648"/>
    <w:rsid w:val="000346A4"/>
    <w:rsid w:val="00034F66"/>
    <w:rsid w:val="00036853"/>
    <w:rsid w:val="00037220"/>
    <w:rsid w:val="00037240"/>
    <w:rsid w:val="00037305"/>
    <w:rsid w:val="00037919"/>
    <w:rsid w:val="00037FAA"/>
    <w:rsid w:val="000416F4"/>
    <w:rsid w:val="0004181D"/>
    <w:rsid w:val="00041D44"/>
    <w:rsid w:val="000428B1"/>
    <w:rsid w:val="00044F0F"/>
    <w:rsid w:val="00045262"/>
    <w:rsid w:val="000454E4"/>
    <w:rsid w:val="00045B40"/>
    <w:rsid w:val="00046E4C"/>
    <w:rsid w:val="000471FF"/>
    <w:rsid w:val="00050338"/>
    <w:rsid w:val="00050904"/>
    <w:rsid w:val="00050E9A"/>
    <w:rsid w:val="00054678"/>
    <w:rsid w:val="00054C25"/>
    <w:rsid w:val="00054EE7"/>
    <w:rsid w:val="000556EA"/>
    <w:rsid w:val="00056961"/>
    <w:rsid w:val="00056A4B"/>
    <w:rsid w:val="00057688"/>
    <w:rsid w:val="00062A5A"/>
    <w:rsid w:val="00062AE2"/>
    <w:rsid w:val="00062DAD"/>
    <w:rsid w:val="00062EDF"/>
    <w:rsid w:val="00065141"/>
    <w:rsid w:val="00065534"/>
    <w:rsid w:val="00066882"/>
    <w:rsid w:val="00071DD2"/>
    <w:rsid w:val="0007212C"/>
    <w:rsid w:val="0007230F"/>
    <w:rsid w:val="000724B2"/>
    <w:rsid w:val="000725C1"/>
    <w:rsid w:val="00072962"/>
    <w:rsid w:val="000735E4"/>
    <w:rsid w:val="00073E38"/>
    <w:rsid w:val="00074002"/>
    <w:rsid w:val="00074B9E"/>
    <w:rsid w:val="000755B0"/>
    <w:rsid w:val="00077776"/>
    <w:rsid w:val="000801E3"/>
    <w:rsid w:val="000804A0"/>
    <w:rsid w:val="00080B5E"/>
    <w:rsid w:val="00082ADE"/>
    <w:rsid w:val="0008634D"/>
    <w:rsid w:val="00086644"/>
    <w:rsid w:val="00092402"/>
    <w:rsid w:val="0009254D"/>
    <w:rsid w:val="0009272E"/>
    <w:rsid w:val="0009436F"/>
    <w:rsid w:val="0009513E"/>
    <w:rsid w:val="000959D2"/>
    <w:rsid w:val="00095E69"/>
    <w:rsid w:val="00097CCB"/>
    <w:rsid w:val="000A1852"/>
    <w:rsid w:val="000A1BB7"/>
    <w:rsid w:val="000A330F"/>
    <w:rsid w:val="000A3326"/>
    <w:rsid w:val="000A51BD"/>
    <w:rsid w:val="000A620B"/>
    <w:rsid w:val="000A6C5A"/>
    <w:rsid w:val="000B0D25"/>
    <w:rsid w:val="000B1371"/>
    <w:rsid w:val="000B1447"/>
    <w:rsid w:val="000B290A"/>
    <w:rsid w:val="000B3728"/>
    <w:rsid w:val="000B374E"/>
    <w:rsid w:val="000B3B8E"/>
    <w:rsid w:val="000B5893"/>
    <w:rsid w:val="000B6661"/>
    <w:rsid w:val="000B7087"/>
    <w:rsid w:val="000B70ED"/>
    <w:rsid w:val="000B7444"/>
    <w:rsid w:val="000B775C"/>
    <w:rsid w:val="000B7CA1"/>
    <w:rsid w:val="000C1145"/>
    <w:rsid w:val="000C1684"/>
    <w:rsid w:val="000C31D0"/>
    <w:rsid w:val="000C3826"/>
    <w:rsid w:val="000C52BE"/>
    <w:rsid w:val="000C597D"/>
    <w:rsid w:val="000C60FD"/>
    <w:rsid w:val="000C67FE"/>
    <w:rsid w:val="000C69E6"/>
    <w:rsid w:val="000C7200"/>
    <w:rsid w:val="000D2744"/>
    <w:rsid w:val="000D2ECE"/>
    <w:rsid w:val="000D3130"/>
    <w:rsid w:val="000D501C"/>
    <w:rsid w:val="000D5130"/>
    <w:rsid w:val="000D6798"/>
    <w:rsid w:val="000D7569"/>
    <w:rsid w:val="000E2C37"/>
    <w:rsid w:val="000E2C93"/>
    <w:rsid w:val="000E3C0A"/>
    <w:rsid w:val="000E457E"/>
    <w:rsid w:val="000E5B7B"/>
    <w:rsid w:val="000E60FC"/>
    <w:rsid w:val="000F01EF"/>
    <w:rsid w:val="000F0F3E"/>
    <w:rsid w:val="000F0F79"/>
    <w:rsid w:val="000F0FA2"/>
    <w:rsid w:val="000F1B1A"/>
    <w:rsid w:val="000F25ED"/>
    <w:rsid w:val="000F31C8"/>
    <w:rsid w:val="000F40D0"/>
    <w:rsid w:val="000F4275"/>
    <w:rsid w:val="000F4DB9"/>
    <w:rsid w:val="000F7AC1"/>
    <w:rsid w:val="00100056"/>
    <w:rsid w:val="00100967"/>
    <w:rsid w:val="001015B9"/>
    <w:rsid w:val="001017DE"/>
    <w:rsid w:val="001027A6"/>
    <w:rsid w:val="00103763"/>
    <w:rsid w:val="00103B64"/>
    <w:rsid w:val="001053E0"/>
    <w:rsid w:val="001067F1"/>
    <w:rsid w:val="00107F9D"/>
    <w:rsid w:val="001122F1"/>
    <w:rsid w:val="00113654"/>
    <w:rsid w:val="00113D90"/>
    <w:rsid w:val="00113DD1"/>
    <w:rsid w:val="00114F5F"/>
    <w:rsid w:val="0011575A"/>
    <w:rsid w:val="00115C97"/>
    <w:rsid w:val="00115EBD"/>
    <w:rsid w:val="00115F86"/>
    <w:rsid w:val="001205E8"/>
    <w:rsid w:val="00120614"/>
    <w:rsid w:val="00121B27"/>
    <w:rsid w:val="00121D01"/>
    <w:rsid w:val="0012215D"/>
    <w:rsid w:val="00122577"/>
    <w:rsid w:val="00125308"/>
    <w:rsid w:val="00125F6F"/>
    <w:rsid w:val="0012618E"/>
    <w:rsid w:val="0012628C"/>
    <w:rsid w:val="00126F0E"/>
    <w:rsid w:val="001276B8"/>
    <w:rsid w:val="00130295"/>
    <w:rsid w:val="00130E3B"/>
    <w:rsid w:val="00130F09"/>
    <w:rsid w:val="0013283C"/>
    <w:rsid w:val="001329BF"/>
    <w:rsid w:val="001335FD"/>
    <w:rsid w:val="0013397A"/>
    <w:rsid w:val="0013405F"/>
    <w:rsid w:val="00134882"/>
    <w:rsid w:val="00134C26"/>
    <w:rsid w:val="00134E6C"/>
    <w:rsid w:val="0013514C"/>
    <w:rsid w:val="001359DC"/>
    <w:rsid w:val="00135B49"/>
    <w:rsid w:val="00136161"/>
    <w:rsid w:val="00136CD8"/>
    <w:rsid w:val="00141196"/>
    <w:rsid w:val="001415AE"/>
    <w:rsid w:val="001417F6"/>
    <w:rsid w:val="00141983"/>
    <w:rsid w:val="00141C94"/>
    <w:rsid w:val="00143997"/>
    <w:rsid w:val="00143C46"/>
    <w:rsid w:val="001448EE"/>
    <w:rsid w:val="00145B7E"/>
    <w:rsid w:val="00146329"/>
    <w:rsid w:val="00146AE7"/>
    <w:rsid w:val="00150966"/>
    <w:rsid w:val="00150D98"/>
    <w:rsid w:val="001510EF"/>
    <w:rsid w:val="00151363"/>
    <w:rsid w:val="00151F1D"/>
    <w:rsid w:val="00152802"/>
    <w:rsid w:val="001532ED"/>
    <w:rsid w:val="001539E0"/>
    <w:rsid w:val="00153DA6"/>
    <w:rsid w:val="0015521B"/>
    <w:rsid w:val="00155767"/>
    <w:rsid w:val="0015597D"/>
    <w:rsid w:val="001559EB"/>
    <w:rsid w:val="00156B5B"/>
    <w:rsid w:val="001572EA"/>
    <w:rsid w:val="00157806"/>
    <w:rsid w:val="00157914"/>
    <w:rsid w:val="00157DE1"/>
    <w:rsid w:val="00160FE9"/>
    <w:rsid w:val="001612F9"/>
    <w:rsid w:val="00163174"/>
    <w:rsid w:val="001631A2"/>
    <w:rsid w:val="00164158"/>
    <w:rsid w:val="00164795"/>
    <w:rsid w:val="00165F0B"/>
    <w:rsid w:val="001664AF"/>
    <w:rsid w:val="00166675"/>
    <w:rsid w:val="00166D4D"/>
    <w:rsid w:val="0017027D"/>
    <w:rsid w:val="00170284"/>
    <w:rsid w:val="001719A7"/>
    <w:rsid w:val="00172658"/>
    <w:rsid w:val="00173080"/>
    <w:rsid w:val="00173083"/>
    <w:rsid w:val="00174589"/>
    <w:rsid w:val="001757EB"/>
    <w:rsid w:val="001760AA"/>
    <w:rsid w:val="001762CC"/>
    <w:rsid w:val="001771B8"/>
    <w:rsid w:val="00177E70"/>
    <w:rsid w:val="00180DE4"/>
    <w:rsid w:val="00181A17"/>
    <w:rsid w:val="00182842"/>
    <w:rsid w:val="0018342B"/>
    <w:rsid w:val="00183AA3"/>
    <w:rsid w:val="001847E8"/>
    <w:rsid w:val="00185A3D"/>
    <w:rsid w:val="00186847"/>
    <w:rsid w:val="00190546"/>
    <w:rsid w:val="00190D21"/>
    <w:rsid w:val="00191809"/>
    <w:rsid w:val="00192BDB"/>
    <w:rsid w:val="00193305"/>
    <w:rsid w:val="001933ED"/>
    <w:rsid w:val="00193E2E"/>
    <w:rsid w:val="00194702"/>
    <w:rsid w:val="00195383"/>
    <w:rsid w:val="00196883"/>
    <w:rsid w:val="001974B5"/>
    <w:rsid w:val="001975DE"/>
    <w:rsid w:val="001A034C"/>
    <w:rsid w:val="001A057D"/>
    <w:rsid w:val="001A0685"/>
    <w:rsid w:val="001A0A4B"/>
    <w:rsid w:val="001A16FC"/>
    <w:rsid w:val="001A2788"/>
    <w:rsid w:val="001A3449"/>
    <w:rsid w:val="001A3AB2"/>
    <w:rsid w:val="001A3BF4"/>
    <w:rsid w:val="001A4D6D"/>
    <w:rsid w:val="001A663F"/>
    <w:rsid w:val="001A6B84"/>
    <w:rsid w:val="001A7502"/>
    <w:rsid w:val="001A78DE"/>
    <w:rsid w:val="001B055B"/>
    <w:rsid w:val="001B0B5E"/>
    <w:rsid w:val="001B0BA7"/>
    <w:rsid w:val="001B0BC4"/>
    <w:rsid w:val="001B0CBE"/>
    <w:rsid w:val="001B1565"/>
    <w:rsid w:val="001B15DB"/>
    <w:rsid w:val="001B257C"/>
    <w:rsid w:val="001B3D7D"/>
    <w:rsid w:val="001B551E"/>
    <w:rsid w:val="001B66E4"/>
    <w:rsid w:val="001B6A70"/>
    <w:rsid w:val="001C0533"/>
    <w:rsid w:val="001C05A1"/>
    <w:rsid w:val="001C0BFC"/>
    <w:rsid w:val="001C12A4"/>
    <w:rsid w:val="001C203A"/>
    <w:rsid w:val="001C2AF6"/>
    <w:rsid w:val="001C30EE"/>
    <w:rsid w:val="001C3C24"/>
    <w:rsid w:val="001C41D4"/>
    <w:rsid w:val="001C5D2D"/>
    <w:rsid w:val="001C6423"/>
    <w:rsid w:val="001D0128"/>
    <w:rsid w:val="001D25AC"/>
    <w:rsid w:val="001D2D5A"/>
    <w:rsid w:val="001D47A2"/>
    <w:rsid w:val="001D50E5"/>
    <w:rsid w:val="001D5624"/>
    <w:rsid w:val="001D5898"/>
    <w:rsid w:val="001D6DB3"/>
    <w:rsid w:val="001D753A"/>
    <w:rsid w:val="001E03CE"/>
    <w:rsid w:val="001E0760"/>
    <w:rsid w:val="001E21C7"/>
    <w:rsid w:val="001E3325"/>
    <w:rsid w:val="001E3C3C"/>
    <w:rsid w:val="001E40D8"/>
    <w:rsid w:val="001E413A"/>
    <w:rsid w:val="001E443D"/>
    <w:rsid w:val="001E5D6D"/>
    <w:rsid w:val="001E6EF5"/>
    <w:rsid w:val="001E73D8"/>
    <w:rsid w:val="001E74D4"/>
    <w:rsid w:val="001E7DFD"/>
    <w:rsid w:val="001F0D21"/>
    <w:rsid w:val="001F14F9"/>
    <w:rsid w:val="001F1876"/>
    <w:rsid w:val="001F29BA"/>
    <w:rsid w:val="001F29C8"/>
    <w:rsid w:val="001F2EB0"/>
    <w:rsid w:val="001F34D9"/>
    <w:rsid w:val="001F4DC9"/>
    <w:rsid w:val="001F6991"/>
    <w:rsid w:val="001F71E0"/>
    <w:rsid w:val="001F783A"/>
    <w:rsid w:val="0020028C"/>
    <w:rsid w:val="002003C0"/>
    <w:rsid w:val="0020068C"/>
    <w:rsid w:val="002009FC"/>
    <w:rsid w:val="00202087"/>
    <w:rsid w:val="00202CBC"/>
    <w:rsid w:val="002032CB"/>
    <w:rsid w:val="0020723A"/>
    <w:rsid w:val="00207615"/>
    <w:rsid w:val="00207973"/>
    <w:rsid w:val="00211504"/>
    <w:rsid w:val="0021198C"/>
    <w:rsid w:val="00211CE7"/>
    <w:rsid w:val="00211D21"/>
    <w:rsid w:val="00212A95"/>
    <w:rsid w:val="00214374"/>
    <w:rsid w:val="00215594"/>
    <w:rsid w:val="00215FDD"/>
    <w:rsid w:val="002163D7"/>
    <w:rsid w:val="00216AFC"/>
    <w:rsid w:val="00217673"/>
    <w:rsid w:val="00217BDB"/>
    <w:rsid w:val="00217C38"/>
    <w:rsid w:val="0022029A"/>
    <w:rsid w:val="00220E67"/>
    <w:rsid w:val="0022337C"/>
    <w:rsid w:val="002254CE"/>
    <w:rsid w:val="00226112"/>
    <w:rsid w:val="00226350"/>
    <w:rsid w:val="00226E0A"/>
    <w:rsid w:val="00226E3E"/>
    <w:rsid w:val="00226F8E"/>
    <w:rsid w:val="00227B55"/>
    <w:rsid w:val="00230C19"/>
    <w:rsid w:val="0023133D"/>
    <w:rsid w:val="00232DFF"/>
    <w:rsid w:val="0023356D"/>
    <w:rsid w:val="00233958"/>
    <w:rsid w:val="00234B2A"/>
    <w:rsid w:val="00234F97"/>
    <w:rsid w:val="0023501D"/>
    <w:rsid w:val="00240A51"/>
    <w:rsid w:val="0024110F"/>
    <w:rsid w:val="00241228"/>
    <w:rsid w:val="0024143F"/>
    <w:rsid w:val="002416BB"/>
    <w:rsid w:val="0024328C"/>
    <w:rsid w:val="00244266"/>
    <w:rsid w:val="00244645"/>
    <w:rsid w:val="00244A2B"/>
    <w:rsid w:val="00245410"/>
    <w:rsid w:val="00245D0E"/>
    <w:rsid w:val="00246EB0"/>
    <w:rsid w:val="002505CD"/>
    <w:rsid w:val="00250A8A"/>
    <w:rsid w:val="00250DB0"/>
    <w:rsid w:val="00251932"/>
    <w:rsid w:val="00252147"/>
    <w:rsid w:val="002538BB"/>
    <w:rsid w:val="002542C4"/>
    <w:rsid w:val="002542D0"/>
    <w:rsid w:val="00254B58"/>
    <w:rsid w:val="00254D48"/>
    <w:rsid w:val="00254D49"/>
    <w:rsid w:val="002566B7"/>
    <w:rsid w:val="0025673A"/>
    <w:rsid w:val="002574FF"/>
    <w:rsid w:val="00257707"/>
    <w:rsid w:val="00257822"/>
    <w:rsid w:val="00262613"/>
    <w:rsid w:val="00263BC2"/>
    <w:rsid w:val="0026403F"/>
    <w:rsid w:val="00264E7C"/>
    <w:rsid w:val="00265296"/>
    <w:rsid w:val="00265B65"/>
    <w:rsid w:val="00266372"/>
    <w:rsid w:val="0027185A"/>
    <w:rsid w:val="002739A6"/>
    <w:rsid w:val="00274434"/>
    <w:rsid w:val="00274893"/>
    <w:rsid w:val="00274AFD"/>
    <w:rsid w:val="00275A63"/>
    <w:rsid w:val="0027655D"/>
    <w:rsid w:val="00276A82"/>
    <w:rsid w:val="00276C53"/>
    <w:rsid w:val="00277DEA"/>
    <w:rsid w:val="002804D5"/>
    <w:rsid w:val="00280B9C"/>
    <w:rsid w:val="002816CF"/>
    <w:rsid w:val="0028174B"/>
    <w:rsid w:val="00281C54"/>
    <w:rsid w:val="0028419F"/>
    <w:rsid w:val="00284831"/>
    <w:rsid w:val="00284E8C"/>
    <w:rsid w:val="0028521E"/>
    <w:rsid w:val="00286B53"/>
    <w:rsid w:val="00286BDB"/>
    <w:rsid w:val="00290BC0"/>
    <w:rsid w:val="00291263"/>
    <w:rsid w:val="002928D1"/>
    <w:rsid w:val="002929E3"/>
    <w:rsid w:val="00293437"/>
    <w:rsid w:val="00293940"/>
    <w:rsid w:val="00293E2B"/>
    <w:rsid w:val="00294C43"/>
    <w:rsid w:val="00296062"/>
    <w:rsid w:val="00296D66"/>
    <w:rsid w:val="00297865"/>
    <w:rsid w:val="00297A26"/>
    <w:rsid w:val="002A00DA"/>
    <w:rsid w:val="002A0D63"/>
    <w:rsid w:val="002A0EF1"/>
    <w:rsid w:val="002A136E"/>
    <w:rsid w:val="002A17AF"/>
    <w:rsid w:val="002A1B4B"/>
    <w:rsid w:val="002A3C9D"/>
    <w:rsid w:val="002A54AA"/>
    <w:rsid w:val="002A78B6"/>
    <w:rsid w:val="002B0372"/>
    <w:rsid w:val="002B0380"/>
    <w:rsid w:val="002B0949"/>
    <w:rsid w:val="002B1FA3"/>
    <w:rsid w:val="002B3E51"/>
    <w:rsid w:val="002B3FF5"/>
    <w:rsid w:val="002B4122"/>
    <w:rsid w:val="002B427B"/>
    <w:rsid w:val="002B5D17"/>
    <w:rsid w:val="002B6813"/>
    <w:rsid w:val="002B6ACD"/>
    <w:rsid w:val="002C1F40"/>
    <w:rsid w:val="002C26FE"/>
    <w:rsid w:val="002C28D0"/>
    <w:rsid w:val="002C3164"/>
    <w:rsid w:val="002C3CAC"/>
    <w:rsid w:val="002C42AE"/>
    <w:rsid w:val="002C461C"/>
    <w:rsid w:val="002C47B1"/>
    <w:rsid w:val="002C4C60"/>
    <w:rsid w:val="002C4D19"/>
    <w:rsid w:val="002C64A3"/>
    <w:rsid w:val="002C670E"/>
    <w:rsid w:val="002D09DA"/>
    <w:rsid w:val="002D09DF"/>
    <w:rsid w:val="002D0DA8"/>
    <w:rsid w:val="002D1DF5"/>
    <w:rsid w:val="002D3647"/>
    <w:rsid w:val="002D3A3E"/>
    <w:rsid w:val="002D4C08"/>
    <w:rsid w:val="002D5DE1"/>
    <w:rsid w:val="002D666E"/>
    <w:rsid w:val="002D6BCE"/>
    <w:rsid w:val="002D7117"/>
    <w:rsid w:val="002D7C87"/>
    <w:rsid w:val="002E0E7B"/>
    <w:rsid w:val="002E0F9B"/>
    <w:rsid w:val="002E3E22"/>
    <w:rsid w:val="002E40B4"/>
    <w:rsid w:val="002E491B"/>
    <w:rsid w:val="002E4E0D"/>
    <w:rsid w:val="002E5212"/>
    <w:rsid w:val="002E60E0"/>
    <w:rsid w:val="002E7077"/>
    <w:rsid w:val="002E7F14"/>
    <w:rsid w:val="002F1421"/>
    <w:rsid w:val="002F2633"/>
    <w:rsid w:val="002F2BD8"/>
    <w:rsid w:val="002F32A3"/>
    <w:rsid w:val="002F3C52"/>
    <w:rsid w:val="002F3EDA"/>
    <w:rsid w:val="002F45D4"/>
    <w:rsid w:val="002F51A8"/>
    <w:rsid w:val="002F5292"/>
    <w:rsid w:val="002F6356"/>
    <w:rsid w:val="002F6BAE"/>
    <w:rsid w:val="002F7E63"/>
    <w:rsid w:val="003001E2"/>
    <w:rsid w:val="003005E2"/>
    <w:rsid w:val="003009C1"/>
    <w:rsid w:val="00302D48"/>
    <w:rsid w:val="00302E40"/>
    <w:rsid w:val="0030398F"/>
    <w:rsid w:val="0030565A"/>
    <w:rsid w:val="00307E23"/>
    <w:rsid w:val="00307FAE"/>
    <w:rsid w:val="003109CC"/>
    <w:rsid w:val="00310A23"/>
    <w:rsid w:val="00310BF1"/>
    <w:rsid w:val="003110DC"/>
    <w:rsid w:val="00311D46"/>
    <w:rsid w:val="003127B6"/>
    <w:rsid w:val="003133B9"/>
    <w:rsid w:val="00313B2A"/>
    <w:rsid w:val="00313E95"/>
    <w:rsid w:val="00313F39"/>
    <w:rsid w:val="00314660"/>
    <w:rsid w:val="003151BD"/>
    <w:rsid w:val="00316160"/>
    <w:rsid w:val="00317853"/>
    <w:rsid w:val="00317FD8"/>
    <w:rsid w:val="0032053A"/>
    <w:rsid w:val="0032076A"/>
    <w:rsid w:val="00321559"/>
    <w:rsid w:val="00322378"/>
    <w:rsid w:val="003246B6"/>
    <w:rsid w:val="0032553B"/>
    <w:rsid w:val="00325C1A"/>
    <w:rsid w:val="0032680E"/>
    <w:rsid w:val="00326BB3"/>
    <w:rsid w:val="00330C17"/>
    <w:rsid w:val="00330CAC"/>
    <w:rsid w:val="00330D12"/>
    <w:rsid w:val="00331AE3"/>
    <w:rsid w:val="0033208B"/>
    <w:rsid w:val="003329BE"/>
    <w:rsid w:val="0033322F"/>
    <w:rsid w:val="003351E8"/>
    <w:rsid w:val="00335F36"/>
    <w:rsid w:val="00336306"/>
    <w:rsid w:val="00336C2E"/>
    <w:rsid w:val="003379A0"/>
    <w:rsid w:val="00337B59"/>
    <w:rsid w:val="00340551"/>
    <w:rsid w:val="0034183B"/>
    <w:rsid w:val="00341CAD"/>
    <w:rsid w:val="00342830"/>
    <w:rsid w:val="00342AB1"/>
    <w:rsid w:val="00343B7A"/>
    <w:rsid w:val="00343CE9"/>
    <w:rsid w:val="003447B0"/>
    <w:rsid w:val="00346BED"/>
    <w:rsid w:val="00350BC4"/>
    <w:rsid w:val="00351882"/>
    <w:rsid w:val="00351D1B"/>
    <w:rsid w:val="0035231C"/>
    <w:rsid w:val="00352394"/>
    <w:rsid w:val="00352EE2"/>
    <w:rsid w:val="00353627"/>
    <w:rsid w:val="003536F0"/>
    <w:rsid w:val="00354797"/>
    <w:rsid w:val="00354A5C"/>
    <w:rsid w:val="00354E56"/>
    <w:rsid w:val="00356BD1"/>
    <w:rsid w:val="0035734C"/>
    <w:rsid w:val="0035752B"/>
    <w:rsid w:val="003576AA"/>
    <w:rsid w:val="00360982"/>
    <w:rsid w:val="00360DF4"/>
    <w:rsid w:val="00362059"/>
    <w:rsid w:val="00362E08"/>
    <w:rsid w:val="00365C7E"/>
    <w:rsid w:val="003667A6"/>
    <w:rsid w:val="00366F44"/>
    <w:rsid w:val="0036727F"/>
    <w:rsid w:val="00367B78"/>
    <w:rsid w:val="00370716"/>
    <w:rsid w:val="003720E1"/>
    <w:rsid w:val="0037253D"/>
    <w:rsid w:val="00373724"/>
    <w:rsid w:val="00374BA4"/>
    <w:rsid w:val="00375041"/>
    <w:rsid w:val="003751BF"/>
    <w:rsid w:val="00375988"/>
    <w:rsid w:val="003768E5"/>
    <w:rsid w:val="0037749F"/>
    <w:rsid w:val="0037789C"/>
    <w:rsid w:val="00380101"/>
    <w:rsid w:val="003805BA"/>
    <w:rsid w:val="003809B5"/>
    <w:rsid w:val="00382514"/>
    <w:rsid w:val="003842B9"/>
    <w:rsid w:val="00384856"/>
    <w:rsid w:val="0038547F"/>
    <w:rsid w:val="0038647A"/>
    <w:rsid w:val="0038727E"/>
    <w:rsid w:val="00390F20"/>
    <w:rsid w:val="003919EA"/>
    <w:rsid w:val="00391A17"/>
    <w:rsid w:val="00391FE0"/>
    <w:rsid w:val="00393203"/>
    <w:rsid w:val="0039414A"/>
    <w:rsid w:val="00395764"/>
    <w:rsid w:val="00395B8E"/>
    <w:rsid w:val="003961A6"/>
    <w:rsid w:val="0039720E"/>
    <w:rsid w:val="00397632"/>
    <w:rsid w:val="003A1C06"/>
    <w:rsid w:val="003A1C99"/>
    <w:rsid w:val="003A229C"/>
    <w:rsid w:val="003A22AF"/>
    <w:rsid w:val="003A308A"/>
    <w:rsid w:val="003A3D94"/>
    <w:rsid w:val="003A41DB"/>
    <w:rsid w:val="003A4482"/>
    <w:rsid w:val="003A45E2"/>
    <w:rsid w:val="003A4630"/>
    <w:rsid w:val="003A4934"/>
    <w:rsid w:val="003A5EE6"/>
    <w:rsid w:val="003A671B"/>
    <w:rsid w:val="003A6FB1"/>
    <w:rsid w:val="003A7C1C"/>
    <w:rsid w:val="003B16CC"/>
    <w:rsid w:val="003B214F"/>
    <w:rsid w:val="003B2E7B"/>
    <w:rsid w:val="003B2F66"/>
    <w:rsid w:val="003B483A"/>
    <w:rsid w:val="003B576C"/>
    <w:rsid w:val="003B57A4"/>
    <w:rsid w:val="003B5AAE"/>
    <w:rsid w:val="003B617D"/>
    <w:rsid w:val="003B7A5D"/>
    <w:rsid w:val="003C19CE"/>
    <w:rsid w:val="003C233E"/>
    <w:rsid w:val="003C3C71"/>
    <w:rsid w:val="003C3D0E"/>
    <w:rsid w:val="003C5415"/>
    <w:rsid w:val="003C61EB"/>
    <w:rsid w:val="003C64F7"/>
    <w:rsid w:val="003C6EC3"/>
    <w:rsid w:val="003D0836"/>
    <w:rsid w:val="003D0D63"/>
    <w:rsid w:val="003D15F8"/>
    <w:rsid w:val="003D1BFA"/>
    <w:rsid w:val="003D2DA1"/>
    <w:rsid w:val="003D3FAE"/>
    <w:rsid w:val="003D45DA"/>
    <w:rsid w:val="003D4659"/>
    <w:rsid w:val="003D4878"/>
    <w:rsid w:val="003D51AC"/>
    <w:rsid w:val="003D5EBB"/>
    <w:rsid w:val="003D690A"/>
    <w:rsid w:val="003D74EA"/>
    <w:rsid w:val="003D7F03"/>
    <w:rsid w:val="003E01F0"/>
    <w:rsid w:val="003E05D5"/>
    <w:rsid w:val="003E0950"/>
    <w:rsid w:val="003E0D8E"/>
    <w:rsid w:val="003E15DC"/>
    <w:rsid w:val="003E25A0"/>
    <w:rsid w:val="003E2B94"/>
    <w:rsid w:val="003E2E21"/>
    <w:rsid w:val="003E314F"/>
    <w:rsid w:val="003E3440"/>
    <w:rsid w:val="003E348F"/>
    <w:rsid w:val="003E3EDC"/>
    <w:rsid w:val="003E4879"/>
    <w:rsid w:val="003E51AB"/>
    <w:rsid w:val="003E53EE"/>
    <w:rsid w:val="003E55B5"/>
    <w:rsid w:val="003E5C5B"/>
    <w:rsid w:val="003E5EE9"/>
    <w:rsid w:val="003E60AE"/>
    <w:rsid w:val="003E6972"/>
    <w:rsid w:val="003E6B87"/>
    <w:rsid w:val="003F133E"/>
    <w:rsid w:val="003F1ACC"/>
    <w:rsid w:val="003F1DD1"/>
    <w:rsid w:val="003F217B"/>
    <w:rsid w:val="003F363B"/>
    <w:rsid w:val="003F3F53"/>
    <w:rsid w:val="003F4F70"/>
    <w:rsid w:val="003F685C"/>
    <w:rsid w:val="0040055C"/>
    <w:rsid w:val="0040085C"/>
    <w:rsid w:val="00400CAE"/>
    <w:rsid w:val="00401F14"/>
    <w:rsid w:val="00402142"/>
    <w:rsid w:val="004056FC"/>
    <w:rsid w:val="00406A98"/>
    <w:rsid w:val="0040705E"/>
    <w:rsid w:val="004072B8"/>
    <w:rsid w:val="00407C7A"/>
    <w:rsid w:val="004100A2"/>
    <w:rsid w:val="00411EA5"/>
    <w:rsid w:val="00412C74"/>
    <w:rsid w:val="00413836"/>
    <w:rsid w:val="00413CB9"/>
    <w:rsid w:val="00415B93"/>
    <w:rsid w:val="0041616F"/>
    <w:rsid w:val="00416400"/>
    <w:rsid w:val="00417676"/>
    <w:rsid w:val="00417BA1"/>
    <w:rsid w:val="004209CF"/>
    <w:rsid w:val="00420CC1"/>
    <w:rsid w:val="004217F4"/>
    <w:rsid w:val="00421EE1"/>
    <w:rsid w:val="00422DD9"/>
    <w:rsid w:val="0042625A"/>
    <w:rsid w:val="00426DEB"/>
    <w:rsid w:val="004270CF"/>
    <w:rsid w:val="0042736A"/>
    <w:rsid w:val="00427F2F"/>
    <w:rsid w:val="00431228"/>
    <w:rsid w:val="00431BE0"/>
    <w:rsid w:val="00431F15"/>
    <w:rsid w:val="00432A7B"/>
    <w:rsid w:val="00432E14"/>
    <w:rsid w:val="004330F9"/>
    <w:rsid w:val="00434414"/>
    <w:rsid w:val="0043489B"/>
    <w:rsid w:val="00434F31"/>
    <w:rsid w:val="00434F43"/>
    <w:rsid w:val="0043510C"/>
    <w:rsid w:val="004354D6"/>
    <w:rsid w:val="0043590D"/>
    <w:rsid w:val="004360D5"/>
    <w:rsid w:val="0044089C"/>
    <w:rsid w:val="0044183D"/>
    <w:rsid w:val="0044225B"/>
    <w:rsid w:val="00442401"/>
    <w:rsid w:val="00443DB2"/>
    <w:rsid w:val="00444DEF"/>
    <w:rsid w:val="00445C20"/>
    <w:rsid w:val="00447E7F"/>
    <w:rsid w:val="0045078B"/>
    <w:rsid w:val="00451389"/>
    <w:rsid w:val="00451500"/>
    <w:rsid w:val="004525EE"/>
    <w:rsid w:val="00453A96"/>
    <w:rsid w:val="0045402F"/>
    <w:rsid w:val="0045643C"/>
    <w:rsid w:val="004569A1"/>
    <w:rsid w:val="00457CFD"/>
    <w:rsid w:val="00461C71"/>
    <w:rsid w:val="0046260F"/>
    <w:rsid w:val="00462FE8"/>
    <w:rsid w:val="00463D2C"/>
    <w:rsid w:val="00464F34"/>
    <w:rsid w:val="00465579"/>
    <w:rsid w:val="00471145"/>
    <w:rsid w:val="00472E92"/>
    <w:rsid w:val="00473074"/>
    <w:rsid w:val="0047353B"/>
    <w:rsid w:val="004735C0"/>
    <w:rsid w:val="00473778"/>
    <w:rsid w:val="00474B18"/>
    <w:rsid w:val="00476D0B"/>
    <w:rsid w:val="00477991"/>
    <w:rsid w:val="004803FE"/>
    <w:rsid w:val="00480591"/>
    <w:rsid w:val="004807F3"/>
    <w:rsid w:val="004824C1"/>
    <w:rsid w:val="004825EE"/>
    <w:rsid w:val="00482911"/>
    <w:rsid w:val="00482CAB"/>
    <w:rsid w:val="00483372"/>
    <w:rsid w:val="00483373"/>
    <w:rsid w:val="00483981"/>
    <w:rsid w:val="00485267"/>
    <w:rsid w:val="00487533"/>
    <w:rsid w:val="004901F6"/>
    <w:rsid w:val="00490455"/>
    <w:rsid w:val="004911AE"/>
    <w:rsid w:val="0049136A"/>
    <w:rsid w:val="004930C9"/>
    <w:rsid w:val="004933AC"/>
    <w:rsid w:val="00493E7C"/>
    <w:rsid w:val="00494158"/>
    <w:rsid w:val="00494400"/>
    <w:rsid w:val="0049452C"/>
    <w:rsid w:val="00494E6E"/>
    <w:rsid w:val="004955C8"/>
    <w:rsid w:val="004956D5"/>
    <w:rsid w:val="00497944"/>
    <w:rsid w:val="0049794D"/>
    <w:rsid w:val="004A096F"/>
    <w:rsid w:val="004A0A03"/>
    <w:rsid w:val="004A0E66"/>
    <w:rsid w:val="004A1B5A"/>
    <w:rsid w:val="004A2D1B"/>
    <w:rsid w:val="004A3B9E"/>
    <w:rsid w:val="004A47A3"/>
    <w:rsid w:val="004A5203"/>
    <w:rsid w:val="004A5673"/>
    <w:rsid w:val="004A5B4A"/>
    <w:rsid w:val="004A62FE"/>
    <w:rsid w:val="004A7B00"/>
    <w:rsid w:val="004A7C07"/>
    <w:rsid w:val="004A7FAD"/>
    <w:rsid w:val="004B0E19"/>
    <w:rsid w:val="004B139F"/>
    <w:rsid w:val="004B1C4F"/>
    <w:rsid w:val="004B238B"/>
    <w:rsid w:val="004B34D6"/>
    <w:rsid w:val="004B3FF2"/>
    <w:rsid w:val="004B4ADB"/>
    <w:rsid w:val="004B4E33"/>
    <w:rsid w:val="004B5C83"/>
    <w:rsid w:val="004B6B4A"/>
    <w:rsid w:val="004B6F34"/>
    <w:rsid w:val="004B7863"/>
    <w:rsid w:val="004B7F3B"/>
    <w:rsid w:val="004C088E"/>
    <w:rsid w:val="004C163B"/>
    <w:rsid w:val="004C1696"/>
    <w:rsid w:val="004C1952"/>
    <w:rsid w:val="004C3237"/>
    <w:rsid w:val="004C4638"/>
    <w:rsid w:val="004C4662"/>
    <w:rsid w:val="004C4708"/>
    <w:rsid w:val="004C5335"/>
    <w:rsid w:val="004C5EF5"/>
    <w:rsid w:val="004C7E61"/>
    <w:rsid w:val="004D0B05"/>
    <w:rsid w:val="004D242F"/>
    <w:rsid w:val="004D3E7E"/>
    <w:rsid w:val="004D41BC"/>
    <w:rsid w:val="004D5942"/>
    <w:rsid w:val="004D68CB"/>
    <w:rsid w:val="004D6D98"/>
    <w:rsid w:val="004E008D"/>
    <w:rsid w:val="004E0116"/>
    <w:rsid w:val="004E1049"/>
    <w:rsid w:val="004E29ED"/>
    <w:rsid w:val="004E3A4A"/>
    <w:rsid w:val="004E3B70"/>
    <w:rsid w:val="004E4C9B"/>
    <w:rsid w:val="004E5F0C"/>
    <w:rsid w:val="004E5F72"/>
    <w:rsid w:val="004E63E3"/>
    <w:rsid w:val="004E6C29"/>
    <w:rsid w:val="004E777D"/>
    <w:rsid w:val="004E7AA8"/>
    <w:rsid w:val="004F04E5"/>
    <w:rsid w:val="004F1732"/>
    <w:rsid w:val="004F19D8"/>
    <w:rsid w:val="004F3056"/>
    <w:rsid w:val="004F4159"/>
    <w:rsid w:val="004F6367"/>
    <w:rsid w:val="004F7088"/>
    <w:rsid w:val="004F73F5"/>
    <w:rsid w:val="005002EC"/>
    <w:rsid w:val="0050129F"/>
    <w:rsid w:val="005048F0"/>
    <w:rsid w:val="00505053"/>
    <w:rsid w:val="00506140"/>
    <w:rsid w:val="005061A3"/>
    <w:rsid w:val="005065EE"/>
    <w:rsid w:val="00507504"/>
    <w:rsid w:val="0050789C"/>
    <w:rsid w:val="00510107"/>
    <w:rsid w:val="005104DD"/>
    <w:rsid w:val="005105C0"/>
    <w:rsid w:val="00511073"/>
    <w:rsid w:val="00511286"/>
    <w:rsid w:val="005112F5"/>
    <w:rsid w:val="0051321E"/>
    <w:rsid w:val="0051384F"/>
    <w:rsid w:val="00514198"/>
    <w:rsid w:val="005146BC"/>
    <w:rsid w:val="00516941"/>
    <w:rsid w:val="00516B46"/>
    <w:rsid w:val="00517CC9"/>
    <w:rsid w:val="005202E9"/>
    <w:rsid w:val="0052049F"/>
    <w:rsid w:val="00520562"/>
    <w:rsid w:val="00520746"/>
    <w:rsid w:val="005217CF"/>
    <w:rsid w:val="00522267"/>
    <w:rsid w:val="00522374"/>
    <w:rsid w:val="00522E89"/>
    <w:rsid w:val="00523262"/>
    <w:rsid w:val="005237E3"/>
    <w:rsid w:val="0052387B"/>
    <w:rsid w:val="00523DCD"/>
    <w:rsid w:val="00524DCA"/>
    <w:rsid w:val="0052688E"/>
    <w:rsid w:val="00526FD5"/>
    <w:rsid w:val="005304BC"/>
    <w:rsid w:val="005304F6"/>
    <w:rsid w:val="00530C28"/>
    <w:rsid w:val="00531BDA"/>
    <w:rsid w:val="005331E8"/>
    <w:rsid w:val="00533524"/>
    <w:rsid w:val="005337E1"/>
    <w:rsid w:val="00533DA7"/>
    <w:rsid w:val="0053502E"/>
    <w:rsid w:val="00536099"/>
    <w:rsid w:val="0053690D"/>
    <w:rsid w:val="005369A3"/>
    <w:rsid w:val="00536A7D"/>
    <w:rsid w:val="005404E2"/>
    <w:rsid w:val="005405C8"/>
    <w:rsid w:val="00540B18"/>
    <w:rsid w:val="00540ED6"/>
    <w:rsid w:val="00542059"/>
    <w:rsid w:val="005421AB"/>
    <w:rsid w:val="00542FE7"/>
    <w:rsid w:val="005434C9"/>
    <w:rsid w:val="00543A90"/>
    <w:rsid w:val="00543AAF"/>
    <w:rsid w:val="0054495A"/>
    <w:rsid w:val="00544FAC"/>
    <w:rsid w:val="0054506F"/>
    <w:rsid w:val="00545CE1"/>
    <w:rsid w:val="00545EA4"/>
    <w:rsid w:val="00546118"/>
    <w:rsid w:val="0054633F"/>
    <w:rsid w:val="0055058B"/>
    <w:rsid w:val="00550D16"/>
    <w:rsid w:val="00551742"/>
    <w:rsid w:val="00553ADD"/>
    <w:rsid w:val="00553BBC"/>
    <w:rsid w:val="00553E81"/>
    <w:rsid w:val="005550B7"/>
    <w:rsid w:val="005560D8"/>
    <w:rsid w:val="00556B9E"/>
    <w:rsid w:val="00556DE3"/>
    <w:rsid w:val="005573ED"/>
    <w:rsid w:val="0055768F"/>
    <w:rsid w:val="00560271"/>
    <w:rsid w:val="005607D8"/>
    <w:rsid w:val="005608F3"/>
    <w:rsid w:val="00560E8C"/>
    <w:rsid w:val="00561DBC"/>
    <w:rsid w:val="0056221D"/>
    <w:rsid w:val="005628EC"/>
    <w:rsid w:val="00562E20"/>
    <w:rsid w:val="005637A9"/>
    <w:rsid w:val="00564F80"/>
    <w:rsid w:val="00566897"/>
    <w:rsid w:val="00566D7A"/>
    <w:rsid w:val="00566E27"/>
    <w:rsid w:val="00567B3E"/>
    <w:rsid w:val="00567EFC"/>
    <w:rsid w:val="00570B96"/>
    <w:rsid w:val="005726C8"/>
    <w:rsid w:val="005731E3"/>
    <w:rsid w:val="00573864"/>
    <w:rsid w:val="00573BB8"/>
    <w:rsid w:val="0057523E"/>
    <w:rsid w:val="0057535A"/>
    <w:rsid w:val="00575D3E"/>
    <w:rsid w:val="00576E7B"/>
    <w:rsid w:val="00577BA5"/>
    <w:rsid w:val="00577E0F"/>
    <w:rsid w:val="00580694"/>
    <w:rsid w:val="00580B57"/>
    <w:rsid w:val="00580E68"/>
    <w:rsid w:val="005822CA"/>
    <w:rsid w:val="00582AAB"/>
    <w:rsid w:val="00583105"/>
    <w:rsid w:val="00585BD2"/>
    <w:rsid w:val="00586041"/>
    <w:rsid w:val="005860D1"/>
    <w:rsid w:val="00586CB6"/>
    <w:rsid w:val="00587BC4"/>
    <w:rsid w:val="005907DD"/>
    <w:rsid w:val="00590DFF"/>
    <w:rsid w:val="0059189C"/>
    <w:rsid w:val="005918DE"/>
    <w:rsid w:val="00591AC7"/>
    <w:rsid w:val="00594825"/>
    <w:rsid w:val="005978DA"/>
    <w:rsid w:val="005A0F40"/>
    <w:rsid w:val="005A1244"/>
    <w:rsid w:val="005A13B3"/>
    <w:rsid w:val="005A2F8A"/>
    <w:rsid w:val="005A30CD"/>
    <w:rsid w:val="005A338B"/>
    <w:rsid w:val="005A4516"/>
    <w:rsid w:val="005A48C9"/>
    <w:rsid w:val="005A5972"/>
    <w:rsid w:val="005A7829"/>
    <w:rsid w:val="005A7DDD"/>
    <w:rsid w:val="005B00E5"/>
    <w:rsid w:val="005B0741"/>
    <w:rsid w:val="005B1767"/>
    <w:rsid w:val="005B2CEE"/>
    <w:rsid w:val="005B51B1"/>
    <w:rsid w:val="005B5276"/>
    <w:rsid w:val="005B60EB"/>
    <w:rsid w:val="005B6C37"/>
    <w:rsid w:val="005C0A6C"/>
    <w:rsid w:val="005C24EC"/>
    <w:rsid w:val="005C2BCA"/>
    <w:rsid w:val="005C2ED4"/>
    <w:rsid w:val="005C3507"/>
    <w:rsid w:val="005C38C8"/>
    <w:rsid w:val="005C3F3D"/>
    <w:rsid w:val="005C4783"/>
    <w:rsid w:val="005C5D4B"/>
    <w:rsid w:val="005C6631"/>
    <w:rsid w:val="005C7685"/>
    <w:rsid w:val="005D086C"/>
    <w:rsid w:val="005D17FF"/>
    <w:rsid w:val="005D278B"/>
    <w:rsid w:val="005D2F9A"/>
    <w:rsid w:val="005D3340"/>
    <w:rsid w:val="005D41A6"/>
    <w:rsid w:val="005D4256"/>
    <w:rsid w:val="005D4E3C"/>
    <w:rsid w:val="005D4FF4"/>
    <w:rsid w:val="005D5080"/>
    <w:rsid w:val="005D72B3"/>
    <w:rsid w:val="005E0538"/>
    <w:rsid w:val="005E0553"/>
    <w:rsid w:val="005E102C"/>
    <w:rsid w:val="005E25BF"/>
    <w:rsid w:val="005E2FA6"/>
    <w:rsid w:val="005E3B3E"/>
    <w:rsid w:val="005E4F8D"/>
    <w:rsid w:val="005E58CB"/>
    <w:rsid w:val="005F2E04"/>
    <w:rsid w:val="005F2E49"/>
    <w:rsid w:val="005F3794"/>
    <w:rsid w:val="005F3B81"/>
    <w:rsid w:val="005F410B"/>
    <w:rsid w:val="00600DDE"/>
    <w:rsid w:val="00601345"/>
    <w:rsid w:val="00601421"/>
    <w:rsid w:val="00602104"/>
    <w:rsid w:val="00603259"/>
    <w:rsid w:val="00603454"/>
    <w:rsid w:val="00605335"/>
    <w:rsid w:val="0060631B"/>
    <w:rsid w:val="00606488"/>
    <w:rsid w:val="00606688"/>
    <w:rsid w:val="00606A1D"/>
    <w:rsid w:val="006070F2"/>
    <w:rsid w:val="006076EA"/>
    <w:rsid w:val="0061007A"/>
    <w:rsid w:val="00610C3F"/>
    <w:rsid w:val="00610E07"/>
    <w:rsid w:val="00611AF7"/>
    <w:rsid w:val="00611E04"/>
    <w:rsid w:val="006121C9"/>
    <w:rsid w:val="00612FC6"/>
    <w:rsid w:val="0061425F"/>
    <w:rsid w:val="006147CF"/>
    <w:rsid w:val="0061480E"/>
    <w:rsid w:val="00615DAB"/>
    <w:rsid w:val="00615EAB"/>
    <w:rsid w:val="006163FF"/>
    <w:rsid w:val="006165DF"/>
    <w:rsid w:val="00617CC6"/>
    <w:rsid w:val="00620AF1"/>
    <w:rsid w:val="00621394"/>
    <w:rsid w:val="00622347"/>
    <w:rsid w:val="006223B0"/>
    <w:rsid w:val="0062319D"/>
    <w:rsid w:val="00623EA4"/>
    <w:rsid w:val="00624170"/>
    <w:rsid w:val="0062430C"/>
    <w:rsid w:val="00624EBF"/>
    <w:rsid w:val="00625509"/>
    <w:rsid w:val="006255F4"/>
    <w:rsid w:val="00625F51"/>
    <w:rsid w:val="00626638"/>
    <w:rsid w:val="0062686A"/>
    <w:rsid w:val="00627D2E"/>
    <w:rsid w:val="00630B7F"/>
    <w:rsid w:val="006311C8"/>
    <w:rsid w:val="00631435"/>
    <w:rsid w:val="006317C6"/>
    <w:rsid w:val="00631CCC"/>
    <w:rsid w:val="0063206A"/>
    <w:rsid w:val="006320D9"/>
    <w:rsid w:val="00632237"/>
    <w:rsid w:val="006322A9"/>
    <w:rsid w:val="00632903"/>
    <w:rsid w:val="00632E65"/>
    <w:rsid w:val="006330BE"/>
    <w:rsid w:val="00633879"/>
    <w:rsid w:val="0063503D"/>
    <w:rsid w:val="00635092"/>
    <w:rsid w:val="00637C38"/>
    <w:rsid w:val="00637DA2"/>
    <w:rsid w:val="00640AA3"/>
    <w:rsid w:val="00640E27"/>
    <w:rsid w:val="006416AC"/>
    <w:rsid w:val="00642410"/>
    <w:rsid w:val="00643629"/>
    <w:rsid w:val="00644EC8"/>
    <w:rsid w:val="0064545A"/>
    <w:rsid w:val="006474FB"/>
    <w:rsid w:val="0065295E"/>
    <w:rsid w:val="0065384D"/>
    <w:rsid w:val="00653D51"/>
    <w:rsid w:val="0065414E"/>
    <w:rsid w:val="00654179"/>
    <w:rsid w:val="006543CE"/>
    <w:rsid w:val="00654F81"/>
    <w:rsid w:val="0065582E"/>
    <w:rsid w:val="00655BB8"/>
    <w:rsid w:val="00656FE1"/>
    <w:rsid w:val="006613FD"/>
    <w:rsid w:val="00661A0E"/>
    <w:rsid w:val="0066297E"/>
    <w:rsid w:val="00662FF5"/>
    <w:rsid w:val="00663F40"/>
    <w:rsid w:val="0066415E"/>
    <w:rsid w:val="00664C20"/>
    <w:rsid w:val="0066627A"/>
    <w:rsid w:val="00666622"/>
    <w:rsid w:val="00666AC5"/>
    <w:rsid w:val="00666DBF"/>
    <w:rsid w:val="0066735F"/>
    <w:rsid w:val="00667F57"/>
    <w:rsid w:val="006702B0"/>
    <w:rsid w:val="00672CE8"/>
    <w:rsid w:val="0067354A"/>
    <w:rsid w:val="00674621"/>
    <w:rsid w:val="00674C00"/>
    <w:rsid w:val="00675342"/>
    <w:rsid w:val="006758E7"/>
    <w:rsid w:val="00675B41"/>
    <w:rsid w:val="00675F26"/>
    <w:rsid w:val="00676D0E"/>
    <w:rsid w:val="0067722C"/>
    <w:rsid w:val="0067774A"/>
    <w:rsid w:val="00680172"/>
    <w:rsid w:val="00680A58"/>
    <w:rsid w:val="00680CBE"/>
    <w:rsid w:val="00681C76"/>
    <w:rsid w:val="00681D7C"/>
    <w:rsid w:val="006823F5"/>
    <w:rsid w:val="00683867"/>
    <w:rsid w:val="00683C18"/>
    <w:rsid w:val="00683F54"/>
    <w:rsid w:val="00683FC2"/>
    <w:rsid w:val="00684CFA"/>
    <w:rsid w:val="00684E98"/>
    <w:rsid w:val="006854A8"/>
    <w:rsid w:val="00685A27"/>
    <w:rsid w:val="006862A5"/>
    <w:rsid w:val="00687311"/>
    <w:rsid w:val="00687329"/>
    <w:rsid w:val="006875AA"/>
    <w:rsid w:val="00687D9A"/>
    <w:rsid w:val="006903C1"/>
    <w:rsid w:val="0069068D"/>
    <w:rsid w:val="00691548"/>
    <w:rsid w:val="0069168B"/>
    <w:rsid w:val="00691AE9"/>
    <w:rsid w:val="00692295"/>
    <w:rsid w:val="00693681"/>
    <w:rsid w:val="00693D4D"/>
    <w:rsid w:val="0069468E"/>
    <w:rsid w:val="00695385"/>
    <w:rsid w:val="006954D7"/>
    <w:rsid w:val="0069632F"/>
    <w:rsid w:val="00697311"/>
    <w:rsid w:val="00697EB7"/>
    <w:rsid w:val="006A16D8"/>
    <w:rsid w:val="006A17ED"/>
    <w:rsid w:val="006A1B86"/>
    <w:rsid w:val="006A1CBC"/>
    <w:rsid w:val="006A2D0D"/>
    <w:rsid w:val="006A37E3"/>
    <w:rsid w:val="006A3BAF"/>
    <w:rsid w:val="006A432B"/>
    <w:rsid w:val="006A4AB2"/>
    <w:rsid w:val="006A528B"/>
    <w:rsid w:val="006A564B"/>
    <w:rsid w:val="006A67E1"/>
    <w:rsid w:val="006A6D17"/>
    <w:rsid w:val="006A7875"/>
    <w:rsid w:val="006A7916"/>
    <w:rsid w:val="006A7CF7"/>
    <w:rsid w:val="006B01B3"/>
    <w:rsid w:val="006B1F5B"/>
    <w:rsid w:val="006B25B0"/>
    <w:rsid w:val="006B2612"/>
    <w:rsid w:val="006B29DF"/>
    <w:rsid w:val="006B29F9"/>
    <w:rsid w:val="006B30B6"/>
    <w:rsid w:val="006B4D88"/>
    <w:rsid w:val="006B5185"/>
    <w:rsid w:val="006B553C"/>
    <w:rsid w:val="006B5D51"/>
    <w:rsid w:val="006B6608"/>
    <w:rsid w:val="006B664E"/>
    <w:rsid w:val="006B6C97"/>
    <w:rsid w:val="006B6DA2"/>
    <w:rsid w:val="006B74BD"/>
    <w:rsid w:val="006B75BE"/>
    <w:rsid w:val="006C0AE8"/>
    <w:rsid w:val="006C14E8"/>
    <w:rsid w:val="006C1A11"/>
    <w:rsid w:val="006C1FCF"/>
    <w:rsid w:val="006C27C5"/>
    <w:rsid w:val="006C283E"/>
    <w:rsid w:val="006C30C4"/>
    <w:rsid w:val="006C493A"/>
    <w:rsid w:val="006C5064"/>
    <w:rsid w:val="006C5C51"/>
    <w:rsid w:val="006C5D20"/>
    <w:rsid w:val="006C5FA3"/>
    <w:rsid w:val="006C70FB"/>
    <w:rsid w:val="006C7254"/>
    <w:rsid w:val="006C7436"/>
    <w:rsid w:val="006C7517"/>
    <w:rsid w:val="006D0476"/>
    <w:rsid w:val="006D25C5"/>
    <w:rsid w:val="006D37EC"/>
    <w:rsid w:val="006D5E51"/>
    <w:rsid w:val="006D72E0"/>
    <w:rsid w:val="006D7651"/>
    <w:rsid w:val="006D7D4D"/>
    <w:rsid w:val="006E0057"/>
    <w:rsid w:val="006E0E77"/>
    <w:rsid w:val="006E1173"/>
    <w:rsid w:val="006E1EBA"/>
    <w:rsid w:val="006E4A14"/>
    <w:rsid w:val="006F0CE6"/>
    <w:rsid w:val="006F2E02"/>
    <w:rsid w:val="006F3280"/>
    <w:rsid w:val="006F3C92"/>
    <w:rsid w:val="006F3CB2"/>
    <w:rsid w:val="006F4AA9"/>
    <w:rsid w:val="006F69D1"/>
    <w:rsid w:val="006F6CC1"/>
    <w:rsid w:val="006F7CD5"/>
    <w:rsid w:val="00701762"/>
    <w:rsid w:val="00701EBD"/>
    <w:rsid w:val="00702F86"/>
    <w:rsid w:val="0070367B"/>
    <w:rsid w:val="00704BB0"/>
    <w:rsid w:val="00704EFE"/>
    <w:rsid w:val="00705180"/>
    <w:rsid w:val="007071A0"/>
    <w:rsid w:val="00710360"/>
    <w:rsid w:val="00714C77"/>
    <w:rsid w:val="007153C3"/>
    <w:rsid w:val="0071580D"/>
    <w:rsid w:val="00717314"/>
    <w:rsid w:val="00717B50"/>
    <w:rsid w:val="00720B8C"/>
    <w:rsid w:val="00720D63"/>
    <w:rsid w:val="00722409"/>
    <w:rsid w:val="00722528"/>
    <w:rsid w:val="007225F2"/>
    <w:rsid w:val="00723272"/>
    <w:rsid w:val="007246E9"/>
    <w:rsid w:val="00724B5D"/>
    <w:rsid w:val="007258E0"/>
    <w:rsid w:val="00730E5F"/>
    <w:rsid w:val="0073170F"/>
    <w:rsid w:val="007317D4"/>
    <w:rsid w:val="00731B46"/>
    <w:rsid w:val="00733934"/>
    <w:rsid w:val="00734B75"/>
    <w:rsid w:val="00734CD1"/>
    <w:rsid w:val="00734D05"/>
    <w:rsid w:val="00734DB4"/>
    <w:rsid w:val="00735499"/>
    <w:rsid w:val="00735E75"/>
    <w:rsid w:val="007363D3"/>
    <w:rsid w:val="00737E1F"/>
    <w:rsid w:val="00742DD8"/>
    <w:rsid w:val="007431A5"/>
    <w:rsid w:val="00743D71"/>
    <w:rsid w:val="00744439"/>
    <w:rsid w:val="007463CD"/>
    <w:rsid w:val="00747684"/>
    <w:rsid w:val="007521E2"/>
    <w:rsid w:val="00752DAE"/>
    <w:rsid w:val="00753EB0"/>
    <w:rsid w:val="00756D15"/>
    <w:rsid w:val="007571BC"/>
    <w:rsid w:val="0075779D"/>
    <w:rsid w:val="00757820"/>
    <w:rsid w:val="00760893"/>
    <w:rsid w:val="0076121D"/>
    <w:rsid w:val="00762CC9"/>
    <w:rsid w:val="00762FFD"/>
    <w:rsid w:val="007636EB"/>
    <w:rsid w:val="00763CD8"/>
    <w:rsid w:val="00763F6C"/>
    <w:rsid w:val="007648AD"/>
    <w:rsid w:val="007655FE"/>
    <w:rsid w:val="00765869"/>
    <w:rsid w:val="0076631F"/>
    <w:rsid w:val="007669BF"/>
    <w:rsid w:val="0077143F"/>
    <w:rsid w:val="00771703"/>
    <w:rsid w:val="0077173D"/>
    <w:rsid w:val="007722CE"/>
    <w:rsid w:val="0077388D"/>
    <w:rsid w:val="00774436"/>
    <w:rsid w:val="00775860"/>
    <w:rsid w:val="00775914"/>
    <w:rsid w:val="0077629E"/>
    <w:rsid w:val="00776F78"/>
    <w:rsid w:val="00777043"/>
    <w:rsid w:val="00781800"/>
    <w:rsid w:val="00781F78"/>
    <w:rsid w:val="007825D5"/>
    <w:rsid w:val="0078316D"/>
    <w:rsid w:val="00784B39"/>
    <w:rsid w:val="00785103"/>
    <w:rsid w:val="00785F98"/>
    <w:rsid w:val="00786117"/>
    <w:rsid w:val="00786761"/>
    <w:rsid w:val="00786CAE"/>
    <w:rsid w:val="007870FE"/>
    <w:rsid w:val="00790013"/>
    <w:rsid w:val="00792934"/>
    <w:rsid w:val="00793321"/>
    <w:rsid w:val="0079365C"/>
    <w:rsid w:val="00793C17"/>
    <w:rsid w:val="00793F71"/>
    <w:rsid w:val="007949AF"/>
    <w:rsid w:val="00794ECC"/>
    <w:rsid w:val="0079595A"/>
    <w:rsid w:val="00795EBE"/>
    <w:rsid w:val="007965D3"/>
    <w:rsid w:val="00796C37"/>
    <w:rsid w:val="007A021B"/>
    <w:rsid w:val="007A055C"/>
    <w:rsid w:val="007A146D"/>
    <w:rsid w:val="007A1773"/>
    <w:rsid w:val="007A2E0D"/>
    <w:rsid w:val="007A2EB5"/>
    <w:rsid w:val="007A35A3"/>
    <w:rsid w:val="007A3940"/>
    <w:rsid w:val="007A3AC9"/>
    <w:rsid w:val="007A3FA0"/>
    <w:rsid w:val="007A4021"/>
    <w:rsid w:val="007A539F"/>
    <w:rsid w:val="007B00EF"/>
    <w:rsid w:val="007B06C0"/>
    <w:rsid w:val="007B0BF6"/>
    <w:rsid w:val="007B110F"/>
    <w:rsid w:val="007B25B5"/>
    <w:rsid w:val="007B3C4A"/>
    <w:rsid w:val="007B3DE4"/>
    <w:rsid w:val="007B3E78"/>
    <w:rsid w:val="007B422D"/>
    <w:rsid w:val="007B461E"/>
    <w:rsid w:val="007B51D7"/>
    <w:rsid w:val="007B56CD"/>
    <w:rsid w:val="007B5F86"/>
    <w:rsid w:val="007B6095"/>
    <w:rsid w:val="007B639B"/>
    <w:rsid w:val="007B63AB"/>
    <w:rsid w:val="007B698F"/>
    <w:rsid w:val="007B7165"/>
    <w:rsid w:val="007B799C"/>
    <w:rsid w:val="007C01A4"/>
    <w:rsid w:val="007C0317"/>
    <w:rsid w:val="007C0DB3"/>
    <w:rsid w:val="007C1C04"/>
    <w:rsid w:val="007C21B7"/>
    <w:rsid w:val="007C2F78"/>
    <w:rsid w:val="007C31E1"/>
    <w:rsid w:val="007C33F8"/>
    <w:rsid w:val="007C36E4"/>
    <w:rsid w:val="007C4095"/>
    <w:rsid w:val="007C409A"/>
    <w:rsid w:val="007C4768"/>
    <w:rsid w:val="007C590F"/>
    <w:rsid w:val="007C5A1B"/>
    <w:rsid w:val="007C704D"/>
    <w:rsid w:val="007D06F0"/>
    <w:rsid w:val="007D0EAD"/>
    <w:rsid w:val="007D1276"/>
    <w:rsid w:val="007D280D"/>
    <w:rsid w:val="007D3C0E"/>
    <w:rsid w:val="007D4B8E"/>
    <w:rsid w:val="007D5251"/>
    <w:rsid w:val="007D589C"/>
    <w:rsid w:val="007D79AB"/>
    <w:rsid w:val="007D7DB1"/>
    <w:rsid w:val="007E0542"/>
    <w:rsid w:val="007E10CC"/>
    <w:rsid w:val="007E12C3"/>
    <w:rsid w:val="007E25C3"/>
    <w:rsid w:val="007E2F8E"/>
    <w:rsid w:val="007E3C98"/>
    <w:rsid w:val="007E4D4D"/>
    <w:rsid w:val="007E598D"/>
    <w:rsid w:val="007E5C34"/>
    <w:rsid w:val="007E6697"/>
    <w:rsid w:val="007E683B"/>
    <w:rsid w:val="007F05D0"/>
    <w:rsid w:val="007F1587"/>
    <w:rsid w:val="007F26CC"/>
    <w:rsid w:val="007F2E5E"/>
    <w:rsid w:val="007F3A87"/>
    <w:rsid w:val="007F4422"/>
    <w:rsid w:val="007F4D39"/>
    <w:rsid w:val="007F771F"/>
    <w:rsid w:val="007F78C2"/>
    <w:rsid w:val="007F7C64"/>
    <w:rsid w:val="008009F8"/>
    <w:rsid w:val="00801F3E"/>
    <w:rsid w:val="0080258D"/>
    <w:rsid w:val="00803053"/>
    <w:rsid w:val="00803688"/>
    <w:rsid w:val="00805142"/>
    <w:rsid w:val="008056D5"/>
    <w:rsid w:val="00805F52"/>
    <w:rsid w:val="00810282"/>
    <w:rsid w:val="008121B1"/>
    <w:rsid w:val="0081222A"/>
    <w:rsid w:val="008134B1"/>
    <w:rsid w:val="00815C06"/>
    <w:rsid w:val="00816E5A"/>
    <w:rsid w:val="008178E6"/>
    <w:rsid w:val="00823028"/>
    <w:rsid w:val="008231CE"/>
    <w:rsid w:val="00823323"/>
    <w:rsid w:val="008237FC"/>
    <w:rsid w:val="00824205"/>
    <w:rsid w:val="008250D1"/>
    <w:rsid w:val="00826C40"/>
    <w:rsid w:val="00827196"/>
    <w:rsid w:val="00827D64"/>
    <w:rsid w:val="00831A3E"/>
    <w:rsid w:val="00831B05"/>
    <w:rsid w:val="00831BB4"/>
    <w:rsid w:val="00832861"/>
    <w:rsid w:val="00833386"/>
    <w:rsid w:val="00834513"/>
    <w:rsid w:val="008348AC"/>
    <w:rsid w:val="0083503D"/>
    <w:rsid w:val="008354C4"/>
    <w:rsid w:val="00835A8C"/>
    <w:rsid w:val="0083761E"/>
    <w:rsid w:val="0084146C"/>
    <w:rsid w:val="00842121"/>
    <w:rsid w:val="00842E16"/>
    <w:rsid w:val="00843170"/>
    <w:rsid w:val="008434FE"/>
    <w:rsid w:val="00844331"/>
    <w:rsid w:val="008448EE"/>
    <w:rsid w:val="00844927"/>
    <w:rsid w:val="00846210"/>
    <w:rsid w:val="0084710C"/>
    <w:rsid w:val="008471D1"/>
    <w:rsid w:val="00847276"/>
    <w:rsid w:val="00850903"/>
    <w:rsid w:val="00850966"/>
    <w:rsid w:val="00850A4D"/>
    <w:rsid w:val="00850BCE"/>
    <w:rsid w:val="00850C06"/>
    <w:rsid w:val="00852C22"/>
    <w:rsid w:val="00852FD5"/>
    <w:rsid w:val="00854A92"/>
    <w:rsid w:val="0085554B"/>
    <w:rsid w:val="00857683"/>
    <w:rsid w:val="008612F7"/>
    <w:rsid w:val="0086154E"/>
    <w:rsid w:val="008619ED"/>
    <w:rsid w:val="00861DA4"/>
    <w:rsid w:val="00861EEB"/>
    <w:rsid w:val="008642FF"/>
    <w:rsid w:val="00864F78"/>
    <w:rsid w:val="0086501F"/>
    <w:rsid w:val="00865127"/>
    <w:rsid w:val="00865779"/>
    <w:rsid w:val="00866678"/>
    <w:rsid w:val="00866863"/>
    <w:rsid w:val="00866BBB"/>
    <w:rsid w:val="00866CC4"/>
    <w:rsid w:val="00866F9D"/>
    <w:rsid w:val="00867719"/>
    <w:rsid w:val="008713F8"/>
    <w:rsid w:val="00871444"/>
    <w:rsid w:val="00871D16"/>
    <w:rsid w:val="00871DFE"/>
    <w:rsid w:val="00873CA8"/>
    <w:rsid w:val="008755CD"/>
    <w:rsid w:val="00875CAB"/>
    <w:rsid w:val="00877747"/>
    <w:rsid w:val="00880B6D"/>
    <w:rsid w:val="008819C2"/>
    <w:rsid w:val="00882E04"/>
    <w:rsid w:val="00884A61"/>
    <w:rsid w:val="00884FE0"/>
    <w:rsid w:val="00885D31"/>
    <w:rsid w:val="00886065"/>
    <w:rsid w:val="00886147"/>
    <w:rsid w:val="00886AE8"/>
    <w:rsid w:val="00886BAF"/>
    <w:rsid w:val="00887318"/>
    <w:rsid w:val="00887A0A"/>
    <w:rsid w:val="0089135E"/>
    <w:rsid w:val="008929A3"/>
    <w:rsid w:val="00893A69"/>
    <w:rsid w:val="00893CDD"/>
    <w:rsid w:val="0089454B"/>
    <w:rsid w:val="0089458D"/>
    <w:rsid w:val="00895F1A"/>
    <w:rsid w:val="008965AA"/>
    <w:rsid w:val="008A0106"/>
    <w:rsid w:val="008A014F"/>
    <w:rsid w:val="008A019E"/>
    <w:rsid w:val="008A0F56"/>
    <w:rsid w:val="008A11D8"/>
    <w:rsid w:val="008A145C"/>
    <w:rsid w:val="008A30A2"/>
    <w:rsid w:val="008A5014"/>
    <w:rsid w:val="008A58E2"/>
    <w:rsid w:val="008A6202"/>
    <w:rsid w:val="008A69CC"/>
    <w:rsid w:val="008A7D97"/>
    <w:rsid w:val="008B05ED"/>
    <w:rsid w:val="008B0F38"/>
    <w:rsid w:val="008B15AA"/>
    <w:rsid w:val="008B22AB"/>
    <w:rsid w:val="008B25EF"/>
    <w:rsid w:val="008B3A62"/>
    <w:rsid w:val="008B4243"/>
    <w:rsid w:val="008B4794"/>
    <w:rsid w:val="008B4E82"/>
    <w:rsid w:val="008B54A7"/>
    <w:rsid w:val="008B5719"/>
    <w:rsid w:val="008B5E32"/>
    <w:rsid w:val="008B7325"/>
    <w:rsid w:val="008B7353"/>
    <w:rsid w:val="008B7B47"/>
    <w:rsid w:val="008C01CB"/>
    <w:rsid w:val="008C05F8"/>
    <w:rsid w:val="008C0A71"/>
    <w:rsid w:val="008C1306"/>
    <w:rsid w:val="008C2406"/>
    <w:rsid w:val="008C37EE"/>
    <w:rsid w:val="008C5BE5"/>
    <w:rsid w:val="008C6849"/>
    <w:rsid w:val="008D0628"/>
    <w:rsid w:val="008D17C5"/>
    <w:rsid w:val="008D36F3"/>
    <w:rsid w:val="008D3F49"/>
    <w:rsid w:val="008D4383"/>
    <w:rsid w:val="008D50B4"/>
    <w:rsid w:val="008D57E6"/>
    <w:rsid w:val="008D6102"/>
    <w:rsid w:val="008D7109"/>
    <w:rsid w:val="008D78A2"/>
    <w:rsid w:val="008E0761"/>
    <w:rsid w:val="008E0A6C"/>
    <w:rsid w:val="008E4D14"/>
    <w:rsid w:val="008E4F3E"/>
    <w:rsid w:val="008E53A6"/>
    <w:rsid w:val="008E556A"/>
    <w:rsid w:val="008E5696"/>
    <w:rsid w:val="008E57DF"/>
    <w:rsid w:val="008F0C57"/>
    <w:rsid w:val="008F0C84"/>
    <w:rsid w:val="008F1221"/>
    <w:rsid w:val="008F204C"/>
    <w:rsid w:val="008F2A0E"/>
    <w:rsid w:val="008F397D"/>
    <w:rsid w:val="008F3F4F"/>
    <w:rsid w:val="008F405D"/>
    <w:rsid w:val="008F4E11"/>
    <w:rsid w:val="008F575F"/>
    <w:rsid w:val="0090047F"/>
    <w:rsid w:val="00900612"/>
    <w:rsid w:val="0090098E"/>
    <w:rsid w:val="00900AEF"/>
    <w:rsid w:val="00900D04"/>
    <w:rsid w:val="0090131E"/>
    <w:rsid w:val="00904A31"/>
    <w:rsid w:val="00904A69"/>
    <w:rsid w:val="009053DB"/>
    <w:rsid w:val="00905B2B"/>
    <w:rsid w:val="00906654"/>
    <w:rsid w:val="00907485"/>
    <w:rsid w:val="00907F7E"/>
    <w:rsid w:val="00910EE0"/>
    <w:rsid w:val="00911566"/>
    <w:rsid w:val="00911E4A"/>
    <w:rsid w:val="0091252E"/>
    <w:rsid w:val="00913F54"/>
    <w:rsid w:val="009147DA"/>
    <w:rsid w:val="00914893"/>
    <w:rsid w:val="00914AFD"/>
    <w:rsid w:val="00914EE3"/>
    <w:rsid w:val="00915907"/>
    <w:rsid w:val="00915A3A"/>
    <w:rsid w:val="00916094"/>
    <w:rsid w:val="00916369"/>
    <w:rsid w:val="00916B1C"/>
    <w:rsid w:val="009211EA"/>
    <w:rsid w:val="00921475"/>
    <w:rsid w:val="00922203"/>
    <w:rsid w:val="00923FAC"/>
    <w:rsid w:val="009242B2"/>
    <w:rsid w:val="00924400"/>
    <w:rsid w:val="00924A45"/>
    <w:rsid w:val="00924D3B"/>
    <w:rsid w:val="009254F7"/>
    <w:rsid w:val="0092567F"/>
    <w:rsid w:val="009272C2"/>
    <w:rsid w:val="009274FA"/>
    <w:rsid w:val="0092773D"/>
    <w:rsid w:val="009300EB"/>
    <w:rsid w:val="00930A5C"/>
    <w:rsid w:val="00930BD4"/>
    <w:rsid w:val="00930D0A"/>
    <w:rsid w:val="00931228"/>
    <w:rsid w:val="009312AD"/>
    <w:rsid w:val="00934124"/>
    <w:rsid w:val="00934366"/>
    <w:rsid w:val="00934EE5"/>
    <w:rsid w:val="009354DE"/>
    <w:rsid w:val="00935A63"/>
    <w:rsid w:val="00936B7D"/>
    <w:rsid w:val="00937554"/>
    <w:rsid w:val="009378E1"/>
    <w:rsid w:val="009379A0"/>
    <w:rsid w:val="00937C0B"/>
    <w:rsid w:val="009401A7"/>
    <w:rsid w:val="00941105"/>
    <w:rsid w:val="0094309F"/>
    <w:rsid w:val="00943489"/>
    <w:rsid w:val="00943BD3"/>
    <w:rsid w:val="009440F7"/>
    <w:rsid w:val="00945636"/>
    <w:rsid w:val="00946332"/>
    <w:rsid w:val="009464BB"/>
    <w:rsid w:val="00946585"/>
    <w:rsid w:val="00950CA3"/>
    <w:rsid w:val="00950EFC"/>
    <w:rsid w:val="009520F2"/>
    <w:rsid w:val="0095217F"/>
    <w:rsid w:val="009527D1"/>
    <w:rsid w:val="009538DB"/>
    <w:rsid w:val="00955CFB"/>
    <w:rsid w:val="009564B4"/>
    <w:rsid w:val="00957F03"/>
    <w:rsid w:val="009631AB"/>
    <w:rsid w:val="00963730"/>
    <w:rsid w:val="009638F2"/>
    <w:rsid w:val="009640E0"/>
    <w:rsid w:val="00964929"/>
    <w:rsid w:val="00964B2D"/>
    <w:rsid w:val="00965044"/>
    <w:rsid w:val="00966F95"/>
    <w:rsid w:val="009672A5"/>
    <w:rsid w:val="0096791B"/>
    <w:rsid w:val="00967DF5"/>
    <w:rsid w:val="00967FC4"/>
    <w:rsid w:val="0097018A"/>
    <w:rsid w:val="00970FE0"/>
    <w:rsid w:val="00971603"/>
    <w:rsid w:val="0097245B"/>
    <w:rsid w:val="00974197"/>
    <w:rsid w:val="0097444D"/>
    <w:rsid w:val="00974BD3"/>
    <w:rsid w:val="00975AA1"/>
    <w:rsid w:val="0097665D"/>
    <w:rsid w:val="00977399"/>
    <w:rsid w:val="00977D98"/>
    <w:rsid w:val="00977F40"/>
    <w:rsid w:val="00980177"/>
    <w:rsid w:val="009814CA"/>
    <w:rsid w:val="00981705"/>
    <w:rsid w:val="0098244C"/>
    <w:rsid w:val="00982736"/>
    <w:rsid w:val="00982D24"/>
    <w:rsid w:val="00983166"/>
    <w:rsid w:val="00985A53"/>
    <w:rsid w:val="00985D2D"/>
    <w:rsid w:val="00985F58"/>
    <w:rsid w:val="0098683F"/>
    <w:rsid w:val="00987222"/>
    <w:rsid w:val="00987663"/>
    <w:rsid w:val="0098794B"/>
    <w:rsid w:val="00990707"/>
    <w:rsid w:val="0099140E"/>
    <w:rsid w:val="0099166D"/>
    <w:rsid w:val="0099346E"/>
    <w:rsid w:val="00995120"/>
    <w:rsid w:val="009953AA"/>
    <w:rsid w:val="0099623B"/>
    <w:rsid w:val="009969CF"/>
    <w:rsid w:val="00996E95"/>
    <w:rsid w:val="00997067"/>
    <w:rsid w:val="00997FBC"/>
    <w:rsid w:val="009A00A3"/>
    <w:rsid w:val="009A0180"/>
    <w:rsid w:val="009A0B29"/>
    <w:rsid w:val="009A0D3D"/>
    <w:rsid w:val="009A129C"/>
    <w:rsid w:val="009A1A35"/>
    <w:rsid w:val="009A265C"/>
    <w:rsid w:val="009A2B67"/>
    <w:rsid w:val="009A2BF5"/>
    <w:rsid w:val="009A2DDD"/>
    <w:rsid w:val="009A30BC"/>
    <w:rsid w:val="009A30C2"/>
    <w:rsid w:val="009A3D12"/>
    <w:rsid w:val="009A3F10"/>
    <w:rsid w:val="009A4640"/>
    <w:rsid w:val="009A6A2D"/>
    <w:rsid w:val="009B03FF"/>
    <w:rsid w:val="009B0A9B"/>
    <w:rsid w:val="009B1CB1"/>
    <w:rsid w:val="009B21EF"/>
    <w:rsid w:val="009B26DD"/>
    <w:rsid w:val="009B2A2A"/>
    <w:rsid w:val="009B3628"/>
    <w:rsid w:val="009B3EDD"/>
    <w:rsid w:val="009B4B88"/>
    <w:rsid w:val="009B54AE"/>
    <w:rsid w:val="009B5885"/>
    <w:rsid w:val="009B6B5D"/>
    <w:rsid w:val="009B7871"/>
    <w:rsid w:val="009C00DF"/>
    <w:rsid w:val="009C0DC0"/>
    <w:rsid w:val="009C1AD4"/>
    <w:rsid w:val="009C1B5A"/>
    <w:rsid w:val="009C1BDC"/>
    <w:rsid w:val="009C227E"/>
    <w:rsid w:val="009C31DD"/>
    <w:rsid w:val="009C3E5D"/>
    <w:rsid w:val="009C72F3"/>
    <w:rsid w:val="009C7805"/>
    <w:rsid w:val="009C7A00"/>
    <w:rsid w:val="009D15B4"/>
    <w:rsid w:val="009D1814"/>
    <w:rsid w:val="009D19CD"/>
    <w:rsid w:val="009D1EBA"/>
    <w:rsid w:val="009D1F32"/>
    <w:rsid w:val="009D2A3E"/>
    <w:rsid w:val="009D307E"/>
    <w:rsid w:val="009D3FC2"/>
    <w:rsid w:val="009D641B"/>
    <w:rsid w:val="009D6722"/>
    <w:rsid w:val="009E155A"/>
    <w:rsid w:val="009E1A33"/>
    <w:rsid w:val="009E22E2"/>
    <w:rsid w:val="009E24B4"/>
    <w:rsid w:val="009E28F9"/>
    <w:rsid w:val="009E3708"/>
    <w:rsid w:val="009E3971"/>
    <w:rsid w:val="009E3D33"/>
    <w:rsid w:val="009E45F5"/>
    <w:rsid w:val="009E6114"/>
    <w:rsid w:val="009E62FE"/>
    <w:rsid w:val="009E64F8"/>
    <w:rsid w:val="009E6E9A"/>
    <w:rsid w:val="009E75ED"/>
    <w:rsid w:val="009F0220"/>
    <w:rsid w:val="009F06A0"/>
    <w:rsid w:val="009F15FF"/>
    <w:rsid w:val="009F22BC"/>
    <w:rsid w:val="009F3897"/>
    <w:rsid w:val="009F44CF"/>
    <w:rsid w:val="009F46F5"/>
    <w:rsid w:val="009F4F32"/>
    <w:rsid w:val="009F674F"/>
    <w:rsid w:val="009F7329"/>
    <w:rsid w:val="009F791F"/>
    <w:rsid w:val="00A00A0A"/>
    <w:rsid w:val="00A00B1D"/>
    <w:rsid w:val="00A01100"/>
    <w:rsid w:val="00A02863"/>
    <w:rsid w:val="00A02F90"/>
    <w:rsid w:val="00A0316A"/>
    <w:rsid w:val="00A047F3"/>
    <w:rsid w:val="00A04A3E"/>
    <w:rsid w:val="00A04B4C"/>
    <w:rsid w:val="00A06A8C"/>
    <w:rsid w:val="00A10782"/>
    <w:rsid w:val="00A11042"/>
    <w:rsid w:val="00A121DD"/>
    <w:rsid w:val="00A15FDA"/>
    <w:rsid w:val="00A177BD"/>
    <w:rsid w:val="00A202E4"/>
    <w:rsid w:val="00A21A23"/>
    <w:rsid w:val="00A22230"/>
    <w:rsid w:val="00A22F84"/>
    <w:rsid w:val="00A23DAC"/>
    <w:rsid w:val="00A2454B"/>
    <w:rsid w:val="00A24C65"/>
    <w:rsid w:val="00A2548A"/>
    <w:rsid w:val="00A279D6"/>
    <w:rsid w:val="00A302A1"/>
    <w:rsid w:val="00A31AA9"/>
    <w:rsid w:val="00A31BAB"/>
    <w:rsid w:val="00A323FB"/>
    <w:rsid w:val="00A32954"/>
    <w:rsid w:val="00A33467"/>
    <w:rsid w:val="00A336CF"/>
    <w:rsid w:val="00A33F01"/>
    <w:rsid w:val="00A33FD7"/>
    <w:rsid w:val="00A34AFA"/>
    <w:rsid w:val="00A3715D"/>
    <w:rsid w:val="00A37CE0"/>
    <w:rsid w:val="00A4009F"/>
    <w:rsid w:val="00A41AA1"/>
    <w:rsid w:val="00A42445"/>
    <w:rsid w:val="00A42C0F"/>
    <w:rsid w:val="00A44397"/>
    <w:rsid w:val="00A45699"/>
    <w:rsid w:val="00A45B8A"/>
    <w:rsid w:val="00A50658"/>
    <w:rsid w:val="00A512AD"/>
    <w:rsid w:val="00A51329"/>
    <w:rsid w:val="00A53DD9"/>
    <w:rsid w:val="00A53F5E"/>
    <w:rsid w:val="00A54051"/>
    <w:rsid w:val="00A54872"/>
    <w:rsid w:val="00A54E85"/>
    <w:rsid w:val="00A5518B"/>
    <w:rsid w:val="00A57C7D"/>
    <w:rsid w:val="00A603C9"/>
    <w:rsid w:val="00A61779"/>
    <w:rsid w:val="00A61ACD"/>
    <w:rsid w:val="00A61DD7"/>
    <w:rsid w:val="00A629B8"/>
    <w:rsid w:val="00A63592"/>
    <w:rsid w:val="00A649D1"/>
    <w:rsid w:val="00A64C95"/>
    <w:rsid w:val="00A6539D"/>
    <w:rsid w:val="00A659F1"/>
    <w:rsid w:val="00A65A4A"/>
    <w:rsid w:val="00A6606E"/>
    <w:rsid w:val="00A66C7E"/>
    <w:rsid w:val="00A677DD"/>
    <w:rsid w:val="00A67AAC"/>
    <w:rsid w:val="00A70C11"/>
    <w:rsid w:val="00A72FC8"/>
    <w:rsid w:val="00A73437"/>
    <w:rsid w:val="00A73EAB"/>
    <w:rsid w:val="00A74891"/>
    <w:rsid w:val="00A751B7"/>
    <w:rsid w:val="00A75235"/>
    <w:rsid w:val="00A760C5"/>
    <w:rsid w:val="00A76179"/>
    <w:rsid w:val="00A763F0"/>
    <w:rsid w:val="00A76E0C"/>
    <w:rsid w:val="00A77397"/>
    <w:rsid w:val="00A7788A"/>
    <w:rsid w:val="00A77A6B"/>
    <w:rsid w:val="00A77B16"/>
    <w:rsid w:val="00A809A8"/>
    <w:rsid w:val="00A826D5"/>
    <w:rsid w:val="00A82C7E"/>
    <w:rsid w:val="00A84487"/>
    <w:rsid w:val="00A85090"/>
    <w:rsid w:val="00A858E7"/>
    <w:rsid w:val="00A864F3"/>
    <w:rsid w:val="00A86BAE"/>
    <w:rsid w:val="00A8705A"/>
    <w:rsid w:val="00A878DB"/>
    <w:rsid w:val="00A87CEF"/>
    <w:rsid w:val="00A90AB5"/>
    <w:rsid w:val="00A920F4"/>
    <w:rsid w:val="00A92932"/>
    <w:rsid w:val="00A9407E"/>
    <w:rsid w:val="00A9580C"/>
    <w:rsid w:val="00A97AF3"/>
    <w:rsid w:val="00A97EFB"/>
    <w:rsid w:val="00AA0656"/>
    <w:rsid w:val="00AA2B5A"/>
    <w:rsid w:val="00AA2C91"/>
    <w:rsid w:val="00AA3AB5"/>
    <w:rsid w:val="00AA4ADE"/>
    <w:rsid w:val="00AA4BA2"/>
    <w:rsid w:val="00AA62A5"/>
    <w:rsid w:val="00AA66DD"/>
    <w:rsid w:val="00AA678C"/>
    <w:rsid w:val="00AA6A89"/>
    <w:rsid w:val="00AA7105"/>
    <w:rsid w:val="00AA7400"/>
    <w:rsid w:val="00AA7908"/>
    <w:rsid w:val="00AB00EB"/>
    <w:rsid w:val="00AB1D9E"/>
    <w:rsid w:val="00AB3017"/>
    <w:rsid w:val="00AB312F"/>
    <w:rsid w:val="00AB31CB"/>
    <w:rsid w:val="00AB3DCB"/>
    <w:rsid w:val="00AB4A0D"/>
    <w:rsid w:val="00AB4D5F"/>
    <w:rsid w:val="00AB6E6D"/>
    <w:rsid w:val="00AB7463"/>
    <w:rsid w:val="00AC07C2"/>
    <w:rsid w:val="00AC0F92"/>
    <w:rsid w:val="00AC2840"/>
    <w:rsid w:val="00AC28FD"/>
    <w:rsid w:val="00AC439B"/>
    <w:rsid w:val="00AC4F91"/>
    <w:rsid w:val="00AC592F"/>
    <w:rsid w:val="00AC6A35"/>
    <w:rsid w:val="00AD2F8E"/>
    <w:rsid w:val="00AD344D"/>
    <w:rsid w:val="00AD43A9"/>
    <w:rsid w:val="00AD49E0"/>
    <w:rsid w:val="00AD582F"/>
    <w:rsid w:val="00AD5CDC"/>
    <w:rsid w:val="00AD5D37"/>
    <w:rsid w:val="00AD6B5E"/>
    <w:rsid w:val="00AD6F80"/>
    <w:rsid w:val="00AD7D5D"/>
    <w:rsid w:val="00AE0899"/>
    <w:rsid w:val="00AE0DD7"/>
    <w:rsid w:val="00AE1253"/>
    <w:rsid w:val="00AE14F7"/>
    <w:rsid w:val="00AE19FD"/>
    <w:rsid w:val="00AE31D5"/>
    <w:rsid w:val="00AE33EE"/>
    <w:rsid w:val="00AE52B1"/>
    <w:rsid w:val="00AE57EF"/>
    <w:rsid w:val="00AE6302"/>
    <w:rsid w:val="00AE7C93"/>
    <w:rsid w:val="00AE7D5E"/>
    <w:rsid w:val="00AF1FD7"/>
    <w:rsid w:val="00AF2568"/>
    <w:rsid w:val="00AF2795"/>
    <w:rsid w:val="00AF34B7"/>
    <w:rsid w:val="00AF43F5"/>
    <w:rsid w:val="00AF44E6"/>
    <w:rsid w:val="00AF617B"/>
    <w:rsid w:val="00AF6754"/>
    <w:rsid w:val="00AF7206"/>
    <w:rsid w:val="00AF7F70"/>
    <w:rsid w:val="00B01112"/>
    <w:rsid w:val="00B01918"/>
    <w:rsid w:val="00B0207B"/>
    <w:rsid w:val="00B02CD1"/>
    <w:rsid w:val="00B02EE5"/>
    <w:rsid w:val="00B03C26"/>
    <w:rsid w:val="00B03CDA"/>
    <w:rsid w:val="00B03E74"/>
    <w:rsid w:val="00B047C7"/>
    <w:rsid w:val="00B052D4"/>
    <w:rsid w:val="00B0539A"/>
    <w:rsid w:val="00B05785"/>
    <w:rsid w:val="00B05E7A"/>
    <w:rsid w:val="00B063A2"/>
    <w:rsid w:val="00B0663C"/>
    <w:rsid w:val="00B073AF"/>
    <w:rsid w:val="00B1185A"/>
    <w:rsid w:val="00B12F0F"/>
    <w:rsid w:val="00B14A07"/>
    <w:rsid w:val="00B1619C"/>
    <w:rsid w:val="00B16D61"/>
    <w:rsid w:val="00B17BFF"/>
    <w:rsid w:val="00B17C4C"/>
    <w:rsid w:val="00B20817"/>
    <w:rsid w:val="00B208E5"/>
    <w:rsid w:val="00B21594"/>
    <w:rsid w:val="00B2206D"/>
    <w:rsid w:val="00B22253"/>
    <w:rsid w:val="00B224E2"/>
    <w:rsid w:val="00B22914"/>
    <w:rsid w:val="00B23434"/>
    <w:rsid w:val="00B23A7C"/>
    <w:rsid w:val="00B24CD9"/>
    <w:rsid w:val="00B25A80"/>
    <w:rsid w:val="00B25BB6"/>
    <w:rsid w:val="00B266C0"/>
    <w:rsid w:val="00B27F82"/>
    <w:rsid w:val="00B30F69"/>
    <w:rsid w:val="00B31CCB"/>
    <w:rsid w:val="00B3200C"/>
    <w:rsid w:val="00B33657"/>
    <w:rsid w:val="00B339D8"/>
    <w:rsid w:val="00B33B9D"/>
    <w:rsid w:val="00B34DFA"/>
    <w:rsid w:val="00B35132"/>
    <w:rsid w:val="00B36ABF"/>
    <w:rsid w:val="00B401F3"/>
    <w:rsid w:val="00B402C4"/>
    <w:rsid w:val="00B40472"/>
    <w:rsid w:val="00B40813"/>
    <w:rsid w:val="00B426CF"/>
    <w:rsid w:val="00B42ABC"/>
    <w:rsid w:val="00B42CC3"/>
    <w:rsid w:val="00B43435"/>
    <w:rsid w:val="00B434F9"/>
    <w:rsid w:val="00B436D0"/>
    <w:rsid w:val="00B44330"/>
    <w:rsid w:val="00B45803"/>
    <w:rsid w:val="00B45C0C"/>
    <w:rsid w:val="00B471D7"/>
    <w:rsid w:val="00B503C3"/>
    <w:rsid w:val="00B504CA"/>
    <w:rsid w:val="00B50848"/>
    <w:rsid w:val="00B5173E"/>
    <w:rsid w:val="00B51BF3"/>
    <w:rsid w:val="00B523AF"/>
    <w:rsid w:val="00B52DBA"/>
    <w:rsid w:val="00B530A1"/>
    <w:rsid w:val="00B53DC5"/>
    <w:rsid w:val="00B547C8"/>
    <w:rsid w:val="00B54EFA"/>
    <w:rsid w:val="00B565F8"/>
    <w:rsid w:val="00B6090E"/>
    <w:rsid w:val="00B60C9E"/>
    <w:rsid w:val="00B60F6E"/>
    <w:rsid w:val="00B62D1E"/>
    <w:rsid w:val="00B63361"/>
    <w:rsid w:val="00B64323"/>
    <w:rsid w:val="00B66A60"/>
    <w:rsid w:val="00B66C3C"/>
    <w:rsid w:val="00B6763C"/>
    <w:rsid w:val="00B71317"/>
    <w:rsid w:val="00B719C6"/>
    <w:rsid w:val="00B72758"/>
    <w:rsid w:val="00B735F9"/>
    <w:rsid w:val="00B73D0F"/>
    <w:rsid w:val="00B73F22"/>
    <w:rsid w:val="00B745DE"/>
    <w:rsid w:val="00B74978"/>
    <w:rsid w:val="00B75191"/>
    <w:rsid w:val="00B7580D"/>
    <w:rsid w:val="00B75A4D"/>
    <w:rsid w:val="00B77080"/>
    <w:rsid w:val="00B779FD"/>
    <w:rsid w:val="00B77ADC"/>
    <w:rsid w:val="00B77E59"/>
    <w:rsid w:val="00B80275"/>
    <w:rsid w:val="00B80F27"/>
    <w:rsid w:val="00B81943"/>
    <w:rsid w:val="00B819BE"/>
    <w:rsid w:val="00B81CB2"/>
    <w:rsid w:val="00B8230E"/>
    <w:rsid w:val="00B82FD8"/>
    <w:rsid w:val="00B833F5"/>
    <w:rsid w:val="00B86898"/>
    <w:rsid w:val="00B86A2C"/>
    <w:rsid w:val="00B875F6"/>
    <w:rsid w:val="00B87664"/>
    <w:rsid w:val="00B87845"/>
    <w:rsid w:val="00B87B86"/>
    <w:rsid w:val="00B9011F"/>
    <w:rsid w:val="00B90D6E"/>
    <w:rsid w:val="00B90EFD"/>
    <w:rsid w:val="00B911A7"/>
    <w:rsid w:val="00B91414"/>
    <w:rsid w:val="00B92A90"/>
    <w:rsid w:val="00B92B6E"/>
    <w:rsid w:val="00B93CE3"/>
    <w:rsid w:val="00B93DE8"/>
    <w:rsid w:val="00B940E8"/>
    <w:rsid w:val="00B9473B"/>
    <w:rsid w:val="00B97233"/>
    <w:rsid w:val="00B977C3"/>
    <w:rsid w:val="00BA030E"/>
    <w:rsid w:val="00BA1E0F"/>
    <w:rsid w:val="00BA2530"/>
    <w:rsid w:val="00BA406A"/>
    <w:rsid w:val="00BA42D3"/>
    <w:rsid w:val="00BA6C7E"/>
    <w:rsid w:val="00BA723C"/>
    <w:rsid w:val="00BA761B"/>
    <w:rsid w:val="00BA7CA0"/>
    <w:rsid w:val="00BB0AED"/>
    <w:rsid w:val="00BB14A0"/>
    <w:rsid w:val="00BB17C9"/>
    <w:rsid w:val="00BB1E3D"/>
    <w:rsid w:val="00BB2B5C"/>
    <w:rsid w:val="00BB325F"/>
    <w:rsid w:val="00BB37A7"/>
    <w:rsid w:val="00BB45DB"/>
    <w:rsid w:val="00BB46A9"/>
    <w:rsid w:val="00BB48F0"/>
    <w:rsid w:val="00BB628A"/>
    <w:rsid w:val="00BB7063"/>
    <w:rsid w:val="00BB7758"/>
    <w:rsid w:val="00BB7CC9"/>
    <w:rsid w:val="00BC078E"/>
    <w:rsid w:val="00BC16FE"/>
    <w:rsid w:val="00BC17A9"/>
    <w:rsid w:val="00BC42A0"/>
    <w:rsid w:val="00BC5804"/>
    <w:rsid w:val="00BD2CF4"/>
    <w:rsid w:val="00BD3156"/>
    <w:rsid w:val="00BD3D5A"/>
    <w:rsid w:val="00BD4E97"/>
    <w:rsid w:val="00BD6060"/>
    <w:rsid w:val="00BD6F7B"/>
    <w:rsid w:val="00BD7947"/>
    <w:rsid w:val="00BD7BF2"/>
    <w:rsid w:val="00BE0BAD"/>
    <w:rsid w:val="00BE0CBC"/>
    <w:rsid w:val="00BE0F5A"/>
    <w:rsid w:val="00BE33B0"/>
    <w:rsid w:val="00BE3E80"/>
    <w:rsid w:val="00BE404C"/>
    <w:rsid w:val="00BE4EF3"/>
    <w:rsid w:val="00BE7117"/>
    <w:rsid w:val="00BE7A52"/>
    <w:rsid w:val="00BE7A8A"/>
    <w:rsid w:val="00BF02A4"/>
    <w:rsid w:val="00BF18A6"/>
    <w:rsid w:val="00BF2548"/>
    <w:rsid w:val="00BF44B2"/>
    <w:rsid w:val="00BF45D4"/>
    <w:rsid w:val="00BF6248"/>
    <w:rsid w:val="00BF6F25"/>
    <w:rsid w:val="00BF7135"/>
    <w:rsid w:val="00BF74BA"/>
    <w:rsid w:val="00BF7E7C"/>
    <w:rsid w:val="00C006EA"/>
    <w:rsid w:val="00C00B40"/>
    <w:rsid w:val="00C0218C"/>
    <w:rsid w:val="00C0247E"/>
    <w:rsid w:val="00C03398"/>
    <w:rsid w:val="00C03993"/>
    <w:rsid w:val="00C0454A"/>
    <w:rsid w:val="00C04CBD"/>
    <w:rsid w:val="00C04E0C"/>
    <w:rsid w:val="00C05C93"/>
    <w:rsid w:val="00C05CC6"/>
    <w:rsid w:val="00C05E05"/>
    <w:rsid w:val="00C06C19"/>
    <w:rsid w:val="00C07256"/>
    <w:rsid w:val="00C07F8F"/>
    <w:rsid w:val="00C105D7"/>
    <w:rsid w:val="00C10CD6"/>
    <w:rsid w:val="00C1110F"/>
    <w:rsid w:val="00C1151B"/>
    <w:rsid w:val="00C121D5"/>
    <w:rsid w:val="00C13654"/>
    <w:rsid w:val="00C136C3"/>
    <w:rsid w:val="00C137E8"/>
    <w:rsid w:val="00C1427C"/>
    <w:rsid w:val="00C16569"/>
    <w:rsid w:val="00C169E0"/>
    <w:rsid w:val="00C176DF"/>
    <w:rsid w:val="00C20839"/>
    <w:rsid w:val="00C20995"/>
    <w:rsid w:val="00C20DDF"/>
    <w:rsid w:val="00C20F49"/>
    <w:rsid w:val="00C2217B"/>
    <w:rsid w:val="00C23096"/>
    <w:rsid w:val="00C234F0"/>
    <w:rsid w:val="00C25074"/>
    <w:rsid w:val="00C26029"/>
    <w:rsid w:val="00C26B7D"/>
    <w:rsid w:val="00C27ACA"/>
    <w:rsid w:val="00C27DD9"/>
    <w:rsid w:val="00C30798"/>
    <w:rsid w:val="00C3090B"/>
    <w:rsid w:val="00C3198D"/>
    <w:rsid w:val="00C32126"/>
    <w:rsid w:val="00C3247B"/>
    <w:rsid w:val="00C33042"/>
    <w:rsid w:val="00C34AFB"/>
    <w:rsid w:val="00C3586B"/>
    <w:rsid w:val="00C359DB"/>
    <w:rsid w:val="00C36CFF"/>
    <w:rsid w:val="00C37140"/>
    <w:rsid w:val="00C37881"/>
    <w:rsid w:val="00C3788C"/>
    <w:rsid w:val="00C41C6D"/>
    <w:rsid w:val="00C42C9F"/>
    <w:rsid w:val="00C439EF"/>
    <w:rsid w:val="00C43FBC"/>
    <w:rsid w:val="00C44644"/>
    <w:rsid w:val="00C44699"/>
    <w:rsid w:val="00C44723"/>
    <w:rsid w:val="00C44A4D"/>
    <w:rsid w:val="00C459B8"/>
    <w:rsid w:val="00C460C2"/>
    <w:rsid w:val="00C46BC3"/>
    <w:rsid w:val="00C4704F"/>
    <w:rsid w:val="00C5002A"/>
    <w:rsid w:val="00C50CB6"/>
    <w:rsid w:val="00C53323"/>
    <w:rsid w:val="00C53892"/>
    <w:rsid w:val="00C53F14"/>
    <w:rsid w:val="00C547C5"/>
    <w:rsid w:val="00C55A48"/>
    <w:rsid w:val="00C5658F"/>
    <w:rsid w:val="00C566E7"/>
    <w:rsid w:val="00C574F3"/>
    <w:rsid w:val="00C57AC3"/>
    <w:rsid w:val="00C608BB"/>
    <w:rsid w:val="00C6145E"/>
    <w:rsid w:val="00C6147F"/>
    <w:rsid w:val="00C61CF2"/>
    <w:rsid w:val="00C62FA8"/>
    <w:rsid w:val="00C63892"/>
    <w:rsid w:val="00C6464A"/>
    <w:rsid w:val="00C646B8"/>
    <w:rsid w:val="00C64B26"/>
    <w:rsid w:val="00C64D85"/>
    <w:rsid w:val="00C65553"/>
    <w:rsid w:val="00C6570B"/>
    <w:rsid w:val="00C657C0"/>
    <w:rsid w:val="00C65DAC"/>
    <w:rsid w:val="00C6620B"/>
    <w:rsid w:val="00C6786C"/>
    <w:rsid w:val="00C73647"/>
    <w:rsid w:val="00C74CCD"/>
    <w:rsid w:val="00C74E2C"/>
    <w:rsid w:val="00C751BB"/>
    <w:rsid w:val="00C758C4"/>
    <w:rsid w:val="00C760CD"/>
    <w:rsid w:val="00C76740"/>
    <w:rsid w:val="00C7730F"/>
    <w:rsid w:val="00C77373"/>
    <w:rsid w:val="00C80010"/>
    <w:rsid w:val="00C809D4"/>
    <w:rsid w:val="00C80D0D"/>
    <w:rsid w:val="00C80DAA"/>
    <w:rsid w:val="00C81ADF"/>
    <w:rsid w:val="00C83BE9"/>
    <w:rsid w:val="00C83CA0"/>
    <w:rsid w:val="00C843E3"/>
    <w:rsid w:val="00C85116"/>
    <w:rsid w:val="00C86CEE"/>
    <w:rsid w:val="00C87BCF"/>
    <w:rsid w:val="00C87F85"/>
    <w:rsid w:val="00C916D1"/>
    <w:rsid w:val="00C91BA1"/>
    <w:rsid w:val="00C921BE"/>
    <w:rsid w:val="00C92CA2"/>
    <w:rsid w:val="00C9309E"/>
    <w:rsid w:val="00C93BAD"/>
    <w:rsid w:val="00C9404B"/>
    <w:rsid w:val="00C94587"/>
    <w:rsid w:val="00C966CA"/>
    <w:rsid w:val="00C968D7"/>
    <w:rsid w:val="00C96C02"/>
    <w:rsid w:val="00C97A41"/>
    <w:rsid w:val="00CA0445"/>
    <w:rsid w:val="00CA0574"/>
    <w:rsid w:val="00CA1553"/>
    <w:rsid w:val="00CA278B"/>
    <w:rsid w:val="00CA2799"/>
    <w:rsid w:val="00CA3FEB"/>
    <w:rsid w:val="00CA5277"/>
    <w:rsid w:val="00CA70B6"/>
    <w:rsid w:val="00CA74F3"/>
    <w:rsid w:val="00CA793C"/>
    <w:rsid w:val="00CB02EF"/>
    <w:rsid w:val="00CB1351"/>
    <w:rsid w:val="00CB2D52"/>
    <w:rsid w:val="00CB37E8"/>
    <w:rsid w:val="00CB3CC3"/>
    <w:rsid w:val="00CB4B33"/>
    <w:rsid w:val="00CB4CBE"/>
    <w:rsid w:val="00CB6188"/>
    <w:rsid w:val="00CB61A1"/>
    <w:rsid w:val="00CB6CE0"/>
    <w:rsid w:val="00CB6F8B"/>
    <w:rsid w:val="00CC0BB8"/>
    <w:rsid w:val="00CC1199"/>
    <w:rsid w:val="00CC3683"/>
    <w:rsid w:val="00CC3D2C"/>
    <w:rsid w:val="00CC45BB"/>
    <w:rsid w:val="00CC5A0A"/>
    <w:rsid w:val="00CC5A92"/>
    <w:rsid w:val="00CC61BA"/>
    <w:rsid w:val="00CD09D6"/>
    <w:rsid w:val="00CD1933"/>
    <w:rsid w:val="00CD1FF4"/>
    <w:rsid w:val="00CD20F8"/>
    <w:rsid w:val="00CD4715"/>
    <w:rsid w:val="00CD59BE"/>
    <w:rsid w:val="00CD5B7C"/>
    <w:rsid w:val="00CD65A1"/>
    <w:rsid w:val="00CD6F02"/>
    <w:rsid w:val="00CD71B5"/>
    <w:rsid w:val="00CD7B5A"/>
    <w:rsid w:val="00CD7C5A"/>
    <w:rsid w:val="00CE03CF"/>
    <w:rsid w:val="00CE0682"/>
    <w:rsid w:val="00CE1F3F"/>
    <w:rsid w:val="00CE5511"/>
    <w:rsid w:val="00CE79FA"/>
    <w:rsid w:val="00CF033B"/>
    <w:rsid w:val="00CF0367"/>
    <w:rsid w:val="00CF204B"/>
    <w:rsid w:val="00CF4F02"/>
    <w:rsid w:val="00CF5440"/>
    <w:rsid w:val="00CF5EC5"/>
    <w:rsid w:val="00CF62E6"/>
    <w:rsid w:val="00CF6E2F"/>
    <w:rsid w:val="00D011B4"/>
    <w:rsid w:val="00D04127"/>
    <w:rsid w:val="00D04AF9"/>
    <w:rsid w:val="00D0522E"/>
    <w:rsid w:val="00D06994"/>
    <w:rsid w:val="00D072CC"/>
    <w:rsid w:val="00D072CD"/>
    <w:rsid w:val="00D0732E"/>
    <w:rsid w:val="00D07D44"/>
    <w:rsid w:val="00D126A4"/>
    <w:rsid w:val="00D12CBE"/>
    <w:rsid w:val="00D133A1"/>
    <w:rsid w:val="00D13440"/>
    <w:rsid w:val="00D13CCC"/>
    <w:rsid w:val="00D145B8"/>
    <w:rsid w:val="00D15CD0"/>
    <w:rsid w:val="00D15F68"/>
    <w:rsid w:val="00D1605D"/>
    <w:rsid w:val="00D17F26"/>
    <w:rsid w:val="00D2176E"/>
    <w:rsid w:val="00D222B4"/>
    <w:rsid w:val="00D2262C"/>
    <w:rsid w:val="00D24987"/>
    <w:rsid w:val="00D25DA7"/>
    <w:rsid w:val="00D25F4C"/>
    <w:rsid w:val="00D26F6D"/>
    <w:rsid w:val="00D306DC"/>
    <w:rsid w:val="00D321A2"/>
    <w:rsid w:val="00D328E2"/>
    <w:rsid w:val="00D33412"/>
    <w:rsid w:val="00D33CEA"/>
    <w:rsid w:val="00D33CF9"/>
    <w:rsid w:val="00D341F3"/>
    <w:rsid w:val="00D34792"/>
    <w:rsid w:val="00D35C62"/>
    <w:rsid w:val="00D36AC2"/>
    <w:rsid w:val="00D370A9"/>
    <w:rsid w:val="00D37CA4"/>
    <w:rsid w:val="00D37FF7"/>
    <w:rsid w:val="00D4054C"/>
    <w:rsid w:val="00D4115B"/>
    <w:rsid w:val="00D419E1"/>
    <w:rsid w:val="00D42AE7"/>
    <w:rsid w:val="00D43563"/>
    <w:rsid w:val="00D43760"/>
    <w:rsid w:val="00D43FD4"/>
    <w:rsid w:val="00D44B6B"/>
    <w:rsid w:val="00D45DF1"/>
    <w:rsid w:val="00D462D0"/>
    <w:rsid w:val="00D47020"/>
    <w:rsid w:val="00D473CD"/>
    <w:rsid w:val="00D47731"/>
    <w:rsid w:val="00D47824"/>
    <w:rsid w:val="00D501DE"/>
    <w:rsid w:val="00D50678"/>
    <w:rsid w:val="00D509AF"/>
    <w:rsid w:val="00D53379"/>
    <w:rsid w:val="00D5412A"/>
    <w:rsid w:val="00D54BA5"/>
    <w:rsid w:val="00D54D83"/>
    <w:rsid w:val="00D57B3B"/>
    <w:rsid w:val="00D57B88"/>
    <w:rsid w:val="00D60203"/>
    <w:rsid w:val="00D60CE0"/>
    <w:rsid w:val="00D61031"/>
    <w:rsid w:val="00D61697"/>
    <w:rsid w:val="00D61A11"/>
    <w:rsid w:val="00D6355D"/>
    <w:rsid w:val="00D64C2E"/>
    <w:rsid w:val="00D64FA2"/>
    <w:rsid w:val="00D66C03"/>
    <w:rsid w:val="00D66C5F"/>
    <w:rsid w:val="00D66D28"/>
    <w:rsid w:val="00D6705D"/>
    <w:rsid w:val="00D6741E"/>
    <w:rsid w:val="00D70A59"/>
    <w:rsid w:val="00D71702"/>
    <w:rsid w:val="00D71AD6"/>
    <w:rsid w:val="00D725FF"/>
    <w:rsid w:val="00D72BE2"/>
    <w:rsid w:val="00D734EE"/>
    <w:rsid w:val="00D73F03"/>
    <w:rsid w:val="00D765B9"/>
    <w:rsid w:val="00D77269"/>
    <w:rsid w:val="00D80272"/>
    <w:rsid w:val="00D80F63"/>
    <w:rsid w:val="00D81A46"/>
    <w:rsid w:val="00D82D32"/>
    <w:rsid w:val="00D83928"/>
    <w:rsid w:val="00D8492F"/>
    <w:rsid w:val="00D8543B"/>
    <w:rsid w:val="00D8564A"/>
    <w:rsid w:val="00D859CC"/>
    <w:rsid w:val="00D86F34"/>
    <w:rsid w:val="00D86FA1"/>
    <w:rsid w:val="00D8735B"/>
    <w:rsid w:val="00D8777B"/>
    <w:rsid w:val="00D87F2A"/>
    <w:rsid w:val="00D9095E"/>
    <w:rsid w:val="00D919D9"/>
    <w:rsid w:val="00D91DF8"/>
    <w:rsid w:val="00D91F65"/>
    <w:rsid w:val="00D92034"/>
    <w:rsid w:val="00D926DA"/>
    <w:rsid w:val="00D926E2"/>
    <w:rsid w:val="00D937FC"/>
    <w:rsid w:val="00D93A3F"/>
    <w:rsid w:val="00D93C08"/>
    <w:rsid w:val="00D93CBD"/>
    <w:rsid w:val="00D944C4"/>
    <w:rsid w:val="00D95388"/>
    <w:rsid w:val="00D95ACC"/>
    <w:rsid w:val="00D96645"/>
    <w:rsid w:val="00D96901"/>
    <w:rsid w:val="00D96AB3"/>
    <w:rsid w:val="00D96C61"/>
    <w:rsid w:val="00D972D5"/>
    <w:rsid w:val="00D97302"/>
    <w:rsid w:val="00D9788C"/>
    <w:rsid w:val="00DA362B"/>
    <w:rsid w:val="00DA44EF"/>
    <w:rsid w:val="00DA4E4F"/>
    <w:rsid w:val="00DA4F59"/>
    <w:rsid w:val="00DA5F9B"/>
    <w:rsid w:val="00DA600D"/>
    <w:rsid w:val="00DA71B4"/>
    <w:rsid w:val="00DB034A"/>
    <w:rsid w:val="00DB0758"/>
    <w:rsid w:val="00DB2DF1"/>
    <w:rsid w:val="00DB2EF5"/>
    <w:rsid w:val="00DB2F3A"/>
    <w:rsid w:val="00DB3451"/>
    <w:rsid w:val="00DB597D"/>
    <w:rsid w:val="00DB6AE7"/>
    <w:rsid w:val="00DB79E5"/>
    <w:rsid w:val="00DB7E20"/>
    <w:rsid w:val="00DB7F6E"/>
    <w:rsid w:val="00DC1371"/>
    <w:rsid w:val="00DC1721"/>
    <w:rsid w:val="00DC2BF6"/>
    <w:rsid w:val="00DC5A5C"/>
    <w:rsid w:val="00DC6A7C"/>
    <w:rsid w:val="00DC7AF1"/>
    <w:rsid w:val="00DD1702"/>
    <w:rsid w:val="00DD2D2E"/>
    <w:rsid w:val="00DD455F"/>
    <w:rsid w:val="00DD4BEC"/>
    <w:rsid w:val="00DD523B"/>
    <w:rsid w:val="00DD7F9D"/>
    <w:rsid w:val="00DE094A"/>
    <w:rsid w:val="00DE0AB4"/>
    <w:rsid w:val="00DE0FCD"/>
    <w:rsid w:val="00DE2EFD"/>
    <w:rsid w:val="00DE31DE"/>
    <w:rsid w:val="00DE325C"/>
    <w:rsid w:val="00DE3921"/>
    <w:rsid w:val="00DE3F0E"/>
    <w:rsid w:val="00DE52B7"/>
    <w:rsid w:val="00DE5E58"/>
    <w:rsid w:val="00DE67B5"/>
    <w:rsid w:val="00DE6E78"/>
    <w:rsid w:val="00DE7EF3"/>
    <w:rsid w:val="00DF02DF"/>
    <w:rsid w:val="00DF0856"/>
    <w:rsid w:val="00DF12B6"/>
    <w:rsid w:val="00DF16BA"/>
    <w:rsid w:val="00DF16EE"/>
    <w:rsid w:val="00DF1990"/>
    <w:rsid w:val="00DF3159"/>
    <w:rsid w:val="00DF4B93"/>
    <w:rsid w:val="00DF5136"/>
    <w:rsid w:val="00DF5385"/>
    <w:rsid w:val="00DF5726"/>
    <w:rsid w:val="00DF5F2D"/>
    <w:rsid w:val="00DF5F3C"/>
    <w:rsid w:val="00DF66F4"/>
    <w:rsid w:val="00DF7D03"/>
    <w:rsid w:val="00E00630"/>
    <w:rsid w:val="00E00BB9"/>
    <w:rsid w:val="00E01C7D"/>
    <w:rsid w:val="00E01EBD"/>
    <w:rsid w:val="00E03A4C"/>
    <w:rsid w:val="00E05A68"/>
    <w:rsid w:val="00E06CCB"/>
    <w:rsid w:val="00E073AB"/>
    <w:rsid w:val="00E075CB"/>
    <w:rsid w:val="00E0770C"/>
    <w:rsid w:val="00E0778D"/>
    <w:rsid w:val="00E10489"/>
    <w:rsid w:val="00E11EA9"/>
    <w:rsid w:val="00E128CE"/>
    <w:rsid w:val="00E12D88"/>
    <w:rsid w:val="00E1344B"/>
    <w:rsid w:val="00E13A38"/>
    <w:rsid w:val="00E13B35"/>
    <w:rsid w:val="00E14B82"/>
    <w:rsid w:val="00E16F50"/>
    <w:rsid w:val="00E1720A"/>
    <w:rsid w:val="00E17FFB"/>
    <w:rsid w:val="00E20BF2"/>
    <w:rsid w:val="00E21224"/>
    <w:rsid w:val="00E21311"/>
    <w:rsid w:val="00E2191A"/>
    <w:rsid w:val="00E22113"/>
    <w:rsid w:val="00E22449"/>
    <w:rsid w:val="00E22F5D"/>
    <w:rsid w:val="00E24BA5"/>
    <w:rsid w:val="00E256B6"/>
    <w:rsid w:val="00E25E8B"/>
    <w:rsid w:val="00E25F1F"/>
    <w:rsid w:val="00E2664E"/>
    <w:rsid w:val="00E27079"/>
    <w:rsid w:val="00E302E4"/>
    <w:rsid w:val="00E30CB8"/>
    <w:rsid w:val="00E31B97"/>
    <w:rsid w:val="00E32DE0"/>
    <w:rsid w:val="00E33759"/>
    <w:rsid w:val="00E34FAB"/>
    <w:rsid w:val="00E37759"/>
    <w:rsid w:val="00E3780F"/>
    <w:rsid w:val="00E4026B"/>
    <w:rsid w:val="00E40543"/>
    <w:rsid w:val="00E40932"/>
    <w:rsid w:val="00E4134D"/>
    <w:rsid w:val="00E425BF"/>
    <w:rsid w:val="00E430FF"/>
    <w:rsid w:val="00E44210"/>
    <w:rsid w:val="00E44678"/>
    <w:rsid w:val="00E44962"/>
    <w:rsid w:val="00E44CDB"/>
    <w:rsid w:val="00E450BE"/>
    <w:rsid w:val="00E4545D"/>
    <w:rsid w:val="00E4562F"/>
    <w:rsid w:val="00E45B5C"/>
    <w:rsid w:val="00E46348"/>
    <w:rsid w:val="00E472C6"/>
    <w:rsid w:val="00E500A3"/>
    <w:rsid w:val="00E50C15"/>
    <w:rsid w:val="00E51129"/>
    <w:rsid w:val="00E5365D"/>
    <w:rsid w:val="00E561A5"/>
    <w:rsid w:val="00E562C8"/>
    <w:rsid w:val="00E56EA4"/>
    <w:rsid w:val="00E572F2"/>
    <w:rsid w:val="00E60924"/>
    <w:rsid w:val="00E60C8D"/>
    <w:rsid w:val="00E60EA2"/>
    <w:rsid w:val="00E619AA"/>
    <w:rsid w:val="00E621C2"/>
    <w:rsid w:val="00E624CB"/>
    <w:rsid w:val="00E62838"/>
    <w:rsid w:val="00E62C38"/>
    <w:rsid w:val="00E62D5D"/>
    <w:rsid w:val="00E62F44"/>
    <w:rsid w:val="00E63203"/>
    <w:rsid w:val="00E6337C"/>
    <w:rsid w:val="00E63553"/>
    <w:rsid w:val="00E63A26"/>
    <w:rsid w:val="00E63AB5"/>
    <w:rsid w:val="00E65265"/>
    <w:rsid w:val="00E654C1"/>
    <w:rsid w:val="00E6597B"/>
    <w:rsid w:val="00E65B90"/>
    <w:rsid w:val="00E71A55"/>
    <w:rsid w:val="00E72FDB"/>
    <w:rsid w:val="00E731AD"/>
    <w:rsid w:val="00E739A2"/>
    <w:rsid w:val="00E7676F"/>
    <w:rsid w:val="00E77854"/>
    <w:rsid w:val="00E805D3"/>
    <w:rsid w:val="00E8098B"/>
    <w:rsid w:val="00E80D48"/>
    <w:rsid w:val="00E81159"/>
    <w:rsid w:val="00E811E1"/>
    <w:rsid w:val="00E835FB"/>
    <w:rsid w:val="00E85F3B"/>
    <w:rsid w:val="00E86B48"/>
    <w:rsid w:val="00E87D87"/>
    <w:rsid w:val="00E9043A"/>
    <w:rsid w:val="00E908A5"/>
    <w:rsid w:val="00E91C09"/>
    <w:rsid w:val="00E92DB0"/>
    <w:rsid w:val="00E92EB8"/>
    <w:rsid w:val="00E932D9"/>
    <w:rsid w:val="00E93E07"/>
    <w:rsid w:val="00E94ABC"/>
    <w:rsid w:val="00E9557C"/>
    <w:rsid w:val="00E96A5B"/>
    <w:rsid w:val="00E974D2"/>
    <w:rsid w:val="00E977E8"/>
    <w:rsid w:val="00E97951"/>
    <w:rsid w:val="00E97C84"/>
    <w:rsid w:val="00EA031E"/>
    <w:rsid w:val="00EA0FB1"/>
    <w:rsid w:val="00EA1A35"/>
    <w:rsid w:val="00EA228C"/>
    <w:rsid w:val="00EA2793"/>
    <w:rsid w:val="00EA3738"/>
    <w:rsid w:val="00EA45CE"/>
    <w:rsid w:val="00EA4DC9"/>
    <w:rsid w:val="00EA4DE9"/>
    <w:rsid w:val="00EB0A25"/>
    <w:rsid w:val="00EB3077"/>
    <w:rsid w:val="00EB3D3A"/>
    <w:rsid w:val="00EB47C8"/>
    <w:rsid w:val="00EB4DB6"/>
    <w:rsid w:val="00EB575D"/>
    <w:rsid w:val="00EB64B9"/>
    <w:rsid w:val="00EB73AC"/>
    <w:rsid w:val="00EC157B"/>
    <w:rsid w:val="00EC1F12"/>
    <w:rsid w:val="00EC2726"/>
    <w:rsid w:val="00EC3366"/>
    <w:rsid w:val="00EC4988"/>
    <w:rsid w:val="00EC4D9D"/>
    <w:rsid w:val="00EC54A7"/>
    <w:rsid w:val="00EC6886"/>
    <w:rsid w:val="00EC7195"/>
    <w:rsid w:val="00EC7E85"/>
    <w:rsid w:val="00ED15C0"/>
    <w:rsid w:val="00ED19CC"/>
    <w:rsid w:val="00ED1EC7"/>
    <w:rsid w:val="00ED2297"/>
    <w:rsid w:val="00ED3124"/>
    <w:rsid w:val="00ED3F42"/>
    <w:rsid w:val="00ED4D37"/>
    <w:rsid w:val="00ED55D9"/>
    <w:rsid w:val="00ED5999"/>
    <w:rsid w:val="00ED64B3"/>
    <w:rsid w:val="00EE1925"/>
    <w:rsid w:val="00EE2F5D"/>
    <w:rsid w:val="00EE4324"/>
    <w:rsid w:val="00EE466C"/>
    <w:rsid w:val="00EE46FD"/>
    <w:rsid w:val="00EE4AC9"/>
    <w:rsid w:val="00EE51DB"/>
    <w:rsid w:val="00EE6E82"/>
    <w:rsid w:val="00EE7052"/>
    <w:rsid w:val="00EE75F2"/>
    <w:rsid w:val="00EE7DB4"/>
    <w:rsid w:val="00EE7EB4"/>
    <w:rsid w:val="00EE7ECC"/>
    <w:rsid w:val="00EF31E7"/>
    <w:rsid w:val="00EF4852"/>
    <w:rsid w:val="00EF6764"/>
    <w:rsid w:val="00EF6E0C"/>
    <w:rsid w:val="00EF79E4"/>
    <w:rsid w:val="00EF7F61"/>
    <w:rsid w:val="00F00524"/>
    <w:rsid w:val="00F02064"/>
    <w:rsid w:val="00F02271"/>
    <w:rsid w:val="00F02465"/>
    <w:rsid w:val="00F032ED"/>
    <w:rsid w:val="00F05234"/>
    <w:rsid w:val="00F0651D"/>
    <w:rsid w:val="00F0767E"/>
    <w:rsid w:val="00F10622"/>
    <w:rsid w:val="00F10E16"/>
    <w:rsid w:val="00F11089"/>
    <w:rsid w:val="00F11B4B"/>
    <w:rsid w:val="00F11E34"/>
    <w:rsid w:val="00F1232E"/>
    <w:rsid w:val="00F12C0E"/>
    <w:rsid w:val="00F147BC"/>
    <w:rsid w:val="00F15529"/>
    <w:rsid w:val="00F16F74"/>
    <w:rsid w:val="00F20556"/>
    <w:rsid w:val="00F2068C"/>
    <w:rsid w:val="00F2092C"/>
    <w:rsid w:val="00F21580"/>
    <w:rsid w:val="00F216A3"/>
    <w:rsid w:val="00F2285F"/>
    <w:rsid w:val="00F22C0E"/>
    <w:rsid w:val="00F22CDB"/>
    <w:rsid w:val="00F231FA"/>
    <w:rsid w:val="00F236EA"/>
    <w:rsid w:val="00F23C91"/>
    <w:rsid w:val="00F23F8C"/>
    <w:rsid w:val="00F24039"/>
    <w:rsid w:val="00F24106"/>
    <w:rsid w:val="00F2445D"/>
    <w:rsid w:val="00F24E3C"/>
    <w:rsid w:val="00F25362"/>
    <w:rsid w:val="00F27DC7"/>
    <w:rsid w:val="00F31A87"/>
    <w:rsid w:val="00F32578"/>
    <w:rsid w:val="00F32C60"/>
    <w:rsid w:val="00F3420A"/>
    <w:rsid w:val="00F359F8"/>
    <w:rsid w:val="00F36191"/>
    <w:rsid w:val="00F36756"/>
    <w:rsid w:val="00F3781C"/>
    <w:rsid w:val="00F37ADC"/>
    <w:rsid w:val="00F41625"/>
    <w:rsid w:val="00F42913"/>
    <w:rsid w:val="00F4355B"/>
    <w:rsid w:val="00F4365C"/>
    <w:rsid w:val="00F4471B"/>
    <w:rsid w:val="00F4611F"/>
    <w:rsid w:val="00F47637"/>
    <w:rsid w:val="00F52D54"/>
    <w:rsid w:val="00F54D23"/>
    <w:rsid w:val="00F55539"/>
    <w:rsid w:val="00F557B1"/>
    <w:rsid w:val="00F55AB2"/>
    <w:rsid w:val="00F55C32"/>
    <w:rsid w:val="00F560C5"/>
    <w:rsid w:val="00F57B54"/>
    <w:rsid w:val="00F6072D"/>
    <w:rsid w:val="00F614D2"/>
    <w:rsid w:val="00F616D0"/>
    <w:rsid w:val="00F63A65"/>
    <w:rsid w:val="00F63E09"/>
    <w:rsid w:val="00F64A02"/>
    <w:rsid w:val="00F64B5B"/>
    <w:rsid w:val="00F64E8A"/>
    <w:rsid w:val="00F6527D"/>
    <w:rsid w:val="00F6595E"/>
    <w:rsid w:val="00F66DBA"/>
    <w:rsid w:val="00F702BC"/>
    <w:rsid w:val="00F70D5E"/>
    <w:rsid w:val="00F712CE"/>
    <w:rsid w:val="00F71ABA"/>
    <w:rsid w:val="00F71D85"/>
    <w:rsid w:val="00F721E5"/>
    <w:rsid w:val="00F7483C"/>
    <w:rsid w:val="00F75839"/>
    <w:rsid w:val="00F75AE0"/>
    <w:rsid w:val="00F768C1"/>
    <w:rsid w:val="00F772CD"/>
    <w:rsid w:val="00F777DB"/>
    <w:rsid w:val="00F77979"/>
    <w:rsid w:val="00F80954"/>
    <w:rsid w:val="00F80CE2"/>
    <w:rsid w:val="00F812AA"/>
    <w:rsid w:val="00F81A0B"/>
    <w:rsid w:val="00F824C7"/>
    <w:rsid w:val="00F82CA1"/>
    <w:rsid w:val="00F84372"/>
    <w:rsid w:val="00F84A14"/>
    <w:rsid w:val="00F84A49"/>
    <w:rsid w:val="00F86593"/>
    <w:rsid w:val="00F86B09"/>
    <w:rsid w:val="00F8745F"/>
    <w:rsid w:val="00F874D7"/>
    <w:rsid w:val="00F90D9C"/>
    <w:rsid w:val="00F91891"/>
    <w:rsid w:val="00F9343E"/>
    <w:rsid w:val="00F9372E"/>
    <w:rsid w:val="00F948BF"/>
    <w:rsid w:val="00F94C16"/>
    <w:rsid w:val="00F956B9"/>
    <w:rsid w:val="00F95A05"/>
    <w:rsid w:val="00F97D9F"/>
    <w:rsid w:val="00FA2BA8"/>
    <w:rsid w:val="00FA2D74"/>
    <w:rsid w:val="00FA35E3"/>
    <w:rsid w:val="00FA387E"/>
    <w:rsid w:val="00FA3AAD"/>
    <w:rsid w:val="00FA7617"/>
    <w:rsid w:val="00FA7A35"/>
    <w:rsid w:val="00FA7F56"/>
    <w:rsid w:val="00FB0109"/>
    <w:rsid w:val="00FB03D4"/>
    <w:rsid w:val="00FB1548"/>
    <w:rsid w:val="00FB1D1D"/>
    <w:rsid w:val="00FB3030"/>
    <w:rsid w:val="00FB5110"/>
    <w:rsid w:val="00FB7881"/>
    <w:rsid w:val="00FB7C86"/>
    <w:rsid w:val="00FC0E70"/>
    <w:rsid w:val="00FC1CF6"/>
    <w:rsid w:val="00FC242E"/>
    <w:rsid w:val="00FC24F1"/>
    <w:rsid w:val="00FC283B"/>
    <w:rsid w:val="00FC2C24"/>
    <w:rsid w:val="00FC3B14"/>
    <w:rsid w:val="00FC42CA"/>
    <w:rsid w:val="00FC4941"/>
    <w:rsid w:val="00FC63A7"/>
    <w:rsid w:val="00FC6447"/>
    <w:rsid w:val="00FC6D40"/>
    <w:rsid w:val="00FC7566"/>
    <w:rsid w:val="00FC78B5"/>
    <w:rsid w:val="00FC7B58"/>
    <w:rsid w:val="00FD0908"/>
    <w:rsid w:val="00FD279A"/>
    <w:rsid w:val="00FD3178"/>
    <w:rsid w:val="00FD47AB"/>
    <w:rsid w:val="00FD4900"/>
    <w:rsid w:val="00FD515E"/>
    <w:rsid w:val="00FD593D"/>
    <w:rsid w:val="00FD6469"/>
    <w:rsid w:val="00FD6D66"/>
    <w:rsid w:val="00FE00C0"/>
    <w:rsid w:val="00FE05AE"/>
    <w:rsid w:val="00FE0925"/>
    <w:rsid w:val="00FE0C03"/>
    <w:rsid w:val="00FE0F73"/>
    <w:rsid w:val="00FE2897"/>
    <w:rsid w:val="00FE35BB"/>
    <w:rsid w:val="00FE3D51"/>
    <w:rsid w:val="00FE4097"/>
    <w:rsid w:val="00FE4F86"/>
    <w:rsid w:val="00FE55EA"/>
    <w:rsid w:val="00FE6EBB"/>
    <w:rsid w:val="00FE74C1"/>
    <w:rsid w:val="00FF0398"/>
    <w:rsid w:val="00FF2244"/>
    <w:rsid w:val="00FF2977"/>
    <w:rsid w:val="00FF2C1B"/>
    <w:rsid w:val="00FF320C"/>
    <w:rsid w:val="00FF3BE0"/>
    <w:rsid w:val="00FF4880"/>
    <w:rsid w:val="00FF56E8"/>
    <w:rsid w:val="00FF611C"/>
    <w:rsid w:val="00FF6EC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71D8B5FD"/>
  <w15:docId w15:val="{E691C686-D9E1-41A8-9970-AAE44FE8B2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722528"/>
    <w:pPr>
      <w:widowControl w:val="0"/>
      <w:suppressAutoHyphens/>
      <w:spacing w:line="360" w:lineRule="auto"/>
      <w:jc w:val="both"/>
    </w:pPr>
    <w:rPr>
      <w:kern w:val="1"/>
      <w:sz w:val="24"/>
      <w:lang w:eastAsia="ar-SA"/>
    </w:rPr>
  </w:style>
  <w:style w:type="paragraph" w:styleId="1">
    <w:name w:val="heading 1"/>
    <w:basedOn w:val="a"/>
    <w:next w:val="a0"/>
    <w:qFormat/>
    <w:rsid w:val="00722528"/>
    <w:pPr>
      <w:keepNext/>
      <w:numPr>
        <w:numId w:val="1"/>
      </w:numPr>
      <w:spacing w:before="240" w:after="60"/>
      <w:jc w:val="left"/>
      <w:outlineLvl w:val="0"/>
    </w:pPr>
    <w:rPr>
      <w:rFonts w:eastAsia="黑体"/>
      <w:b/>
      <w:bCs/>
      <w:sz w:val="44"/>
    </w:rPr>
  </w:style>
  <w:style w:type="paragraph" w:styleId="2">
    <w:name w:val="heading 2"/>
    <w:basedOn w:val="a"/>
    <w:next w:val="a0"/>
    <w:link w:val="20"/>
    <w:qFormat/>
    <w:rsid w:val="00722528"/>
    <w:pPr>
      <w:keepNext/>
      <w:numPr>
        <w:ilvl w:val="1"/>
        <w:numId w:val="1"/>
      </w:numPr>
      <w:tabs>
        <w:tab w:val="left" w:pos="540"/>
      </w:tabs>
      <w:spacing w:before="240"/>
      <w:outlineLvl w:val="1"/>
    </w:pPr>
    <w:rPr>
      <w:rFonts w:eastAsia="黑体"/>
      <w:b/>
      <w:sz w:val="32"/>
    </w:rPr>
  </w:style>
  <w:style w:type="paragraph" w:styleId="3">
    <w:name w:val="heading 3"/>
    <w:aliases w:val="h3,3rd level,H3,Level 3 Head,sect1.2.3,BOD 0,l3,CT,Heading 3 - old,Bold Head,bh,ISO2,L3,heading 3,3,level_3,PIM 3,prop3,3heading,Heading 31,1.1.1 Heading 3,sect1.2.31,sect1.2.32,sect1.2.311,sect1.2.33,sect1.2.312,sl3,Heading 3under,- Maj Side,二级节名"/>
    <w:basedOn w:val="a"/>
    <w:next w:val="a0"/>
    <w:link w:val="30"/>
    <w:qFormat/>
    <w:rsid w:val="00722528"/>
    <w:pPr>
      <w:keepNext/>
      <w:numPr>
        <w:ilvl w:val="2"/>
        <w:numId w:val="1"/>
      </w:numPr>
      <w:outlineLvl w:val="2"/>
    </w:pPr>
    <w:rPr>
      <w:rFonts w:eastAsia="黑体"/>
      <w:b/>
      <w:color w:val="000000"/>
      <w:sz w:val="28"/>
    </w:rPr>
  </w:style>
  <w:style w:type="paragraph" w:styleId="4">
    <w:name w:val="heading 4"/>
    <w:aliases w:val="H4,Ref Heading 1,rh1,Heading sql,sect 1.2.3.4,h4,heading 4,PIM 4,4,4heading,sect 1.2.3.41,Ref Heading 11,rh11,sect 1.2.3.42,Ref Heading 12,rh12,sect 1.2.3.411,Ref Heading 111,rh111,sect 1.2.3.43,Ref Heading 13,rh13,sect 1.2.3.412,Ref Heading 112,bl"/>
    <w:basedOn w:val="a"/>
    <w:next w:val="a"/>
    <w:link w:val="40"/>
    <w:qFormat/>
    <w:rsid w:val="00900612"/>
    <w:pPr>
      <w:keepNext/>
      <w:keepLines/>
      <w:suppressAutoHyphens w:val="0"/>
      <w:spacing w:before="280" w:after="290" w:line="376" w:lineRule="auto"/>
      <w:outlineLvl w:val="3"/>
    </w:pPr>
    <w:rPr>
      <w:rFonts w:ascii="Arial" w:eastAsia="黑体" w:hAnsi="Arial"/>
      <w:b/>
      <w:bCs/>
      <w:kern w:val="0"/>
      <w:sz w:val="28"/>
      <w:szCs w:val="28"/>
      <w:lang w:val="x-none" w:eastAsia="x-none"/>
    </w:rPr>
  </w:style>
  <w:style w:type="paragraph" w:styleId="5">
    <w:name w:val="heading 5"/>
    <w:aliases w:val="h5,Block Label,H5,PIM 5,第四层条,dash,ds,dd,Body Text (R),bullet2,L5,5 Char,h5 Char,Block Label Char,H5 Char,PIM 5 Char,第四层条 Char,dash Char,ds Char,dd Char,Body Text (R) Char,bullet2 Char,L5 Char,5"/>
    <w:basedOn w:val="a"/>
    <w:next w:val="a"/>
    <w:link w:val="50"/>
    <w:qFormat/>
    <w:rsid w:val="00900612"/>
    <w:pPr>
      <w:keepNext/>
      <w:keepLines/>
      <w:suppressAutoHyphens w:val="0"/>
      <w:spacing w:before="280" w:after="290" w:line="376" w:lineRule="auto"/>
      <w:outlineLvl w:val="4"/>
    </w:pPr>
    <w:rPr>
      <w:b/>
      <w:bCs/>
      <w:kern w:val="0"/>
      <w:sz w:val="28"/>
      <w:szCs w:val="28"/>
      <w:lang w:val="x-none" w:eastAsia="x-none"/>
    </w:rPr>
  </w:style>
  <w:style w:type="paragraph" w:styleId="7">
    <w:name w:val="heading 7"/>
    <w:basedOn w:val="a"/>
    <w:next w:val="a"/>
    <w:link w:val="70"/>
    <w:qFormat/>
    <w:rsid w:val="00900612"/>
    <w:pPr>
      <w:keepNext/>
      <w:keepLines/>
      <w:suppressAutoHyphens w:val="0"/>
      <w:spacing w:before="240" w:after="64" w:line="320" w:lineRule="auto"/>
      <w:outlineLvl w:val="6"/>
    </w:pPr>
    <w:rPr>
      <w:b/>
      <w:bCs/>
      <w:kern w:val="0"/>
      <w:szCs w:val="24"/>
      <w:lang w:val="x-none" w:eastAsia="x-none"/>
    </w:rPr>
  </w:style>
  <w:style w:type="paragraph" w:styleId="8">
    <w:name w:val="heading 8"/>
    <w:basedOn w:val="a"/>
    <w:next w:val="a"/>
    <w:link w:val="80"/>
    <w:qFormat/>
    <w:rsid w:val="00900612"/>
    <w:pPr>
      <w:keepNext/>
      <w:keepLines/>
      <w:suppressAutoHyphens w:val="0"/>
      <w:spacing w:before="240" w:after="64" w:line="320" w:lineRule="auto"/>
      <w:outlineLvl w:val="7"/>
    </w:pPr>
    <w:rPr>
      <w:rFonts w:ascii="Arial" w:eastAsia="黑体" w:hAnsi="Arial"/>
      <w:kern w:val="0"/>
      <w:szCs w:val="24"/>
      <w:lang w:val="x-none" w:eastAsia="x-none"/>
    </w:rPr>
  </w:style>
  <w:style w:type="paragraph" w:styleId="9">
    <w:name w:val="heading 9"/>
    <w:basedOn w:val="a"/>
    <w:next w:val="a"/>
    <w:link w:val="90"/>
    <w:qFormat/>
    <w:rsid w:val="00900612"/>
    <w:pPr>
      <w:keepNext/>
      <w:keepLines/>
      <w:suppressAutoHyphens w:val="0"/>
      <w:spacing w:before="240" w:after="64" w:line="320" w:lineRule="auto"/>
      <w:outlineLvl w:val="8"/>
    </w:pPr>
    <w:rPr>
      <w:rFonts w:ascii="Arial" w:eastAsia="黑体" w:hAnsi="Arial"/>
      <w:kern w:val="0"/>
      <w:sz w:val="20"/>
      <w:szCs w:val="21"/>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WW8Num1z1">
    <w:name w:val="WW8Num1z1"/>
    <w:rsid w:val="00722528"/>
    <w:rPr>
      <w:b/>
      <w:sz w:val="32"/>
    </w:rPr>
  </w:style>
  <w:style w:type="character" w:customStyle="1" w:styleId="WW8Num3z0">
    <w:name w:val="WW8Num3z0"/>
    <w:rsid w:val="00722528"/>
    <w:rPr>
      <w:rFonts w:ascii="Wingdings" w:hAnsi="Wingdings"/>
    </w:rPr>
  </w:style>
  <w:style w:type="character" w:customStyle="1" w:styleId="WW8Num25z0">
    <w:name w:val="WW8Num25z0"/>
    <w:rsid w:val="00722528"/>
    <w:rPr>
      <w:rFonts w:ascii="Wingdings" w:hAnsi="Wingdings"/>
    </w:rPr>
  </w:style>
  <w:style w:type="character" w:styleId="a4">
    <w:name w:val="page number"/>
    <w:basedOn w:val="a1"/>
    <w:rsid w:val="00722528"/>
  </w:style>
  <w:style w:type="character" w:styleId="a5">
    <w:name w:val="Strong"/>
    <w:qFormat/>
    <w:rsid w:val="00722528"/>
    <w:rPr>
      <w:b/>
      <w:bCs/>
    </w:rPr>
  </w:style>
  <w:style w:type="character" w:styleId="a6">
    <w:name w:val="annotation reference"/>
    <w:rsid w:val="00722528"/>
    <w:rPr>
      <w:sz w:val="21"/>
      <w:szCs w:val="21"/>
    </w:rPr>
  </w:style>
  <w:style w:type="character" w:customStyle="1" w:styleId="CharChar1">
    <w:name w:val="Char Char1"/>
    <w:rsid w:val="00722528"/>
    <w:rPr>
      <w:rFonts w:eastAsia="宋体"/>
      <w:kern w:val="1"/>
      <w:sz w:val="24"/>
      <w:lang w:val="en-US" w:eastAsia="ar-SA" w:bidi="ar-SA"/>
    </w:rPr>
  </w:style>
  <w:style w:type="paragraph" w:styleId="a7">
    <w:name w:val="Title"/>
    <w:basedOn w:val="a"/>
    <w:next w:val="a8"/>
    <w:qFormat/>
    <w:rsid w:val="00722528"/>
    <w:pPr>
      <w:keepNext/>
      <w:spacing w:before="240" w:after="120"/>
    </w:pPr>
    <w:rPr>
      <w:rFonts w:ascii="Arial" w:hAnsi="Arial" w:cs="Tahoma"/>
      <w:sz w:val="28"/>
      <w:szCs w:val="28"/>
    </w:rPr>
  </w:style>
  <w:style w:type="paragraph" w:styleId="a8">
    <w:name w:val="Body Text"/>
    <w:basedOn w:val="a"/>
    <w:rsid w:val="00722528"/>
    <w:pPr>
      <w:jc w:val="center"/>
    </w:pPr>
  </w:style>
  <w:style w:type="paragraph" w:styleId="a9">
    <w:name w:val="List"/>
    <w:basedOn w:val="a8"/>
    <w:rsid w:val="00722528"/>
    <w:rPr>
      <w:rFonts w:cs="Tahoma"/>
    </w:rPr>
  </w:style>
  <w:style w:type="paragraph" w:styleId="aa">
    <w:name w:val="caption"/>
    <w:basedOn w:val="a"/>
    <w:uiPriority w:val="35"/>
    <w:qFormat/>
    <w:rsid w:val="00722528"/>
    <w:pPr>
      <w:suppressLineNumbers/>
      <w:spacing w:before="120" w:after="120"/>
    </w:pPr>
    <w:rPr>
      <w:rFonts w:cs="Tahoma"/>
      <w:i/>
      <w:iCs/>
      <w:szCs w:val="24"/>
    </w:rPr>
  </w:style>
  <w:style w:type="paragraph" w:customStyle="1" w:styleId="ab">
    <w:name w:val="目录"/>
    <w:basedOn w:val="a"/>
    <w:rsid w:val="00722528"/>
    <w:pPr>
      <w:suppressLineNumbers/>
    </w:pPr>
    <w:rPr>
      <w:rFonts w:cs="Tahoma"/>
    </w:rPr>
  </w:style>
  <w:style w:type="paragraph" w:styleId="a0">
    <w:name w:val="Body Text First Indent"/>
    <w:basedOn w:val="a"/>
    <w:link w:val="ac"/>
    <w:rsid w:val="00722528"/>
    <w:pPr>
      <w:ind w:firstLine="420"/>
    </w:pPr>
  </w:style>
  <w:style w:type="paragraph" w:styleId="TOC1">
    <w:name w:val="toc 1"/>
    <w:basedOn w:val="a"/>
    <w:next w:val="a"/>
    <w:uiPriority w:val="39"/>
    <w:rsid w:val="00722528"/>
    <w:pPr>
      <w:spacing w:before="120" w:after="120"/>
      <w:jc w:val="left"/>
    </w:pPr>
    <w:rPr>
      <w:b/>
      <w:bCs/>
      <w:caps/>
      <w:sz w:val="20"/>
    </w:rPr>
  </w:style>
  <w:style w:type="paragraph" w:styleId="TOC2">
    <w:name w:val="toc 2"/>
    <w:basedOn w:val="a"/>
    <w:next w:val="a"/>
    <w:uiPriority w:val="39"/>
    <w:rsid w:val="00722528"/>
    <w:pPr>
      <w:ind w:left="240"/>
      <w:jc w:val="left"/>
    </w:pPr>
    <w:rPr>
      <w:smallCaps/>
      <w:sz w:val="20"/>
    </w:rPr>
  </w:style>
  <w:style w:type="paragraph" w:styleId="TOC3">
    <w:name w:val="toc 3"/>
    <w:basedOn w:val="a"/>
    <w:next w:val="a"/>
    <w:uiPriority w:val="39"/>
    <w:rsid w:val="00722528"/>
    <w:pPr>
      <w:ind w:left="480"/>
      <w:jc w:val="left"/>
    </w:pPr>
    <w:rPr>
      <w:i/>
      <w:iCs/>
      <w:sz w:val="20"/>
    </w:rPr>
  </w:style>
  <w:style w:type="paragraph" w:styleId="TOC4">
    <w:name w:val="toc 4"/>
    <w:basedOn w:val="a"/>
    <w:next w:val="a"/>
    <w:rsid w:val="00722528"/>
    <w:pPr>
      <w:ind w:left="720"/>
      <w:jc w:val="left"/>
    </w:pPr>
    <w:rPr>
      <w:sz w:val="18"/>
      <w:szCs w:val="18"/>
    </w:rPr>
  </w:style>
  <w:style w:type="paragraph" w:styleId="TOC5">
    <w:name w:val="toc 5"/>
    <w:basedOn w:val="a"/>
    <w:next w:val="a"/>
    <w:rsid w:val="00722528"/>
    <w:pPr>
      <w:ind w:left="960"/>
      <w:jc w:val="left"/>
    </w:pPr>
    <w:rPr>
      <w:sz w:val="18"/>
      <w:szCs w:val="18"/>
    </w:rPr>
  </w:style>
  <w:style w:type="paragraph" w:styleId="TOC6">
    <w:name w:val="toc 6"/>
    <w:basedOn w:val="a"/>
    <w:next w:val="a"/>
    <w:rsid w:val="00722528"/>
    <w:pPr>
      <w:ind w:left="1200"/>
      <w:jc w:val="left"/>
    </w:pPr>
    <w:rPr>
      <w:sz w:val="18"/>
      <w:szCs w:val="18"/>
    </w:rPr>
  </w:style>
  <w:style w:type="paragraph" w:styleId="TOC7">
    <w:name w:val="toc 7"/>
    <w:basedOn w:val="a"/>
    <w:next w:val="a"/>
    <w:rsid w:val="00722528"/>
    <w:pPr>
      <w:ind w:left="1440"/>
      <w:jc w:val="left"/>
    </w:pPr>
    <w:rPr>
      <w:sz w:val="18"/>
      <w:szCs w:val="18"/>
    </w:rPr>
  </w:style>
  <w:style w:type="paragraph" w:styleId="TOC8">
    <w:name w:val="toc 8"/>
    <w:basedOn w:val="a"/>
    <w:next w:val="a"/>
    <w:rsid w:val="00722528"/>
    <w:pPr>
      <w:ind w:left="1680"/>
      <w:jc w:val="left"/>
    </w:pPr>
    <w:rPr>
      <w:sz w:val="18"/>
      <w:szCs w:val="18"/>
    </w:rPr>
  </w:style>
  <w:style w:type="paragraph" w:styleId="TOC9">
    <w:name w:val="toc 9"/>
    <w:basedOn w:val="a"/>
    <w:next w:val="a"/>
    <w:rsid w:val="00722528"/>
    <w:pPr>
      <w:ind w:left="1920"/>
      <w:jc w:val="left"/>
    </w:pPr>
    <w:rPr>
      <w:sz w:val="18"/>
      <w:szCs w:val="18"/>
    </w:rPr>
  </w:style>
  <w:style w:type="paragraph" w:styleId="ad">
    <w:name w:val="footer"/>
    <w:basedOn w:val="a"/>
    <w:link w:val="ae"/>
    <w:rsid w:val="00722528"/>
    <w:pPr>
      <w:tabs>
        <w:tab w:val="center" w:pos="4153"/>
        <w:tab w:val="right" w:pos="8306"/>
      </w:tabs>
      <w:snapToGrid w:val="0"/>
      <w:spacing w:line="100" w:lineRule="atLeast"/>
      <w:jc w:val="left"/>
    </w:pPr>
    <w:rPr>
      <w:sz w:val="18"/>
    </w:rPr>
  </w:style>
  <w:style w:type="paragraph" w:styleId="af">
    <w:name w:val="header"/>
    <w:basedOn w:val="a"/>
    <w:rsid w:val="00722528"/>
    <w:pPr>
      <w:pBdr>
        <w:bottom w:val="single" w:sz="4" w:space="1" w:color="000000"/>
      </w:pBdr>
      <w:tabs>
        <w:tab w:val="center" w:pos="4153"/>
        <w:tab w:val="right" w:pos="8306"/>
      </w:tabs>
      <w:snapToGrid w:val="0"/>
      <w:spacing w:line="100" w:lineRule="atLeast"/>
      <w:jc w:val="center"/>
    </w:pPr>
    <w:rPr>
      <w:sz w:val="18"/>
    </w:rPr>
  </w:style>
  <w:style w:type="paragraph" w:styleId="af0">
    <w:name w:val="Body Text Indent"/>
    <w:basedOn w:val="a"/>
    <w:rsid w:val="00722528"/>
    <w:pPr>
      <w:ind w:left="425" w:firstLine="425"/>
    </w:pPr>
    <w:rPr>
      <w:rFonts w:ascii="Arial" w:hAnsi="Arial"/>
    </w:rPr>
  </w:style>
  <w:style w:type="paragraph" w:styleId="HTML">
    <w:name w:val="HTML Address"/>
    <w:basedOn w:val="a"/>
    <w:rsid w:val="00722528"/>
    <w:pPr>
      <w:spacing w:line="100" w:lineRule="atLeast"/>
    </w:pPr>
    <w:rPr>
      <w:i/>
      <w:iCs/>
      <w:sz w:val="21"/>
      <w:szCs w:val="24"/>
    </w:rPr>
  </w:style>
  <w:style w:type="paragraph" w:customStyle="1" w:styleId="af1">
    <w:name w:val="水印"/>
    <w:basedOn w:val="a"/>
    <w:rsid w:val="00722528"/>
    <w:pPr>
      <w:spacing w:line="240" w:lineRule="atLeast"/>
      <w:textAlignment w:val="baseline"/>
    </w:pPr>
    <w:rPr>
      <w:sz w:val="21"/>
    </w:rPr>
  </w:style>
  <w:style w:type="paragraph" w:customStyle="1" w:styleId="xl40">
    <w:name w:val="xl40"/>
    <w:basedOn w:val="a"/>
    <w:rsid w:val="00722528"/>
    <w:pPr>
      <w:widowControl/>
      <w:spacing w:before="100" w:after="100" w:line="100" w:lineRule="atLeast"/>
      <w:jc w:val="center"/>
      <w:textAlignment w:val="top"/>
    </w:pPr>
    <w:rPr>
      <w:rFonts w:ascii="黑体" w:eastAsia="黑体" w:hAnsi="黑体"/>
      <w:sz w:val="36"/>
      <w:szCs w:val="36"/>
    </w:rPr>
  </w:style>
  <w:style w:type="paragraph" w:customStyle="1" w:styleId="xl45">
    <w:name w:val="xl45"/>
    <w:basedOn w:val="a"/>
    <w:rsid w:val="00722528"/>
    <w:pPr>
      <w:widowControl/>
      <w:spacing w:before="100" w:after="100" w:line="100" w:lineRule="atLeast"/>
      <w:jc w:val="center"/>
      <w:textAlignment w:val="center"/>
    </w:pPr>
    <w:rPr>
      <w:rFonts w:ascii="幼圆" w:eastAsia="幼圆" w:hAnsi="幼圆"/>
      <w:szCs w:val="24"/>
    </w:rPr>
  </w:style>
  <w:style w:type="paragraph" w:customStyle="1" w:styleId="xl26">
    <w:name w:val="xl26"/>
    <w:basedOn w:val="a"/>
    <w:rsid w:val="00722528"/>
    <w:pPr>
      <w:widowControl/>
      <w:spacing w:before="100" w:after="100" w:line="100" w:lineRule="atLeast"/>
      <w:jc w:val="left"/>
      <w:textAlignment w:val="center"/>
    </w:pPr>
    <w:rPr>
      <w:rFonts w:ascii="Courier New" w:hAnsi="Courier New" w:cs="Courier New"/>
      <w:szCs w:val="24"/>
    </w:rPr>
  </w:style>
  <w:style w:type="paragraph" w:styleId="af2">
    <w:name w:val="Document Map"/>
    <w:basedOn w:val="a"/>
    <w:rsid w:val="00722528"/>
    <w:pPr>
      <w:shd w:val="clear" w:color="auto" w:fill="000080"/>
    </w:pPr>
  </w:style>
  <w:style w:type="paragraph" w:styleId="af3">
    <w:name w:val="Balloon Text"/>
    <w:basedOn w:val="a"/>
    <w:rsid w:val="00722528"/>
    <w:rPr>
      <w:sz w:val="18"/>
      <w:szCs w:val="18"/>
    </w:rPr>
  </w:style>
  <w:style w:type="paragraph" w:customStyle="1" w:styleId="Default">
    <w:name w:val="Default"/>
    <w:rsid w:val="00722528"/>
    <w:pPr>
      <w:widowControl w:val="0"/>
      <w:suppressAutoHyphens/>
      <w:autoSpaceDE w:val="0"/>
    </w:pPr>
    <w:rPr>
      <w:rFonts w:ascii="宋体" w:hAnsi="宋体" w:cs="宋体"/>
      <w:color w:val="000000"/>
      <w:sz w:val="24"/>
      <w:szCs w:val="24"/>
      <w:lang w:eastAsia="ar-SA"/>
    </w:rPr>
  </w:style>
  <w:style w:type="paragraph" w:styleId="af4">
    <w:name w:val="Date"/>
    <w:basedOn w:val="a"/>
    <w:next w:val="a"/>
    <w:rsid w:val="00722528"/>
    <w:pPr>
      <w:ind w:left="100"/>
    </w:pPr>
  </w:style>
  <w:style w:type="paragraph" w:styleId="af5">
    <w:name w:val="annotation text"/>
    <w:basedOn w:val="a"/>
    <w:link w:val="af6"/>
    <w:rsid w:val="00722528"/>
    <w:pPr>
      <w:jc w:val="left"/>
    </w:pPr>
  </w:style>
  <w:style w:type="paragraph" w:styleId="af7">
    <w:name w:val="annotation subject"/>
    <w:basedOn w:val="af5"/>
    <w:next w:val="af5"/>
    <w:rsid w:val="00722528"/>
    <w:rPr>
      <w:b/>
      <w:bCs/>
    </w:rPr>
  </w:style>
  <w:style w:type="paragraph" w:customStyle="1" w:styleId="af8">
    <w:name w:val="表格内容"/>
    <w:basedOn w:val="a"/>
    <w:rsid w:val="00722528"/>
    <w:pPr>
      <w:suppressLineNumbers/>
    </w:pPr>
  </w:style>
  <w:style w:type="paragraph" w:customStyle="1" w:styleId="af9">
    <w:name w:val="表格标题"/>
    <w:basedOn w:val="af8"/>
    <w:rsid w:val="00722528"/>
    <w:pPr>
      <w:jc w:val="center"/>
    </w:pPr>
    <w:rPr>
      <w:b/>
      <w:bCs/>
    </w:rPr>
  </w:style>
  <w:style w:type="paragraph" w:customStyle="1" w:styleId="10">
    <w:name w:val="内容目录 10"/>
    <w:basedOn w:val="ab"/>
    <w:rsid w:val="00722528"/>
    <w:pPr>
      <w:tabs>
        <w:tab w:val="right" w:leader="dot" w:pos="7090"/>
      </w:tabs>
      <w:ind w:left="2547"/>
    </w:pPr>
  </w:style>
  <w:style w:type="character" w:customStyle="1" w:styleId="ae">
    <w:name w:val="页脚 字符"/>
    <w:link w:val="ad"/>
    <w:rsid w:val="00E85F3B"/>
    <w:rPr>
      <w:rFonts w:eastAsia="宋体"/>
      <w:kern w:val="1"/>
      <w:sz w:val="18"/>
      <w:lang w:val="en-US" w:eastAsia="ar-SA" w:bidi="ar-SA"/>
    </w:rPr>
  </w:style>
  <w:style w:type="character" w:customStyle="1" w:styleId="20">
    <w:name w:val="标题 2 字符"/>
    <w:link w:val="2"/>
    <w:rsid w:val="004D6D98"/>
    <w:rPr>
      <w:rFonts w:eastAsia="黑体"/>
      <w:b/>
      <w:kern w:val="1"/>
      <w:sz w:val="32"/>
      <w:lang w:eastAsia="ar-SA"/>
    </w:rPr>
  </w:style>
  <w:style w:type="character" w:customStyle="1" w:styleId="30">
    <w:name w:val="标题 3 字符"/>
    <w:aliases w:val="h3 字符,3rd level 字符,H3 字符,Level 3 Head 字符,sect1.2.3 字符,BOD 0 字符,l3 字符,CT 字符,Heading 3 - old 字符,Bold Head 字符,bh 字符,ISO2 字符,L3 字符,heading 3 字符,3 字符,level_3 字符,PIM 3 字符,prop3 字符,3heading 字符,Heading 31 字符,1.1.1 Heading 3 字符,sect1.2.31 字符,sl3 字符"/>
    <w:link w:val="3"/>
    <w:rsid w:val="00734D05"/>
    <w:rPr>
      <w:rFonts w:eastAsia="黑体"/>
      <w:b/>
      <w:color w:val="000000"/>
      <w:kern w:val="1"/>
      <w:sz w:val="28"/>
      <w:lang w:eastAsia="ar-SA"/>
    </w:rPr>
  </w:style>
  <w:style w:type="character" w:customStyle="1" w:styleId="ac">
    <w:name w:val="正文文本首行缩进 字符"/>
    <w:link w:val="a0"/>
    <w:rsid w:val="00734D05"/>
    <w:rPr>
      <w:kern w:val="1"/>
      <w:sz w:val="24"/>
      <w:lang w:eastAsia="ar-SA"/>
    </w:rPr>
  </w:style>
  <w:style w:type="character" w:customStyle="1" w:styleId="apple-converted-space">
    <w:name w:val="apple-converted-space"/>
    <w:basedOn w:val="a1"/>
    <w:rsid w:val="004C4638"/>
  </w:style>
  <w:style w:type="character" w:customStyle="1" w:styleId="af6">
    <w:name w:val="批注文字 字符"/>
    <w:basedOn w:val="a1"/>
    <w:link w:val="af5"/>
    <w:rsid w:val="00701EBD"/>
    <w:rPr>
      <w:kern w:val="1"/>
      <w:sz w:val="24"/>
      <w:lang w:eastAsia="ar-SA"/>
    </w:rPr>
  </w:style>
  <w:style w:type="character" w:customStyle="1" w:styleId="mailsessiontitlemain">
    <w:name w:val="mail_session_title_main"/>
    <w:basedOn w:val="a1"/>
    <w:rsid w:val="009F4F32"/>
  </w:style>
  <w:style w:type="character" w:customStyle="1" w:styleId="mailsessiontitletail">
    <w:name w:val="mail_session_title_tail"/>
    <w:basedOn w:val="a1"/>
    <w:rsid w:val="009F4F32"/>
  </w:style>
  <w:style w:type="character" w:customStyle="1" w:styleId="40">
    <w:name w:val="标题 4 字符"/>
    <w:aliases w:val="H4 字符,Ref Heading 1 字符,rh1 字符,Heading sql 字符,sect 1.2.3.4 字符,h4 字符,heading 4 字符,PIM 4 字符,4 字符,4heading 字符,sect 1.2.3.41 字符,Ref Heading 11 字符,rh11 字符,sect 1.2.3.42 字符,Ref Heading 12 字符,rh12 字符,sect 1.2.3.411 字符,Ref Heading 111 字符,rh111 字符,rh13 字符"/>
    <w:basedOn w:val="a1"/>
    <w:link w:val="4"/>
    <w:rsid w:val="00900612"/>
    <w:rPr>
      <w:rFonts w:ascii="Arial" w:eastAsia="黑体" w:hAnsi="Arial"/>
      <w:b/>
      <w:bCs/>
      <w:sz w:val="28"/>
      <w:szCs w:val="28"/>
      <w:lang w:val="x-none" w:eastAsia="x-none"/>
    </w:rPr>
  </w:style>
  <w:style w:type="character" w:customStyle="1" w:styleId="50">
    <w:name w:val="标题 5 字符"/>
    <w:aliases w:val="h5 字符,Block Label 字符,H5 字符,PIM 5 字符,第四层条 字符,dash 字符,ds 字符,dd 字符,Body Text (R) 字符,bullet2 字符,L5 字符,5 Char 字符,h5 Char 字符,Block Label Char 字符,H5 Char 字符,PIM 5 Char 字符,第四层条 Char 字符,dash Char 字符,ds Char 字符,dd Char 字符,Body Text (R) Char 字符,L5 Char 字符"/>
    <w:basedOn w:val="a1"/>
    <w:link w:val="5"/>
    <w:rsid w:val="00900612"/>
    <w:rPr>
      <w:b/>
      <w:bCs/>
      <w:sz w:val="28"/>
      <w:szCs w:val="28"/>
      <w:lang w:val="x-none" w:eastAsia="x-none"/>
    </w:rPr>
  </w:style>
  <w:style w:type="character" w:customStyle="1" w:styleId="70">
    <w:name w:val="标题 7 字符"/>
    <w:basedOn w:val="a1"/>
    <w:link w:val="7"/>
    <w:rsid w:val="00900612"/>
    <w:rPr>
      <w:b/>
      <w:bCs/>
      <w:sz w:val="24"/>
      <w:szCs w:val="24"/>
      <w:lang w:val="x-none" w:eastAsia="x-none"/>
    </w:rPr>
  </w:style>
  <w:style w:type="character" w:customStyle="1" w:styleId="80">
    <w:name w:val="标题 8 字符"/>
    <w:basedOn w:val="a1"/>
    <w:link w:val="8"/>
    <w:rsid w:val="00900612"/>
    <w:rPr>
      <w:rFonts w:ascii="Arial" w:eastAsia="黑体" w:hAnsi="Arial"/>
      <w:sz w:val="24"/>
      <w:szCs w:val="24"/>
      <w:lang w:val="x-none" w:eastAsia="x-none"/>
    </w:rPr>
  </w:style>
  <w:style w:type="character" w:customStyle="1" w:styleId="90">
    <w:name w:val="标题 9 字符"/>
    <w:basedOn w:val="a1"/>
    <w:link w:val="9"/>
    <w:rsid w:val="00900612"/>
    <w:rPr>
      <w:rFonts w:ascii="Arial" w:eastAsia="黑体" w:hAnsi="Arial"/>
      <w:szCs w:val="21"/>
      <w:lang w:val="x-none" w:eastAsia="x-none"/>
    </w:rPr>
  </w:style>
  <w:style w:type="paragraph" w:customStyle="1" w:styleId="1H1">
    <w:name w:val="样式 标题 1H1 + 三号"/>
    <w:basedOn w:val="1"/>
    <w:rsid w:val="00900612"/>
    <w:pPr>
      <w:keepLines/>
      <w:pageBreakBefore/>
      <w:numPr>
        <w:numId w:val="0"/>
      </w:numPr>
      <w:suppressAutoHyphens w:val="0"/>
      <w:spacing w:before="340" w:after="330" w:line="578" w:lineRule="auto"/>
      <w:jc w:val="both"/>
    </w:pPr>
    <w:rPr>
      <w:rFonts w:eastAsia="宋体"/>
      <w:kern w:val="44"/>
      <w:sz w:val="32"/>
      <w:szCs w:val="44"/>
      <w:lang w:val="x-none" w:eastAsia="x-none"/>
    </w:rPr>
  </w:style>
  <w:style w:type="paragraph" w:customStyle="1" w:styleId="22ndlevelh22Header2H2661">
    <w:name w:val="样式 标题 22nd levelh22Header 2H2 + 四号 段前: 6 磅 段后: 6 磅 行距: 1..."/>
    <w:basedOn w:val="2"/>
    <w:link w:val="22ndlevelh22Header2H2661Char"/>
    <w:rsid w:val="00900612"/>
    <w:pPr>
      <w:keepLines/>
      <w:numPr>
        <w:ilvl w:val="0"/>
        <w:numId w:val="0"/>
      </w:numPr>
      <w:tabs>
        <w:tab w:val="clear" w:pos="540"/>
      </w:tabs>
      <w:suppressAutoHyphens w:val="0"/>
      <w:spacing w:before="120" w:after="120"/>
      <w:ind w:left="142"/>
    </w:pPr>
    <w:rPr>
      <w:rFonts w:ascii="Arial" w:eastAsia="宋体" w:hAnsi="Arial" w:cs="黑体"/>
      <w:bCs/>
      <w:kern w:val="0"/>
      <w:sz w:val="28"/>
      <w:szCs w:val="28"/>
      <w:lang w:val="x-none" w:eastAsia="x-none"/>
    </w:rPr>
  </w:style>
  <w:style w:type="paragraph" w:styleId="afa">
    <w:name w:val="List Paragraph"/>
    <w:basedOn w:val="a"/>
    <w:uiPriority w:val="34"/>
    <w:qFormat/>
    <w:rsid w:val="00900612"/>
    <w:pPr>
      <w:suppressAutoHyphens w:val="0"/>
      <w:spacing w:line="240" w:lineRule="auto"/>
      <w:ind w:firstLineChars="200" w:firstLine="420"/>
    </w:pPr>
    <w:rPr>
      <w:rFonts w:asciiTheme="minorHAnsi" w:eastAsiaTheme="minorEastAsia" w:hAnsiTheme="minorHAnsi" w:cstheme="minorBidi"/>
      <w:kern w:val="2"/>
      <w:sz w:val="21"/>
      <w:szCs w:val="22"/>
      <w:lang w:eastAsia="zh-CN"/>
    </w:rPr>
  </w:style>
  <w:style w:type="paragraph" w:customStyle="1" w:styleId="11">
    <w:name w:val="样式1"/>
    <w:basedOn w:val="1H1"/>
    <w:link w:val="1Char"/>
    <w:qFormat/>
    <w:rsid w:val="00900612"/>
    <w:pPr>
      <w:adjustRightInd w:val="0"/>
      <w:snapToGrid w:val="0"/>
      <w:spacing w:line="360" w:lineRule="auto"/>
    </w:pPr>
  </w:style>
  <w:style w:type="paragraph" w:customStyle="1" w:styleId="21">
    <w:name w:val="样式2"/>
    <w:basedOn w:val="22ndlevelh22Header2H2661"/>
    <w:link w:val="2Char"/>
    <w:qFormat/>
    <w:rsid w:val="00900612"/>
    <w:pPr>
      <w:adjustRightInd w:val="0"/>
      <w:snapToGrid w:val="0"/>
      <w:spacing w:before="0" w:after="0"/>
      <w:ind w:left="0"/>
    </w:pPr>
    <w:rPr>
      <w:rFonts w:ascii="宋体" w:hAnsi="宋体"/>
      <w:lang w:eastAsia="zh-CN"/>
    </w:rPr>
  </w:style>
  <w:style w:type="character" w:customStyle="1" w:styleId="1Char">
    <w:name w:val="样式1 Char"/>
    <w:basedOn w:val="a1"/>
    <w:link w:val="11"/>
    <w:rsid w:val="00900612"/>
    <w:rPr>
      <w:b/>
      <w:bCs/>
      <w:kern w:val="44"/>
      <w:sz w:val="32"/>
      <w:szCs w:val="44"/>
      <w:lang w:val="x-none" w:eastAsia="x-none"/>
    </w:rPr>
  </w:style>
  <w:style w:type="character" w:customStyle="1" w:styleId="22ndlevelh22Header2H2661Char">
    <w:name w:val="样式 标题 22nd levelh22Header 2H2 + 四号 段前: 6 磅 段后: 6 磅 行距: 1... Char"/>
    <w:link w:val="22ndlevelh22Header2H2661"/>
    <w:rsid w:val="00900612"/>
    <w:rPr>
      <w:rFonts w:ascii="Arial" w:hAnsi="Arial" w:cs="黑体"/>
      <w:b/>
      <w:bCs/>
      <w:sz w:val="28"/>
      <w:szCs w:val="28"/>
      <w:lang w:val="x-none" w:eastAsia="x-none"/>
    </w:rPr>
  </w:style>
  <w:style w:type="character" w:customStyle="1" w:styleId="2Char">
    <w:name w:val="样式2 Char"/>
    <w:link w:val="21"/>
    <w:rsid w:val="00900612"/>
    <w:rPr>
      <w:rFonts w:ascii="宋体" w:hAnsi="宋体" w:cs="黑体"/>
      <w:b/>
      <w:bCs/>
      <w:sz w:val="28"/>
      <w:szCs w:val="28"/>
      <w:lang w:val="x-none"/>
    </w:rPr>
  </w:style>
  <w:style w:type="character" w:styleId="afb">
    <w:name w:val="Hyperlink"/>
    <w:basedOn w:val="a1"/>
    <w:uiPriority w:val="99"/>
    <w:semiHidden/>
    <w:unhideWhenUsed/>
    <w:rsid w:val="00FB03D4"/>
    <w:rPr>
      <w:color w:val="0000FF"/>
      <w:u w:val="single"/>
    </w:rPr>
  </w:style>
  <w:style w:type="paragraph" w:styleId="afc">
    <w:name w:val="Normal (Web)"/>
    <w:basedOn w:val="a"/>
    <w:uiPriority w:val="99"/>
    <w:semiHidden/>
    <w:unhideWhenUsed/>
    <w:rsid w:val="00E073AB"/>
    <w:pPr>
      <w:widowControl/>
      <w:suppressAutoHyphens w:val="0"/>
      <w:spacing w:before="100" w:beforeAutospacing="1" w:after="100" w:afterAutospacing="1" w:line="240" w:lineRule="auto"/>
      <w:jc w:val="left"/>
    </w:pPr>
    <w:rPr>
      <w:rFonts w:ascii="宋体" w:hAnsi="宋体" w:cs="宋体"/>
      <w:kern w:val="0"/>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360522">
      <w:bodyDiv w:val="1"/>
      <w:marLeft w:val="0"/>
      <w:marRight w:val="0"/>
      <w:marTop w:val="0"/>
      <w:marBottom w:val="0"/>
      <w:divBdr>
        <w:top w:val="none" w:sz="0" w:space="0" w:color="auto"/>
        <w:left w:val="none" w:sz="0" w:space="0" w:color="auto"/>
        <w:bottom w:val="none" w:sz="0" w:space="0" w:color="auto"/>
        <w:right w:val="none" w:sz="0" w:space="0" w:color="auto"/>
      </w:divBdr>
      <w:divsChild>
        <w:div w:id="1685552183">
          <w:marLeft w:val="0"/>
          <w:marRight w:val="0"/>
          <w:marTop w:val="0"/>
          <w:marBottom w:val="0"/>
          <w:divBdr>
            <w:top w:val="none" w:sz="0" w:space="0" w:color="auto"/>
            <w:left w:val="none" w:sz="0" w:space="0" w:color="auto"/>
            <w:bottom w:val="none" w:sz="0" w:space="0" w:color="auto"/>
            <w:right w:val="none" w:sz="0" w:space="0" w:color="auto"/>
          </w:divBdr>
          <w:divsChild>
            <w:div w:id="13730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9341">
      <w:bodyDiv w:val="1"/>
      <w:marLeft w:val="0"/>
      <w:marRight w:val="0"/>
      <w:marTop w:val="0"/>
      <w:marBottom w:val="0"/>
      <w:divBdr>
        <w:top w:val="none" w:sz="0" w:space="0" w:color="auto"/>
        <w:left w:val="none" w:sz="0" w:space="0" w:color="auto"/>
        <w:bottom w:val="none" w:sz="0" w:space="0" w:color="auto"/>
        <w:right w:val="none" w:sz="0" w:space="0" w:color="auto"/>
      </w:divBdr>
    </w:div>
    <w:div w:id="60949307">
      <w:bodyDiv w:val="1"/>
      <w:marLeft w:val="0"/>
      <w:marRight w:val="0"/>
      <w:marTop w:val="0"/>
      <w:marBottom w:val="0"/>
      <w:divBdr>
        <w:top w:val="none" w:sz="0" w:space="0" w:color="auto"/>
        <w:left w:val="none" w:sz="0" w:space="0" w:color="auto"/>
        <w:bottom w:val="none" w:sz="0" w:space="0" w:color="auto"/>
        <w:right w:val="none" w:sz="0" w:space="0" w:color="auto"/>
      </w:divBdr>
    </w:div>
    <w:div w:id="120459685">
      <w:bodyDiv w:val="1"/>
      <w:marLeft w:val="0"/>
      <w:marRight w:val="0"/>
      <w:marTop w:val="0"/>
      <w:marBottom w:val="0"/>
      <w:divBdr>
        <w:top w:val="none" w:sz="0" w:space="0" w:color="auto"/>
        <w:left w:val="none" w:sz="0" w:space="0" w:color="auto"/>
        <w:bottom w:val="none" w:sz="0" w:space="0" w:color="auto"/>
        <w:right w:val="none" w:sz="0" w:space="0" w:color="auto"/>
      </w:divBdr>
    </w:div>
    <w:div w:id="169956784">
      <w:bodyDiv w:val="1"/>
      <w:marLeft w:val="0"/>
      <w:marRight w:val="0"/>
      <w:marTop w:val="0"/>
      <w:marBottom w:val="0"/>
      <w:divBdr>
        <w:top w:val="none" w:sz="0" w:space="0" w:color="auto"/>
        <w:left w:val="none" w:sz="0" w:space="0" w:color="auto"/>
        <w:bottom w:val="none" w:sz="0" w:space="0" w:color="auto"/>
        <w:right w:val="none" w:sz="0" w:space="0" w:color="auto"/>
      </w:divBdr>
    </w:div>
    <w:div w:id="206189671">
      <w:bodyDiv w:val="1"/>
      <w:marLeft w:val="0"/>
      <w:marRight w:val="0"/>
      <w:marTop w:val="0"/>
      <w:marBottom w:val="0"/>
      <w:divBdr>
        <w:top w:val="none" w:sz="0" w:space="0" w:color="auto"/>
        <w:left w:val="none" w:sz="0" w:space="0" w:color="auto"/>
        <w:bottom w:val="none" w:sz="0" w:space="0" w:color="auto"/>
        <w:right w:val="none" w:sz="0" w:space="0" w:color="auto"/>
      </w:divBdr>
    </w:div>
    <w:div w:id="300234962">
      <w:bodyDiv w:val="1"/>
      <w:marLeft w:val="0"/>
      <w:marRight w:val="0"/>
      <w:marTop w:val="0"/>
      <w:marBottom w:val="0"/>
      <w:divBdr>
        <w:top w:val="none" w:sz="0" w:space="0" w:color="auto"/>
        <w:left w:val="none" w:sz="0" w:space="0" w:color="auto"/>
        <w:bottom w:val="none" w:sz="0" w:space="0" w:color="auto"/>
        <w:right w:val="none" w:sz="0" w:space="0" w:color="auto"/>
      </w:divBdr>
    </w:div>
    <w:div w:id="339548101">
      <w:bodyDiv w:val="1"/>
      <w:marLeft w:val="0"/>
      <w:marRight w:val="0"/>
      <w:marTop w:val="0"/>
      <w:marBottom w:val="0"/>
      <w:divBdr>
        <w:top w:val="none" w:sz="0" w:space="0" w:color="auto"/>
        <w:left w:val="none" w:sz="0" w:space="0" w:color="auto"/>
        <w:bottom w:val="none" w:sz="0" w:space="0" w:color="auto"/>
        <w:right w:val="none" w:sz="0" w:space="0" w:color="auto"/>
      </w:divBdr>
    </w:div>
    <w:div w:id="356199923">
      <w:bodyDiv w:val="1"/>
      <w:marLeft w:val="0"/>
      <w:marRight w:val="0"/>
      <w:marTop w:val="0"/>
      <w:marBottom w:val="0"/>
      <w:divBdr>
        <w:top w:val="none" w:sz="0" w:space="0" w:color="auto"/>
        <w:left w:val="none" w:sz="0" w:space="0" w:color="auto"/>
        <w:bottom w:val="none" w:sz="0" w:space="0" w:color="auto"/>
        <w:right w:val="none" w:sz="0" w:space="0" w:color="auto"/>
      </w:divBdr>
    </w:div>
    <w:div w:id="523402486">
      <w:bodyDiv w:val="1"/>
      <w:marLeft w:val="0"/>
      <w:marRight w:val="0"/>
      <w:marTop w:val="0"/>
      <w:marBottom w:val="0"/>
      <w:divBdr>
        <w:top w:val="none" w:sz="0" w:space="0" w:color="auto"/>
        <w:left w:val="none" w:sz="0" w:space="0" w:color="auto"/>
        <w:bottom w:val="none" w:sz="0" w:space="0" w:color="auto"/>
        <w:right w:val="none" w:sz="0" w:space="0" w:color="auto"/>
      </w:divBdr>
    </w:div>
    <w:div w:id="603074787">
      <w:bodyDiv w:val="1"/>
      <w:marLeft w:val="0"/>
      <w:marRight w:val="0"/>
      <w:marTop w:val="0"/>
      <w:marBottom w:val="0"/>
      <w:divBdr>
        <w:top w:val="none" w:sz="0" w:space="0" w:color="auto"/>
        <w:left w:val="none" w:sz="0" w:space="0" w:color="auto"/>
        <w:bottom w:val="none" w:sz="0" w:space="0" w:color="auto"/>
        <w:right w:val="none" w:sz="0" w:space="0" w:color="auto"/>
      </w:divBdr>
    </w:div>
    <w:div w:id="645162176">
      <w:bodyDiv w:val="1"/>
      <w:marLeft w:val="0"/>
      <w:marRight w:val="0"/>
      <w:marTop w:val="0"/>
      <w:marBottom w:val="0"/>
      <w:divBdr>
        <w:top w:val="none" w:sz="0" w:space="0" w:color="auto"/>
        <w:left w:val="none" w:sz="0" w:space="0" w:color="auto"/>
        <w:bottom w:val="none" w:sz="0" w:space="0" w:color="auto"/>
        <w:right w:val="none" w:sz="0" w:space="0" w:color="auto"/>
      </w:divBdr>
    </w:div>
    <w:div w:id="690764754">
      <w:bodyDiv w:val="1"/>
      <w:marLeft w:val="0"/>
      <w:marRight w:val="0"/>
      <w:marTop w:val="0"/>
      <w:marBottom w:val="0"/>
      <w:divBdr>
        <w:top w:val="none" w:sz="0" w:space="0" w:color="auto"/>
        <w:left w:val="none" w:sz="0" w:space="0" w:color="auto"/>
        <w:bottom w:val="none" w:sz="0" w:space="0" w:color="auto"/>
        <w:right w:val="none" w:sz="0" w:space="0" w:color="auto"/>
      </w:divBdr>
    </w:div>
    <w:div w:id="874005974">
      <w:bodyDiv w:val="1"/>
      <w:marLeft w:val="0"/>
      <w:marRight w:val="0"/>
      <w:marTop w:val="0"/>
      <w:marBottom w:val="0"/>
      <w:divBdr>
        <w:top w:val="none" w:sz="0" w:space="0" w:color="auto"/>
        <w:left w:val="none" w:sz="0" w:space="0" w:color="auto"/>
        <w:bottom w:val="none" w:sz="0" w:space="0" w:color="auto"/>
        <w:right w:val="none" w:sz="0" w:space="0" w:color="auto"/>
      </w:divBdr>
    </w:div>
    <w:div w:id="933902731">
      <w:bodyDiv w:val="1"/>
      <w:marLeft w:val="0"/>
      <w:marRight w:val="0"/>
      <w:marTop w:val="0"/>
      <w:marBottom w:val="0"/>
      <w:divBdr>
        <w:top w:val="none" w:sz="0" w:space="0" w:color="auto"/>
        <w:left w:val="none" w:sz="0" w:space="0" w:color="auto"/>
        <w:bottom w:val="none" w:sz="0" w:space="0" w:color="auto"/>
        <w:right w:val="none" w:sz="0" w:space="0" w:color="auto"/>
      </w:divBdr>
    </w:div>
    <w:div w:id="942767160">
      <w:bodyDiv w:val="1"/>
      <w:marLeft w:val="0"/>
      <w:marRight w:val="0"/>
      <w:marTop w:val="0"/>
      <w:marBottom w:val="0"/>
      <w:divBdr>
        <w:top w:val="none" w:sz="0" w:space="0" w:color="auto"/>
        <w:left w:val="none" w:sz="0" w:space="0" w:color="auto"/>
        <w:bottom w:val="none" w:sz="0" w:space="0" w:color="auto"/>
        <w:right w:val="none" w:sz="0" w:space="0" w:color="auto"/>
      </w:divBdr>
      <w:divsChild>
        <w:div w:id="958805808">
          <w:marLeft w:val="0"/>
          <w:marRight w:val="0"/>
          <w:marTop w:val="0"/>
          <w:marBottom w:val="0"/>
          <w:divBdr>
            <w:top w:val="none" w:sz="0" w:space="0" w:color="auto"/>
            <w:left w:val="none" w:sz="0" w:space="0" w:color="auto"/>
            <w:bottom w:val="none" w:sz="0" w:space="0" w:color="auto"/>
            <w:right w:val="none" w:sz="0" w:space="0" w:color="auto"/>
          </w:divBdr>
          <w:divsChild>
            <w:div w:id="127429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428945">
      <w:bodyDiv w:val="1"/>
      <w:marLeft w:val="0"/>
      <w:marRight w:val="0"/>
      <w:marTop w:val="0"/>
      <w:marBottom w:val="0"/>
      <w:divBdr>
        <w:top w:val="none" w:sz="0" w:space="0" w:color="auto"/>
        <w:left w:val="none" w:sz="0" w:space="0" w:color="auto"/>
        <w:bottom w:val="none" w:sz="0" w:space="0" w:color="auto"/>
        <w:right w:val="none" w:sz="0" w:space="0" w:color="auto"/>
      </w:divBdr>
    </w:div>
    <w:div w:id="1327979599">
      <w:bodyDiv w:val="1"/>
      <w:marLeft w:val="0"/>
      <w:marRight w:val="0"/>
      <w:marTop w:val="0"/>
      <w:marBottom w:val="0"/>
      <w:divBdr>
        <w:top w:val="none" w:sz="0" w:space="0" w:color="auto"/>
        <w:left w:val="none" w:sz="0" w:space="0" w:color="auto"/>
        <w:bottom w:val="none" w:sz="0" w:space="0" w:color="auto"/>
        <w:right w:val="none" w:sz="0" w:space="0" w:color="auto"/>
      </w:divBdr>
    </w:div>
    <w:div w:id="1372732476">
      <w:bodyDiv w:val="1"/>
      <w:marLeft w:val="0"/>
      <w:marRight w:val="0"/>
      <w:marTop w:val="0"/>
      <w:marBottom w:val="0"/>
      <w:divBdr>
        <w:top w:val="none" w:sz="0" w:space="0" w:color="auto"/>
        <w:left w:val="none" w:sz="0" w:space="0" w:color="auto"/>
        <w:bottom w:val="none" w:sz="0" w:space="0" w:color="auto"/>
        <w:right w:val="none" w:sz="0" w:space="0" w:color="auto"/>
      </w:divBdr>
    </w:div>
    <w:div w:id="1411468425">
      <w:bodyDiv w:val="1"/>
      <w:marLeft w:val="0"/>
      <w:marRight w:val="0"/>
      <w:marTop w:val="0"/>
      <w:marBottom w:val="0"/>
      <w:divBdr>
        <w:top w:val="none" w:sz="0" w:space="0" w:color="auto"/>
        <w:left w:val="none" w:sz="0" w:space="0" w:color="auto"/>
        <w:bottom w:val="none" w:sz="0" w:space="0" w:color="auto"/>
        <w:right w:val="none" w:sz="0" w:space="0" w:color="auto"/>
      </w:divBdr>
    </w:div>
    <w:div w:id="1475246829">
      <w:bodyDiv w:val="1"/>
      <w:marLeft w:val="0"/>
      <w:marRight w:val="0"/>
      <w:marTop w:val="0"/>
      <w:marBottom w:val="0"/>
      <w:divBdr>
        <w:top w:val="none" w:sz="0" w:space="0" w:color="auto"/>
        <w:left w:val="none" w:sz="0" w:space="0" w:color="auto"/>
        <w:bottom w:val="none" w:sz="0" w:space="0" w:color="auto"/>
        <w:right w:val="none" w:sz="0" w:space="0" w:color="auto"/>
      </w:divBdr>
    </w:div>
    <w:div w:id="1611741681">
      <w:bodyDiv w:val="1"/>
      <w:marLeft w:val="0"/>
      <w:marRight w:val="0"/>
      <w:marTop w:val="0"/>
      <w:marBottom w:val="0"/>
      <w:divBdr>
        <w:top w:val="none" w:sz="0" w:space="0" w:color="auto"/>
        <w:left w:val="none" w:sz="0" w:space="0" w:color="auto"/>
        <w:bottom w:val="none" w:sz="0" w:space="0" w:color="auto"/>
        <w:right w:val="none" w:sz="0" w:space="0" w:color="auto"/>
      </w:divBdr>
    </w:div>
    <w:div w:id="1661930018">
      <w:bodyDiv w:val="1"/>
      <w:marLeft w:val="0"/>
      <w:marRight w:val="0"/>
      <w:marTop w:val="0"/>
      <w:marBottom w:val="0"/>
      <w:divBdr>
        <w:top w:val="none" w:sz="0" w:space="0" w:color="auto"/>
        <w:left w:val="none" w:sz="0" w:space="0" w:color="auto"/>
        <w:bottom w:val="none" w:sz="0" w:space="0" w:color="auto"/>
        <w:right w:val="none" w:sz="0" w:space="0" w:color="auto"/>
      </w:divBdr>
    </w:div>
    <w:div w:id="1711226835">
      <w:bodyDiv w:val="1"/>
      <w:marLeft w:val="0"/>
      <w:marRight w:val="0"/>
      <w:marTop w:val="0"/>
      <w:marBottom w:val="0"/>
      <w:divBdr>
        <w:top w:val="none" w:sz="0" w:space="0" w:color="auto"/>
        <w:left w:val="none" w:sz="0" w:space="0" w:color="auto"/>
        <w:bottom w:val="none" w:sz="0" w:space="0" w:color="auto"/>
        <w:right w:val="none" w:sz="0" w:space="0" w:color="auto"/>
      </w:divBdr>
    </w:div>
    <w:div w:id="1771662586">
      <w:bodyDiv w:val="1"/>
      <w:marLeft w:val="0"/>
      <w:marRight w:val="0"/>
      <w:marTop w:val="0"/>
      <w:marBottom w:val="0"/>
      <w:divBdr>
        <w:top w:val="none" w:sz="0" w:space="0" w:color="auto"/>
        <w:left w:val="none" w:sz="0" w:space="0" w:color="auto"/>
        <w:bottom w:val="none" w:sz="0" w:space="0" w:color="auto"/>
        <w:right w:val="none" w:sz="0" w:space="0" w:color="auto"/>
      </w:divBdr>
    </w:div>
    <w:div w:id="1820418972">
      <w:bodyDiv w:val="1"/>
      <w:marLeft w:val="0"/>
      <w:marRight w:val="0"/>
      <w:marTop w:val="0"/>
      <w:marBottom w:val="0"/>
      <w:divBdr>
        <w:top w:val="none" w:sz="0" w:space="0" w:color="auto"/>
        <w:left w:val="none" w:sz="0" w:space="0" w:color="auto"/>
        <w:bottom w:val="none" w:sz="0" w:space="0" w:color="auto"/>
        <w:right w:val="none" w:sz="0" w:space="0" w:color="auto"/>
      </w:divBdr>
    </w:div>
    <w:div w:id="2001814233">
      <w:bodyDiv w:val="1"/>
      <w:marLeft w:val="0"/>
      <w:marRight w:val="0"/>
      <w:marTop w:val="0"/>
      <w:marBottom w:val="0"/>
      <w:divBdr>
        <w:top w:val="none" w:sz="0" w:space="0" w:color="auto"/>
        <w:left w:val="none" w:sz="0" w:space="0" w:color="auto"/>
        <w:bottom w:val="none" w:sz="0" w:space="0" w:color="auto"/>
        <w:right w:val="none" w:sz="0" w:space="0" w:color="auto"/>
      </w:divBdr>
    </w:div>
    <w:div w:id="2014530054">
      <w:bodyDiv w:val="1"/>
      <w:marLeft w:val="0"/>
      <w:marRight w:val="0"/>
      <w:marTop w:val="0"/>
      <w:marBottom w:val="0"/>
      <w:divBdr>
        <w:top w:val="none" w:sz="0" w:space="0" w:color="auto"/>
        <w:left w:val="none" w:sz="0" w:space="0" w:color="auto"/>
        <w:bottom w:val="none" w:sz="0" w:space="0" w:color="auto"/>
        <w:right w:val="none" w:sz="0" w:space="0" w:color="auto"/>
      </w:divBdr>
    </w:div>
    <w:div w:id="2070570534">
      <w:bodyDiv w:val="1"/>
      <w:marLeft w:val="0"/>
      <w:marRight w:val="0"/>
      <w:marTop w:val="0"/>
      <w:marBottom w:val="0"/>
      <w:divBdr>
        <w:top w:val="none" w:sz="0" w:space="0" w:color="auto"/>
        <w:left w:val="none" w:sz="0" w:space="0" w:color="auto"/>
        <w:bottom w:val="none" w:sz="0" w:space="0" w:color="auto"/>
        <w:right w:val="none" w:sz="0" w:space="0" w:color="auto"/>
      </w:divBdr>
    </w:div>
    <w:div w:id="2108042353">
      <w:bodyDiv w:val="1"/>
      <w:marLeft w:val="0"/>
      <w:marRight w:val="0"/>
      <w:marTop w:val="0"/>
      <w:marBottom w:val="0"/>
      <w:divBdr>
        <w:top w:val="none" w:sz="0" w:space="0" w:color="auto"/>
        <w:left w:val="none" w:sz="0" w:space="0" w:color="auto"/>
        <w:bottom w:val="none" w:sz="0" w:space="0" w:color="auto"/>
        <w:right w:val="none" w:sz="0" w:space="0" w:color="auto"/>
      </w:divBdr>
    </w:div>
    <w:div w:id="2117670648">
      <w:bodyDiv w:val="1"/>
      <w:marLeft w:val="0"/>
      <w:marRight w:val="0"/>
      <w:marTop w:val="0"/>
      <w:marBottom w:val="0"/>
      <w:divBdr>
        <w:top w:val="none" w:sz="0" w:space="0" w:color="auto"/>
        <w:left w:val="none" w:sz="0" w:space="0" w:color="auto"/>
        <w:bottom w:val="none" w:sz="0" w:space="0" w:color="auto"/>
        <w:right w:val="none" w:sz="0" w:space="0" w:color="auto"/>
      </w:divBdr>
    </w:div>
    <w:div w:id="2128233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5.xml"/><Relationship Id="rId26" Type="http://schemas.openxmlformats.org/officeDocument/2006/relationships/image" Target="media/image7.png"/><Relationship Id="rId21" Type="http://schemas.openxmlformats.org/officeDocument/2006/relationships/header" Target="header6.xml"/><Relationship Id="rId34" Type="http://schemas.openxmlformats.org/officeDocument/2006/relationships/footer" Target="footer7.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6.png"/><Relationship Id="rId33" Type="http://schemas.openxmlformats.org/officeDocument/2006/relationships/header" Target="header7.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oter" Target="footer5.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4.jpeg"/><Relationship Id="rId28" Type="http://schemas.openxmlformats.org/officeDocument/2006/relationships/image" Target="media/image9.png"/><Relationship Id="rId36" Type="http://schemas.openxmlformats.org/officeDocument/2006/relationships/footer" Target="footer8.xml"/><Relationship Id="rId10" Type="http://schemas.openxmlformats.org/officeDocument/2006/relationships/header" Target="header2.xml"/><Relationship Id="rId19" Type="http://schemas.openxmlformats.org/officeDocument/2006/relationships/footer" Target="footer4.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eader" Target="header8.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221963-5ED0-4982-AFC3-E8D546F275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1434</TotalTime>
  <Pages>17</Pages>
  <Words>1183</Words>
  <Characters>6745</Characters>
  <Application>Microsoft Office Word</Application>
  <DocSecurity>0</DocSecurity>
  <Lines>56</Lines>
  <Paragraphs>15</Paragraphs>
  <ScaleCrop>false</ScaleCrop>
  <Company>Neusoft</Company>
  <LinksUpToDate>false</LinksUpToDate>
  <CharactersWithSpaces>7913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培训项目管理规程</dc:title>
  <dc:creator>neuedu</dc:creator>
  <cp:lastModifiedBy>Ya He</cp:lastModifiedBy>
  <cp:revision>969</cp:revision>
  <cp:lastPrinted>2018-06-26T06:32:00Z</cp:lastPrinted>
  <dcterms:created xsi:type="dcterms:W3CDTF">2018-05-31T06:56:00Z</dcterms:created>
  <dcterms:modified xsi:type="dcterms:W3CDTF">2021-07-08T16:36:00Z</dcterms:modified>
</cp:coreProperties>
</file>