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E8240" w14:textId="781AE1F1" w:rsidR="004B4901" w:rsidRPr="005907CE" w:rsidRDefault="004B4901" w:rsidP="004B4901">
      <w:pPr>
        <w:widowControl w:val="0"/>
        <w:autoSpaceDE w:val="0"/>
        <w:autoSpaceDN w:val="0"/>
        <w:adjustRightInd w:val="0"/>
        <w:spacing w:after="240" w:line="260" w:lineRule="atLeast"/>
        <w:outlineLvl w:val="0"/>
        <w:rPr>
          <w:rFonts w:ascii="Times New Roman" w:hAnsi="Times New Roman" w:cs="Times New Roman"/>
          <w:b/>
          <w:bCs/>
          <w:lang w:val="tr-TR"/>
        </w:rPr>
      </w:pPr>
      <w:r w:rsidRPr="005907CE">
        <w:rPr>
          <w:rFonts w:ascii="Times New Roman" w:hAnsi="Times New Roman" w:cs="Times New Roman"/>
          <w:b/>
          <w:bCs/>
          <w:lang w:val="tr-TR"/>
        </w:rPr>
        <w:t>BİL 431 BİLGİSAYAR AĞLARI</w:t>
      </w:r>
      <w:r w:rsidR="00682631" w:rsidRPr="005907CE">
        <w:rPr>
          <w:rFonts w:ascii="Times New Roman" w:hAnsi="Times New Roman" w:cs="Times New Roman"/>
          <w:b/>
          <w:bCs/>
          <w:lang w:val="tr-TR"/>
        </w:rPr>
        <w:tab/>
      </w:r>
      <w:r w:rsidR="00682631" w:rsidRPr="005907CE">
        <w:rPr>
          <w:rFonts w:ascii="Times New Roman" w:hAnsi="Times New Roman" w:cs="Times New Roman"/>
          <w:b/>
          <w:bCs/>
          <w:lang w:val="tr-TR"/>
        </w:rPr>
        <w:tab/>
      </w:r>
      <w:r w:rsidRPr="005907CE">
        <w:rPr>
          <w:rFonts w:ascii="Times New Roman" w:hAnsi="Times New Roman" w:cs="Times New Roman"/>
          <w:b/>
          <w:bCs/>
          <w:lang w:val="tr-TR"/>
        </w:rPr>
        <w:t>B GRUBU</w:t>
      </w:r>
    </w:p>
    <w:p w14:paraId="4CE7D035" w14:textId="77777777" w:rsidR="004B4901" w:rsidRPr="005907CE" w:rsidRDefault="004B4901" w:rsidP="004B4901">
      <w:pPr>
        <w:widowControl w:val="0"/>
        <w:autoSpaceDE w:val="0"/>
        <w:autoSpaceDN w:val="0"/>
        <w:adjustRightInd w:val="0"/>
        <w:spacing w:after="240" w:line="260" w:lineRule="atLeast"/>
        <w:outlineLvl w:val="0"/>
        <w:rPr>
          <w:rFonts w:ascii="Times New Roman" w:hAnsi="Times New Roman" w:cs="Times New Roman"/>
          <w:lang w:val="tr-TR"/>
        </w:rPr>
      </w:pPr>
      <w:proofErr w:type="spellStart"/>
      <w:r w:rsidRPr="005907CE">
        <w:rPr>
          <w:rFonts w:ascii="Times New Roman" w:hAnsi="Times New Roman" w:cs="Times New Roman"/>
          <w:b/>
          <w:bCs/>
          <w:lang w:val="tr-TR"/>
        </w:rPr>
        <w:t>Öğrenci</w:t>
      </w:r>
      <w:proofErr w:type="spellEnd"/>
      <w:r w:rsidRPr="005907CE">
        <w:rPr>
          <w:rFonts w:ascii="Times New Roman" w:hAnsi="Times New Roman" w:cs="Times New Roman"/>
          <w:b/>
          <w:bCs/>
          <w:lang w:val="tr-TR"/>
        </w:rPr>
        <w:t xml:space="preserve"> No: _______________</w:t>
      </w:r>
      <w:r w:rsidRPr="005907CE">
        <w:rPr>
          <w:rFonts w:ascii="Times New Roman" w:hAnsi="Times New Roman" w:cs="Times New Roman"/>
          <w:b/>
          <w:bCs/>
          <w:lang w:val="tr-TR"/>
        </w:rPr>
        <w:tab/>
      </w:r>
      <w:r w:rsidRPr="005907CE">
        <w:rPr>
          <w:rFonts w:ascii="Times New Roman" w:hAnsi="Times New Roman" w:cs="Times New Roman"/>
          <w:b/>
          <w:bCs/>
          <w:lang w:val="tr-TR"/>
        </w:rPr>
        <w:tab/>
      </w:r>
      <w:r w:rsidRPr="005907CE">
        <w:rPr>
          <w:rFonts w:ascii="Times New Roman" w:hAnsi="Times New Roman" w:cs="Times New Roman"/>
          <w:b/>
          <w:bCs/>
          <w:lang w:val="tr-TR"/>
        </w:rPr>
        <w:tab/>
      </w:r>
      <w:r w:rsidRPr="005907CE">
        <w:rPr>
          <w:rFonts w:ascii="Times New Roman" w:hAnsi="Times New Roman" w:cs="Times New Roman"/>
          <w:b/>
          <w:bCs/>
          <w:lang w:val="tr-TR"/>
        </w:rPr>
        <w:tab/>
      </w:r>
      <w:r w:rsidRPr="005907CE">
        <w:rPr>
          <w:rFonts w:ascii="Times New Roman" w:hAnsi="Times New Roman" w:cs="Times New Roman"/>
          <w:b/>
          <w:bCs/>
          <w:lang w:val="tr-TR"/>
        </w:rPr>
        <w:tab/>
      </w:r>
      <w:r w:rsidRPr="005907CE">
        <w:rPr>
          <w:rFonts w:ascii="Times New Roman" w:hAnsi="Times New Roman" w:cs="Times New Roman"/>
          <w:b/>
          <w:bCs/>
          <w:lang w:val="tr-TR"/>
        </w:rPr>
        <w:tab/>
      </w:r>
      <w:r w:rsidRPr="005907CE">
        <w:rPr>
          <w:rFonts w:ascii="Times New Roman" w:hAnsi="Times New Roman" w:cs="Times New Roman"/>
          <w:b/>
          <w:bCs/>
          <w:lang w:val="tr-TR"/>
        </w:rPr>
        <w:tab/>
        <w:t>NOT: ______</w:t>
      </w:r>
    </w:p>
    <w:p w14:paraId="742B5F10" w14:textId="77777777" w:rsidR="004B4901" w:rsidRPr="005907CE" w:rsidRDefault="004B4901" w:rsidP="004B4901">
      <w:pPr>
        <w:widowControl w:val="0"/>
        <w:autoSpaceDE w:val="0"/>
        <w:autoSpaceDN w:val="0"/>
        <w:adjustRightInd w:val="0"/>
        <w:spacing w:after="240" w:line="260" w:lineRule="atLeast"/>
        <w:outlineLvl w:val="0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b/>
          <w:bCs/>
          <w:lang w:val="tr-TR"/>
        </w:rPr>
        <w:t>Adı, Soyadı: ______________________________</w:t>
      </w:r>
    </w:p>
    <w:p w14:paraId="3EEAE0EC" w14:textId="77777777" w:rsidR="004B4901" w:rsidRPr="005907CE" w:rsidRDefault="004B4901" w:rsidP="004B4901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b/>
          <w:bCs/>
          <w:i/>
          <w:iCs/>
          <w:lang w:val="tr-TR"/>
        </w:rPr>
      </w:pPr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 xml:space="preserve">BÖLÜM 1 </w:t>
      </w:r>
      <w:r w:rsidRPr="005907CE">
        <w:rPr>
          <w:rFonts w:ascii="Times New Roman" w:hAnsi="Times New Roman" w:cs="Times New Roman"/>
          <w:b/>
          <w:bCs/>
          <w:lang w:val="tr-TR"/>
        </w:rPr>
        <w:t>(Her soru 5 p)</w:t>
      </w:r>
      <w:r w:rsidRPr="005907CE">
        <w:rPr>
          <w:rFonts w:ascii="MS Mincho" w:eastAsia="MS Mincho" w:hAnsi="MS Mincho" w:cs="MS Mincho"/>
          <w:b/>
          <w:bCs/>
          <w:lang w:val="tr-TR"/>
        </w:rPr>
        <w:t> </w:t>
      </w:r>
      <w:proofErr w:type="spellStart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>Aşağıda</w:t>
      </w:r>
      <w:proofErr w:type="spellEnd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 xml:space="preserve"> verilen ifadeleri </w:t>
      </w:r>
      <w:proofErr w:type="spellStart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>doğru</w:t>
      </w:r>
      <w:proofErr w:type="spellEnd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 xml:space="preserve"> ya da </w:t>
      </w:r>
      <w:proofErr w:type="spellStart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>yanlıs</w:t>
      </w:r>
      <w:proofErr w:type="spellEnd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 xml:space="preserve">̧ olarak </w:t>
      </w:r>
      <w:proofErr w:type="spellStart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>değerlendiriniz</w:t>
      </w:r>
      <w:proofErr w:type="spellEnd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>.,</w:t>
      </w:r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br/>
        <w:t xml:space="preserve">D: </w:t>
      </w:r>
      <w:proofErr w:type="spellStart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>Doğru</w:t>
      </w:r>
      <w:proofErr w:type="spellEnd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 xml:space="preserve">, Y: </w:t>
      </w:r>
      <w:proofErr w:type="spellStart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>Yanlıs</w:t>
      </w:r>
      <w:proofErr w:type="spellEnd"/>
      <w:r w:rsidRPr="005907CE">
        <w:rPr>
          <w:rFonts w:ascii="Times New Roman" w:hAnsi="Times New Roman" w:cs="Times New Roman"/>
          <w:b/>
          <w:bCs/>
          <w:i/>
          <w:iCs/>
          <w:lang w:val="tr-TR"/>
        </w:rPr>
        <w:t xml:space="preserve">̧ </w:t>
      </w:r>
    </w:p>
    <w:p w14:paraId="78E66F52" w14:textId="4BC0D4CD" w:rsidR="00A74F17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eastAsia="MS Mincho" w:hAnsi="Times New Roman" w:cs="Times New Roman"/>
          <w:lang w:val="tr-TR"/>
        </w:rPr>
      </w:pPr>
      <w:r w:rsidRPr="00176BA2">
        <w:rPr>
          <w:rFonts w:ascii="Times New Roman" w:hAnsi="Times New Roman" w:cs="Times New Roman"/>
          <w:color w:val="FF0000"/>
          <w:lang w:val="tr-TR"/>
        </w:rPr>
        <w:t xml:space="preserve">     (D)     </w:t>
      </w:r>
      <w:r w:rsidRPr="00685AF7">
        <w:rPr>
          <w:rFonts w:ascii="Times New Roman" w:hAnsi="Times New Roman" w:cs="Times New Roman"/>
          <w:lang w:val="tr-TR"/>
        </w:rPr>
        <w:t xml:space="preserve">(Y)     </w:t>
      </w:r>
      <w:proofErr w:type="spellStart"/>
      <w:r w:rsidR="00A74F17" w:rsidRPr="005907CE">
        <w:rPr>
          <w:rFonts w:ascii="Times New Roman" w:hAnsi="Times New Roman" w:cs="Times New Roman"/>
          <w:lang w:val="tr-TR"/>
        </w:rPr>
        <w:t>HFC’de</w:t>
      </w:r>
      <w:proofErr w:type="spellEnd"/>
      <w:r w:rsidR="00A74F17" w:rsidRPr="005907CE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="00A74F17" w:rsidRPr="005907CE">
        <w:rPr>
          <w:rFonts w:ascii="Times New Roman" w:hAnsi="Times New Roman" w:cs="Times New Roman"/>
          <w:lang w:val="tr-TR"/>
        </w:rPr>
        <w:t>hybrid</w:t>
      </w:r>
      <w:proofErr w:type="spellEnd"/>
      <w:r w:rsidR="00A74F17" w:rsidRPr="005907CE">
        <w:rPr>
          <w:rFonts w:ascii="Times New Roman" w:hAnsi="Times New Roman" w:cs="Times New Roman"/>
          <w:lang w:val="tr-TR"/>
        </w:rPr>
        <w:t xml:space="preserve"> fiber </w:t>
      </w:r>
      <w:proofErr w:type="spellStart"/>
      <w:r w:rsidR="00A74F17" w:rsidRPr="005907CE">
        <w:rPr>
          <w:rFonts w:ascii="Times New Roman" w:hAnsi="Times New Roman" w:cs="Times New Roman"/>
          <w:lang w:val="tr-TR"/>
        </w:rPr>
        <w:t>coaxial</w:t>
      </w:r>
      <w:proofErr w:type="spellEnd"/>
      <w:r w:rsidR="00A74F17" w:rsidRPr="005907CE">
        <w:rPr>
          <w:rFonts w:ascii="Times New Roman" w:hAnsi="Times New Roman" w:cs="Times New Roman"/>
          <w:lang w:val="tr-TR"/>
        </w:rPr>
        <w:t xml:space="preserve">) iletim hızı kullanıcılar tarafından </w:t>
      </w:r>
      <w:r w:rsidR="009E47CC" w:rsidRPr="005907CE">
        <w:rPr>
          <w:rFonts w:ascii="Times New Roman" w:hAnsi="Times New Roman" w:cs="Times New Roman"/>
          <w:lang w:val="tr-TR"/>
        </w:rPr>
        <w:t>paylaşılır</w:t>
      </w:r>
      <w:r w:rsidR="00A74F17" w:rsidRPr="005907CE">
        <w:rPr>
          <w:rFonts w:ascii="Times New Roman" w:eastAsia="MS Mincho" w:hAnsi="Times New Roman" w:cs="Times New Roman"/>
          <w:lang w:val="tr-TR"/>
        </w:rPr>
        <w:t>.</w:t>
      </w:r>
    </w:p>
    <w:p w14:paraId="3B49A336" w14:textId="644E9643" w:rsidR="00A74F17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(D)  </w:t>
      </w:r>
      <w:proofErr w:type="gramStart"/>
      <w:r w:rsidRPr="005907CE">
        <w:rPr>
          <w:rFonts w:ascii="Times New Roman" w:hAnsi="Times New Roman" w:cs="Times New Roman"/>
          <w:lang w:val="tr-TR"/>
        </w:rPr>
        <w:t xml:space="preserve">   (</w:t>
      </w:r>
      <w:proofErr w:type="gramEnd"/>
      <w:r w:rsidRPr="00EE0192">
        <w:rPr>
          <w:rFonts w:ascii="Times New Roman" w:hAnsi="Times New Roman" w:cs="Times New Roman"/>
          <w:color w:val="FF0000"/>
          <w:lang w:val="tr-TR"/>
        </w:rPr>
        <w:t>Y)</w:t>
      </w:r>
      <w:r w:rsidRPr="005907CE">
        <w:rPr>
          <w:rFonts w:ascii="Times New Roman" w:hAnsi="Times New Roman" w:cs="Times New Roman"/>
          <w:lang w:val="tr-TR"/>
        </w:rPr>
        <w:t xml:space="preserve">     </w:t>
      </w:r>
      <w:r w:rsidR="00A74F17" w:rsidRPr="005907CE">
        <w:rPr>
          <w:rFonts w:ascii="Times New Roman" w:hAnsi="Times New Roman" w:cs="Times New Roman"/>
          <w:lang w:val="tr-TR"/>
        </w:rPr>
        <w:t>Paket anahtarlama (</w:t>
      </w:r>
      <w:proofErr w:type="spellStart"/>
      <w:r w:rsidR="00A74F17" w:rsidRPr="005907CE">
        <w:rPr>
          <w:rFonts w:ascii="Times New Roman" w:hAnsi="Times New Roman" w:cs="Times New Roman"/>
          <w:lang w:val="tr-TR"/>
        </w:rPr>
        <w:t>packet</w:t>
      </w:r>
      <w:proofErr w:type="spellEnd"/>
      <w:r w:rsidR="00A74F17" w:rsidRPr="005907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74F17" w:rsidRPr="005907CE">
        <w:rPr>
          <w:rFonts w:ascii="Times New Roman" w:hAnsi="Times New Roman" w:cs="Times New Roman"/>
          <w:lang w:val="tr-TR"/>
        </w:rPr>
        <w:t>switching</w:t>
      </w:r>
      <w:proofErr w:type="spellEnd"/>
      <w:r w:rsidR="00A74F17" w:rsidRPr="005907CE">
        <w:rPr>
          <w:rFonts w:ascii="Times New Roman" w:hAnsi="Times New Roman" w:cs="Times New Roman"/>
          <w:lang w:val="tr-TR"/>
        </w:rPr>
        <w:t xml:space="preserve">) </w:t>
      </w:r>
      <w:r w:rsidR="009E47CC" w:rsidRPr="005907CE">
        <w:rPr>
          <w:rFonts w:ascii="Times New Roman" w:hAnsi="Times New Roman" w:cs="Times New Roman"/>
          <w:lang w:val="tr-TR"/>
        </w:rPr>
        <w:t>ağları</w:t>
      </w:r>
      <w:r w:rsidR="00F13B41" w:rsidRPr="005907CE">
        <w:rPr>
          <w:rFonts w:ascii="Times New Roman" w:hAnsi="Times New Roman" w:cs="Times New Roman"/>
          <w:lang w:val="tr-TR"/>
        </w:rPr>
        <w:t xml:space="preserve"> zaman-bölme </w:t>
      </w:r>
      <w:proofErr w:type="spellStart"/>
      <w:r w:rsidR="00F13B41" w:rsidRPr="005907CE">
        <w:rPr>
          <w:rFonts w:ascii="Times New Roman" w:hAnsi="Times New Roman" w:cs="Times New Roman"/>
          <w:lang w:val="tr-TR"/>
        </w:rPr>
        <w:t>çoklama</w:t>
      </w:r>
      <w:proofErr w:type="spellEnd"/>
      <w:r w:rsidR="00F13B41" w:rsidRPr="005907CE">
        <w:rPr>
          <w:rFonts w:ascii="Times New Roman" w:hAnsi="Times New Roman" w:cs="Times New Roman"/>
          <w:lang w:val="tr-TR"/>
        </w:rPr>
        <w:t xml:space="preserve"> (TDM)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</w:t>
      </w:r>
      <w:proofErr w:type="spellStart"/>
      <w:r w:rsidR="00A74F17" w:rsidRPr="005907CE">
        <w:rPr>
          <w:rFonts w:ascii="Times New Roman" w:hAnsi="Times New Roman" w:cs="Times New Roman"/>
          <w:lang w:val="tr-TR"/>
        </w:rPr>
        <w:t>kullanır.</w:t>
      </w:r>
      <w:r w:rsidR="00EE0192">
        <w:rPr>
          <w:rFonts w:ascii="Times New Roman" w:hAnsi="Times New Roman" w:cs="Times New Roman"/>
          <w:lang w:val="tr-TR"/>
        </w:rPr>
        <w:t>:devre</w:t>
      </w:r>
      <w:proofErr w:type="spellEnd"/>
      <w:r w:rsidR="00EE0192">
        <w:rPr>
          <w:rFonts w:ascii="Times New Roman" w:hAnsi="Times New Roman" w:cs="Times New Roman"/>
          <w:lang w:val="tr-TR"/>
        </w:rPr>
        <w:t xml:space="preserve"> anahtarlama kullanır </w:t>
      </w:r>
      <w:proofErr w:type="spellStart"/>
      <w:r w:rsidR="00EE0192">
        <w:rPr>
          <w:rFonts w:ascii="Times New Roman" w:hAnsi="Times New Roman" w:cs="Times New Roman"/>
          <w:lang w:val="tr-TR"/>
        </w:rPr>
        <w:t>tdm</w:t>
      </w:r>
      <w:proofErr w:type="spellEnd"/>
      <w:r w:rsidR="00EE0192">
        <w:rPr>
          <w:rFonts w:ascii="Times New Roman" w:hAnsi="Times New Roman" w:cs="Times New Roman"/>
          <w:lang w:val="tr-TR"/>
        </w:rPr>
        <w:t xml:space="preserve"> </w:t>
      </w:r>
    </w:p>
    <w:p w14:paraId="1307235D" w14:textId="001D82D5" w:rsidR="00E32CAB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</w:t>
      </w:r>
      <w:r w:rsidRPr="00685AF7">
        <w:rPr>
          <w:rFonts w:ascii="Times New Roman" w:hAnsi="Times New Roman" w:cs="Times New Roman"/>
          <w:lang w:val="tr-TR"/>
        </w:rPr>
        <w:t>(D</w:t>
      </w:r>
      <w:r w:rsidR="00685AF7">
        <w:rPr>
          <w:rFonts w:ascii="Times New Roman" w:hAnsi="Times New Roman" w:cs="Times New Roman"/>
          <w:color w:val="FF0000"/>
          <w:lang w:val="tr-TR"/>
        </w:rPr>
        <w:t>)</w:t>
      </w:r>
      <w:r w:rsidRPr="00685AF7">
        <w:rPr>
          <w:rFonts w:ascii="Times New Roman" w:hAnsi="Times New Roman" w:cs="Times New Roman"/>
          <w:color w:val="FF0000"/>
          <w:lang w:val="tr-TR"/>
        </w:rPr>
        <w:t xml:space="preserve"> </w:t>
      </w:r>
      <w:proofErr w:type="gramStart"/>
      <w:r w:rsidRPr="00685AF7">
        <w:rPr>
          <w:rFonts w:ascii="Times New Roman" w:hAnsi="Times New Roman" w:cs="Times New Roman"/>
          <w:color w:val="FF0000"/>
          <w:lang w:val="tr-TR"/>
        </w:rPr>
        <w:t xml:space="preserve">   (</w:t>
      </w:r>
      <w:proofErr w:type="gramEnd"/>
      <w:r w:rsidRPr="00685AF7">
        <w:rPr>
          <w:rFonts w:ascii="Times New Roman" w:hAnsi="Times New Roman" w:cs="Times New Roman"/>
          <w:color w:val="FF0000"/>
          <w:lang w:val="tr-TR"/>
        </w:rPr>
        <w:t xml:space="preserve">Y)     </w:t>
      </w:r>
      <w:r w:rsidR="00E32CAB" w:rsidRPr="005907CE">
        <w:rPr>
          <w:rFonts w:ascii="Times New Roman" w:hAnsi="Times New Roman" w:cs="Times New Roman"/>
          <w:lang w:val="tr-TR"/>
        </w:rPr>
        <w:t>Yayılma gecikmesi (</w:t>
      </w:r>
      <w:proofErr w:type="spellStart"/>
      <w:r w:rsidR="00E32CAB" w:rsidRPr="005907CE">
        <w:rPr>
          <w:rFonts w:ascii="Times New Roman" w:hAnsi="Times New Roman" w:cs="Times New Roman"/>
          <w:lang w:val="tr-TR"/>
        </w:rPr>
        <w:t>propagation</w:t>
      </w:r>
      <w:proofErr w:type="spellEnd"/>
      <w:r w:rsidR="00E32CAB" w:rsidRPr="005907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E32CAB" w:rsidRPr="005907CE">
        <w:rPr>
          <w:rFonts w:ascii="Times New Roman" w:hAnsi="Times New Roman" w:cs="Times New Roman"/>
          <w:lang w:val="tr-TR"/>
        </w:rPr>
        <w:t>delay</w:t>
      </w:r>
      <w:proofErr w:type="spellEnd"/>
      <w:r w:rsidR="00E32CAB" w:rsidRPr="005907CE">
        <w:rPr>
          <w:rFonts w:ascii="Times New Roman" w:hAnsi="Times New Roman" w:cs="Times New Roman"/>
          <w:lang w:val="tr-TR"/>
        </w:rPr>
        <w:t xml:space="preserve">) paketin </w:t>
      </w:r>
      <w:r w:rsidR="009E47CC" w:rsidRPr="005907CE">
        <w:rPr>
          <w:rFonts w:ascii="Times New Roman" w:hAnsi="Times New Roman" w:cs="Times New Roman"/>
          <w:lang w:val="tr-TR"/>
        </w:rPr>
        <w:t>uzunluğuna</w:t>
      </w:r>
      <w:r w:rsidR="00E32CAB" w:rsidRPr="005907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E47CC" w:rsidRPr="005907CE">
        <w:rPr>
          <w:rFonts w:ascii="Times New Roman" w:hAnsi="Times New Roman" w:cs="Times New Roman"/>
          <w:lang w:val="tr-TR"/>
        </w:rPr>
        <w:t>bağlıdır</w:t>
      </w:r>
      <w:r w:rsidR="00E32CAB" w:rsidRPr="005907CE">
        <w:rPr>
          <w:rFonts w:ascii="Times New Roman" w:hAnsi="Times New Roman" w:cs="Times New Roman"/>
          <w:lang w:val="tr-TR"/>
        </w:rPr>
        <w:t>.</w:t>
      </w:r>
      <w:r w:rsidR="00685AF7">
        <w:rPr>
          <w:rFonts w:ascii="Times New Roman" w:hAnsi="Times New Roman" w:cs="Times New Roman"/>
          <w:lang w:val="tr-TR"/>
        </w:rPr>
        <w:t>:İLETİM</w:t>
      </w:r>
      <w:proofErr w:type="spellEnd"/>
      <w:r w:rsidR="00685AF7">
        <w:rPr>
          <w:rFonts w:ascii="Times New Roman" w:hAnsi="Times New Roman" w:cs="Times New Roman"/>
          <w:lang w:val="tr-TR"/>
        </w:rPr>
        <w:t xml:space="preserve"> GECİKMESİ</w:t>
      </w:r>
    </w:p>
    <w:p w14:paraId="13E46AF9" w14:textId="4271B8A2" w:rsidR="00E32CAB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(D)  </w:t>
      </w:r>
      <w:proofErr w:type="gramStart"/>
      <w:r w:rsidRPr="005907CE">
        <w:rPr>
          <w:rFonts w:ascii="Times New Roman" w:hAnsi="Times New Roman" w:cs="Times New Roman"/>
          <w:lang w:val="tr-TR"/>
        </w:rPr>
        <w:t xml:space="preserve">   </w:t>
      </w:r>
      <w:r w:rsidRPr="00176BA2">
        <w:rPr>
          <w:rFonts w:ascii="Times New Roman" w:hAnsi="Times New Roman" w:cs="Times New Roman"/>
          <w:color w:val="FF0000"/>
          <w:lang w:val="tr-TR"/>
        </w:rPr>
        <w:t>(</w:t>
      </w:r>
      <w:proofErr w:type="gramEnd"/>
      <w:r w:rsidRPr="00176BA2">
        <w:rPr>
          <w:rFonts w:ascii="Times New Roman" w:hAnsi="Times New Roman" w:cs="Times New Roman"/>
          <w:color w:val="FF0000"/>
          <w:lang w:val="tr-TR"/>
        </w:rPr>
        <w:t xml:space="preserve">Y) </w:t>
      </w:r>
      <w:r w:rsidRPr="005907CE">
        <w:rPr>
          <w:rFonts w:ascii="Times New Roman" w:hAnsi="Times New Roman" w:cs="Times New Roman"/>
          <w:lang w:val="tr-TR"/>
        </w:rPr>
        <w:t xml:space="preserve">    </w:t>
      </w:r>
      <w:r w:rsidR="009E47CC" w:rsidRPr="005907CE">
        <w:rPr>
          <w:rFonts w:ascii="Times New Roman" w:hAnsi="Times New Roman" w:cs="Times New Roman"/>
          <w:lang w:val="tr-TR"/>
        </w:rPr>
        <w:t>İletim</w:t>
      </w:r>
      <w:r w:rsidR="00E32CAB" w:rsidRPr="005907CE">
        <w:rPr>
          <w:rFonts w:ascii="Times New Roman" w:hAnsi="Times New Roman" w:cs="Times New Roman"/>
          <w:lang w:val="tr-TR"/>
        </w:rPr>
        <w:t xml:space="preserve"> gecikmesi, iki yönlendirici arasındaki </w:t>
      </w:r>
      <w:r w:rsidR="009E47CC" w:rsidRPr="005907CE">
        <w:rPr>
          <w:rFonts w:ascii="Times New Roman" w:hAnsi="Times New Roman" w:cs="Times New Roman"/>
          <w:lang w:val="tr-TR"/>
        </w:rPr>
        <w:t>uzaklığa</w:t>
      </w:r>
      <w:r w:rsidR="00E32CAB" w:rsidRPr="005907CE">
        <w:rPr>
          <w:rFonts w:ascii="Times New Roman" w:hAnsi="Times New Roman" w:cs="Times New Roman"/>
          <w:lang w:val="tr-TR"/>
        </w:rPr>
        <w:t xml:space="preserve"> göre </w:t>
      </w:r>
      <w:proofErr w:type="spellStart"/>
      <w:r w:rsidR="009E47CC" w:rsidRPr="005907CE">
        <w:rPr>
          <w:rFonts w:ascii="Times New Roman" w:hAnsi="Times New Roman" w:cs="Times New Roman"/>
          <w:lang w:val="tr-TR"/>
        </w:rPr>
        <w:t>değişir</w:t>
      </w:r>
      <w:r w:rsidR="00E32CAB" w:rsidRPr="005907CE">
        <w:rPr>
          <w:rFonts w:ascii="Times New Roman" w:hAnsi="Times New Roman" w:cs="Times New Roman"/>
          <w:lang w:val="tr-TR"/>
        </w:rPr>
        <w:t>.</w:t>
      </w:r>
      <w:r w:rsidR="00176BA2">
        <w:rPr>
          <w:rFonts w:ascii="Times New Roman" w:hAnsi="Times New Roman" w:cs="Times New Roman"/>
          <w:lang w:val="tr-TR"/>
        </w:rPr>
        <w:t>:bant</w:t>
      </w:r>
      <w:proofErr w:type="spellEnd"/>
      <w:r w:rsidR="00176BA2">
        <w:rPr>
          <w:rFonts w:ascii="Times New Roman" w:hAnsi="Times New Roman" w:cs="Times New Roman"/>
          <w:lang w:val="tr-TR"/>
        </w:rPr>
        <w:t xml:space="preserve"> genişliği ve paket uzunluğuna bağlı</w:t>
      </w:r>
    </w:p>
    <w:p w14:paraId="3CE8912C" w14:textId="69B6632B" w:rsidR="00E32CAB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</w:t>
      </w:r>
      <w:r w:rsidRPr="00176BA2">
        <w:rPr>
          <w:rFonts w:ascii="Times New Roman" w:hAnsi="Times New Roman" w:cs="Times New Roman"/>
          <w:color w:val="FF0000"/>
          <w:lang w:val="tr-TR"/>
        </w:rPr>
        <w:t xml:space="preserve">(D)  </w:t>
      </w:r>
      <w:proofErr w:type="gramStart"/>
      <w:r w:rsidRPr="00176BA2">
        <w:rPr>
          <w:rFonts w:ascii="Times New Roman" w:hAnsi="Times New Roman" w:cs="Times New Roman"/>
          <w:color w:val="FF0000"/>
          <w:lang w:val="tr-TR"/>
        </w:rPr>
        <w:t xml:space="preserve">   </w:t>
      </w:r>
      <w:r w:rsidRPr="005907CE">
        <w:rPr>
          <w:rFonts w:ascii="Times New Roman" w:hAnsi="Times New Roman" w:cs="Times New Roman"/>
          <w:lang w:val="tr-TR"/>
        </w:rPr>
        <w:t>(</w:t>
      </w:r>
      <w:proofErr w:type="gramEnd"/>
      <w:r w:rsidRPr="005907CE">
        <w:rPr>
          <w:rFonts w:ascii="Times New Roman" w:hAnsi="Times New Roman" w:cs="Times New Roman"/>
          <w:lang w:val="tr-TR"/>
        </w:rPr>
        <w:t xml:space="preserve">Y)     </w:t>
      </w:r>
      <w:r w:rsidR="00E32CAB" w:rsidRPr="005907CE">
        <w:rPr>
          <w:rFonts w:ascii="Times New Roman" w:hAnsi="Times New Roman" w:cs="Times New Roman"/>
          <w:lang w:val="tr-TR"/>
        </w:rPr>
        <w:t xml:space="preserve">Her hat n tane devreye sahip </w:t>
      </w:r>
      <w:r w:rsidR="009E47CC" w:rsidRPr="005907CE">
        <w:rPr>
          <w:rFonts w:ascii="Times New Roman" w:hAnsi="Times New Roman" w:cs="Times New Roman"/>
          <w:lang w:val="tr-TR"/>
        </w:rPr>
        <w:t>olduğunda</w:t>
      </w:r>
      <w:r w:rsidR="00E32CAB" w:rsidRPr="005907CE">
        <w:rPr>
          <w:rFonts w:ascii="Times New Roman" w:hAnsi="Times New Roman" w:cs="Times New Roman"/>
          <w:lang w:val="tr-TR"/>
        </w:rPr>
        <w:t>, uçtan uca kullanılan her ha</w:t>
      </w:r>
      <w:r w:rsidR="00F13B41" w:rsidRPr="005907CE">
        <w:rPr>
          <w:rFonts w:ascii="Times New Roman" w:hAnsi="Times New Roman" w:cs="Times New Roman"/>
          <w:lang w:val="tr-TR"/>
        </w:rPr>
        <w:t>t için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</w:t>
      </w:r>
      <w:r w:rsidR="009E47CC" w:rsidRPr="005907CE">
        <w:rPr>
          <w:rFonts w:ascii="Times New Roman" w:hAnsi="Times New Roman" w:cs="Times New Roman"/>
          <w:lang w:val="tr-TR"/>
        </w:rPr>
        <w:t>bağlantı</w:t>
      </w:r>
      <w:r w:rsidR="00E32CAB" w:rsidRPr="005907CE">
        <w:rPr>
          <w:rFonts w:ascii="Times New Roman" w:hAnsi="Times New Roman" w:cs="Times New Roman"/>
          <w:lang w:val="tr-TR"/>
        </w:rPr>
        <w:t xml:space="preserve"> hattın bant </w:t>
      </w:r>
      <w:r w:rsidR="009E47CC" w:rsidRPr="005907CE">
        <w:rPr>
          <w:rFonts w:ascii="Times New Roman" w:hAnsi="Times New Roman" w:cs="Times New Roman"/>
          <w:lang w:val="tr-TR"/>
        </w:rPr>
        <w:t>genişliğinin</w:t>
      </w:r>
      <w:r w:rsidR="00E32CAB" w:rsidRPr="005907CE">
        <w:rPr>
          <w:rFonts w:ascii="Times New Roman" w:hAnsi="Times New Roman" w:cs="Times New Roman"/>
          <w:lang w:val="tr-TR"/>
        </w:rPr>
        <w:t xml:space="preserve"> 1/</w:t>
      </w:r>
      <w:proofErr w:type="spellStart"/>
      <w:r w:rsidR="00E32CAB" w:rsidRPr="005907CE">
        <w:rPr>
          <w:rFonts w:ascii="Times New Roman" w:hAnsi="Times New Roman" w:cs="Times New Roman"/>
          <w:lang w:val="tr-TR"/>
        </w:rPr>
        <w:t>n’ini</w:t>
      </w:r>
      <w:proofErr w:type="spellEnd"/>
      <w:r w:rsidR="00E32CAB" w:rsidRPr="005907CE">
        <w:rPr>
          <w:rFonts w:ascii="Times New Roman" w:hAnsi="Times New Roman" w:cs="Times New Roman"/>
          <w:lang w:val="tr-TR"/>
        </w:rPr>
        <w:t xml:space="preserve"> kullanabilir.</w:t>
      </w:r>
    </w:p>
    <w:p w14:paraId="41162019" w14:textId="065A8669" w:rsidR="00E32CAB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EE0192">
        <w:rPr>
          <w:rFonts w:ascii="Times New Roman" w:hAnsi="Times New Roman" w:cs="Times New Roman"/>
          <w:color w:val="FF0000"/>
          <w:lang w:val="tr-TR"/>
        </w:rPr>
        <w:t xml:space="preserve">     (D)     </w:t>
      </w:r>
      <w:r w:rsidRPr="005907CE">
        <w:rPr>
          <w:rFonts w:ascii="Times New Roman" w:hAnsi="Times New Roman" w:cs="Times New Roman"/>
          <w:lang w:val="tr-TR"/>
        </w:rPr>
        <w:t xml:space="preserve">(Y)     </w:t>
      </w:r>
      <w:r w:rsidR="00E32CAB" w:rsidRPr="005907CE">
        <w:rPr>
          <w:rFonts w:ascii="Times New Roman" w:hAnsi="Times New Roman" w:cs="Times New Roman"/>
          <w:lang w:val="tr-TR"/>
        </w:rPr>
        <w:t xml:space="preserve">Telefon </w:t>
      </w:r>
      <w:r w:rsidR="009E47CC" w:rsidRPr="005907CE">
        <w:rPr>
          <w:rFonts w:ascii="Times New Roman" w:hAnsi="Times New Roman" w:cs="Times New Roman"/>
          <w:lang w:val="tr-TR"/>
        </w:rPr>
        <w:t>ağları</w:t>
      </w:r>
      <w:r w:rsidR="00E32CAB" w:rsidRPr="005907CE">
        <w:rPr>
          <w:rFonts w:ascii="Times New Roman" w:hAnsi="Times New Roman" w:cs="Times New Roman"/>
          <w:lang w:val="tr-TR"/>
        </w:rPr>
        <w:t xml:space="preserve"> devre anahtarlama </w:t>
      </w:r>
      <w:r w:rsidR="009E47CC" w:rsidRPr="005907CE">
        <w:rPr>
          <w:rFonts w:ascii="Times New Roman" w:hAnsi="Times New Roman" w:cs="Times New Roman"/>
          <w:lang w:val="tr-TR"/>
        </w:rPr>
        <w:t>ağlarına</w:t>
      </w:r>
      <w:r w:rsidR="009E47CC">
        <w:rPr>
          <w:rFonts w:ascii="Times New Roman" w:hAnsi="Times New Roman" w:cs="Times New Roman"/>
          <w:lang w:val="tr-TR"/>
        </w:rPr>
        <w:t xml:space="preserve"> </w:t>
      </w:r>
      <w:r w:rsidR="00E32CAB" w:rsidRPr="005907CE">
        <w:rPr>
          <w:rFonts w:ascii="Times New Roman" w:hAnsi="Times New Roman" w:cs="Times New Roman"/>
          <w:lang w:val="tr-TR"/>
        </w:rPr>
        <w:t>(</w:t>
      </w:r>
      <w:proofErr w:type="spellStart"/>
      <w:r w:rsidR="00F13B41" w:rsidRPr="005907CE">
        <w:rPr>
          <w:rFonts w:ascii="Times New Roman" w:hAnsi="Times New Roman" w:cs="Times New Roman"/>
          <w:lang w:val="tr-TR"/>
        </w:rPr>
        <w:t>circuit-switching</w:t>
      </w:r>
      <w:proofErr w:type="spellEnd"/>
      <w:r w:rsidR="00F13B41" w:rsidRPr="005907CE">
        <w:rPr>
          <w:rFonts w:ascii="Times New Roman" w:hAnsi="Times New Roman" w:cs="Times New Roman"/>
          <w:lang w:val="tr-TR"/>
        </w:rPr>
        <w:t xml:space="preserve"> Networks) bir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</w:t>
      </w:r>
      <w:r w:rsidR="00E32CAB" w:rsidRPr="005907CE">
        <w:rPr>
          <w:rFonts w:ascii="Times New Roman" w:hAnsi="Times New Roman" w:cs="Times New Roman"/>
          <w:lang w:val="tr-TR"/>
        </w:rPr>
        <w:t>örnektir</w:t>
      </w:r>
      <w:r w:rsidR="00E32CAB" w:rsidRPr="005907CE">
        <w:rPr>
          <w:rFonts w:ascii="Times New Roman" w:eastAsia="MS Mincho" w:hAnsi="Times New Roman" w:cs="Times New Roman"/>
          <w:lang w:val="tr-TR"/>
        </w:rPr>
        <w:t>.</w:t>
      </w:r>
    </w:p>
    <w:p w14:paraId="08DA3421" w14:textId="6601593F" w:rsidR="001E2EDE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176BA2">
        <w:rPr>
          <w:rFonts w:ascii="Times New Roman" w:hAnsi="Times New Roman" w:cs="Times New Roman"/>
          <w:color w:val="FF0000"/>
          <w:lang w:val="tr-TR"/>
        </w:rPr>
        <w:t xml:space="preserve">     (D)     </w:t>
      </w:r>
      <w:r w:rsidRPr="005907CE">
        <w:rPr>
          <w:rFonts w:ascii="Times New Roman" w:hAnsi="Times New Roman" w:cs="Times New Roman"/>
          <w:lang w:val="tr-TR"/>
        </w:rPr>
        <w:t xml:space="preserve">(Y)     </w:t>
      </w:r>
      <w:proofErr w:type="spellStart"/>
      <w:r w:rsidR="00A74F17" w:rsidRPr="005907CE">
        <w:rPr>
          <w:rFonts w:ascii="Times New Roman" w:hAnsi="Times New Roman" w:cs="Times New Roman"/>
          <w:lang w:val="tr-TR"/>
        </w:rPr>
        <w:t>Kuyruklama</w:t>
      </w:r>
      <w:proofErr w:type="spellEnd"/>
      <w:r w:rsidR="00A74F17" w:rsidRPr="005907CE">
        <w:rPr>
          <w:rFonts w:ascii="Times New Roman" w:hAnsi="Times New Roman" w:cs="Times New Roman"/>
          <w:lang w:val="tr-TR"/>
        </w:rPr>
        <w:t xml:space="preserve"> gecikmesi (</w:t>
      </w:r>
      <w:proofErr w:type="spellStart"/>
      <w:r w:rsidR="00A74F17" w:rsidRPr="005907CE">
        <w:rPr>
          <w:rFonts w:ascii="Times New Roman" w:hAnsi="Times New Roman" w:cs="Times New Roman"/>
          <w:lang w:val="tr-TR"/>
        </w:rPr>
        <w:t>queuing</w:t>
      </w:r>
      <w:proofErr w:type="spellEnd"/>
      <w:r w:rsidR="00A74F17" w:rsidRPr="005907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74F17" w:rsidRPr="005907CE">
        <w:rPr>
          <w:rFonts w:ascii="Times New Roman" w:hAnsi="Times New Roman" w:cs="Times New Roman"/>
          <w:lang w:val="tr-TR"/>
        </w:rPr>
        <w:t>delay</w:t>
      </w:r>
      <w:proofErr w:type="spellEnd"/>
      <w:r w:rsidR="00A74F17" w:rsidRPr="005907CE">
        <w:rPr>
          <w:rFonts w:ascii="Times New Roman" w:hAnsi="Times New Roman" w:cs="Times New Roman"/>
          <w:lang w:val="tr-TR"/>
        </w:rPr>
        <w:t xml:space="preserve">) bir </w:t>
      </w:r>
      <w:r w:rsidR="009E47CC" w:rsidRPr="005907CE">
        <w:rPr>
          <w:rFonts w:ascii="Times New Roman" w:hAnsi="Times New Roman" w:cs="Times New Roman"/>
          <w:lang w:val="tr-TR"/>
        </w:rPr>
        <w:t>düğümde</w:t>
      </w:r>
      <w:r w:rsidR="00F13B41" w:rsidRPr="005907CE">
        <w:rPr>
          <w:rFonts w:ascii="Times New Roman" w:hAnsi="Times New Roman" w:cs="Times New Roman"/>
          <w:lang w:val="tr-TR"/>
        </w:rPr>
        <w:t xml:space="preserve"> iletim için çıktı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</w:t>
      </w:r>
      <w:r w:rsidR="00A74F17" w:rsidRPr="005907CE">
        <w:rPr>
          <w:rFonts w:ascii="Times New Roman" w:hAnsi="Times New Roman" w:cs="Times New Roman"/>
          <w:lang w:val="tr-TR"/>
        </w:rPr>
        <w:t>tamponunda beklenen süredir.</w:t>
      </w:r>
    </w:p>
    <w:p w14:paraId="360E8FAF" w14:textId="6536FE95" w:rsidR="00E32CAB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</w:t>
      </w:r>
      <w:r w:rsidRPr="00176BA2">
        <w:rPr>
          <w:rFonts w:ascii="Times New Roman" w:hAnsi="Times New Roman" w:cs="Times New Roman"/>
          <w:color w:val="FF0000"/>
          <w:lang w:val="tr-TR"/>
        </w:rPr>
        <w:t xml:space="preserve">(D)     </w:t>
      </w:r>
      <w:r w:rsidRPr="005907CE">
        <w:rPr>
          <w:rFonts w:ascii="Times New Roman" w:hAnsi="Times New Roman" w:cs="Times New Roman"/>
          <w:lang w:val="tr-TR"/>
        </w:rPr>
        <w:t xml:space="preserve">(Y)     </w:t>
      </w:r>
      <w:r w:rsidR="00E32CAB" w:rsidRPr="005907CE">
        <w:rPr>
          <w:rFonts w:ascii="Times New Roman" w:hAnsi="Times New Roman" w:cs="Times New Roman"/>
          <w:lang w:val="tr-TR"/>
        </w:rPr>
        <w:t xml:space="preserve">Yayılma gecikmesi, iki yönlendirici arasındaki </w:t>
      </w:r>
      <w:r w:rsidR="009E47CC" w:rsidRPr="005907CE">
        <w:rPr>
          <w:rFonts w:ascii="Times New Roman" w:hAnsi="Times New Roman" w:cs="Times New Roman"/>
          <w:lang w:val="tr-TR"/>
        </w:rPr>
        <w:t>uzaklığa</w:t>
      </w:r>
      <w:r w:rsidR="00E32CAB" w:rsidRPr="005907CE">
        <w:rPr>
          <w:rFonts w:ascii="Times New Roman" w:hAnsi="Times New Roman" w:cs="Times New Roman"/>
          <w:lang w:val="tr-TR"/>
        </w:rPr>
        <w:t xml:space="preserve"> göre </w:t>
      </w:r>
      <w:r w:rsidR="009E47CC" w:rsidRPr="005907CE">
        <w:rPr>
          <w:rFonts w:ascii="Times New Roman" w:hAnsi="Times New Roman" w:cs="Times New Roman"/>
          <w:lang w:val="tr-TR"/>
        </w:rPr>
        <w:t>değişir</w:t>
      </w:r>
      <w:r w:rsidR="00355225" w:rsidRPr="005907CE">
        <w:rPr>
          <w:rFonts w:ascii="Times New Roman" w:hAnsi="Times New Roman" w:cs="Times New Roman"/>
          <w:lang w:val="tr-TR"/>
        </w:rPr>
        <w:t>.</w:t>
      </w:r>
    </w:p>
    <w:p w14:paraId="755CEFFF" w14:textId="3F9D2299" w:rsidR="00355225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(D)     </w:t>
      </w:r>
      <w:r w:rsidRPr="00EE0192">
        <w:rPr>
          <w:rFonts w:ascii="Times New Roman" w:hAnsi="Times New Roman" w:cs="Times New Roman"/>
          <w:color w:val="FF0000"/>
          <w:lang w:val="tr-TR"/>
        </w:rPr>
        <w:t xml:space="preserve">(Y)     </w:t>
      </w:r>
      <w:r w:rsidR="00355225" w:rsidRPr="005907CE">
        <w:rPr>
          <w:rFonts w:ascii="Times New Roman" w:hAnsi="Times New Roman" w:cs="Times New Roman"/>
          <w:lang w:val="tr-TR"/>
        </w:rPr>
        <w:t xml:space="preserve">DNS protokolü </w:t>
      </w:r>
      <w:r w:rsidR="00527B6D" w:rsidRPr="005907CE">
        <w:rPr>
          <w:rFonts w:ascii="Times New Roman" w:hAnsi="Times New Roman" w:cs="Times New Roman"/>
          <w:lang w:val="tr-TR"/>
        </w:rPr>
        <w:t>100% güvenli veri transferine ihtiyaç duyar.</w:t>
      </w:r>
    </w:p>
    <w:p w14:paraId="17AAEE16" w14:textId="0A45267B" w:rsidR="00CE56C7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</w:t>
      </w:r>
      <w:r w:rsidRPr="00176BA2">
        <w:rPr>
          <w:rFonts w:ascii="Times New Roman" w:hAnsi="Times New Roman" w:cs="Times New Roman"/>
          <w:color w:val="FF0000"/>
          <w:lang w:val="tr-TR"/>
        </w:rPr>
        <w:t xml:space="preserve">(D)     </w:t>
      </w:r>
      <w:r w:rsidRPr="005907CE">
        <w:rPr>
          <w:rFonts w:ascii="Times New Roman" w:hAnsi="Times New Roman" w:cs="Times New Roman"/>
          <w:lang w:val="tr-TR"/>
        </w:rPr>
        <w:t xml:space="preserve">(Y)     </w:t>
      </w:r>
      <w:r w:rsidR="00CE56C7" w:rsidRPr="005907CE">
        <w:rPr>
          <w:rFonts w:ascii="Times New Roman" w:hAnsi="Times New Roman" w:cs="Times New Roman"/>
          <w:lang w:val="tr-TR"/>
        </w:rPr>
        <w:t>Ağ çekirdeği araçları uygulama katmanında çalışmazlar.</w:t>
      </w:r>
    </w:p>
    <w:p w14:paraId="3DCE8F8C" w14:textId="19E20538" w:rsidR="006E1437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(D)     </w:t>
      </w:r>
      <w:r w:rsidRPr="001D0116">
        <w:rPr>
          <w:rFonts w:ascii="Times New Roman" w:hAnsi="Times New Roman" w:cs="Times New Roman"/>
          <w:color w:val="FF0000"/>
          <w:lang w:val="tr-TR"/>
        </w:rPr>
        <w:t>(Y)</w:t>
      </w:r>
      <w:r w:rsidRPr="005907CE">
        <w:rPr>
          <w:rFonts w:ascii="Times New Roman" w:hAnsi="Times New Roman" w:cs="Times New Roman"/>
          <w:lang w:val="tr-TR"/>
        </w:rPr>
        <w:t xml:space="preserve">     </w:t>
      </w:r>
      <w:r w:rsidR="007F432C" w:rsidRPr="005907CE">
        <w:rPr>
          <w:rFonts w:ascii="Times New Roman" w:hAnsi="Times New Roman" w:cs="Times New Roman"/>
          <w:lang w:val="tr-TR"/>
        </w:rPr>
        <w:t>P2P mimarisind</w:t>
      </w:r>
      <w:bookmarkStart w:id="0" w:name="_GoBack"/>
      <w:bookmarkEnd w:id="0"/>
      <w:r w:rsidR="007F432C" w:rsidRPr="005907CE">
        <w:rPr>
          <w:rFonts w:ascii="Times New Roman" w:hAnsi="Times New Roman" w:cs="Times New Roman"/>
          <w:lang w:val="tr-TR"/>
        </w:rPr>
        <w:t>e her zaman sunucular her zaman açık olmalıdır.</w:t>
      </w:r>
      <w:r w:rsidR="006E1437" w:rsidRPr="005907CE">
        <w:rPr>
          <w:rFonts w:ascii="Times New Roman" w:hAnsi="Times New Roman" w:cs="Times New Roman"/>
          <w:lang w:val="tr-TR"/>
        </w:rPr>
        <w:t xml:space="preserve"> </w:t>
      </w:r>
    </w:p>
    <w:p w14:paraId="589FF1DD" w14:textId="0BB62BAF" w:rsidR="00CD38FE" w:rsidRPr="005907CE" w:rsidRDefault="00B36D7B" w:rsidP="00203D3C">
      <w:pPr>
        <w:pStyle w:val="ListeParagraf"/>
        <w:widowControl w:val="0"/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(D)     </w:t>
      </w:r>
      <w:r w:rsidRPr="00176BA2">
        <w:rPr>
          <w:rFonts w:ascii="Times New Roman" w:hAnsi="Times New Roman" w:cs="Times New Roman"/>
          <w:color w:val="FF0000"/>
          <w:lang w:val="tr-TR"/>
        </w:rPr>
        <w:t xml:space="preserve">(Y)     </w:t>
      </w:r>
      <w:r w:rsidR="00CD38FE" w:rsidRPr="005907CE">
        <w:rPr>
          <w:rFonts w:ascii="Times New Roman" w:hAnsi="Times New Roman" w:cs="Times New Roman"/>
          <w:lang w:val="tr-TR"/>
        </w:rPr>
        <w:t>TCP protokolündeki tıkanıklık kontrolü (</w:t>
      </w:r>
      <w:proofErr w:type="spellStart"/>
      <w:r w:rsidR="00CD38FE" w:rsidRPr="005907CE">
        <w:rPr>
          <w:rFonts w:ascii="Times New Roman" w:hAnsi="Times New Roman" w:cs="Times New Roman"/>
          <w:lang w:val="tr-TR"/>
        </w:rPr>
        <w:t>congestion</w:t>
      </w:r>
      <w:proofErr w:type="spellEnd"/>
      <w:r w:rsidR="00CD38FE" w:rsidRPr="005907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CD38FE" w:rsidRPr="005907CE">
        <w:rPr>
          <w:rFonts w:ascii="Times New Roman" w:hAnsi="Times New Roman" w:cs="Times New Roman"/>
          <w:lang w:val="tr-TR"/>
        </w:rPr>
        <w:t>control</w:t>
      </w:r>
      <w:proofErr w:type="spellEnd"/>
      <w:r w:rsidR="00CD38FE" w:rsidRPr="005907CE">
        <w:rPr>
          <w:rFonts w:ascii="Times New Roman" w:hAnsi="Times New Roman" w:cs="Times New Roman"/>
          <w:lang w:val="tr-TR"/>
        </w:rPr>
        <w:t>) göndericinin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</w:t>
      </w:r>
      <w:r w:rsidR="00CD38FE" w:rsidRPr="005907CE">
        <w:rPr>
          <w:rFonts w:ascii="Times New Roman" w:hAnsi="Times New Roman" w:cs="Times New Roman"/>
          <w:lang w:val="tr-TR"/>
        </w:rPr>
        <w:t>alıcıyı sıkıştırmaması için kullanılır.</w:t>
      </w:r>
    </w:p>
    <w:p w14:paraId="76865AEA" w14:textId="7D699D57" w:rsidR="00830B25" w:rsidRPr="005907CE" w:rsidRDefault="00B36D7B" w:rsidP="00203D3C">
      <w:pPr>
        <w:pStyle w:val="ListeParagraf"/>
        <w:widowControl w:val="0"/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(D)     </w:t>
      </w:r>
      <w:r w:rsidRPr="001D0116">
        <w:rPr>
          <w:rFonts w:ascii="Times New Roman" w:hAnsi="Times New Roman" w:cs="Times New Roman"/>
          <w:color w:val="FF0000"/>
          <w:lang w:val="tr-TR"/>
        </w:rPr>
        <w:t xml:space="preserve">(Y)     </w:t>
      </w:r>
      <w:r w:rsidR="00284187" w:rsidRPr="005907CE">
        <w:rPr>
          <w:rFonts w:ascii="Times New Roman" w:hAnsi="Times New Roman" w:cs="Times New Roman"/>
          <w:lang w:val="tr-TR"/>
        </w:rPr>
        <w:t>TCP</w:t>
      </w:r>
      <w:r w:rsidR="00830B25" w:rsidRPr="005907CE">
        <w:rPr>
          <w:rFonts w:ascii="Times New Roman" w:hAnsi="Times New Roman" w:cs="Times New Roman"/>
          <w:lang w:val="tr-TR"/>
        </w:rPr>
        <w:t xml:space="preserve"> protokolü minimum bant genişliği garantisi </w:t>
      </w:r>
      <w:r w:rsidR="00191FC1" w:rsidRPr="005907CE">
        <w:rPr>
          <w:rFonts w:ascii="Times New Roman" w:hAnsi="Times New Roman" w:cs="Times New Roman"/>
          <w:lang w:val="tr-TR"/>
        </w:rPr>
        <w:t>sağlar</w:t>
      </w:r>
      <w:r w:rsidR="00830B25" w:rsidRPr="005907CE">
        <w:rPr>
          <w:rFonts w:ascii="Times New Roman" w:hAnsi="Times New Roman" w:cs="Times New Roman"/>
          <w:lang w:val="tr-TR"/>
        </w:rPr>
        <w:t>.</w:t>
      </w:r>
    </w:p>
    <w:p w14:paraId="0B4B0EBE" w14:textId="57C5FD61" w:rsidR="002C2567" w:rsidRPr="005907CE" w:rsidRDefault="00B36D7B" w:rsidP="00203D3C">
      <w:pPr>
        <w:pStyle w:val="ListeParagraf"/>
        <w:widowControl w:val="0"/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</w:t>
      </w:r>
      <w:r w:rsidRPr="001D0116">
        <w:rPr>
          <w:rFonts w:ascii="Times New Roman" w:hAnsi="Times New Roman" w:cs="Times New Roman"/>
          <w:color w:val="FF0000"/>
          <w:lang w:val="tr-TR"/>
        </w:rPr>
        <w:t xml:space="preserve">)  </w:t>
      </w:r>
      <w:proofErr w:type="gramStart"/>
      <w:r w:rsidRPr="001D0116">
        <w:rPr>
          <w:rFonts w:ascii="Times New Roman" w:hAnsi="Times New Roman" w:cs="Times New Roman"/>
          <w:color w:val="FF0000"/>
          <w:lang w:val="tr-TR"/>
        </w:rPr>
        <w:t xml:space="preserve">   (</w:t>
      </w:r>
      <w:proofErr w:type="gramEnd"/>
      <w:r w:rsidRPr="001D0116">
        <w:rPr>
          <w:rFonts w:ascii="Times New Roman" w:hAnsi="Times New Roman" w:cs="Times New Roman"/>
          <w:color w:val="FF0000"/>
          <w:lang w:val="tr-TR"/>
        </w:rPr>
        <w:t xml:space="preserve">Y)     </w:t>
      </w:r>
      <w:r w:rsidR="002C2567" w:rsidRPr="005907CE">
        <w:rPr>
          <w:rFonts w:ascii="Times New Roman" w:hAnsi="Times New Roman" w:cs="Times New Roman"/>
          <w:lang w:val="tr-TR"/>
        </w:rPr>
        <w:t>HTTP</w:t>
      </w:r>
      <w:r w:rsidR="007A00DC" w:rsidRPr="005907CE">
        <w:rPr>
          <w:rFonts w:ascii="Times New Roman" w:hAnsi="Times New Roman" w:cs="Times New Roman"/>
          <w:lang w:val="tr-TR"/>
        </w:rPr>
        <w:t>/1.1</w:t>
      </w:r>
      <w:r w:rsidR="002C2567" w:rsidRPr="005907CE">
        <w:rPr>
          <w:rFonts w:ascii="Times New Roman" w:hAnsi="Times New Roman" w:cs="Times New Roman"/>
          <w:lang w:val="tr-TR"/>
        </w:rPr>
        <w:t xml:space="preserve"> protokolünde </w:t>
      </w:r>
      <w:r w:rsidR="007A00DC" w:rsidRPr="005907CE">
        <w:rPr>
          <w:rFonts w:ascii="Times New Roman" w:hAnsi="Times New Roman" w:cs="Times New Roman"/>
          <w:lang w:val="tr-TR"/>
        </w:rPr>
        <w:t>kalıcı (</w:t>
      </w:r>
      <w:proofErr w:type="spellStart"/>
      <w:r w:rsidR="007A00DC" w:rsidRPr="005907CE">
        <w:rPr>
          <w:rFonts w:ascii="Times New Roman" w:hAnsi="Times New Roman" w:cs="Times New Roman"/>
          <w:lang w:val="tr-TR"/>
        </w:rPr>
        <w:t>persistent</w:t>
      </w:r>
      <w:proofErr w:type="spellEnd"/>
      <w:r w:rsidR="007A00DC" w:rsidRPr="005907CE">
        <w:rPr>
          <w:rFonts w:ascii="Times New Roman" w:hAnsi="Times New Roman" w:cs="Times New Roman"/>
          <w:lang w:val="tr-TR"/>
        </w:rPr>
        <w:t>) bağlantı kullanılmaz.</w:t>
      </w:r>
    </w:p>
    <w:p w14:paraId="4537FA83" w14:textId="796D52C7" w:rsidR="00CB7AC0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</w:t>
      </w:r>
      <w:r w:rsidRPr="001D0116">
        <w:rPr>
          <w:rFonts w:ascii="Times New Roman" w:hAnsi="Times New Roman" w:cs="Times New Roman"/>
          <w:color w:val="FF0000"/>
          <w:lang w:val="tr-TR"/>
        </w:rPr>
        <w:t xml:space="preserve">)     (Y)     </w:t>
      </w:r>
      <w:r w:rsidR="0004040B" w:rsidRPr="005907CE">
        <w:rPr>
          <w:rFonts w:ascii="Times New Roman" w:hAnsi="Times New Roman" w:cs="Times New Roman"/>
          <w:lang w:val="tr-TR"/>
        </w:rPr>
        <w:t>HTTP POST metoduyla gönderilen</w:t>
      </w:r>
      <w:r w:rsidR="00F13B41" w:rsidRPr="005907CE">
        <w:rPr>
          <w:rFonts w:ascii="Times New Roman" w:hAnsi="Times New Roman" w:cs="Times New Roman"/>
          <w:lang w:val="tr-TR"/>
        </w:rPr>
        <w:t xml:space="preserve"> veriler istek satırının URL alanı ile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gönderilir</w:t>
      </w:r>
      <w:r w:rsidR="00B50F71" w:rsidRPr="005907CE">
        <w:rPr>
          <w:rFonts w:ascii="Times New Roman" w:hAnsi="Times New Roman" w:cs="Times New Roman"/>
          <w:lang w:val="tr-TR"/>
        </w:rPr>
        <w:t>.</w:t>
      </w:r>
    </w:p>
    <w:p w14:paraId="6856605D" w14:textId="57E0CC02" w:rsidR="0013250C" w:rsidRPr="005907CE" w:rsidRDefault="00B36D7B" w:rsidP="00203D3C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(D)  </w:t>
      </w:r>
      <w:proofErr w:type="gramStart"/>
      <w:r w:rsidRPr="005907CE">
        <w:rPr>
          <w:rFonts w:ascii="Times New Roman" w:hAnsi="Times New Roman" w:cs="Times New Roman"/>
          <w:lang w:val="tr-TR"/>
        </w:rPr>
        <w:t xml:space="preserve">   </w:t>
      </w:r>
      <w:r w:rsidRPr="001D0116">
        <w:rPr>
          <w:rFonts w:ascii="Times New Roman" w:hAnsi="Times New Roman" w:cs="Times New Roman"/>
          <w:color w:val="FF0000"/>
          <w:lang w:val="tr-TR"/>
        </w:rPr>
        <w:t>(</w:t>
      </w:r>
      <w:proofErr w:type="gramEnd"/>
      <w:r w:rsidRPr="001D0116">
        <w:rPr>
          <w:rFonts w:ascii="Times New Roman" w:hAnsi="Times New Roman" w:cs="Times New Roman"/>
          <w:color w:val="FF0000"/>
          <w:lang w:val="tr-TR"/>
        </w:rPr>
        <w:t xml:space="preserve">Y)     </w:t>
      </w:r>
      <w:r w:rsidR="0013250C" w:rsidRPr="005907CE">
        <w:rPr>
          <w:rFonts w:ascii="Times New Roman" w:hAnsi="Times New Roman" w:cs="Times New Roman"/>
          <w:lang w:val="tr-TR"/>
        </w:rPr>
        <w:t>Web tampon belleklerde hit alma oranı arttıkça ku</w:t>
      </w:r>
      <w:r w:rsidR="00F13B41" w:rsidRPr="005907CE">
        <w:rPr>
          <w:rFonts w:ascii="Times New Roman" w:hAnsi="Times New Roman" w:cs="Times New Roman"/>
          <w:lang w:val="tr-TR"/>
        </w:rPr>
        <w:t>rumun erişim hattındaki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</w:t>
      </w:r>
      <w:r w:rsidR="0013250C" w:rsidRPr="005907CE">
        <w:rPr>
          <w:rFonts w:ascii="Times New Roman" w:hAnsi="Times New Roman" w:cs="Times New Roman"/>
          <w:lang w:val="tr-TR"/>
        </w:rPr>
        <w:t>trafik de artar.</w:t>
      </w:r>
    </w:p>
    <w:p w14:paraId="395252D2" w14:textId="3F5F218B" w:rsidR="00F204E6" w:rsidRPr="005907CE" w:rsidRDefault="00B36D7B" w:rsidP="00F204E6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(D)     </w:t>
      </w:r>
      <w:r w:rsidRPr="00176BA2">
        <w:rPr>
          <w:rFonts w:ascii="Times New Roman" w:hAnsi="Times New Roman" w:cs="Times New Roman"/>
          <w:color w:val="FF0000"/>
          <w:lang w:val="tr-TR"/>
        </w:rPr>
        <w:t xml:space="preserve">(Y)     </w:t>
      </w:r>
      <w:r w:rsidR="00F204E6" w:rsidRPr="005907CE">
        <w:rPr>
          <w:rFonts w:ascii="Times New Roman" w:hAnsi="Times New Roman" w:cs="Times New Roman"/>
          <w:lang w:val="tr-TR"/>
        </w:rPr>
        <w:t xml:space="preserve">UDP protokolü bağlantı </w:t>
      </w:r>
      <w:r w:rsidR="00284187" w:rsidRPr="005907CE">
        <w:rPr>
          <w:rFonts w:ascii="Times New Roman" w:hAnsi="Times New Roman" w:cs="Times New Roman"/>
          <w:lang w:val="tr-TR"/>
        </w:rPr>
        <w:t>yönelimli</w:t>
      </w:r>
      <w:r w:rsidR="00F204E6" w:rsidRPr="005907CE">
        <w:rPr>
          <w:rFonts w:ascii="Times New Roman" w:hAnsi="Times New Roman" w:cs="Times New Roman"/>
          <w:lang w:val="tr-TR"/>
        </w:rPr>
        <w:t xml:space="preserve"> bir taşıma katmanı protokolüdür.</w:t>
      </w:r>
    </w:p>
    <w:p w14:paraId="23D8702A" w14:textId="724C7868" w:rsidR="006F3F9E" w:rsidRPr="005907CE" w:rsidRDefault="00B36D7B" w:rsidP="006F3F9E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(D)  </w:t>
      </w:r>
      <w:proofErr w:type="gramStart"/>
      <w:r w:rsidRPr="005907CE">
        <w:rPr>
          <w:rFonts w:ascii="Times New Roman" w:hAnsi="Times New Roman" w:cs="Times New Roman"/>
          <w:lang w:val="tr-TR"/>
        </w:rPr>
        <w:t xml:space="preserve">   </w:t>
      </w:r>
      <w:r w:rsidRPr="00EE0192">
        <w:rPr>
          <w:rFonts w:ascii="Times New Roman" w:hAnsi="Times New Roman" w:cs="Times New Roman"/>
          <w:color w:val="FF0000"/>
          <w:lang w:val="tr-TR"/>
        </w:rPr>
        <w:t>(</w:t>
      </w:r>
      <w:proofErr w:type="gramEnd"/>
      <w:r w:rsidRPr="00EE0192">
        <w:rPr>
          <w:rFonts w:ascii="Times New Roman" w:hAnsi="Times New Roman" w:cs="Times New Roman"/>
          <w:color w:val="FF0000"/>
          <w:lang w:val="tr-TR"/>
        </w:rPr>
        <w:t xml:space="preserve">Y)  </w:t>
      </w:r>
      <w:r w:rsidRPr="005907CE">
        <w:rPr>
          <w:rFonts w:ascii="Times New Roman" w:hAnsi="Times New Roman" w:cs="Times New Roman"/>
          <w:lang w:val="tr-TR"/>
        </w:rPr>
        <w:t xml:space="preserve">   </w:t>
      </w:r>
      <w:r w:rsidR="006F3F9E" w:rsidRPr="005907CE">
        <w:rPr>
          <w:rFonts w:ascii="Times New Roman" w:hAnsi="Times New Roman" w:cs="Times New Roman"/>
          <w:lang w:val="tr-TR"/>
        </w:rPr>
        <w:t>Devre anahtarlama</w:t>
      </w:r>
      <w:r w:rsidR="002515C9" w:rsidRPr="005907CE">
        <w:rPr>
          <w:rFonts w:ascii="Times New Roman" w:hAnsi="Times New Roman" w:cs="Times New Roman"/>
          <w:lang w:val="tr-TR"/>
        </w:rPr>
        <w:t>da</w:t>
      </w:r>
      <w:r w:rsidR="006F3F9E" w:rsidRPr="005907CE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="006F3F9E" w:rsidRPr="005907CE">
        <w:rPr>
          <w:rFonts w:ascii="Times New Roman" w:hAnsi="Times New Roman" w:cs="Times New Roman"/>
          <w:lang w:val="tr-TR"/>
        </w:rPr>
        <w:t>circuit-switching</w:t>
      </w:r>
      <w:proofErr w:type="spellEnd"/>
      <w:r w:rsidR="006F3F9E" w:rsidRPr="005907CE">
        <w:rPr>
          <w:rFonts w:ascii="Times New Roman" w:hAnsi="Times New Roman" w:cs="Times New Roman"/>
          <w:lang w:val="tr-TR"/>
        </w:rPr>
        <w:t>) veri</w:t>
      </w:r>
      <w:r w:rsidR="00F13B41" w:rsidRPr="005907CE">
        <w:rPr>
          <w:rFonts w:ascii="Times New Roman" w:hAnsi="Times New Roman" w:cs="Times New Roman"/>
          <w:lang w:val="tr-TR"/>
        </w:rPr>
        <w:t xml:space="preserve"> ağ üzerinden kesikli parçalar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</w:t>
      </w:r>
      <w:r w:rsidR="006F3F9E" w:rsidRPr="005907CE">
        <w:rPr>
          <w:rFonts w:ascii="Times New Roman" w:hAnsi="Times New Roman" w:cs="Times New Roman"/>
          <w:lang w:val="tr-TR"/>
        </w:rPr>
        <w:t>halinde iletilir.</w:t>
      </w:r>
      <w:r w:rsidR="00EE0192">
        <w:rPr>
          <w:rFonts w:ascii="Times New Roman" w:hAnsi="Times New Roman" w:cs="Times New Roman"/>
          <w:lang w:val="tr-TR"/>
        </w:rPr>
        <w:t xml:space="preserve"> Paket anahtarlamada</w:t>
      </w:r>
    </w:p>
    <w:p w14:paraId="646F5094" w14:textId="69A8089C" w:rsidR="00CB7AC0" w:rsidRPr="005907CE" w:rsidRDefault="00B36D7B" w:rsidP="008D2E06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</w:t>
      </w:r>
      <w:r w:rsidRPr="00176BA2">
        <w:rPr>
          <w:rFonts w:ascii="Times New Roman" w:hAnsi="Times New Roman" w:cs="Times New Roman"/>
          <w:color w:val="FF0000"/>
          <w:lang w:val="tr-TR"/>
        </w:rPr>
        <w:t xml:space="preserve">(D)  </w:t>
      </w:r>
      <w:proofErr w:type="gramStart"/>
      <w:r w:rsidRPr="00176BA2">
        <w:rPr>
          <w:rFonts w:ascii="Times New Roman" w:hAnsi="Times New Roman" w:cs="Times New Roman"/>
          <w:color w:val="FF0000"/>
          <w:lang w:val="tr-TR"/>
        </w:rPr>
        <w:t xml:space="preserve">   </w:t>
      </w:r>
      <w:r w:rsidRPr="005907CE">
        <w:rPr>
          <w:rFonts w:ascii="Times New Roman" w:hAnsi="Times New Roman" w:cs="Times New Roman"/>
          <w:lang w:val="tr-TR"/>
        </w:rPr>
        <w:t>(</w:t>
      </w:r>
      <w:proofErr w:type="gramEnd"/>
      <w:r w:rsidRPr="005907CE">
        <w:rPr>
          <w:rFonts w:ascii="Times New Roman" w:hAnsi="Times New Roman" w:cs="Times New Roman"/>
          <w:lang w:val="tr-TR"/>
        </w:rPr>
        <w:t xml:space="preserve">Y)     </w:t>
      </w:r>
      <w:r w:rsidR="008D2E06" w:rsidRPr="005907CE">
        <w:rPr>
          <w:rFonts w:ascii="Times New Roman" w:hAnsi="Times New Roman" w:cs="Times New Roman"/>
          <w:lang w:val="tr-TR"/>
        </w:rPr>
        <w:t>Sanal devre ağlarında (</w:t>
      </w:r>
      <w:proofErr w:type="spellStart"/>
      <w:r w:rsidR="008D2E06" w:rsidRPr="005907CE">
        <w:rPr>
          <w:rFonts w:ascii="Times New Roman" w:hAnsi="Times New Roman" w:cs="Times New Roman"/>
          <w:lang w:val="tr-TR"/>
        </w:rPr>
        <w:t>virtual</w:t>
      </w:r>
      <w:proofErr w:type="spellEnd"/>
      <w:r w:rsidR="008D2E06" w:rsidRPr="005907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8D2E06" w:rsidRPr="005907CE">
        <w:rPr>
          <w:rFonts w:ascii="Times New Roman" w:hAnsi="Times New Roman" w:cs="Times New Roman"/>
          <w:lang w:val="tr-TR"/>
        </w:rPr>
        <w:t>circuit</w:t>
      </w:r>
      <w:proofErr w:type="spellEnd"/>
      <w:r w:rsidR="008D2E06" w:rsidRPr="005907CE">
        <w:rPr>
          <w:rFonts w:ascii="Times New Roman" w:hAnsi="Times New Roman" w:cs="Times New Roman"/>
          <w:lang w:val="tr-TR"/>
        </w:rPr>
        <w:t xml:space="preserve"> network) b</w:t>
      </w:r>
      <w:r w:rsidR="00F13B41" w:rsidRPr="005907CE">
        <w:rPr>
          <w:rFonts w:ascii="Times New Roman" w:hAnsi="Times New Roman" w:cs="Times New Roman"/>
          <w:lang w:val="tr-TR"/>
        </w:rPr>
        <w:t>ağlantı kurulması belirlenen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</w:t>
      </w:r>
      <w:r w:rsidR="008D2E06" w:rsidRPr="005907CE">
        <w:rPr>
          <w:rFonts w:ascii="Times New Roman" w:hAnsi="Times New Roman" w:cs="Times New Roman"/>
          <w:lang w:val="tr-TR"/>
        </w:rPr>
        <w:t>yo</w:t>
      </w:r>
      <w:r w:rsidR="005907CE">
        <w:rPr>
          <w:rFonts w:ascii="Times New Roman" w:hAnsi="Times New Roman" w:cs="Times New Roman"/>
          <w:lang w:val="tr-TR"/>
        </w:rPr>
        <w:t>l</w:t>
      </w:r>
      <w:r w:rsidR="008D2E06" w:rsidRPr="005907CE">
        <w:rPr>
          <w:rFonts w:ascii="Times New Roman" w:hAnsi="Times New Roman" w:cs="Times New Roman"/>
          <w:lang w:val="tr-TR"/>
        </w:rPr>
        <w:t xml:space="preserve"> daha</w:t>
      </w:r>
      <w:r w:rsidR="00F13B41" w:rsidRPr="005907CE">
        <w:rPr>
          <w:rFonts w:ascii="Times New Roman" w:hAnsi="Times New Roman" w:cs="Times New Roman"/>
          <w:lang w:val="tr-TR"/>
        </w:rPr>
        <w:t xml:space="preserve"> sonra değişmez</w:t>
      </w:r>
      <w:r w:rsidR="008D2E06" w:rsidRPr="005907CE">
        <w:rPr>
          <w:rFonts w:ascii="Times New Roman" w:hAnsi="Times New Roman" w:cs="Times New Roman"/>
          <w:lang w:val="tr-TR"/>
        </w:rPr>
        <w:t>.</w:t>
      </w:r>
    </w:p>
    <w:p w14:paraId="1B34A40A" w14:textId="5C8BAF3D" w:rsidR="0050516D" w:rsidRPr="005907CE" w:rsidRDefault="00B36D7B" w:rsidP="0050516D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  <w:r w:rsidRPr="005907CE">
        <w:rPr>
          <w:rFonts w:ascii="Times New Roman" w:hAnsi="Times New Roman" w:cs="Times New Roman"/>
          <w:lang w:val="tr-TR"/>
        </w:rPr>
        <w:t xml:space="preserve">     (D</w:t>
      </w:r>
      <w:r w:rsidRPr="00176BA2">
        <w:rPr>
          <w:rFonts w:ascii="Times New Roman" w:hAnsi="Times New Roman" w:cs="Times New Roman"/>
          <w:color w:val="FF0000"/>
          <w:lang w:val="tr-TR"/>
        </w:rPr>
        <w:t xml:space="preserve">)     (Y)     </w:t>
      </w:r>
      <w:r w:rsidR="0050516D" w:rsidRPr="005907CE">
        <w:rPr>
          <w:rFonts w:ascii="Times New Roman" w:hAnsi="Times New Roman" w:cs="Times New Roman"/>
          <w:lang w:val="tr-TR"/>
        </w:rPr>
        <w:t>ADSL (</w:t>
      </w:r>
      <w:proofErr w:type="spellStart"/>
      <w:r w:rsidR="0050516D" w:rsidRPr="005907CE">
        <w:rPr>
          <w:rFonts w:ascii="Times New Roman" w:hAnsi="Times New Roman" w:cs="Times New Roman"/>
          <w:lang w:val="tr-TR"/>
        </w:rPr>
        <w:t>asymmetric</w:t>
      </w:r>
      <w:proofErr w:type="spellEnd"/>
      <w:r w:rsidR="0050516D" w:rsidRPr="005907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50516D" w:rsidRPr="005907CE">
        <w:rPr>
          <w:rFonts w:ascii="Times New Roman" w:hAnsi="Times New Roman" w:cs="Times New Roman"/>
          <w:lang w:val="tr-TR"/>
        </w:rPr>
        <w:t>digital</w:t>
      </w:r>
      <w:proofErr w:type="spellEnd"/>
      <w:r w:rsidR="0050516D" w:rsidRPr="005907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50516D" w:rsidRPr="005907CE">
        <w:rPr>
          <w:rFonts w:ascii="Times New Roman" w:hAnsi="Times New Roman" w:cs="Times New Roman"/>
          <w:lang w:val="tr-TR"/>
        </w:rPr>
        <w:t>subscriber</w:t>
      </w:r>
      <w:proofErr w:type="spellEnd"/>
      <w:r w:rsidR="0050516D" w:rsidRPr="005907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50516D" w:rsidRPr="005907CE">
        <w:rPr>
          <w:rFonts w:ascii="Times New Roman" w:hAnsi="Times New Roman" w:cs="Times New Roman"/>
          <w:lang w:val="tr-TR"/>
        </w:rPr>
        <w:t>line</w:t>
      </w:r>
      <w:proofErr w:type="spellEnd"/>
      <w:r w:rsidR="0050516D" w:rsidRPr="005907CE">
        <w:rPr>
          <w:rFonts w:ascii="Times New Roman" w:hAnsi="Times New Roman" w:cs="Times New Roman"/>
          <w:lang w:val="tr-TR"/>
        </w:rPr>
        <w:t xml:space="preserve">) bağlantısında </w:t>
      </w:r>
      <w:r w:rsidR="00F13B41" w:rsidRPr="005907CE">
        <w:rPr>
          <w:rFonts w:ascii="Times New Roman" w:hAnsi="Times New Roman" w:cs="Times New Roman"/>
          <w:lang w:val="tr-TR"/>
        </w:rPr>
        <w:t>aşağı akım</w:t>
      </w:r>
      <w:r w:rsidR="00F13B41" w:rsidRPr="005907CE">
        <w:rPr>
          <w:rFonts w:ascii="Times New Roman" w:hAnsi="Times New Roman" w:cs="Times New Roman"/>
          <w:lang w:val="tr-TR"/>
        </w:rPr>
        <w:br/>
        <w:t xml:space="preserve">                          </w:t>
      </w:r>
      <w:r w:rsidR="0050516D" w:rsidRPr="005907CE">
        <w:rPr>
          <w:rFonts w:ascii="Times New Roman" w:hAnsi="Times New Roman" w:cs="Times New Roman"/>
          <w:lang w:val="tr-TR"/>
        </w:rPr>
        <w:t>(</w:t>
      </w:r>
      <w:proofErr w:type="spellStart"/>
      <w:r w:rsidR="0050516D" w:rsidRPr="005907CE">
        <w:rPr>
          <w:rFonts w:ascii="Times New Roman" w:hAnsi="Times New Roman" w:cs="Times New Roman"/>
          <w:lang w:val="tr-TR"/>
        </w:rPr>
        <w:t>downstream</w:t>
      </w:r>
      <w:proofErr w:type="spellEnd"/>
      <w:r w:rsidR="0050516D" w:rsidRPr="005907CE">
        <w:rPr>
          <w:rFonts w:ascii="Times New Roman" w:hAnsi="Times New Roman" w:cs="Times New Roman"/>
          <w:lang w:val="tr-TR"/>
        </w:rPr>
        <w:t>) ve yukarı akım (</w:t>
      </w:r>
      <w:proofErr w:type="spellStart"/>
      <w:r w:rsidR="0050516D" w:rsidRPr="005907CE">
        <w:rPr>
          <w:rFonts w:ascii="Times New Roman" w:hAnsi="Times New Roman" w:cs="Times New Roman"/>
          <w:lang w:val="tr-TR"/>
        </w:rPr>
        <w:t>upstream</w:t>
      </w:r>
      <w:proofErr w:type="spellEnd"/>
      <w:r w:rsidR="0050516D" w:rsidRPr="005907CE">
        <w:rPr>
          <w:rFonts w:ascii="Times New Roman" w:hAnsi="Times New Roman" w:cs="Times New Roman"/>
          <w:lang w:val="tr-TR"/>
        </w:rPr>
        <w:t>) kanallarının hızları aynıdır.</w:t>
      </w:r>
    </w:p>
    <w:p w14:paraId="0B4F268B" w14:textId="77777777" w:rsidR="00830B25" w:rsidRPr="005907CE" w:rsidRDefault="00830B25" w:rsidP="00CD38FE">
      <w:pPr>
        <w:widowControl w:val="0"/>
        <w:tabs>
          <w:tab w:val="num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lang w:val="tr-TR"/>
        </w:rPr>
      </w:pPr>
    </w:p>
    <w:p w14:paraId="67AB012B" w14:textId="77777777" w:rsidR="00E32CAB" w:rsidRPr="005907CE" w:rsidRDefault="00E32CAB" w:rsidP="00A74F17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</w:p>
    <w:p w14:paraId="2658AB3C" w14:textId="77777777" w:rsidR="00E32CAB" w:rsidRPr="005907CE" w:rsidRDefault="00E32CAB" w:rsidP="00A74F17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lang w:val="tr-TR"/>
        </w:rPr>
      </w:pPr>
    </w:p>
    <w:sectPr w:rsidR="00E32CAB" w:rsidRPr="005907CE" w:rsidSect="00256ED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ZapfDingba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5E46B3"/>
    <w:multiLevelType w:val="hybridMultilevel"/>
    <w:tmpl w:val="F1282902"/>
    <w:lvl w:ilvl="0" w:tplc="A53C8D5C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09C7D04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9C98DA28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4C29F48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32D6BAD4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047A1CF6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847856E2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6D7A6E52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B5D0A376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 w15:restartNumberingAfterBreak="0">
    <w:nsid w:val="187B5CC2"/>
    <w:multiLevelType w:val="hybridMultilevel"/>
    <w:tmpl w:val="806EA4A6"/>
    <w:lvl w:ilvl="0" w:tplc="89D09B26">
      <w:start w:val="5"/>
      <w:numFmt w:val="bullet"/>
      <w:lvlText w:val="—"/>
      <w:lvlJc w:val="left"/>
      <w:pPr>
        <w:ind w:left="880" w:hanging="5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840D6"/>
    <w:multiLevelType w:val="hybridMultilevel"/>
    <w:tmpl w:val="2B7C79F4"/>
    <w:lvl w:ilvl="0" w:tplc="1D6E5FA2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653287E2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5B7C09D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70DC18D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06FAE67C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CAA47F0A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3EB4FE48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D8BE717A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D0B2D338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5" w15:restartNumberingAfterBreak="0">
    <w:nsid w:val="357A3DA0"/>
    <w:multiLevelType w:val="hybridMultilevel"/>
    <w:tmpl w:val="B7640B68"/>
    <w:lvl w:ilvl="0" w:tplc="E02465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9486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5284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E872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B6DB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8A4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B61D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662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007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B1C95"/>
    <w:multiLevelType w:val="hybridMultilevel"/>
    <w:tmpl w:val="491ADC26"/>
    <w:lvl w:ilvl="0" w:tplc="29027790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64B4D52A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D52D02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3232F5A0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7F5C792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0BC00BF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2856C32E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719A79C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588C81DE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7" w15:restartNumberingAfterBreak="0">
    <w:nsid w:val="3A7435A0"/>
    <w:multiLevelType w:val="hybridMultilevel"/>
    <w:tmpl w:val="9A86AB32"/>
    <w:lvl w:ilvl="0" w:tplc="317EF8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A46F3D"/>
    <w:multiLevelType w:val="hybridMultilevel"/>
    <w:tmpl w:val="A5C61FE4"/>
    <w:lvl w:ilvl="0" w:tplc="D0644A44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98CC5AF2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773E1886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2C24C6E6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0E5C2146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D000269A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655C1A5A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441068FE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5A5AAE58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9" w15:restartNumberingAfterBreak="0">
    <w:nsid w:val="4A5B49C1"/>
    <w:multiLevelType w:val="hybridMultilevel"/>
    <w:tmpl w:val="5C102E82"/>
    <w:lvl w:ilvl="0" w:tplc="79C27984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5438389A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FDC4EB06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0362A92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732A7B1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1B8E6F48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826000AC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21925BCE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84E4AFA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0" w15:restartNumberingAfterBreak="0">
    <w:nsid w:val="6E267744"/>
    <w:multiLevelType w:val="hybridMultilevel"/>
    <w:tmpl w:val="8370F810"/>
    <w:lvl w:ilvl="0" w:tplc="00DEA7C0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0C84A20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4276011E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4A2028C0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AAF4E772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7E8070D8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719617D4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A496AC4A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03263232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1" w15:restartNumberingAfterBreak="0">
    <w:nsid w:val="76BD0162"/>
    <w:multiLevelType w:val="hybridMultilevel"/>
    <w:tmpl w:val="8E165390"/>
    <w:lvl w:ilvl="0" w:tplc="122699CA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43E6648E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5D463D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081A2102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D612024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7A20AA78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3572B8D2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C10A3FFA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DB5E40C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2" w15:restartNumberingAfterBreak="0">
    <w:nsid w:val="76E920FD"/>
    <w:multiLevelType w:val="hybridMultilevel"/>
    <w:tmpl w:val="958A60DA"/>
    <w:lvl w:ilvl="0" w:tplc="F2A2D0E2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96CF278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8E5E324C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09008EC0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C70A5060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C55E4ACA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9788C8F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2D62740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17427E1A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3" w15:restartNumberingAfterBreak="0">
    <w:nsid w:val="777A67E2"/>
    <w:multiLevelType w:val="hybridMultilevel"/>
    <w:tmpl w:val="8BE2012E"/>
    <w:lvl w:ilvl="0" w:tplc="7FF8D71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11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17"/>
    <w:rsid w:val="0004040B"/>
    <w:rsid w:val="000529EF"/>
    <w:rsid w:val="00113AA8"/>
    <w:rsid w:val="0013250C"/>
    <w:rsid w:val="00173A86"/>
    <w:rsid w:val="00176BA2"/>
    <w:rsid w:val="00191FC1"/>
    <w:rsid w:val="001D0116"/>
    <w:rsid w:val="001E2EDE"/>
    <w:rsid w:val="00203D3C"/>
    <w:rsid w:val="00243364"/>
    <w:rsid w:val="002515C9"/>
    <w:rsid w:val="00284187"/>
    <w:rsid w:val="002C2567"/>
    <w:rsid w:val="002D69A5"/>
    <w:rsid w:val="00355225"/>
    <w:rsid w:val="003D5206"/>
    <w:rsid w:val="003E047E"/>
    <w:rsid w:val="004234BB"/>
    <w:rsid w:val="004B4901"/>
    <w:rsid w:val="0050516D"/>
    <w:rsid w:val="00527B6D"/>
    <w:rsid w:val="00540F8D"/>
    <w:rsid w:val="00574B80"/>
    <w:rsid w:val="005907CE"/>
    <w:rsid w:val="00682631"/>
    <w:rsid w:val="00685AF7"/>
    <w:rsid w:val="006E1437"/>
    <w:rsid w:val="006F3F9E"/>
    <w:rsid w:val="00711A3F"/>
    <w:rsid w:val="007A00DC"/>
    <w:rsid w:val="007F432C"/>
    <w:rsid w:val="00802D86"/>
    <w:rsid w:val="00812D6A"/>
    <w:rsid w:val="00830B25"/>
    <w:rsid w:val="008811E6"/>
    <w:rsid w:val="008C2F87"/>
    <w:rsid w:val="008D2E06"/>
    <w:rsid w:val="009E47CC"/>
    <w:rsid w:val="00A74F17"/>
    <w:rsid w:val="00A97D5B"/>
    <w:rsid w:val="00B36D7B"/>
    <w:rsid w:val="00B50F71"/>
    <w:rsid w:val="00B83F2C"/>
    <w:rsid w:val="00BD15E5"/>
    <w:rsid w:val="00CB7AC0"/>
    <w:rsid w:val="00CD38FE"/>
    <w:rsid w:val="00CE56C7"/>
    <w:rsid w:val="00D24B32"/>
    <w:rsid w:val="00E32CAB"/>
    <w:rsid w:val="00E96008"/>
    <w:rsid w:val="00EE0192"/>
    <w:rsid w:val="00EE6A4D"/>
    <w:rsid w:val="00F13B41"/>
    <w:rsid w:val="00F204E6"/>
    <w:rsid w:val="00F81C67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2F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56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15E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4B49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9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1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0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7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Chas Chas</cp:lastModifiedBy>
  <cp:revision>7</cp:revision>
  <dcterms:created xsi:type="dcterms:W3CDTF">2016-10-19T05:34:00Z</dcterms:created>
  <dcterms:modified xsi:type="dcterms:W3CDTF">2016-11-13T23:47:00Z</dcterms:modified>
</cp:coreProperties>
</file>