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«Решение оптимизационных задач с помощью генетических</w:t>
      </w:r>
      <w:r w:rsidRPr="00285D4C">
        <w:rPr>
          <w:rFonts w:ascii="Times New Roman" w:hAnsi="Times New Roman" w:cs="Times New Roman"/>
          <w:sz w:val="32"/>
          <w:szCs w:val="32"/>
        </w:rPr>
        <w:t xml:space="preserve"> 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алгоритмов»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4E05C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и приобре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практический навык решения </w:t>
      </w:r>
      <w:r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оптимизационных задач с помощью генетических алгоритмов (ГА).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8929A2" w:rsidRPr="008908D9" w:rsidRDefault="008929A2" w:rsidP="008908D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программы, которая осуще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ствляет поиск кратчайшего пути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информационного пакета (сообщения)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компьютерной сети с помощью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генетических алгоритмов.</w:t>
      </w:r>
      <w:r w:rsid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08D9" w:rsidRP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коммивояжёра</w:t>
      </w:r>
      <w:r w:rsid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8908D9" w:rsidRPr="008908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топологии сети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указанием ее размерности и про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пускной способностью каналов. </w:t>
      </w:r>
    </w:p>
    <w:p w:rsidR="008929A2" w:rsidRPr="008929A2" w:rsidRDefault="000D7695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работы генетического алгор</w:t>
      </w:r>
      <w:r w:rsid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итма: размер популяции, количе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 поколений, варианты </w:t>
      </w:r>
      <w:proofErr w:type="spellStart"/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кроссовера</w:t>
      </w:r>
      <w:proofErr w:type="spellEnd"/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вероятность мутации и др. </w:t>
      </w:r>
    </w:p>
    <w:p w:rsidR="008929A2" w:rsidRPr="008929A2" w:rsidRDefault="000D7695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 исходных данных (ком</w:t>
      </w:r>
      <w:r w:rsid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пьютер-отправитель и компьютер-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получатель) и автоматическое заполн</w:t>
      </w:r>
      <w:r w:rsid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ение исходных данные топологии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сети. </w:t>
      </w:r>
    </w:p>
    <w:p w:rsidR="008929A2" w:rsidRPr="008929A2" w:rsidRDefault="000D7695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8929A2"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режима работы: 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пошаговый - на экране должны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отображаться все представители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(хромосомы) одного поколения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и после применения каждого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оператора (скрещивания, селекции, редукции и мутации). 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циклический - на экране 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отражаться только агрегирован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данные по каждому поколе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нию и итоговый набор хромосом. </w:t>
      </w:r>
    </w:p>
    <w:p w:rsidR="008929A2" w:rsidRP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 На одной из экранных форм должны 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указаны ФИО и 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автора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 ссылка на учебный кур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 год разработки. Эти данные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продублированы в текс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программы (каждого программ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модуля). </w:t>
      </w:r>
    </w:p>
    <w:p w:rsidR="008929A2" w:rsidRDefault="008929A2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Дополнительно необходимо реализовать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динамического из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менения исходных данных (матрицы 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язанности графа) во время поша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гового режима работы алгоритма.</w:t>
      </w:r>
    </w:p>
    <w:p w:rsidR="00982124" w:rsidRDefault="00982124" w:rsidP="008929A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98212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Блок-схема с пояснениями реализованного ГА и каждого оператора в отдельности.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иментов (5+),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использованию разработанных ГА.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Default="00E74DDF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работы генетического алгор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итма: размер популяции, количе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 поколений, варианты </w:t>
      </w:r>
      <w:proofErr w:type="spellStart"/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кроссовера</w:t>
      </w:r>
      <w:proofErr w:type="spellEnd"/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вероятность мутации и др.</w:t>
      </w:r>
      <w:r w:rsidR="00B64F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E74DDF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4F592D" wp14:editId="4D78CDA3">
            <wp:extent cx="4222946" cy="4320000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94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E74DDF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E74D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с настройками работы программы</w:t>
      </w:r>
    </w:p>
    <w:p w:rsidR="00E74DDF" w:rsidRPr="00843A10" w:rsidRDefault="00E74DDF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Default="004B793D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Указание исходных данных (ком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пьютер-отправитель и компьютер-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получатель) и автоматическое заполн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ение исходных данные топологии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2.</w:t>
      </w:r>
    </w:p>
    <w:p w:rsidR="004B793D" w:rsidRDefault="004B793D" w:rsidP="004B79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B793D" w:rsidRPr="004B793D" w:rsidRDefault="007B0234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8A2477" wp14:editId="49D4A23C">
            <wp:extent cx="4209312" cy="4320000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31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3D" w:rsidRDefault="004B793D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="00FE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 топологии сети</w:t>
      </w:r>
    </w:p>
    <w:p w:rsidR="005E1C1C" w:rsidRDefault="005E1C1C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1C1C" w:rsidRDefault="005E1C1C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Два режима работы: </w:t>
      </w:r>
    </w:p>
    <w:p w:rsidR="005E1C1C" w:rsidRDefault="005E1C1C" w:rsidP="00EA0E7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пошаговый - на экране должны отображаться все представители (хромосомы) одного поколения до и после применения каждого оператора (скрещивания, селекции, редукции и мутации). </w:t>
      </w:r>
    </w:p>
    <w:p w:rsidR="005E1C1C" w:rsidRDefault="005E1C1C" w:rsidP="00EA0E76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1C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циклический - на экране должны отражаться только агрегированные данные по каждому поколению и итоговый набор хромосом.</w:t>
      </w:r>
    </w:p>
    <w:p w:rsidR="005E1C1C" w:rsidRPr="005E1C1C" w:rsidRDefault="005E1C1C" w:rsidP="005E1C1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пошагово режима необходимо включить режим «Пошаговый», после включения которого будет доступна кнопка «Сделать шаг в генетическом алгоритме». </w:t>
      </w:r>
      <w:r w:rsidR="00634F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шаг - это полный цикл работы генетического алгоритма, в таблицу под графом будет выведен текущий результат шага.</w:t>
      </w:r>
      <w:r w:rsidR="00721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Активация первого шага происходит по нажатию на кнопку «Использовать генетический алгоритм».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пошагового режима показано на рисунке 3. </w:t>
      </w:r>
    </w:p>
    <w:p w:rsidR="005E1C1C" w:rsidRDefault="005E1C1C" w:rsidP="005E1C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1C1C" w:rsidRPr="004B793D" w:rsidRDefault="00721893" w:rsidP="005E1C1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8CA958" wp14:editId="4F795A61">
            <wp:extent cx="4223388" cy="4320000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8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1C" w:rsidRPr="00E74DDF" w:rsidRDefault="005E1C1C" w:rsidP="00FE1F3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="00FE1F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пошагового режима</w:t>
      </w:r>
    </w:p>
    <w:p w:rsidR="005E1C1C" w:rsidRDefault="005E1C1C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26D9" w:rsidRPr="005E1C1C" w:rsidRDefault="00DE26D9" w:rsidP="00DE26D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Циклический режим проходится по всем поколениям генетического алгоритма и в конце выводит таблицу итоговой популяции, рисует маршрут на графе, в текстовое поле в самом низу приложения выводит всю информацию об поколениях, а также выводится график зависимости минимальной и средней приспособленности от поколений. Выполнение пошагового режима показано на рисунке 4. </w:t>
      </w:r>
    </w:p>
    <w:p w:rsidR="00DE26D9" w:rsidRDefault="00DE26D9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26D9" w:rsidRPr="004B793D" w:rsidRDefault="00724B4B" w:rsidP="00DE26D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4F0DEE" wp14:editId="14B9BA8D">
            <wp:extent cx="5400000" cy="4085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D9" w:rsidRPr="00E74DDF" w:rsidRDefault="00DE26D9" w:rsidP="00DE26D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– Выполнение </w:t>
      </w:r>
      <w:r w:rsidR="002D1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режима</w:t>
      </w:r>
    </w:p>
    <w:p w:rsidR="00DE26D9" w:rsidRDefault="00DE26D9" w:rsidP="004B793D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2F7" w:rsidRPr="00E74DDF" w:rsidRDefault="002D12F7" w:rsidP="00EA0E76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одной из экранных форм должны 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 указаны ФИО и 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автора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 ссылка на учебный кур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 год разработки. Эти данные 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продублированы в текс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программы (каждого программ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модуля).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5.</w:t>
      </w:r>
    </w:p>
    <w:p w:rsidR="004B793D" w:rsidRDefault="004B793D" w:rsidP="004B793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2F7" w:rsidRPr="004B793D" w:rsidRDefault="002D12F7" w:rsidP="002D12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BEE221" wp14:editId="53DEEDAE">
            <wp:extent cx="5400000" cy="194238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F7" w:rsidRDefault="002D12F7" w:rsidP="002D12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Информация о приложении</w:t>
      </w:r>
    </w:p>
    <w:p w:rsidR="004528E2" w:rsidRDefault="004528E2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Дополнительно необходимо реализовать возможность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динамического из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менения исходных данных (матрицы св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язанности графа) во время поша</w:t>
      </w:r>
      <w:r w:rsidRPr="008929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гового режима работы алгоритма.</w:t>
      </w:r>
      <w:r w:rsidR="002003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Выполнение данного пункта показано на рисунке 6.</w:t>
      </w:r>
    </w:p>
    <w:p w:rsidR="009D5CC6" w:rsidRPr="009D5CC6" w:rsidRDefault="009D5CC6" w:rsidP="009D5CC6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0369" w:rsidRPr="004B793D" w:rsidRDefault="00200369" w:rsidP="0020036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FBCF2F" wp14:editId="238E8432">
            <wp:extent cx="2880000" cy="16592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3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0125B0" wp14:editId="6E183F83">
            <wp:extent cx="2880000" cy="265846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69" w:rsidRDefault="00200369" w:rsidP="0020036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 – Изменение матрицы связанности</w:t>
      </w:r>
    </w:p>
    <w:p w:rsidR="00200369" w:rsidRDefault="00200369" w:rsidP="004528E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28E2" w:rsidRPr="008A4515" w:rsidRDefault="008A4515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с пояснениями реализованного ГА и каждого оператора в отдельности.</w:t>
      </w:r>
    </w:p>
    <w:p w:rsidR="002D12F7" w:rsidRDefault="00F909A7" w:rsidP="00F909A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 схема генетического алгоритма представлена на рисунке 7.</w:t>
      </w:r>
    </w:p>
    <w:p w:rsidR="00530BB7" w:rsidRDefault="00530BB7" w:rsidP="00F9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439404" cy="3600000"/>
            <wp:effectExtent l="0" t="0" r="0" b="635"/>
            <wp:docPr id="40" name="Рисунок 40" descr="C:\Users\Surflay\Downloads\leo_main_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eo_main_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0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A7" w:rsidRPr="00F909A7" w:rsidRDefault="00F909A7" w:rsidP="00F909A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7 – Блок схема генетического алгоритма</w:t>
      </w:r>
    </w:p>
    <w:p w:rsidR="005027BE" w:rsidRDefault="005027BE" w:rsidP="00530BB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770" w:rsidRDefault="00F65770" w:rsidP="00F6577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скрещивания представлена на рисунке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5770" w:rsidRDefault="00F65770" w:rsidP="00F657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6pt;height:312pt">
            <v:imagedata r:id="rId16" o:title="leo_crossingover.drawio"/>
          </v:shape>
        </w:pict>
      </w:r>
    </w:p>
    <w:p w:rsidR="00F65770" w:rsidRDefault="00F65770" w:rsidP="00F65770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Блок схема генетического алгоритма</w:t>
      </w:r>
    </w:p>
    <w:p w:rsidR="00F65770" w:rsidRDefault="00F65770" w:rsidP="00F6577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Блок схема операции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мутации представлена на рисунке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5770" w:rsidRDefault="00F65770" w:rsidP="00F6577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8" type="#_x0000_t75" style="width:204pt;height:283.2pt">
            <v:imagedata r:id="rId17" o:title="leo_mutation.drawio"/>
          </v:shape>
        </w:pict>
      </w:r>
    </w:p>
    <w:p w:rsidR="00F65770" w:rsidRPr="00F909A7" w:rsidRDefault="00F65770" w:rsidP="00F65770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Блок схема генетического алгоритма</w:t>
      </w:r>
    </w:p>
    <w:p w:rsidR="00F65770" w:rsidRDefault="00F65770" w:rsidP="00F657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67D5" w:rsidRPr="004767D5" w:rsidRDefault="004767D5" w:rsidP="00EA0E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экспериментов (5+), представленные в графиков (допускаются скриншоты в случае программной реализации функциональности).</w:t>
      </w:r>
    </w:p>
    <w:p w:rsidR="000E688D" w:rsidRDefault="00AC4D68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1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5;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1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 5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индивидуумов в популяции – 500</w:t>
      </w:r>
      <w:r w:rsidR="00F7475B"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0,9</w:t>
      </w:r>
      <w:r w:rsidR="00817DA0"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="00AE1B0E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="00AE1B0E"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="00C6287D"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полносвязный</w:t>
      </w:r>
      <w:proofErr w:type="spellEnd"/>
      <w:r w:rsid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 </w:t>
      </w:r>
      <w:r w:rsidR="00281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эксп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еримента 1 приведен на рисунке 10</w:t>
      </w:r>
      <w:r w:rsidR="00281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1993" w:rsidRDefault="00C92794" w:rsidP="00C92794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2796540</wp:posOffset>
            </wp:positionH>
            <wp:positionV relativeFrom="paragraph">
              <wp:posOffset>318135</wp:posOffset>
            </wp:positionV>
            <wp:extent cx="2454000" cy="216000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54DCBC9" wp14:editId="3AA7C7E0">
            <wp:extent cx="5400000" cy="3536697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3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93" w:rsidRDefault="00F65770" w:rsidP="0028199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10</w:t>
      </w:r>
      <w:r w:rsidR="002819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1</w:t>
      </w:r>
    </w:p>
    <w:p w:rsidR="00281993" w:rsidRDefault="00281993" w:rsidP="00281993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0E23" w:rsidRDefault="00840E23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2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 7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1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</w:t>
      </w:r>
      <w:r w:rsidR="007C5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индивидуумов в популяции – </w:t>
      </w:r>
      <w:r w:rsidR="003623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0,9</w:t>
      </w:r>
      <w:r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r w:rsidR="007C5F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граничный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 Результат эксп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еримента 2 приведен на рисунке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C72BC" w:rsidRDefault="006C72BC" w:rsidP="006C72BC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0E23" w:rsidRDefault="00840E23" w:rsidP="00840E2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5109" w:rsidRDefault="006C72BC" w:rsidP="00840E2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BF195AD" wp14:editId="0E07DF13">
            <wp:simplePos x="0" y="0"/>
            <wp:positionH relativeFrom="column">
              <wp:posOffset>2767965</wp:posOffset>
            </wp:positionH>
            <wp:positionV relativeFrom="paragraph">
              <wp:posOffset>260985</wp:posOffset>
            </wp:positionV>
            <wp:extent cx="2343829" cy="216000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83892FB" wp14:editId="6E0E3265">
            <wp:extent cx="5400000" cy="36608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3" w:rsidRDefault="00F65770" w:rsidP="00840E23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11 </w:t>
      </w:r>
      <w:r w:rsidR="00840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Результат эксперимента 2</w:t>
      </w:r>
    </w:p>
    <w:p w:rsidR="00817DA0" w:rsidRDefault="00817DA0" w:rsidP="003B4456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4456" w:rsidRDefault="003B4456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3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</w:t>
      </w:r>
      <w:r w:rsid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Неправильно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вершин –</w:t>
      </w:r>
      <w:r w:rsidR="00BD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начальная вершина – 1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конечная вершина –</w:t>
      </w:r>
      <w:r w:rsidR="00BD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индивидуумов в популяции – 5</w:t>
      </w:r>
      <w:r w:rsidR="00BD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F74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скрещивания – 0,9</w:t>
      </w:r>
      <w:r w:rsidRPr="00817D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мутации – 0,1</w:t>
      </w:r>
      <w:r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поколений</w:t>
      </w:r>
      <w:r w:rsidRPr="00AE1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50;</w:t>
      </w:r>
      <w:r w:rsidRPr="00C628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графа – </w:t>
      </w:r>
      <w:proofErr w:type="spellStart"/>
      <w:r w:rsidR="00BD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 Результат </w:t>
      </w:r>
      <w:r w:rsidR="00BD3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 на рисунке 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B4456" w:rsidRDefault="003B4456" w:rsidP="003B4456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4456" w:rsidRDefault="00A02987" w:rsidP="00A0298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C46C961" wp14:editId="12A856FF">
            <wp:simplePos x="0" y="0"/>
            <wp:positionH relativeFrom="column">
              <wp:posOffset>2786479</wp:posOffset>
            </wp:positionH>
            <wp:positionV relativeFrom="paragraph">
              <wp:posOffset>365760</wp:posOffset>
            </wp:positionV>
            <wp:extent cx="2325664" cy="216000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6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65CDF63" wp14:editId="1A785C85">
            <wp:extent cx="5400000" cy="37035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6" w:rsidRDefault="00F65770" w:rsidP="003B445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12</w:t>
      </w:r>
      <w:r w:rsidR="003B44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3</w:t>
      </w:r>
    </w:p>
    <w:p w:rsidR="003B4456" w:rsidRDefault="003B4456" w:rsidP="003B4456">
      <w:pPr>
        <w:pStyle w:val="a4"/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72669" w:rsidRPr="00C72669" w:rsidRDefault="00C72669" w:rsidP="00EA0E76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 4</w:t>
      </w:r>
      <w:r w:rsidR="008C20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05A"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количество вершин – 10; начальная вершина – 1; конечная вершина – 2; количество индивидуумов в популяции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вероятность скрещивания – 0,9; вероятность мутации – 0,1; количество поколений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тип графа – </w:t>
      </w:r>
      <w:proofErr w:type="spellStart"/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 Результат 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 4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 на рисунке 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2669" w:rsidRPr="00C72669" w:rsidRDefault="00C72669" w:rsidP="00C72669">
      <w:pPr>
        <w:tabs>
          <w:tab w:val="left" w:pos="3780"/>
          <w:tab w:val="left" w:pos="58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C72669" w:rsidRDefault="00C72669" w:rsidP="00C72669">
      <w:pPr>
        <w:pStyle w:val="a4"/>
        <w:tabs>
          <w:tab w:val="left" w:pos="378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8974EB0" wp14:editId="3FB29FF6">
            <wp:simplePos x="0" y="0"/>
            <wp:positionH relativeFrom="column">
              <wp:posOffset>2758440</wp:posOffset>
            </wp:positionH>
            <wp:positionV relativeFrom="paragraph">
              <wp:posOffset>297815</wp:posOffset>
            </wp:positionV>
            <wp:extent cx="2363470" cy="2159635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607B83A" wp14:editId="510F760F">
            <wp:extent cx="5400000" cy="3657338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5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669" w:rsidRDefault="00F65770" w:rsidP="00C7266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13</w:t>
      </w:r>
      <w:r w:rsid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4</w:t>
      </w:r>
    </w:p>
    <w:p w:rsidR="00C72669" w:rsidRDefault="00C72669" w:rsidP="00C72669">
      <w:pPr>
        <w:pStyle w:val="a4"/>
        <w:tabs>
          <w:tab w:val="left" w:pos="3780"/>
        </w:tabs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1A6" w:rsidRPr="00C72669" w:rsidRDefault="00A431A6" w:rsidP="00EA0E76">
      <w:pPr>
        <w:pStyle w:val="a4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ксперимент 5 </w:t>
      </w:r>
      <w:r w:rsidRPr="008C20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(Правильно)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количество вершин –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начальная вершина –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конечная вершина –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количество индивидуумов в популяции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вероятность скрещивания – 0,9; вероятность мутации – 0,1; количество поколений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тип графа – </w:t>
      </w:r>
      <w:proofErr w:type="spellStart"/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рандомный</w:t>
      </w:r>
      <w:proofErr w:type="spellEnd"/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граф. Результат </w:t>
      </w:r>
      <w:r w:rsidR="00D63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 5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 на рисунке </w:t>
      </w:r>
      <w:r w:rsidR="00F657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1A6" w:rsidRDefault="00A431A6" w:rsidP="00A431A6">
      <w:pPr>
        <w:tabs>
          <w:tab w:val="left" w:pos="3780"/>
          <w:tab w:val="left" w:pos="58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726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D636DB" w:rsidRDefault="00D636DB" w:rsidP="00D636DB">
      <w:pPr>
        <w:tabs>
          <w:tab w:val="left" w:pos="3780"/>
          <w:tab w:val="left" w:pos="585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AEA3107" wp14:editId="3567BC13">
            <wp:simplePos x="0" y="0"/>
            <wp:positionH relativeFrom="column">
              <wp:posOffset>2815590</wp:posOffset>
            </wp:positionH>
            <wp:positionV relativeFrom="paragraph">
              <wp:posOffset>356235</wp:posOffset>
            </wp:positionV>
            <wp:extent cx="2301240" cy="2159635"/>
            <wp:effectExtent l="0" t="0" r="3810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6B7F240" wp14:editId="2A81815B">
            <wp:extent cx="5400000" cy="3729492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2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A6" w:rsidRDefault="00F65770" w:rsidP="00A431A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14</w:t>
      </w:r>
      <w:r w:rsidR="00A431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Результат эксперимента 5</w:t>
      </w:r>
    </w:p>
    <w:p w:rsidR="00E22451" w:rsidRDefault="00E22451" w:rsidP="00D63CF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75"/>
        <w:gridCol w:w="1064"/>
        <w:gridCol w:w="1208"/>
        <w:gridCol w:w="1374"/>
        <w:gridCol w:w="1242"/>
        <w:gridCol w:w="1677"/>
        <w:gridCol w:w="1615"/>
        <w:gridCol w:w="1263"/>
      </w:tblGrid>
      <w:tr w:rsidR="00FD62B8" w:rsidTr="00FD62B8">
        <w:tc>
          <w:tcPr>
            <w:tcW w:w="475" w:type="dxa"/>
          </w:tcPr>
          <w:p w:rsidR="00977EB8" w:rsidRPr="00977EB8" w:rsidRDefault="00977EB8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64" w:type="dxa"/>
          </w:tcPr>
          <w:p w:rsidR="00977EB8" w:rsidRPr="00977EB8" w:rsidRDefault="00977EB8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</w:t>
            </w: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вершин</w:t>
            </w:r>
          </w:p>
        </w:tc>
        <w:tc>
          <w:tcPr>
            <w:tcW w:w="1208" w:type="dxa"/>
          </w:tcPr>
          <w:p w:rsidR="00977EB8" w:rsidRPr="00977EB8" w:rsidRDefault="00FD62B8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Начальная вершина</w:t>
            </w:r>
          </w:p>
        </w:tc>
        <w:tc>
          <w:tcPr>
            <w:tcW w:w="1374" w:type="dxa"/>
          </w:tcPr>
          <w:p w:rsidR="00FD62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Конечная вершина</w:t>
            </w:r>
          </w:p>
          <w:p w:rsidR="00977EB8" w:rsidRPr="00977EB8" w:rsidRDefault="00977EB8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42" w:type="dxa"/>
          </w:tcPr>
          <w:p w:rsidR="00FD62B8" w:rsidRPr="00977EB8" w:rsidRDefault="00FD62B8" w:rsidP="004B6C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особей</w:t>
            </w: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677" w:type="dxa"/>
          </w:tcPr>
          <w:p w:rsidR="00977EB8" w:rsidRPr="00977EB8" w:rsidRDefault="00977EB8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Вероятность скрещивания</w:t>
            </w:r>
          </w:p>
        </w:tc>
        <w:tc>
          <w:tcPr>
            <w:tcW w:w="1615" w:type="dxa"/>
          </w:tcPr>
          <w:p w:rsidR="00977EB8" w:rsidRPr="00977EB8" w:rsidRDefault="00977EB8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Вероятность мутации</w:t>
            </w:r>
          </w:p>
        </w:tc>
        <w:tc>
          <w:tcPr>
            <w:tcW w:w="1263" w:type="dxa"/>
          </w:tcPr>
          <w:p w:rsidR="00977EB8" w:rsidRPr="00977EB8" w:rsidRDefault="00977EB8" w:rsidP="005D25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Поколений</w:t>
            </w:r>
          </w:p>
        </w:tc>
      </w:tr>
      <w:tr w:rsidR="00770DCB" w:rsidTr="00FD62B8">
        <w:tc>
          <w:tcPr>
            <w:tcW w:w="475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64" w:type="dxa"/>
          </w:tcPr>
          <w:p w:rsidR="00770DCB" w:rsidRPr="00977EB8" w:rsidRDefault="0040491C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08" w:type="dxa"/>
          </w:tcPr>
          <w:p w:rsidR="00770DCB" w:rsidRPr="00977EB8" w:rsidRDefault="0040491C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74" w:type="dxa"/>
          </w:tcPr>
          <w:p w:rsidR="00770DCB" w:rsidRPr="00977EB8" w:rsidRDefault="0040491C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242" w:type="dxa"/>
          </w:tcPr>
          <w:p w:rsidR="00770DCB" w:rsidRPr="00977EB8" w:rsidRDefault="0040491C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1677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615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770DCB" w:rsidRPr="00977EB8" w:rsidRDefault="0040491C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</w:tr>
      <w:tr w:rsidR="00770DCB" w:rsidTr="00FD62B8">
        <w:tc>
          <w:tcPr>
            <w:tcW w:w="475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64" w:type="dxa"/>
          </w:tcPr>
          <w:p w:rsidR="00770DCB" w:rsidRPr="00977EB8" w:rsidRDefault="00433E2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208" w:type="dxa"/>
          </w:tcPr>
          <w:p w:rsidR="00770DCB" w:rsidRPr="00977EB8" w:rsidRDefault="00433E2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74" w:type="dxa"/>
          </w:tcPr>
          <w:p w:rsidR="00770DCB" w:rsidRPr="00977EB8" w:rsidRDefault="00433E2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242" w:type="dxa"/>
          </w:tcPr>
          <w:p w:rsidR="00770DCB" w:rsidRPr="00977EB8" w:rsidRDefault="00433E2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1677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615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770DCB" w:rsidRPr="00977EB8" w:rsidRDefault="00433E21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</w:tr>
      <w:tr w:rsidR="00770DCB" w:rsidTr="00FD62B8">
        <w:tc>
          <w:tcPr>
            <w:tcW w:w="475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64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208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74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42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1677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615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770DCB" w:rsidRPr="00977EB8" w:rsidRDefault="00770DCB" w:rsidP="00770D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</w:tr>
      <w:tr w:rsidR="00FD62B8" w:rsidTr="00FD62B8">
        <w:tc>
          <w:tcPr>
            <w:tcW w:w="475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064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208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74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42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677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615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</w:tr>
      <w:tr w:rsidR="00FD62B8" w:rsidTr="00FD62B8">
        <w:tc>
          <w:tcPr>
            <w:tcW w:w="475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64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208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74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42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677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</w:t>
            </w:r>
          </w:p>
        </w:tc>
        <w:tc>
          <w:tcPr>
            <w:tcW w:w="1615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</w:t>
            </w:r>
          </w:p>
        </w:tc>
        <w:tc>
          <w:tcPr>
            <w:tcW w:w="1263" w:type="dxa"/>
          </w:tcPr>
          <w:p w:rsidR="00FD62B8" w:rsidRPr="00977EB8" w:rsidRDefault="00FD62B8" w:rsidP="00FD62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</w:tr>
    </w:tbl>
    <w:p w:rsidR="004B6C94" w:rsidRPr="00D63CF1" w:rsidRDefault="004B6C94" w:rsidP="00D63CF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9A613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F87309" w:rsidRDefault="00AC49AD" w:rsidP="008E03CD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Генетический алгоритм зависит от исходных данных и настроенных параметров, кол-во индивидуумов влияет на ширину поиска возможных решений, поэтому чем данный параметр больше, тем больше вероятность того, что генетический алгоритм сможет найти верный путь. Вероятность мутации и скрещивания помогают алгоритму находить новые возможные решения, которые отличаются от решений в исходной популяции.</w:t>
      </w:r>
    </w:p>
    <w:p w:rsidR="0049316C" w:rsidRPr="00D86445" w:rsidRDefault="0049316C" w:rsidP="00D8644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sectPr w:rsidR="0049316C" w:rsidRPr="00D86445" w:rsidSect="00FB57E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BC6" w:rsidRDefault="00AC4BC6" w:rsidP="00FB57EE">
      <w:pPr>
        <w:spacing w:after="0" w:line="240" w:lineRule="auto"/>
      </w:pPr>
      <w:r>
        <w:separator/>
      </w:r>
    </w:p>
  </w:endnote>
  <w:endnote w:type="continuationSeparator" w:id="0">
    <w:p w:rsidR="00AC4BC6" w:rsidRDefault="00AC4BC6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12250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BC6" w:rsidRDefault="00AC4BC6" w:rsidP="00FB57EE">
      <w:pPr>
        <w:spacing w:after="0" w:line="240" w:lineRule="auto"/>
      </w:pPr>
      <w:r>
        <w:separator/>
      </w:r>
    </w:p>
  </w:footnote>
  <w:footnote w:type="continuationSeparator" w:id="0">
    <w:p w:rsidR="00AC4BC6" w:rsidRDefault="00AC4BC6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322B8"/>
    <w:rsid w:val="000329C7"/>
    <w:rsid w:val="00051197"/>
    <w:rsid w:val="00055F2A"/>
    <w:rsid w:val="00067935"/>
    <w:rsid w:val="0007198E"/>
    <w:rsid w:val="00071FA3"/>
    <w:rsid w:val="000A6AA5"/>
    <w:rsid w:val="000B0455"/>
    <w:rsid w:val="000C4016"/>
    <w:rsid w:val="000D5C2F"/>
    <w:rsid w:val="000D7695"/>
    <w:rsid w:val="000E6059"/>
    <w:rsid w:val="000E688D"/>
    <w:rsid w:val="000F2A55"/>
    <w:rsid w:val="00113E72"/>
    <w:rsid w:val="00177C4A"/>
    <w:rsid w:val="00195F16"/>
    <w:rsid w:val="001A12C6"/>
    <w:rsid w:val="001A4642"/>
    <w:rsid w:val="001C4484"/>
    <w:rsid w:val="001E19EB"/>
    <w:rsid w:val="001E57E9"/>
    <w:rsid w:val="001E6E7D"/>
    <w:rsid w:val="001F1D49"/>
    <w:rsid w:val="00200369"/>
    <w:rsid w:val="00212250"/>
    <w:rsid w:val="002160DB"/>
    <w:rsid w:val="0021699E"/>
    <w:rsid w:val="00220A61"/>
    <w:rsid w:val="0022311A"/>
    <w:rsid w:val="0022550D"/>
    <w:rsid w:val="0022740E"/>
    <w:rsid w:val="002637F6"/>
    <w:rsid w:val="002644DF"/>
    <w:rsid w:val="00281993"/>
    <w:rsid w:val="00285D4C"/>
    <w:rsid w:val="00286078"/>
    <w:rsid w:val="002A5A3D"/>
    <w:rsid w:val="002A7EE8"/>
    <w:rsid w:val="002C464C"/>
    <w:rsid w:val="002D09A5"/>
    <w:rsid w:val="002D0CE4"/>
    <w:rsid w:val="002D12F7"/>
    <w:rsid w:val="002E23DF"/>
    <w:rsid w:val="002F639F"/>
    <w:rsid w:val="00315080"/>
    <w:rsid w:val="0032051E"/>
    <w:rsid w:val="003354DC"/>
    <w:rsid w:val="003623DD"/>
    <w:rsid w:val="00373CFB"/>
    <w:rsid w:val="00385436"/>
    <w:rsid w:val="003A012D"/>
    <w:rsid w:val="003B4456"/>
    <w:rsid w:val="003E688B"/>
    <w:rsid w:val="003F6852"/>
    <w:rsid w:val="004027AD"/>
    <w:rsid w:val="0040491C"/>
    <w:rsid w:val="0041722E"/>
    <w:rsid w:val="00425BA6"/>
    <w:rsid w:val="00433E21"/>
    <w:rsid w:val="00446567"/>
    <w:rsid w:val="004528E2"/>
    <w:rsid w:val="0045491A"/>
    <w:rsid w:val="004767D5"/>
    <w:rsid w:val="00477C64"/>
    <w:rsid w:val="0049316C"/>
    <w:rsid w:val="004A0B38"/>
    <w:rsid w:val="004A3314"/>
    <w:rsid w:val="004B4E4A"/>
    <w:rsid w:val="004B6C94"/>
    <w:rsid w:val="004B7280"/>
    <w:rsid w:val="004B793D"/>
    <w:rsid w:val="004C5DCF"/>
    <w:rsid w:val="004C5F37"/>
    <w:rsid w:val="004E05C2"/>
    <w:rsid w:val="004E2659"/>
    <w:rsid w:val="004E4F3D"/>
    <w:rsid w:val="004F5A0C"/>
    <w:rsid w:val="005027BE"/>
    <w:rsid w:val="005040F0"/>
    <w:rsid w:val="0052481C"/>
    <w:rsid w:val="00530BB7"/>
    <w:rsid w:val="00532FD0"/>
    <w:rsid w:val="00535FE4"/>
    <w:rsid w:val="0053754D"/>
    <w:rsid w:val="00540048"/>
    <w:rsid w:val="00565A6F"/>
    <w:rsid w:val="00575911"/>
    <w:rsid w:val="005B3EE9"/>
    <w:rsid w:val="005C60E9"/>
    <w:rsid w:val="005D121F"/>
    <w:rsid w:val="005D25D3"/>
    <w:rsid w:val="005D6F29"/>
    <w:rsid w:val="005E1C1C"/>
    <w:rsid w:val="005E6537"/>
    <w:rsid w:val="005E7F1E"/>
    <w:rsid w:val="00604F67"/>
    <w:rsid w:val="00621FF3"/>
    <w:rsid w:val="00624DEB"/>
    <w:rsid w:val="00634F52"/>
    <w:rsid w:val="00642913"/>
    <w:rsid w:val="006506EE"/>
    <w:rsid w:val="006553F7"/>
    <w:rsid w:val="00657151"/>
    <w:rsid w:val="0066509E"/>
    <w:rsid w:val="00665FD9"/>
    <w:rsid w:val="00680507"/>
    <w:rsid w:val="00691CFC"/>
    <w:rsid w:val="006B1548"/>
    <w:rsid w:val="006B5577"/>
    <w:rsid w:val="006C72BC"/>
    <w:rsid w:val="006F7C6D"/>
    <w:rsid w:val="00712A7B"/>
    <w:rsid w:val="00717C52"/>
    <w:rsid w:val="00721893"/>
    <w:rsid w:val="00724B4B"/>
    <w:rsid w:val="007454D5"/>
    <w:rsid w:val="00761A4B"/>
    <w:rsid w:val="007658F8"/>
    <w:rsid w:val="00766DDD"/>
    <w:rsid w:val="00770DCB"/>
    <w:rsid w:val="0077757A"/>
    <w:rsid w:val="00786DA8"/>
    <w:rsid w:val="00797228"/>
    <w:rsid w:val="007B0234"/>
    <w:rsid w:val="007B0AD3"/>
    <w:rsid w:val="007B656F"/>
    <w:rsid w:val="007C225B"/>
    <w:rsid w:val="007C5FA2"/>
    <w:rsid w:val="00810623"/>
    <w:rsid w:val="00812099"/>
    <w:rsid w:val="00812335"/>
    <w:rsid w:val="0081354D"/>
    <w:rsid w:val="00817DA0"/>
    <w:rsid w:val="00820BE4"/>
    <w:rsid w:val="0083302B"/>
    <w:rsid w:val="0083703C"/>
    <w:rsid w:val="00840E23"/>
    <w:rsid w:val="00842131"/>
    <w:rsid w:val="00843A10"/>
    <w:rsid w:val="00843FD9"/>
    <w:rsid w:val="00861E8A"/>
    <w:rsid w:val="00864FBE"/>
    <w:rsid w:val="008712C4"/>
    <w:rsid w:val="00875D5B"/>
    <w:rsid w:val="00877BE0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9003B6"/>
    <w:rsid w:val="009164A2"/>
    <w:rsid w:val="009411A6"/>
    <w:rsid w:val="0095643D"/>
    <w:rsid w:val="0097493D"/>
    <w:rsid w:val="00977C24"/>
    <w:rsid w:val="00977EB8"/>
    <w:rsid w:val="00982124"/>
    <w:rsid w:val="009932F3"/>
    <w:rsid w:val="009964F7"/>
    <w:rsid w:val="009A53DC"/>
    <w:rsid w:val="009A613E"/>
    <w:rsid w:val="009B41A7"/>
    <w:rsid w:val="009B5A54"/>
    <w:rsid w:val="009C0855"/>
    <w:rsid w:val="009C24A3"/>
    <w:rsid w:val="009D0E9F"/>
    <w:rsid w:val="009D5CC6"/>
    <w:rsid w:val="00A02987"/>
    <w:rsid w:val="00A116B4"/>
    <w:rsid w:val="00A431A6"/>
    <w:rsid w:val="00A4347F"/>
    <w:rsid w:val="00A54B9C"/>
    <w:rsid w:val="00A66F23"/>
    <w:rsid w:val="00A70566"/>
    <w:rsid w:val="00A84779"/>
    <w:rsid w:val="00A860A9"/>
    <w:rsid w:val="00AC49AD"/>
    <w:rsid w:val="00AC4BC6"/>
    <w:rsid w:val="00AC4D68"/>
    <w:rsid w:val="00AE1B0E"/>
    <w:rsid w:val="00B10F9A"/>
    <w:rsid w:val="00B52CDD"/>
    <w:rsid w:val="00B64F09"/>
    <w:rsid w:val="00B8501A"/>
    <w:rsid w:val="00B95AE3"/>
    <w:rsid w:val="00BA0D94"/>
    <w:rsid w:val="00BA28D0"/>
    <w:rsid w:val="00BB16A8"/>
    <w:rsid w:val="00BB2CF2"/>
    <w:rsid w:val="00BB5C8B"/>
    <w:rsid w:val="00BC79AE"/>
    <w:rsid w:val="00BD3DE8"/>
    <w:rsid w:val="00BE2FF2"/>
    <w:rsid w:val="00BE5E29"/>
    <w:rsid w:val="00BF4224"/>
    <w:rsid w:val="00C144C3"/>
    <w:rsid w:val="00C14D53"/>
    <w:rsid w:val="00C353F3"/>
    <w:rsid w:val="00C415A0"/>
    <w:rsid w:val="00C51DAE"/>
    <w:rsid w:val="00C537BC"/>
    <w:rsid w:val="00C61B2F"/>
    <w:rsid w:val="00C6213B"/>
    <w:rsid w:val="00C6287D"/>
    <w:rsid w:val="00C67784"/>
    <w:rsid w:val="00C72669"/>
    <w:rsid w:val="00C75BAB"/>
    <w:rsid w:val="00C8139E"/>
    <w:rsid w:val="00C837AD"/>
    <w:rsid w:val="00C92794"/>
    <w:rsid w:val="00CB668C"/>
    <w:rsid w:val="00CC24A7"/>
    <w:rsid w:val="00CD1F4F"/>
    <w:rsid w:val="00CD48DB"/>
    <w:rsid w:val="00CD550A"/>
    <w:rsid w:val="00CF05F7"/>
    <w:rsid w:val="00CF3584"/>
    <w:rsid w:val="00D046D3"/>
    <w:rsid w:val="00D056C9"/>
    <w:rsid w:val="00D22384"/>
    <w:rsid w:val="00D27956"/>
    <w:rsid w:val="00D3375C"/>
    <w:rsid w:val="00D40A1C"/>
    <w:rsid w:val="00D42A46"/>
    <w:rsid w:val="00D5409B"/>
    <w:rsid w:val="00D5443D"/>
    <w:rsid w:val="00D60895"/>
    <w:rsid w:val="00D636DB"/>
    <w:rsid w:val="00D63CF1"/>
    <w:rsid w:val="00D71C21"/>
    <w:rsid w:val="00D73AF6"/>
    <w:rsid w:val="00D80422"/>
    <w:rsid w:val="00D86445"/>
    <w:rsid w:val="00D8675F"/>
    <w:rsid w:val="00DA0B36"/>
    <w:rsid w:val="00DB63DF"/>
    <w:rsid w:val="00DD47AF"/>
    <w:rsid w:val="00DE26D9"/>
    <w:rsid w:val="00DF4156"/>
    <w:rsid w:val="00DF589D"/>
    <w:rsid w:val="00E01E4F"/>
    <w:rsid w:val="00E21683"/>
    <w:rsid w:val="00E22451"/>
    <w:rsid w:val="00E3099A"/>
    <w:rsid w:val="00E41C15"/>
    <w:rsid w:val="00E4417F"/>
    <w:rsid w:val="00E513CD"/>
    <w:rsid w:val="00E63130"/>
    <w:rsid w:val="00E74DDF"/>
    <w:rsid w:val="00E805F2"/>
    <w:rsid w:val="00E81B96"/>
    <w:rsid w:val="00E82BD8"/>
    <w:rsid w:val="00E95BA5"/>
    <w:rsid w:val="00EA0E76"/>
    <w:rsid w:val="00EA3AB3"/>
    <w:rsid w:val="00EA67C4"/>
    <w:rsid w:val="00ED30C8"/>
    <w:rsid w:val="00EE4D33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65770"/>
    <w:rsid w:val="00F7475B"/>
    <w:rsid w:val="00F87309"/>
    <w:rsid w:val="00F909A7"/>
    <w:rsid w:val="00F916E4"/>
    <w:rsid w:val="00F92DAE"/>
    <w:rsid w:val="00FA05D5"/>
    <w:rsid w:val="00FB0757"/>
    <w:rsid w:val="00FB4B3D"/>
    <w:rsid w:val="00FB57EE"/>
    <w:rsid w:val="00FC1BE9"/>
    <w:rsid w:val="00FD034C"/>
    <w:rsid w:val="00FD4615"/>
    <w:rsid w:val="00FD62B8"/>
    <w:rsid w:val="00FD67E2"/>
    <w:rsid w:val="00FE1F37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CF54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60E8-27FA-4413-AA0A-46E5D6AD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642</cp:revision>
  <cp:lastPrinted>2023-01-11T18:26:00Z</cp:lastPrinted>
  <dcterms:created xsi:type="dcterms:W3CDTF">2023-01-10T19:30:00Z</dcterms:created>
  <dcterms:modified xsi:type="dcterms:W3CDTF">2023-04-17T19:21:00Z</dcterms:modified>
</cp:coreProperties>
</file>