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1</w:t>
      </w: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«Решение оптимизационных задач с помощью генетических</w:t>
      </w:r>
      <w:r w:rsidRPr="00285D4C">
        <w:rPr>
          <w:rFonts w:ascii="Times New Roman" w:hAnsi="Times New Roman" w:cs="Times New Roman"/>
          <w:sz w:val="32"/>
          <w:szCs w:val="32"/>
        </w:rPr>
        <w:t xml:space="preserve"> </w:t>
      </w: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алгоритмов»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005EBD" w:rsidRDefault="004E05C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подходом и приобре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практический навык решения </w:t>
      </w:r>
      <w:r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оптимизационных задач с помощью генетических алгоритмов (ГА).</w:t>
      </w:r>
    </w:p>
    <w:p w:rsidR="008929A2" w:rsidRDefault="008929A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8929A2" w:rsidRPr="008908D9" w:rsidRDefault="008929A2" w:rsidP="008908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программы, которая осуще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ствляет поиск кратчайшего пути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информационного пакета (сообщения)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компьютерной сети с помощью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генетических алгоритмов.</w:t>
      </w:r>
      <w:r w:rsidR="00890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08D9" w:rsidRPr="00890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коммивояжёра</w:t>
      </w:r>
      <w:r w:rsidR="00890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8908D9" w:rsidRPr="00890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</w:t>
      </w:r>
    </w:p>
    <w:p w:rsidR="008929A2" w:rsidRDefault="008929A2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компьютерной программы</w:t>
      </w:r>
    </w:p>
    <w:p w:rsidR="008929A2" w:rsidRP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задания топологии сети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указанием ее размерности и про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пускной способностью каналов. </w:t>
      </w:r>
    </w:p>
    <w:p w:rsidR="008929A2" w:rsidRPr="008929A2" w:rsidRDefault="000D7695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работы генетического алгор</w:t>
      </w:r>
      <w:r w:rsid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итма: размер популяции, количе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 поколений, варианты </w:t>
      </w:r>
      <w:proofErr w:type="spellStart"/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кроссовера</w:t>
      </w:r>
      <w:proofErr w:type="spellEnd"/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вероятность мутации и др. </w:t>
      </w:r>
    </w:p>
    <w:p w:rsidR="008929A2" w:rsidRPr="008929A2" w:rsidRDefault="000D7695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 исходных данных (ком</w:t>
      </w:r>
      <w:r w:rsid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пьютер-отправитель и компьютер-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получатель) и автоматическое заполн</w:t>
      </w:r>
      <w:r w:rsid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ение исходных данные топологии 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сети. </w:t>
      </w:r>
    </w:p>
    <w:p w:rsidR="008929A2" w:rsidRPr="008929A2" w:rsidRDefault="000D7695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режима работы: </w:t>
      </w:r>
    </w:p>
    <w:p w:rsidR="008929A2" w:rsidRP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пошаговый - на экране должны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отображаться все представители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(хромосомы) одного поколения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и после применения каждого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оператора (скрещивания, селекции, редукции и мутации). </w:t>
      </w:r>
    </w:p>
    <w:p w:rsidR="008929A2" w:rsidRP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циклический - на экране 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отражаться только агрегирован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данные по каждому поколе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нию и итоговый набор хромосом. </w:t>
      </w:r>
    </w:p>
    <w:p w:rsidR="008929A2" w:rsidRP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• На одной из экранных форм должны 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указаны ФИО и 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автора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 ссылка на учебный кур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 год разработки. Эти данные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продублированы в текс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 программы (каждого программ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ного модуля). </w:t>
      </w:r>
    </w:p>
    <w:p w:rsid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Дополнительно необходимо реализовать 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динамического из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менения исходных данных (матрицы св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язанности графа) во время поша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гового режима работы алгоритма.</w:t>
      </w:r>
    </w:p>
    <w:p w:rsidR="00982124" w:rsidRDefault="00982124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98212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 отчета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Название и цель работы. 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Задание, краткое описание предметной области и выбранной задачи. 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Блок-схема с пояснениями реализованного ГА и каждого оператора в отдельности.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иментов (5+), представленные в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графиков (допускаются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программной реализации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функциональности). 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 по использованию разработанных ГА.</w:t>
      </w:r>
    </w:p>
    <w:p w:rsidR="00005EBD" w:rsidRDefault="00005EBD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Default="00E74DDF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работы генетического алгор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итма: размер популяции, количе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 поколений, варианты </w:t>
      </w:r>
      <w:proofErr w:type="spellStart"/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кроссовера</w:t>
      </w:r>
      <w:proofErr w:type="spellEnd"/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вероятность мутации и др.</w:t>
      </w:r>
      <w:r w:rsidR="00B64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Pr="00E74DDF" w:rsidRDefault="00E74DDF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4F592D" wp14:editId="4D78CDA3">
            <wp:extent cx="4222946" cy="4320000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94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E74DDF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E74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с настройками работы программы</w:t>
      </w:r>
    </w:p>
    <w:p w:rsidR="00E74DDF" w:rsidRPr="00843A10" w:rsidRDefault="00E74DDF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Default="004B793D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 исходных данных (ком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пьютер-отправитель и компьютер-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получатель) и автоматическое заполн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ение исходных данные топологии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2.</w:t>
      </w:r>
    </w:p>
    <w:p w:rsidR="004B793D" w:rsidRDefault="004B793D" w:rsidP="004B79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793D" w:rsidRPr="004B793D" w:rsidRDefault="007B0234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8A2477" wp14:editId="49D4A23C">
            <wp:extent cx="4209312" cy="4320000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31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3D" w:rsidRDefault="004B793D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="00FE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 топологии сети</w:t>
      </w:r>
    </w:p>
    <w:p w:rsidR="005E1C1C" w:rsidRDefault="005E1C1C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1C1C" w:rsidRDefault="005E1C1C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режима работы: </w:t>
      </w:r>
    </w:p>
    <w:p w:rsidR="005E1C1C" w:rsidRDefault="005E1C1C" w:rsidP="00EA0E7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пошаговый - на экране должны отображаться все представители (хромосомы) одного поколения до и после применения каждого оператора (скрещивания, селекции, редукции и мутации). </w:t>
      </w:r>
    </w:p>
    <w:p w:rsidR="005E1C1C" w:rsidRDefault="005E1C1C" w:rsidP="00EA0E7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циклический - на экране должны отражаться только агрегированные данные по каждому поколению и итоговый набор хромосом.</w:t>
      </w:r>
    </w:p>
    <w:p w:rsidR="005E1C1C" w:rsidRPr="005E1C1C" w:rsidRDefault="005E1C1C" w:rsidP="005E1C1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пошагово режима необходимо включить режим «Пошаговый», после включения которого будет доступна кнопка «Сделать шаг в генетическом алгоритме». </w:t>
      </w:r>
      <w:r w:rsidR="00634F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шаг - это полный цикл работы генетического алгоритма, в таблицу под графом будет выведен текущий результат шага.</w:t>
      </w:r>
      <w:r w:rsidR="00721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Активация первого шага происходит по нажатию на кнопку «Использовать генетический алгоритм».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пошагового режима показано на рисунке 3. </w:t>
      </w:r>
    </w:p>
    <w:p w:rsidR="005E1C1C" w:rsidRDefault="005E1C1C" w:rsidP="005E1C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1C1C" w:rsidRPr="004B793D" w:rsidRDefault="00721893" w:rsidP="005E1C1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8CA958" wp14:editId="4F795A61">
            <wp:extent cx="4223388" cy="4320000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8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1C" w:rsidRPr="00E74DDF" w:rsidRDefault="005E1C1C" w:rsidP="00FE1F3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="00FE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пошагового режима</w:t>
      </w:r>
    </w:p>
    <w:p w:rsidR="005E1C1C" w:rsidRDefault="005E1C1C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26D9" w:rsidRPr="005E1C1C" w:rsidRDefault="00DE26D9" w:rsidP="00DE26D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Циклический режим проходится по всем поколениям генетического алгоритма и в конце выводит таблицу итоговой популяции, рисует маршрут на графе, в текстовое поле в самом низу приложения выводит всю информацию об поколениях, а также выводится график зависимости минимальной и средней приспособленности от поколений. Выполнение пошагового режима показано на рисунке 4. </w:t>
      </w:r>
    </w:p>
    <w:p w:rsidR="00DE26D9" w:rsidRDefault="00DE26D9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26D9" w:rsidRPr="004B793D" w:rsidRDefault="00724B4B" w:rsidP="00DE26D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4F0DEE" wp14:editId="14B9BA8D">
            <wp:extent cx="5400000" cy="4085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D9" w:rsidRPr="00E74DDF" w:rsidRDefault="00DE26D9" w:rsidP="00DE26D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 – Выполнение </w:t>
      </w:r>
      <w:r w:rsidR="002D1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режима</w:t>
      </w:r>
    </w:p>
    <w:p w:rsidR="00DE26D9" w:rsidRDefault="00DE26D9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2F7" w:rsidRPr="00E74DDF" w:rsidRDefault="002D12F7" w:rsidP="00EA0E76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одной из экранных форм должны 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указаны ФИО и 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автора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 ссылка на учебный кур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 год разработки. Эти данные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продублированы в текс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 программы (каждого программ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модуля).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5.</w:t>
      </w:r>
    </w:p>
    <w:p w:rsidR="004B793D" w:rsidRDefault="004B793D" w:rsidP="004B79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2F7" w:rsidRPr="004B793D" w:rsidRDefault="002D12F7" w:rsidP="002D12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BEE221" wp14:editId="53DEEDAE">
            <wp:extent cx="5400000" cy="194238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F7" w:rsidRDefault="002D12F7" w:rsidP="002D12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Информация о приложении</w:t>
      </w:r>
    </w:p>
    <w:p w:rsidR="004528E2" w:rsidRDefault="004528E2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Дополнительно необходимо реализовать 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динамического из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менения исходных данных (матрицы св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язанности графа) во время поша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гового режима работы алгоритма.</w:t>
      </w:r>
      <w:r w:rsidR="0020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6.</w:t>
      </w:r>
    </w:p>
    <w:p w:rsidR="009D5CC6" w:rsidRPr="009D5CC6" w:rsidRDefault="009D5CC6" w:rsidP="009D5CC6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0369" w:rsidRPr="004B793D" w:rsidRDefault="00200369" w:rsidP="0020036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FBCF2F" wp14:editId="238E8432">
            <wp:extent cx="2880000" cy="16592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3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0125B0" wp14:editId="6E183F83">
            <wp:extent cx="2880000" cy="265846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69" w:rsidRDefault="00200369" w:rsidP="0020036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 – Изменение матрицы связанности</w:t>
      </w:r>
    </w:p>
    <w:p w:rsidR="00200369" w:rsidRDefault="00200369" w:rsidP="004528E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28E2" w:rsidRPr="008A4515" w:rsidRDefault="008A4515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с пояснениями реализованного ГА и каждого оператора в отдельности.</w:t>
      </w:r>
    </w:p>
    <w:p w:rsidR="002D12F7" w:rsidRDefault="00F909A7" w:rsidP="00F909A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 схема генетического алгоритма представлена на рисунке 7.</w:t>
      </w:r>
    </w:p>
    <w:p w:rsidR="00530BB7" w:rsidRDefault="00530BB7" w:rsidP="00F9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439404" cy="3600000"/>
            <wp:effectExtent l="0" t="0" r="0" b="635"/>
            <wp:docPr id="40" name="Рисунок 40" descr="C:\Users\Surflay\Downloads\leo_main_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leo_main_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0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A7" w:rsidRPr="00F909A7" w:rsidRDefault="00F909A7" w:rsidP="00F909A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Блок схема генетического алгоритма</w:t>
      </w:r>
    </w:p>
    <w:p w:rsidR="005027BE" w:rsidRDefault="005027BE" w:rsidP="00530BB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770" w:rsidRDefault="00F65770" w:rsidP="00F6577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 схема операции скрещивания представлена на рисунке 8.</w:t>
      </w:r>
    </w:p>
    <w:p w:rsidR="00F65770" w:rsidRDefault="003F37B2" w:rsidP="00F657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312pt">
            <v:imagedata r:id="rId16" o:title="leo_crossingover"/>
          </v:shape>
        </w:pict>
      </w:r>
    </w:p>
    <w:p w:rsidR="00F65770" w:rsidRDefault="00F65770" w:rsidP="00F65770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 – Блок схема генетического алгоритма</w:t>
      </w:r>
    </w:p>
    <w:p w:rsidR="00F65770" w:rsidRDefault="00F65770" w:rsidP="00F6577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Блок схема операции мутации представлена на рисунке 9.</w:t>
      </w:r>
    </w:p>
    <w:p w:rsidR="00F65770" w:rsidRDefault="003F37B2" w:rsidP="00F657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6" type="#_x0000_t75" style="width:204pt;height:283.2pt">
            <v:imagedata r:id="rId17" o:title="leo_mutation"/>
          </v:shape>
        </w:pict>
      </w:r>
    </w:p>
    <w:p w:rsidR="00F65770" w:rsidRPr="00F909A7" w:rsidRDefault="00F65770" w:rsidP="00F65770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 – Блок схема генетического алгоритма</w:t>
      </w:r>
    </w:p>
    <w:p w:rsidR="00F65770" w:rsidRDefault="00F65770" w:rsidP="00F657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7D5" w:rsidRPr="004767D5" w:rsidRDefault="004767D5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экспериментов (5+), представленные в графиков (допускаются скриншоты в случае программной реализации функциональности).</w:t>
      </w:r>
    </w:p>
    <w:p w:rsidR="000E688D" w:rsidRDefault="00AC4D68" w:rsidP="00A65585">
      <w:pPr>
        <w:pStyle w:val="a4"/>
        <w:numPr>
          <w:ilvl w:val="0"/>
          <w:numId w:val="3"/>
        </w:numPr>
        <w:tabs>
          <w:tab w:val="left" w:pos="510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 1</w:t>
      </w:r>
      <w:r w:rsidR="008C2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(Правильно)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вершин –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33B3" w:rsidRPr="00AF3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5; </w:t>
      </w:r>
      <w:r w:rsid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начальная вершина – 1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AF3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вершина – 11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индивидуумов в популяции – 500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скрещивания – 0,9</w:t>
      </w:r>
      <w:r w:rsidR="00817DA0" w:rsidRP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мутации – 0,1</w:t>
      </w:r>
      <w:r w:rsidR="00AE1B0E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</w:t>
      </w:r>
      <w:r w:rsidR="00AE1B0E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50;</w:t>
      </w:r>
      <w:r w:rsidR="00C6287D" w:rsidRP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графа – </w:t>
      </w:r>
      <w:proofErr w:type="spellStart"/>
      <w:r w:rsidR="00AF3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рандомный</w:t>
      </w:r>
      <w:proofErr w:type="spellEnd"/>
      <w:r w:rsid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 </w:t>
      </w:r>
      <w:r w:rsidR="00281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эксп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еримента 1 приведен на рисунке 10</w:t>
      </w:r>
      <w:r w:rsidR="00281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81993" w:rsidRDefault="006D43CA" w:rsidP="00C92794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5979A60" wp14:editId="440A16AA">
            <wp:simplePos x="0" y="0"/>
            <wp:positionH relativeFrom="column">
              <wp:posOffset>2775585</wp:posOffset>
            </wp:positionH>
            <wp:positionV relativeFrom="paragraph">
              <wp:posOffset>293370</wp:posOffset>
            </wp:positionV>
            <wp:extent cx="2372025" cy="21600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37AB3059" wp14:editId="3D6A8619">
            <wp:extent cx="5400000" cy="37248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A" w:rsidRDefault="006D43CA" w:rsidP="00C92794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1993" w:rsidRDefault="00F65770" w:rsidP="00281993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="00281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эксперимента 1</w:t>
      </w:r>
    </w:p>
    <w:p w:rsidR="00281993" w:rsidRDefault="00281993" w:rsidP="00281993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0E23" w:rsidRDefault="00840E23" w:rsidP="00EA0E76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 2</w:t>
      </w:r>
      <w:r w:rsidR="008C2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(Правильно)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вершин – </w:t>
      </w:r>
      <w:r w:rsidR="00551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начальная вершина – 1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вершина –</w:t>
      </w:r>
      <w:r w:rsidR="00551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индивидуумов в популяции – </w:t>
      </w:r>
      <w:r w:rsidR="00551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скрещивания – 0,9</w:t>
      </w:r>
      <w:r w:rsidRP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мутации – 0,1</w:t>
      </w:r>
      <w:r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</w:t>
      </w:r>
      <w:r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50;</w:t>
      </w:r>
      <w:r w:rsidRP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графа – </w:t>
      </w:r>
      <w:proofErr w:type="spellStart"/>
      <w:r w:rsidR="00551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рандомный</w:t>
      </w:r>
      <w:proofErr w:type="spellEnd"/>
      <w:r w:rsidR="00551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граф. Результат эксп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еримента 2 приведен на рисунке 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C72BC" w:rsidRDefault="006C72BC" w:rsidP="006C72BC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0E23" w:rsidRDefault="00840E23" w:rsidP="00840E23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5109" w:rsidRDefault="001A2254" w:rsidP="00840E23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275338B9" wp14:editId="3EB3E4E7">
            <wp:simplePos x="0" y="0"/>
            <wp:positionH relativeFrom="column">
              <wp:posOffset>2775585</wp:posOffset>
            </wp:positionH>
            <wp:positionV relativeFrom="paragraph">
              <wp:posOffset>262890</wp:posOffset>
            </wp:positionV>
            <wp:extent cx="2372025" cy="21600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31FA2EE2" wp14:editId="7B861AA1">
            <wp:extent cx="5400000" cy="37167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3" w:rsidRDefault="00F65770" w:rsidP="00840E23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11 </w:t>
      </w:r>
      <w:r w:rsidR="0084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Результат эксперимента 2</w:t>
      </w:r>
    </w:p>
    <w:p w:rsidR="00817DA0" w:rsidRDefault="00817DA0" w:rsidP="003B4456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4456" w:rsidRDefault="003B4456" w:rsidP="00EA0E76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 3</w:t>
      </w:r>
      <w:r w:rsidR="008C2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r w:rsid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Неправильно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вершин – 15</w:t>
      </w:r>
      <w:r w:rsidR="00C31CC3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A37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начальная вершина – 4</w:t>
      </w:r>
      <w:r w:rsidR="00C31CC3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вершина –</w:t>
      </w:r>
      <w:r w:rsidR="00A37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</w:t>
      </w:r>
      <w:r w:rsidR="00C31CC3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индивидуумов в популяции –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C31CC3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скрещивания – 0,9</w:t>
      </w:r>
      <w:r w:rsidR="00C31CC3" w:rsidRP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мутации – 0,1</w:t>
      </w:r>
      <w:r w:rsidR="00C31CC3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</w:t>
      </w:r>
      <w:r w:rsidR="00C31CC3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50;</w:t>
      </w:r>
      <w:r w:rsidR="00C31CC3" w:rsidRP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графа – </w:t>
      </w:r>
      <w:proofErr w:type="spellStart"/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рандомный</w:t>
      </w:r>
      <w:proofErr w:type="spellEnd"/>
      <w:r w:rsidR="00C31C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</w:t>
      </w:r>
      <w:r w:rsidR="00BD3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 на рисунке 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456" w:rsidRDefault="003B4456" w:rsidP="003B4456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2D3D" w:rsidRPr="009E3AAC" w:rsidRDefault="00EE2D3D" w:rsidP="009E3AAC">
      <w:pPr>
        <w:pStyle w:val="a4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3D8C719F" wp14:editId="4FEFAC83">
            <wp:simplePos x="0" y="0"/>
            <wp:positionH relativeFrom="column">
              <wp:posOffset>4018079</wp:posOffset>
            </wp:positionH>
            <wp:positionV relativeFrom="paragraph">
              <wp:posOffset>293370</wp:posOffset>
            </wp:positionV>
            <wp:extent cx="1150062" cy="103632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510" cy="104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D3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7ECB6C" wp14:editId="754EC5F9">
            <wp:extent cx="5400000" cy="36815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6" w:rsidRDefault="00F65770" w:rsidP="003B445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 w:rsidR="003B44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эксперимента 3</w:t>
      </w:r>
    </w:p>
    <w:p w:rsidR="003B4456" w:rsidRDefault="003B4456" w:rsidP="003B4456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72669" w:rsidRPr="00C72669" w:rsidRDefault="00C72669" w:rsidP="00EA0E76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 4</w:t>
      </w:r>
      <w:r w:rsidR="008C2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(Правильно)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вершин – 15</w:t>
      </w:r>
      <w:r w:rsidR="009E3AAC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начальная вершина – 4</w:t>
      </w:r>
      <w:r w:rsidR="009E3AAC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вершина – 13</w:t>
      </w:r>
      <w:r w:rsidR="009E3AAC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индивидуумов в популяции – 5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9E3AAC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скрещивания – 0,</w:t>
      </w:r>
      <w:r w:rsidR="00581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9E3AAC" w:rsidRP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мутации – 0,1</w:t>
      </w:r>
      <w:r w:rsidR="009E3AAC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</w:t>
      </w:r>
      <w:r w:rsidR="009E3AAC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50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9E3AAC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9E3AAC" w:rsidRP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графа – </w:t>
      </w:r>
      <w:proofErr w:type="spellStart"/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рандомный</w:t>
      </w:r>
      <w:proofErr w:type="spellEnd"/>
      <w:r w:rsidR="009E3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</w:t>
      </w:r>
      <w:r w:rsidR="00D63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 4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 на рисунке 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2669" w:rsidRPr="00C72669" w:rsidRDefault="00C72669" w:rsidP="00C72669">
      <w:pPr>
        <w:tabs>
          <w:tab w:val="left" w:pos="3780"/>
          <w:tab w:val="left" w:pos="58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C72669" w:rsidRDefault="00F5521A" w:rsidP="00C72669">
      <w:pPr>
        <w:pStyle w:val="a4"/>
        <w:tabs>
          <w:tab w:val="left" w:pos="378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26726DBA" wp14:editId="0EE83DCF">
            <wp:simplePos x="0" y="0"/>
            <wp:positionH relativeFrom="column">
              <wp:posOffset>2806065</wp:posOffset>
            </wp:positionH>
            <wp:positionV relativeFrom="paragraph">
              <wp:posOffset>247650</wp:posOffset>
            </wp:positionV>
            <wp:extent cx="2368550" cy="215963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AAC">
        <w:rPr>
          <w:noProof/>
          <w:lang w:eastAsia="ru-RU"/>
        </w:rPr>
        <w:drawing>
          <wp:inline distT="0" distB="0" distL="0" distR="0" wp14:anchorId="4D1074DA" wp14:editId="0B5FBA59">
            <wp:extent cx="5400000" cy="36463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21A">
        <w:rPr>
          <w:noProof/>
          <w:lang w:eastAsia="ru-RU"/>
        </w:rPr>
        <w:t xml:space="preserve"> </w:t>
      </w:r>
    </w:p>
    <w:p w:rsidR="00C72669" w:rsidRDefault="00F65770" w:rsidP="00C7266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</w:t>
      </w:r>
      <w:r w:rsid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эксперимента 4</w:t>
      </w:r>
    </w:p>
    <w:p w:rsidR="00C72669" w:rsidRDefault="00C72669" w:rsidP="00C72669">
      <w:pPr>
        <w:pStyle w:val="a4"/>
        <w:tabs>
          <w:tab w:val="left" w:pos="378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1A6" w:rsidRPr="00C72669" w:rsidRDefault="00A431A6" w:rsidP="00EA0E76">
      <w:pPr>
        <w:pStyle w:val="a4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ксперимент 5 </w:t>
      </w:r>
      <w:r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(Правильно)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вершин – 15</w:t>
      </w:r>
      <w:r w:rsidR="00BF000C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начальная вершина – 4</w:t>
      </w:r>
      <w:r w:rsidR="00BF000C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вершина – 13</w:t>
      </w:r>
      <w:r w:rsidR="00BF000C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индивидуумов в популяции – 5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BF000C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скрещивания – 0,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BF000C" w:rsidRP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мутации – 0,5</w:t>
      </w:r>
      <w:r w:rsidR="00BF000C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</w:t>
      </w:r>
      <w:r w:rsidR="00BF000C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50;</w:t>
      </w:r>
      <w:r w:rsidR="00BF000C" w:rsidRP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графа – </w:t>
      </w:r>
      <w:proofErr w:type="spellStart"/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рандомный</w:t>
      </w:r>
      <w:proofErr w:type="spellEnd"/>
      <w:r w:rsidR="00BF00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</w:t>
      </w:r>
      <w:r w:rsidR="00D63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 5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 на рисунке 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1A6" w:rsidRDefault="00A431A6" w:rsidP="00A431A6">
      <w:pPr>
        <w:tabs>
          <w:tab w:val="left" w:pos="3780"/>
          <w:tab w:val="left" w:pos="58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636DB" w:rsidRDefault="00C33F15" w:rsidP="00D636DB">
      <w:pPr>
        <w:tabs>
          <w:tab w:val="left" w:pos="3780"/>
          <w:tab w:val="left" w:pos="585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17DB077F" wp14:editId="48BB4962">
            <wp:simplePos x="0" y="0"/>
            <wp:positionH relativeFrom="column">
              <wp:posOffset>4147185</wp:posOffset>
            </wp:positionH>
            <wp:positionV relativeFrom="paragraph">
              <wp:posOffset>262890</wp:posOffset>
            </wp:positionV>
            <wp:extent cx="1004077" cy="915513"/>
            <wp:effectExtent l="0" t="0" r="5715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077" cy="915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F15">
        <w:rPr>
          <w:noProof/>
          <w:lang w:eastAsia="ru-RU"/>
        </w:rPr>
        <w:t xml:space="preserve"> </w:t>
      </w:r>
      <w:r w:rsidR="00BF000C">
        <w:rPr>
          <w:noProof/>
          <w:lang w:eastAsia="ru-RU"/>
        </w:rPr>
        <w:drawing>
          <wp:inline distT="0" distB="0" distL="0" distR="0" wp14:anchorId="1DF1EC88" wp14:editId="5C65C7CB">
            <wp:extent cx="5400000" cy="369139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A6" w:rsidRDefault="00F65770" w:rsidP="00A431A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</w:t>
      </w:r>
      <w:r w:rsidR="00A43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эксперимента 5</w:t>
      </w:r>
    </w:p>
    <w:p w:rsidR="00841425" w:rsidRDefault="00841425" w:rsidP="00CD042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05C0" w:rsidRDefault="006805C0" w:rsidP="00CD042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экспериментов приведены в таблице 1.</w:t>
      </w:r>
      <w:r w:rsidR="00C3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Подчёркнутые значения являются измененными в таблице, чтобы легче было найти изменяющиеся данные.</w:t>
      </w:r>
    </w:p>
    <w:p w:rsidR="006805C0" w:rsidRDefault="006805C0" w:rsidP="00C844DE">
      <w:pPr>
        <w:spacing w:after="0" w:line="360" w:lineRule="auto"/>
        <w:ind w:left="-127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Результаты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эксперементов</w:t>
      </w:r>
      <w:proofErr w:type="spellEnd"/>
    </w:p>
    <w:tbl>
      <w:tblPr>
        <w:tblStyle w:val="a3"/>
        <w:tblW w:w="11181" w:type="dxa"/>
        <w:tblInd w:w="-1345" w:type="dxa"/>
        <w:tblLook w:val="04A0" w:firstRow="1" w:lastRow="0" w:firstColumn="1" w:lastColumn="0" w:noHBand="0" w:noVBand="1"/>
      </w:tblPr>
      <w:tblGrid>
        <w:gridCol w:w="461"/>
        <w:gridCol w:w="1028"/>
        <w:gridCol w:w="1208"/>
        <w:gridCol w:w="1302"/>
        <w:gridCol w:w="1136"/>
        <w:gridCol w:w="1615"/>
        <w:gridCol w:w="1555"/>
        <w:gridCol w:w="1263"/>
        <w:gridCol w:w="1613"/>
      </w:tblGrid>
      <w:tr w:rsidR="00564F00" w:rsidTr="00D67921">
        <w:tc>
          <w:tcPr>
            <w:tcW w:w="461" w:type="dxa"/>
          </w:tcPr>
          <w:p w:rsidR="00564F00" w:rsidRPr="00977EB8" w:rsidRDefault="00564F00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028" w:type="dxa"/>
          </w:tcPr>
          <w:p w:rsidR="00564F00" w:rsidRPr="00977EB8" w:rsidRDefault="00564F00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вершин</w:t>
            </w:r>
          </w:p>
        </w:tc>
        <w:tc>
          <w:tcPr>
            <w:tcW w:w="1208" w:type="dxa"/>
          </w:tcPr>
          <w:p w:rsidR="00564F00" w:rsidRPr="00977EB8" w:rsidRDefault="00564F00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Начальная вершина</w:t>
            </w:r>
          </w:p>
        </w:tc>
        <w:tc>
          <w:tcPr>
            <w:tcW w:w="1302" w:type="dxa"/>
          </w:tcPr>
          <w:p w:rsidR="00564F00" w:rsidRDefault="00564F00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Конечная вершина</w:t>
            </w:r>
          </w:p>
          <w:p w:rsidR="00564F00" w:rsidRPr="00977EB8" w:rsidRDefault="00564F00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6" w:type="dxa"/>
          </w:tcPr>
          <w:p w:rsidR="00564F00" w:rsidRPr="00977EB8" w:rsidRDefault="00564F00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Кол-во особей </w:t>
            </w:r>
          </w:p>
        </w:tc>
        <w:tc>
          <w:tcPr>
            <w:tcW w:w="1615" w:type="dxa"/>
          </w:tcPr>
          <w:p w:rsidR="00564F00" w:rsidRPr="00977EB8" w:rsidRDefault="00564F00" w:rsidP="005D2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Вероятность скрещивания</w:t>
            </w:r>
          </w:p>
        </w:tc>
        <w:tc>
          <w:tcPr>
            <w:tcW w:w="1555" w:type="dxa"/>
          </w:tcPr>
          <w:p w:rsidR="00564F00" w:rsidRPr="00977EB8" w:rsidRDefault="00564F00" w:rsidP="005D2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Вероятность мутации</w:t>
            </w:r>
          </w:p>
        </w:tc>
        <w:tc>
          <w:tcPr>
            <w:tcW w:w="1263" w:type="dxa"/>
          </w:tcPr>
          <w:p w:rsidR="00564F00" w:rsidRPr="00977EB8" w:rsidRDefault="00564F00" w:rsidP="005D2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Поколений</w:t>
            </w:r>
          </w:p>
        </w:tc>
        <w:tc>
          <w:tcPr>
            <w:tcW w:w="1613" w:type="dxa"/>
          </w:tcPr>
          <w:p w:rsidR="00564F00" w:rsidRDefault="00BA612A" w:rsidP="005D2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564F00" w:rsidTr="00D67921">
        <w:tc>
          <w:tcPr>
            <w:tcW w:w="461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28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208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02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6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1615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555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613" w:type="dxa"/>
          </w:tcPr>
          <w:p w:rsidR="00564F00" w:rsidRDefault="00BA612A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Правильный</w:t>
            </w:r>
          </w:p>
        </w:tc>
      </w:tr>
      <w:tr w:rsidR="00564F00" w:rsidTr="00D67921">
        <w:tc>
          <w:tcPr>
            <w:tcW w:w="461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28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208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02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6" w:type="dxa"/>
          </w:tcPr>
          <w:p w:rsidR="00564F00" w:rsidRPr="00830B77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830B7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100</w:t>
            </w:r>
          </w:p>
        </w:tc>
        <w:tc>
          <w:tcPr>
            <w:tcW w:w="1615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555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613" w:type="dxa"/>
          </w:tcPr>
          <w:p w:rsidR="00564F00" w:rsidRDefault="00BA612A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равильный</w:t>
            </w:r>
          </w:p>
        </w:tc>
      </w:tr>
      <w:tr w:rsidR="00564F00" w:rsidTr="00D67921">
        <w:tc>
          <w:tcPr>
            <w:tcW w:w="461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28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208" w:type="dxa"/>
          </w:tcPr>
          <w:p w:rsidR="00564F00" w:rsidRPr="00726461" w:rsidRDefault="00726461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26461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4</w:t>
            </w:r>
          </w:p>
        </w:tc>
        <w:tc>
          <w:tcPr>
            <w:tcW w:w="1302" w:type="dxa"/>
          </w:tcPr>
          <w:p w:rsidR="00564F00" w:rsidRPr="00726461" w:rsidRDefault="00726461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26461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13</w:t>
            </w:r>
          </w:p>
        </w:tc>
        <w:tc>
          <w:tcPr>
            <w:tcW w:w="1136" w:type="dxa"/>
          </w:tcPr>
          <w:p w:rsidR="00564F00" w:rsidRPr="00B12136" w:rsidRDefault="00B12136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B12136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1615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555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564F00" w:rsidRPr="00977EB8" w:rsidRDefault="00564F00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613" w:type="dxa"/>
          </w:tcPr>
          <w:p w:rsidR="00564F00" w:rsidRPr="00726461" w:rsidRDefault="00BA612A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26461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Неправильный</w:t>
            </w:r>
          </w:p>
        </w:tc>
      </w:tr>
      <w:tr w:rsidR="00564F00" w:rsidTr="00D67921">
        <w:tc>
          <w:tcPr>
            <w:tcW w:w="461" w:type="dxa"/>
          </w:tcPr>
          <w:p w:rsidR="00564F00" w:rsidRPr="00977EB8" w:rsidRDefault="00564F00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028" w:type="dxa"/>
          </w:tcPr>
          <w:p w:rsidR="00564F00" w:rsidRPr="00977EB8" w:rsidRDefault="00564F00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208" w:type="dxa"/>
          </w:tcPr>
          <w:p w:rsidR="00564F00" w:rsidRPr="00977EB8" w:rsidRDefault="00675E84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2" w:type="dxa"/>
          </w:tcPr>
          <w:p w:rsidR="00564F00" w:rsidRPr="00977EB8" w:rsidRDefault="00675E84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136" w:type="dxa"/>
          </w:tcPr>
          <w:p w:rsidR="00564F00" w:rsidRPr="00675E84" w:rsidRDefault="00675E84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675E84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500</w:t>
            </w:r>
          </w:p>
        </w:tc>
        <w:tc>
          <w:tcPr>
            <w:tcW w:w="1615" w:type="dxa"/>
          </w:tcPr>
          <w:p w:rsidR="00564F00" w:rsidRPr="00675E84" w:rsidRDefault="00675E84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675E84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0,5</w:t>
            </w:r>
          </w:p>
        </w:tc>
        <w:tc>
          <w:tcPr>
            <w:tcW w:w="1555" w:type="dxa"/>
          </w:tcPr>
          <w:p w:rsidR="00564F00" w:rsidRPr="00977EB8" w:rsidRDefault="00564F00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564F00" w:rsidRPr="00675E84" w:rsidRDefault="00675E84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675E84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500</w:t>
            </w:r>
          </w:p>
        </w:tc>
        <w:tc>
          <w:tcPr>
            <w:tcW w:w="1613" w:type="dxa"/>
          </w:tcPr>
          <w:p w:rsidR="00564F00" w:rsidRPr="009D00BF" w:rsidRDefault="00BA612A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9D00B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П</w:t>
            </w:r>
            <w:r w:rsidRPr="009D00BF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равильный</w:t>
            </w:r>
          </w:p>
        </w:tc>
      </w:tr>
      <w:tr w:rsidR="00D67921" w:rsidTr="00D67921">
        <w:tc>
          <w:tcPr>
            <w:tcW w:w="461" w:type="dxa"/>
          </w:tcPr>
          <w:p w:rsidR="00D67921" w:rsidRPr="00977EB8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_GoBack" w:colFirst="4" w:colLast="7"/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28" w:type="dxa"/>
          </w:tcPr>
          <w:p w:rsidR="00D67921" w:rsidRPr="00977EB8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208" w:type="dxa"/>
          </w:tcPr>
          <w:p w:rsidR="00D67921" w:rsidRPr="00977EB8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2" w:type="dxa"/>
          </w:tcPr>
          <w:p w:rsidR="00D67921" w:rsidRPr="00977EB8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136" w:type="dxa"/>
          </w:tcPr>
          <w:p w:rsidR="00D67921" w:rsidRPr="00FF7E44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F7E44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50</w:t>
            </w:r>
          </w:p>
        </w:tc>
        <w:tc>
          <w:tcPr>
            <w:tcW w:w="1615" w:type="dxa"/>
          </w:tcPr>
          <w:p w:rsidR="00D67921" w:rsidRPr="00FF7E44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F7E44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0,5</w:t>
            </w:r>
          </w:p>
        </w:tc>
        <w:tc>
          <w:tcPr>
            <w:tcW w:w="1555" w:type="dxa"/>
          </w:tcPr>
          <w:p w:rsidR="00D67921" w:rsidRPr="00FF7E44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F7E44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0,5</w:t>
            </w:r>
          </w:p>
        </w:tc>
        <w:tc>
          <w:tcPr>
            <w:tcW w:w="1263" w:type="dxa"/>
          </w:tcPr>
          <w:p w:rsidR="00D67921" w:rsidRPr="00FF7E44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F7E44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50</w:t>
            </w:r>
          </w:p>
        </w:tc>
        <w:tc>
          <w:tcPr>
            <w:tcW w:w="1613" w:type="dxa"/>
          </w:tcPr>
          <w:p w:rsidR="00D67921" w:rsidRDefault="00D67921" w:rsidP="00D679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равильный</w:t>
            </w:r>
          </w:p>
        </w:tc>
      </w:tr>
      <w:bookmarkEnd w:id="0"/>
    </w:tbl>
    <w:p w:rsidR="004B6C94" w:rsidRPr="00D63CF1" w:rsidRDefault="004B6C94" w:rsidP="00D63CF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13E" w:rsidRPr="00A84779" w:rsidRDefault="009A613E" w:rsidP="009A613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87309" w:rsidRDefault="00AC49AD" w:rsidP="008E03C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Генетический алгоритм зависит от исходных данных и настроенных параметров, кол-во индивидуумов влияет на ширину поиска возможных решений, поэтому чем данный параметр больше, тем больше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того, что генетический алгоритм сможет найти верный путь. Вероятность мутации и скрещивания помогают алгоритму находить новые возможные решения, которые отличаются от решений в исходной популяции.</w:t>
      </w:r>
    </w:p>
    <w:p w:rsidR="0049316C" w:rsidRPr="003F37B2" w:rsidRDefault="0049316C" w:rsidP="00D8644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49316C" w:rsidRPr="003F37B2" w:rsidSect="00FB57E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71" w:rsidRDefault="00EE6271" w:rsidP="00FB57EE">
      <w:pPr>
        <w:spacing w:after="0" w:line="240" w:lineRule="auto"/>
      </w:pPr>
      <w:r>
        <w:separator/>
      </w:r>
    </w:p>
  </w:endnote>
  <w:endnote w:type="continuationSeparator" w:id="0">
    <w:p w:rsidR="00EE6271" w:rsidRDefault="00EE6271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F7E44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71" w:rsidRDefault="00EE6271" w:rsidP="00FB57EE">
      <w:pPr>
        <w:spacing w:after="0" w:line="240" w:lineRule="auto"/>
      </w:pPr>
      <w:r>
        <w:separator/>
      </w:r>
    </w:p>
  </w:footnote>
  <w:footnote w:type="continuationSeparator" w:id="0">
    <w:p w:rsidR="00EE6271" w:rsidRDefault="00EE6271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322B8"/>
    <w:rsid w:val="000329C7"/>
    <w:rsid w:val="00051197"/>
    <w:rsid w:val="00055F2A"/>
    <w:rsid w:val="00067935"/>
    <w:rsid w:val="0007198E"/>
    <w:rsid w:val="00071FA3"/>
    <w:rsid w:val="000A6AA5"/>
    <w:rsid w:val="000B0455"/>
    <w:rsid w:val="000C4016"/>
    <w:rsid w:val="000D5C2F"/>
    <w:rsid w:val="000D68DA"/>
    <w:rsid w:val="000D7695"/>
    <w:rsid w:val="000E6059"/>
    <w:rsid w:val="000E688D"/>
    <w:rsid w:val="000F2A55"/>
    <w:rsid w:val="00113E72"/>
    <w:rsid w:val="00177C4A"/>
    <w:rsid w:val="00195F16"/>
    <w:rsid w:val="001A12C6"/>
    <w:rsid w:val="001A2254"/>
    <w:rsid w:val="001A4642"/>
    <w:rsid w:val="001C440E"/>
    <w:rsid w:val="001C4484"/>
    <w:rsid w:val="001E19EB"/>
    <w:rsid w:val="001E57E9"/>
    <w:rsid w:val="001E6E7D"/>
    <w:rsid w:val="001F1D49"/>
    <w:rsid w:val="00200369"/>
    <w:rsid w:val="00212250"/>
    <w:rsid w:val="002160DB"/>
    <w:rsid w:val="0021699E"/>
    <w:rsid w:val="00220A61"/>
    <w:rsid w:val="0022311A"/>
    <w:rsid w:val="0022550D"/>
    <w:rsid w:val="0022740E"/>
    <w:rsid w:val="002637F6"/>
    <w:rsid w:val="002644DF"/>
    <w:rsid w:val="00270C89"/>
    <w:rsid w:val="00281993"/>
    <w:rsid w:val="00284A4D"/>
    <w:rsid w:val="00285D4C"/>
    <w:rsid w:val="00286078"/>
    <w:rsid w:val="002A5A3D"/>
    <w:rsid w:val="002A7EE8"/>
    <w:rsid w:val="002C464C"/>
    <w:rsid w:val="002D09A5"/>
    <w:rsid w:val="002D0CE4"/>
    <w:rsid w:val="002D12F7"/>
    <w:rsid w:val="002E23DF"/>
    <w:rsid w:val="002F639F"/>
    <w:rsid w:val="002F6AF2"/>
    <w:rsid w:val="00315080"/>
    <w:rsid w:val="0032051E"/>
    <w:rsid w:val="003354DC"/>
    <w:rsid w:val="003623DD"/>
    <w:rsid w:val="00373CFB"/>
    <w:rsid w:val="00385436"/>
    <w:rsid w:val="003A012D"/>
    <w:rsid w:val="003B4456"/>
    <w:rsid w:val="003E688B"/>
    <w:rsid w:val="003F37B2"/>
    <w:rsid w:val="003F6852"/>
    <w:rsid w:val="004027AD"/>
    <w:rsid w:val="0040491C"/>
    <w:rsid w:val="0041722E"/>
    <w:rsid w:val="00425BA6"/>
    <w:rsid w:val="00433E21"/>
    <w:rsid w:val="00446567"/>
    <w:rsid w:val="004528E2"/>
    <w:rsid w:val="0045491A"/>
    <w:rsid w:val="004767D5"/>
    <w:rsid w:val="00477C64"/>
    <w:rsid w:val="0049316C"/>
    <w:rsid w:val="004A0B38"/>
    <w:rsid w:val="004A3314"/>
    <w:rsid w:val="004B4E4A"/>
    <w:rsid w:val="004B6C94"/>
    <w:rsid w:val="004B7280"/>
    <w:rsid w:val="004B793D"/>
    <w:rsid w:val="004C5DCF"/>
    <w:rsid w:val="004C5F37"/>
    <w:rsid w:val="004E05C2"/>
    <w:rsid w:val="004E2659"/>
    <w:rsid w:val="004E4F3D"/>
    <w:rsid w:val="004F5A0C"/>
    <w:rsid w:val="005027BE"/>
    <w:rsid w:val="005040F0"/>
    <w:rsid w:val="0052481C"/>
    <w:rsid w:val="00530BB7"/>
    <w:rsid w:val="00532FD0"/>
    <w:rsid w:val="00535FE4"/>
    <w:rsid w:val="0053754D"/>
    <w:rsid w:val="00540048"/>
    <w:rsid w:val="00551B5B"/>
    <w:rsid w:val="00564F00"/>
    <w:rsid w:val="00565A6F"/>
    <w:rsid w:val="00575911"/>
    <w:rsid w:val="005811E5"/>
    <w:rsid w:val="005B3EE9"/>
    <w:rsid w:val="005C60E9"/>
    <w:rsid w:val="005D121F"/>
    <w:rsid w:val="005D25D3"/>
    <w:rsid w:val="005D6F29"/>
    <w:rsid w:val="005E1C1C"/>
    <w:rsid w:val="005E6537"/>
    <w:rsid w:val="005E7F1E"/>
    <w:rsid w:val="00604F67"/>
    <w:rsid w:val="00621FF3"/>
    <w:rsid w:val="00624DEB"/>
    <w:rsid w:val="00634F52"/>
    <w:rsid w:val="00642913"/>
    <w:rsid w:val="006506EE"/>
    <w:rsid w:val="006553F7"/>
    <w:rsid w:val="00657151"/>
    <w:rsid w:val="0066509E"/>
    <w:rsid w:val="00665FD9"/>
    <w:rsid w:val="00675E84"/>
    <w:rsid w:val="00680507"/>
    <w:rsid w:val="006805C0"/>
    <w:rsid w:val="00691CFC"/>
    <w:rsid w:val="006B1548"/>
    <w:rsid w:val="006B5577"/>
    <w:rsid w:val="006C72BC"/>
    <w:rsid w:val="006D43CA"/>
    <w:rsid w:val="006F7C6D"/>
    <w:rsid w:val="00712A7B"/>
    <w:rsid w:val="00717C52"/>
    <w:rsid w:val="00721893"/>
    <w:rsid w:val="00724B4B"/>
    <w:rsid w:val="00726461"/>
    <w:rsid w:val="007454D5"/>
    <w:rsid w:val="00761A4B"/>
    <w:rsid w:val="007658F8"/>
    <w:rsid w:val="00766DDD"/>
    <w:rsid w:val="00770DCB"/>
    <w:rsid w:val="0077757A"/>
    <w:rsid w:val="00786DA8"/>
    <w:rsid w:val="00797228"/>
    <w:rsid w:val="007B0234"/>
    <w:rsid w:val="007B0AD3"/>
    <w:rsid w:val="007B656F"/>
    <w:rsid w:val="007C225B"/>
    <w:rsid w:val="007C5FA2"/>
    <w:rsid w:val="00810623"/>
    <w:rsid w:val="00812099"/>
    <w:rsid w:val="00812335"/>
    <w:rsid w:val="0081354D"/>
    <w:rsid w:val="00817DA0"/>
    <w:rsid w:val="00820BE4"/>
    <w:rsid w:val="00830B77"/>
    <w:rsid w:val="0083302B"/>
    <w:rsid w:val="0083703C"/>
    <w:rsid w:val="00840E23"/>
    <w:rsid w:val="00841425"/>
    <w:rsid w:val="00842131"/>
    <w:rsid w:val="00843A10"/>
    <w:rsid w:val="00843FD9"/>
    <w:rsid w:val="00861E8A"/>
    <w:rsid w:val="00864FBE"/>
    <w:rsid w:val="008712C4"/>
    <w:rsid w:val="00875D5B"/>
    <w:rsid w:val="00877BE0"/>
    <w:rsid w:val="008908D9"/>
    <w:rsid w:val="008929A2"/>
    <w:rsid w:val="00892CC6"/>
    <w:rsid w:val="008A4515"/>
    <w:rsid w:val="008A614E"/>
    <w:rsid w:val="008C205A"/>
    <w:rsid w:val="008C30CE"/>
    <w:rsid w:val="008D2465"/>
    <w:rsid w:val="008D4CBA"/>
    <w:rsid w:val="008D69AB"/>
    <w:rsid w:val="008E03CD"/>
    <w:rsid w:val="009003B6"/>
    <w:rsid w:val="009023DA"/>
    <w:rsid w:val="009164A2"/>
    <w:rsid w:val="009411A6"/>
    <w:rsid w:val="0095643D"/>
    <w:rsid w:val="0097493D"/>
    <w:rsid w:val="00977C24"/>
    <w:rsid w:val="00977EB8"/>
    <w:rsid w:val="00982124"/>
    <w:rsid w:val="009932F3"/>
    <w:rsid w:val="009964F7"/>
    <w:rsid w:val="009A2AA8"/>
    <w:rsid w:val="009A53DC"/>
    <w:rsid w:val="009A613E"/>
    <w:rsid w:val="009B41A7"/>
    <w:rsid w:val="009B5A54"/>
    <w:rsid w:val="009C0855"/>
    <w:rsid w:val="009C24A3"/>
    <w:rsid w:val="009D00BF"/>
    <w:rsid w:val="009D0E9F"/>
    <w:rsid w:val="009D5CC6"/>
    <w:rsid w:val="009E3AAC"/>
    <w:rsid w:val="009F400B"/>
    <w:rsid w:val="00A02987"/>
    <w:rsid w:val="00A116B4"/>
    <w:rsid w:val="00A3713A"/>
    <w:rsid w:val="00A431A6"/>
    <w:rsid w:val="00A4347F"/>
    <w:rsid w:val="00A54B9C"/>
    <w:rsid w:val="00A65585"/>
    <w:rsid w:val="00A66F23"/>
    <w:rsid w:val="00A70566"/>
    <w:rsid w:val="00A84779"/>
    <w:rsid w:val="00A860A9"/>
    <w:rsid w:val="00AC49AD"/>
    <w:rsid w:val="00AC4BC6"/>
    <w:rsid w:val="00AC4D68"/>
    <w:rsid w:val="00AE1B0E"/>
    <w:rsid w:val="00AF22AA"/>
    <w:rsid w:val="00AF33B3"/>
    <w:rsid w:val="00B10F9A"/>
    <w:rsid w:val="00B12136"/>
    <w:rsid w:val="00B52CDD"/>
    <w:rsid w:val="00B64F09"/>
    <w:rsid w:val="00B82719"/>
    <w:rsid w:val="00B8501A"/>
    <w:rsid w:val="00B95AE3"/>
    <w:rsid w:val="00BA0D94"/>
    <w:rsid w:val="00BA28D0"/>
    <w:rsid w:val="00BA612A"/>
    <w:rsid w:val="00BB16A8"/>
    <w:rsid w:val="00BB2CF2"/>
    <w:rsid w:val="00BB5C8B"/>
    <w:rsid w:val="00BC79AE"/>
    <w:rsid w:val="00BD3DE8"/>
    <w:rsid w:val="00BE2FF2"/>
    <w:rsid w:val="00BE5E29"/>
    <w:rsid w:val="00BF000C"/>
    <w:rsid w:val="00BF1415"/>
    <w:rsid w:val="00BF4224"/>
    <w:rsid w:val="00C144C3"/>
    <w:rsid w:val="00C14D53"/>
    <w:rsid w:val="00C31CC3"/>
    <w:rsid w:val="00C33DDE"/>
    <w:rsid w:val="00C33F15"/>
    <w:rsid w:val="00C353F3"/>
    <w:rsid w:val="00C415A0"/>
    <w:rsid w:val="00C51DAE"/>
    <w:rsid w:val="00C537BC"/>
    <w:rsid w:val="00C61B2F"/>
    <w:rsid w:val="00C6213B"/>
    <w:rsid w:val="00C6287D"/>
    <w:rsid w:val="00C67784"/>
    <w:rsid w:val="00C72669"/>
    <w:rsid w:val="00C75BAB"/>
    <w:rsid w:val="00C8139E"/>
    <w:rsid w:val="00C837AD"/>
    <w:rsid w:val="00C844DE"/>
    <w:rsid w:val="00C92794"/>
    <w:rsid w:val="00CB668C"/>
    <w:rsid w:val="00CC24A7"/>
    <w:rsid w:val="00CC380A"/>
    <w:rsid w:val="00CD0423"/>
    <w:rsid w:val="00CD1F4F"/>
    <w:rsid w:val="00CD48DB"/>
    <w:rsid w:val="00CD550A"/>
    <w:rsid w:val="00CF05F7"/>
    <w:rsid w:val="00CF3584"/>
    <w:rsid w:val="00D046D3"/>
    <w:rsid w:val="00D056C9"/>
    <w:rsid w:val="00D22384"/>
    <w:rsid w:val="00D27956"/>
    <w:rsid w:val="00D3375C"/>
    <w:rsid w:val="00D40A1C"/>
    <w:rsid w:val="00D42A46"/>
    <w:rsid w:val="00D5409B"/>
    <w:rsid w:val="00D5443D"/>
    <w:rsid w:val="00D60895"/>
    <w:rsid w:val="00D636DB"/>
    <w:rsid w:val="00D63CF1"/>
    <w:rsid w:val="00D67921"/>
    <w:rsid w:val="00D71C21"/>
    <w:rsid w:val="00D73AF6"/>
    <w:rsid w:val="00D80422"/>
    <w:rsid w:val="00D86445"/>
    <w:rsid w:val="00D8675F"/>
    <w:rsid w:val="00DA0B36"/>
    <w:rsid w:val="00DB63DF"/>
    <w:rsid w:val="00DD47AF"/>
    <w:rsid w:val="00DE26D9"/>
    <w:rsid w:val="00DF4156"/>
    <w:rsid w:val="00DF589D"/>
    <w:rsid w:val="00E01E4F"/>
    <w:rsid w:val="00E21683"/>
    <w:rsid w:val="00E22451"/>
    <w:rsid w:val="00E3099A"/>
    <w:rsid w:val="00E41C15"/>
    <w:rsid w:val="00E4417F"/>
    <w:rsid w:val="00E513CD"/>
    <w:rsid w:val="00E63130"/>
    <w:rsid w:val="00E74DDF"/>
    <w:rsid w:val="00E805F2"/>
    <w:rsid w:val="00E81B96"/>
    <w:rsid w:val="00E82BD8"/>
    <w:rsid w:val="00E95BA5"/>
    <w:rsid w:val="00EA0E76"/>
    <w:rsid w:val="00EA3AB3"/>
    <w:rsid w:val="00EA67C4"/>
    <w:rsid w:val="00ED30C8"/>
    <w:rsid w:val="00EE2D3D"/>
    <w:rsid w:val="00EE4D33"/>
    <w:rsid w:val="00EE6271"/>
    <w:rsid w:val="00EF0170"/>
    <w:rsid w:val="00EF421B"/>
    <w:rsid w:val="00F0165D"/>
    <w:rsid w:val="00F06436"/>
    <w:rsid w:val="00F126E0"/>
    <w:rsid w:val="00F14D4C"/>
    <w:rsid w:val="00F15109"/>
    <w:rsid w:val="00F23D8E"/>
    <w:rsid w:val="00F2700B"/>
    <w:rsid w:val="00F309FE"/>
    <w:rsid w:val="00F3196B"/>
    <w:rsid w:val="00F5521A"/>
    <w:rsid w:val="00F65770"/>
    <w:rsid w:val="00F7475B"/>
    <w:rsid w:val="00F87309"/>
    <w:rsid w:val="00F909A7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4615"/>
    <w:rsid w:val="00FD62B8"/>
    <w:rsid w:val="00FD67E2"/>
    <w:rsid w:val="00FE1F37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45C6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99281-90DC-4064-9B20-F73B1ED2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685</cp:revision>
  <cp:lastPrinted>2023-01-11T18:26:00Z</cp:lastPrinted>
  <dcterms:created xsi:type="dcterms:W3CDTF">2023-01-10T19:30:00Z</dcterms:created>
  <dcterms:modified xsi:type="dcterms:W3CDTF">2023-05-15T10:23:00Z</dcterms:modified>
</cp:coreProperties>
</file>