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2"/>
        <w:rPr>
          <w:rFonts w:ascii="Times New Roman"/>
          <w:sz w:val="20"/>
        </w:rPr>
      </w:pPr>
    </w:p>
    <w:p>
      <w:pPr>
        <w:pStyle w:val="BodyText"/>
        <w:spacing w:line="20" w:lineRule="exact"/>
        <w:ind w:left="383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3865245" cy="12700"/>
                <wp:effectExtent l="9525" t="0" r="1904" b="635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865245" cy="12700"/>
                          <a:chExt cx="3865245" cy="12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350"/>
                            <a:ext cx="3865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5245" h="0">
                                <a:moveTo>
                                  <a:pt x="0" y="0"/>
                                </a:moveTo>
                                <a:lnTo>
                                  <a:pt x="38650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9D6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4.350pt;height:1pt;mso-position-horizontal-relative:char;mso-position-vertical-relative:line" id="docshapegroup1" coordorigin="0,0" coordsize="6087,20">
                <v:line style="position:absolute" from="0,10" to="6087,10" stroked="true" strokeweight="1pt" strokecolor="#009d67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pStyle w:val="Heading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952">
                <wp:simplePos x="0" y="0"/>
                <wp:positionH relativeFrom="page">
                  <wp:posOffset>6873933</wp:posOffset>
                </wp:positionH>
                <wp:positionV relativeFrom="paragraph">
                  <wp:posOffset>-81941</wp:posOffset>
                </wp:positionV>
                <wp:extent cx="139700" cy="182880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139700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8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9D67"/>
                                <w:spacing w:val="-16"/>
                                <w:w w:val="85"/>
                                <w:sz w:val="24"/>
                              </w:rPr>
                              <w:t>61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41.254578pt;margin-top:-6.4521pt;width:11pt;height:14.4pt;mso-position-horizontal-relative:page;mso-position-vertical-relative:paragraph;z-index:-16022528" type="#_x0000_t202" id="docshape2" filled="false" stroked="false">
                <v:textbox inset="0,0,0,0">
                  <w:txbxContent>
                    <w:p>
                      <w:pPr>
                        <w:spacing w:line="278" w:lineRule="exact" w:before="0"/>
                        <w:ind w:left="0" w:right="0" w:firstLine="0"/>
                        <w:jc w:val="left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color w:val="009D67"/>
                          <w:spacing w:val="-16"/>
                          <w:w w:val="85"/>
                          <w:sz w:val="24"/>
                        </w:rPr>
                        <w:t>61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БОЛЬШИЕ</w:t>
      </w:r>
      <w:r>
        <w:rPr>
          <w:color w:val="231F20"/>
          <w:spacing w:val="-14"/>
        </w:rPr>
        <w:t> </w:t>
      </w:r>
      <w:r>
        <w:rPr>
          <w:color w:val="231F20"/>
        </w:rPr>
        <w:t>ДАННЫЕ</w:t>
      </w:r>
      <w:r>
        <w:rPr>
          <w:color w:val="231F20"/>
          <w:spacing w:val="-14"/>
        </w:rPr>
        <w:t> </w:t>
      </w:r>
      <w:r>
        <w:rPr>
          <w:color w:val="231F20"/>
        </w:rPr>
        <w:t>И</w:t>
      </w:r>
      <w:r>
        <w:rPr>
          <w:color w:val="231F20"/>
          <w:spacing w:val="-14"/>
        </w:rPr>
        <w:t> </w:t>
      </w:r>
      <w:r>
        <w:rPr>
          <w:color w:val="231F20"/>
        </w:rPr>
        <w:t>ПРИЛОЖЕНИЯ</w:t>
      </w:r>
      <w:r>
        <w:rPr>
          <w:color w:val="231F20"/>
          <w:spacing w:val="-14"/>
        </w:rPr>
        <w:t> </w:t>
      </w:r>
      <w:r>
        <w:rPr>
          <w:color w:val="231F20"/>
        </w:rPr>
        <w:t>/</w:t>
      </w:r>
      <w:r>
        <w:rPr>
          <w:color w:val="231F20"/>
          <w:spacing w:val="-14"/>
        </w:rPr>
        <w:t> </w:t>
      </w:r>
      <w:r>
        <w:rPr>
          <w:color w:val="231F20"/>
        </w:rPr>
        <w:t>BIG</w:t>
      </w:r>
      <w:r>
        <w:rPr>
          <w:color w:val="231F20"/>
          <w:spacing w:val="-14"/>
        </w:rPr>
        <w:t> </w:t>
      </w:r>
      <w:r>
        <w:rPr>
          <w:color w:val="231F20"/>
        </w:rPr>
        <w:t>DATA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APPLICATIONS</w:t>
      </w:r>
    </w:p>
    <w:p>
      <w:pPr>
        <w:pStyle w:val="BodyText"/>
        <w:spacing w:before="8"/>
        <w:rPr>
          <w:rFonts w:ascii="Trebuchet MS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827999</wp:posOffset>
                </wp:positionH>
                <wp:positionV relativeFrom="paragraph">
                  <wp:posOffset>50121</wp:posOffset>
                </wp:positionV>
                <wp:extent cx="386524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3865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65245" h="0">
                              <a:moveTo>
                                <a:pt x="0" y="0"/>
                              </a:moveTo>
                              <a:lnTo>
                                <a:pt x="3865092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9D6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1968pt;margin-top:3.946572pt;width:304.350pt;height:.1pt;mso-position-horizontal-relative:page;mso-position-vertical-relative:paragraph;z-index:-15728128;mso-wrap-distance-left:0;mso-wrap-distance-right:0" id="docshape3" coordorigin="1304,79" coordsize="6087,0" path="m1304,79l7391,79e" filled="false" stroked="true" strokeweight="1pt" strokecolor="#009d6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140"/>
        <w:rPr>
          <w:rFonts w:ascii="Trebuchet MS"/>
          <w:sz w:val="20"/>
        </w:rPr>
      </w:pPr>
    </w:p>
    <w:p>
      <w:pPr>
        <w:spacing w:after="0"/>
        <w:rPr>
          <w:rFonts w:ascii="Trebuchet MS"/>
          <w:sz w:val="20"/>
        </w:rPr>
        <w:sectPr>
          <w:footerReference w:type="default" r:id="rId5"/>
          <w:type w:val="continuous"/>
          <w:pgSz w:w="12250" w:h="17180"/>
          <w:pgMar w:header="0" w:footer="0" w:top="0" w:bottom="0" w:left="920" w:right="0"/>
          <w:pgNumType w:start="61"/>
        </w:sectPr>
      </w:pPr>
    </w:p>
    <w:p>
      <w:pPr>
        <w:spacing w:before="100"/>
        <w:ind w:left="384" w:right="0" w:firstLine="0"/>
        <w:jc w:val="left"/>
        <w:rPr>
          <w:rFonts w:ascii="Trebuchet MS" w:hAnsi="Trebuchet MS"/>
          <w:b/>
          <w:sz w:val="16"/>
        </w:rPr>
      </w:pPr>
      <w:r>
        <w:rPr>
          <w:rFonts w:ascii="Trebuchet MS" w:hAnsi="Trebuchet MS"/>
          <w:b/>
          <w:color w:val="009D67"/>
          <w:w w:val="90"/>
          <w:sz w:val="16"/>
        </w:rPr>
        <w:t>УДК</w:t>
      </w:r>
      <w:r>
        <w:rPr>
          <w:rFonts w:ascii="Trebuchet MS" w:hAnsi="Trebuchet MS"/>
          <w:b/>
          <w:color w:val="009D67"/>
          <w:spacing w:val="-6"/>
          <w:w w:val="90"/>
          <w:sz w:val="16"/>
        </w:rPr>
        <w:t> </w:t>
      </w:r>
      <w:r>
        <w:rPr>
          <w:rFonts w:ascii="Trebuchet MS" w:hAnsi="Trebuchet MS"/>
          <w:b/>
          <w:color w:val="009D67"/>
          <w:spacing w:val="-2"/>
          <w:sz w:val="16"/>
        </w:rPr>
        <w:t>004.75</w:t>
      </w:r>
    </w:p>
    <w:p>
      <w:pPr>
        <w:spacing w:before="6"/>
        <w:ind w:left="384" w:right="0" w:firstLine="0"/>
        <w:jc w:val="left"/>
        <w:rPr>
          <w:rFonts w:ascii="Trebuchet MS"/>
          <w:b/>
          <w:sz w:val="16"/>
        </w:rPr>
      </w:pPr>
      <w:r>
        <w:rPr>
          <w:rFonts w:ascii="Trebuchet MS"/>
          <w:b/>
          <w:color w:val="009D67"/>
          <w:w w:val="90"/>
          <w:sz w:val="16"/>
        </w:rPr>
        <w:t>DOI:</w:t>
      </w:r>
      <w:r>
        <w:rPr>
          <w:rFonts w:ascii="Trebuchet MS"/>
          <w:b/>
          <w:color w:val="009D67"/>
          <w:spacing w:val="4"/>
          <w:sz w:val="16"/>
        </w:rPr>
        <w:t> </w:t>
      </w:r>
      <w:r>
        <w:rPr>
          <w:rFonts w:ascii="Trebuchet MS"/>
          <w:b/>
          <w:color w:val="009D67"/>
          <w:spacing w:val="-2"/>
          <w:w w:val="85"/>
          <w:sz w:val="16"/>
        </w:rPr>
        <w:t>10.25559/SITITO.17.202101.731</w:t>
      </w:r>
    </w:p>
    <w:p>
      <w:pPr>
        <w:spacing w:before="100"/>
        <w:ind w:left="384" w:right="0" w:firstLine="0"/>
        <w:jc w:val="left"/>
        <w:rPr>
          <w:rFonts w:ascii="Trebuchet MS" w:hAnsi="Trebuchet MS"/>
          <w:sz w:val="16"/>
        </w:rPr>
      </w:pPr>
      <w:r>
        <w:rPr/>
        <w:br w:type="column"/>
      </w:r>
      <w:r>
        <w:rPr>
          <w:rFonts w:ascii="Trebuchet MS" w:hAnsi="Trebuchet MS"/>
          <w:color w:val="FFFFFF"/>
          <w:spacing w:val="2"/>
          <w:sz w:val="16"/>
          <w:shd w:fill="009D67" w:color="auto" w:val="clear"/>
        </w:rPr>
        <w:t>Оригинальная</w:t>
      </w:r>
      <w:r>
        <w:rPr>
          <w:rFonts w:ascii="Trebuchet MS" w:hAnsi="Trebuchet MS"/>
          <w:color w:val="FFFFFF"/>
          <w:spacing w:val="12"/>
          <w:sz w:val="16"/>
          <w:shd w:fill="009D67" w:color="auto" w:val="clear"/>
        </w:rPr>
        <w:t> </w:t>
      </w:r>
      <w:r>
        <w:rPr>
          <w:rFonts w:ascii="Trebuchet MS" w:hAnsi="Trebuchet MS"/>
          <w:color w:val="FFFFFF"/>
          <w:spacing w:val="-2"/>
          <w:sz w:val="16"/>
          <w:shd w:fill="009D67" w:color="auto" w:val="clear"/>
        </w:rPr>
        <w:t>статья</w:t>
      </w:r>
    </w:p>
    <w:p>
      <w:pPr>
        <w:spacing w:after="0"/>
        <w:jc w:val="left"/>
        <w:rPr>
          <w:rFonts w:ascii="Trebuchet MS" w:hAnsi="Trebuchet MS"/>
          <w:sz w:val="16"/>
        </w:rPr>
        <w:sectPr>
          <w:type w:val="continuous"/>
          <w:pgSz w:w="12250" w:h="17180"/>
          <w:pgMar w:header="0" w:footer="0" w:top="0" w:bottom="0" w:left="920" w:right="0"/>
          <w:cols w:num="2" w:equalWidth="0">
            <w:col w:w="2891" w:space="2885"/>
            <w:col w:w="5554"/>
          </w:cols>
        </w:sectPr>
      </w:pPr>
    </w:p>
    <w:p>
      <w:pPr>
        <w:pStyle w:val="BodyText"/>
        <w:spacing w:before="29"/>
        <w:rPr>
          <w:rFonts w:ascii="Trebuchet MS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5667298</wp:posOffset>
                </wp:positionH>
                <wp:positionV relativeFrom="page">
                  <wp:posOffset>0</wp:posOffset>
                </wp:positionV>
                <wp:extent cx="2108835" cy="1090803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2108835" cy="10908030"/>
                          <a:chExt cx="2108835" cy="1090803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2108835" cy="10908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835" h="10908030">
                                <a:moveTo>
                                  <a:pt x="0" y="0"/>
                                </a:moveTo>
                                <a:lnTo>
                                  <a:pt x="0" y="10908004"/>
                                </a:lnTo>
                                <a:lnTo>
                                  <a:pt x="2108695" y="10908004"/>
                                </a:lnTo>
                                <a:lnTo>
                                  <a:pt x="2108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0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8700" y="9828009"/>
                            <a:ext cx="431999" cy="4319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116701" y="9821653"/>
                            <a:ext cx="793115" cy="464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4"/>
                                <w:ind w:left="0" w:right="18" w:firstLine="0"/>
                                <w:jc w:val="left"/>
                                <w:rPr>
                                  <w:rFonts w:ascii="Trebuchet MS"/>
                                  <w:sz w:val="16"/>
                                </w:rPr>
                              </w:pPr>
                              <w:r>
                                <w:rPr>
                                  <w:rFonts w:ascii="Trebuchet MS"/>
                                  <w:color w:val="231F20"/>
                                  <w:spacing w:val="-2"/>
                                  <w:w w:val="105"/>
                                  <w:sz w:val="16"/>
                                </w:rPr>
                                <w:t>Modern Information Technologies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4"/>
                                  <w:w w:val="105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4"/>
                                  <w:w w:val="105"/>
                                  <w:sz w:val="16"/>
                                </w:rPr>
                                <w:t>IT-Education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6.243988pt;margin-top:.00001pt;width:166.05pt;height:858.9pt;mso-position-horizontal-relative:page;mso-position-vertical-relative:page;z-index:15730688" id="docshapegroup4" coordorigin="8925,0" coordsize="3321,17178">
                <v:rect style="position:absolute;left:8924;top:0;width:3321;height:17178" id="docshape5" filled="true" fillcolor="#e3f0e9" stroked="false">
                  <v:fill type="solid"/>
                </v:rect>
                <v:shape style="position:absolute;left:10544;top:15477;width:681;height:681" type="#_x0000_t75" id="docshape6" stroked="false">
                  <v:imagedata r:id="rId6" o:title=""/>
                </v:shape>
                <v:shape style="position:absolute;left:9108;top:15467;width:1249;height:732" type="#_x0000_t202" id="docshape7" filled="false" stroked="false">
                  <v:textbox inset="0,0,0,0">
                    <w:txbxContent>
                      <w:p>
                        <w:pPr>
                          <w:spacing w:line="232" w:lineRule="auto" w:before="4"/>
                          <w:ind w:left="0" w:right="18" w:firstLine="0"/>
                          <w:jc w:val="left"/>
                          <w:rPr>
                            <w:rFonts w:ascii="Trebuchet MS"/>
                            <w:sz w:val="16"/>
                          </w:rPr>
                        </w:pPr>
                        <w:r>
                          <w:rPr>
                            <w:rFonts w:ascii="Trebuchet MS"/>
                            <w:color w:val="231F20"/>
                            <w:spacing w:val="-2"/>
                            <w:w w:val="105"/>
                            <w:sz w:val="16"/>
                          </w:rPr>
                          <w:t>Modern Information Technologies</w:t>
                        </w:r>
                        <w:r>
                          <w:rPr>
                            <w:rFonts w:ascii="Trebuchet MS"/>
                            <w:color w:val="231F20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31F20"/>
                            <w:spacing w:val="-4"/>
                            <w:w w:val="105"/>
                            <w:sz w:val="16"/>
                          </w:rPr>
                          <w:t>and</w:t>
                        </w:r>
                        <w:r>
                          <w:rPr>
                            <w:rFonts w:ascii="Trebuchet MS"/>
                            <w:color w:val="231F20"/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31F20"/>
                            <w:spacing w:val="-4"/>
                            <w:w w:val="105"/>
                            <w:sz w:val="16"/>
                          </w:rPr>
                          <w:t>IT-Education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0</wp:posOffset>
            </wp:positionH>
            <wp:positionV relativeFrom="page">
              <wp:posOffset>10167467</wp:posOffset>
            </wp:positionV>
            <wp:extent cx="5473331" cy="93268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331" cy="93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="244" w:lineRule="auto"/>
        <w:ind w:right="3027"/>
      </w:pPr>
      <w:r>
        <w:rPr>
          <w:color w:val="231F20"/>
          <w:spacing w:val="-4"/>
        </w:rPr>
        <w:t>Применение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стека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технологий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ELK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для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сбора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и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анализа </w:t>
      </w:r>
      <w:r>
        <w:rPr>
          <w:color w:val="231F20"/>
        </w:rPr>
        <w:t>системных журналов событий</w:t>
      </w:r>
    </w:p>
    <w:p>
      <w:pPr>
        <w:pStyle w:val="Heading4"/>
        <w:rPr>
          <w:sz w:val="10"/>
        </w:rPr>
      </w:pPr>
      <w:r>
        <w:rPr>
          <w:color w:val="231F20"/>
        </w:rPr>
        <w:t>Н.</w:t>
      </w:r>
      <w:r>
        <w:rPr>
          <w:color w:val="231F20"/>
          <w:spacing w:val="-4"/>
        </w:rPr>
        <w:t> </w:t>
      </w:r>
      <w:r>
        <w:rPr>
          <w:color w:val="231F20"/>
        </w:rPr>
        <w:t>А.</w:t>
      </w:r>
      <w:r>
        <w:rPr>
          <w:color w:val="231F20"/>
          <w:spacing w:val="-4"/>
        </w:rPr>
        <w:t> </w:t>
      </w:r>
      <w:r>
        <w:rPr>
          <w:color w:val="231F20"/>
        </w:rPr>
        <w:t>Балашов</w:t>
      </w:r>
      <w:r>
        <w:rPr>
          <w:color w:val="231F20"/>
          <w:position w:val="6"/>
          <w:sz w:val="10"/>
        </w:rPr>
        <w:t>1*</w:t>
      </w:r>
      <w:r>
        <w:rPr>
          <w:color w:val="231F20"/>
        </w:rPr>
        <w:t>,</w:t>
      </w:r>
      <w:r>
        <w:rPr>
          <w:color w:val="231F20"/>
          <w:spacing w:val="-3"/>
        </w:rPr>
        <w:t> </w:t>
      </w:r>
      <w:r>
        <w:rPr>
          <w:color w:val="231F20"/>
        </w:rPr>
        <w:t>М.</w:t>
      </w:r>
      <w:r>
        <w:rPr>
          <w:color w:val="231F20"/>
          <w:spacing w:val="-4"/>
        </w:rPr>
        <w:t> </w:t>
      </w:r>
      <w:r>
        <w:rPr>
          <w:color w:val="231F20"/>
        </w:rPr>
        <w:t>В.</w:t>
      </w:r>
      <w:r>
        <w:rPr>
          <w:color w:val="231F20"/>
          <w:spacing w:val="-3"/>
        </w:rPr>
        <w:t> </w:t>
      </w:r>
      <w:r>
        <w:rPr>
          <w:color w:val="231F20"/>
        </w:rPr>
        <w:t>Балашова</w:t>
      </w:r>
      <w:r>
        <w:rPr>
          <w:color w:val="231F20"/>
          <w:position w:val="6"/>
          <w:sz w:val="10"/>
        </w:rPr>
        <w:t>2</w:t>
      </w:r>
      <w:r>
        <w:rPr>
          <w:color w:val="231F20"/>
        </w:rPr>
        <w:t>,</w:t>
      </w:r>
      <w:r>
        <w:rPr>
          <w:color w:val="231F20"/>
          <w:spacing w:val="-4"/>
        </w:rPr>
        <w:t> </w:t>
      </w:r>
      <w:r>
        <w:rPr>
          <w:color w:val="231F20"/>
        </w:rPr>
        <w:t>С.</w:t>
      </w:r>
      <w:r>
        <w:rPr>
          <w:color w:val="231F20"/>
          <w:spacing w:val="-3"/>
        </w:rPr>
        <w:t> </w:t>
      </w:r>
      <w:r>
        <w:rPr>
          <w:color w:val="231F20"/>
        </w:rPr>
        <w:t>Р.</w:t>
      </w:r>
      <w:r>
        <w:rPr>
          <w:color w:val="231F20"/>
          <w:spacing w:val="-4"/>
        </w:rPr>
        <w:t> </w:t>
      </w:r>
      <w:r>
        <w:rPr>
          <w:color w:val="231F20"/>
        </w:rPr>
        <w:t>Книгин</w:t>
      </w:r>
      <w:r>
        <w:rPr>
          <w:color w:val="231F20"/>
          <w:position w:val="6"/>
          <w:sz w:val="10"/>
        </w:rPr>
        <w:t>2</w:t>
      </w:r>
      <w:r>
        <w:rPr>
          <w:color w:val="231F20"/>
        </w:rPr>
        <w:t>,</w:t>
      </w:r>
      <w:r>
        <w:rPr>
          <w:color w:val="231F20"/>
          <w:spacing w:val="-4"/>
        </w:rPr>
        <w:t> </w:t>
      </w:r>
      <w:r>
        <w:rPr>
          <w:color w:val="231F20"/>
        </w:rPr>
        <w:t>Н.</w:t>
      </w:r>
      <w:r>
        <w:rPr>
          <w:color w:val="231F20"/>
          <w:spacing w:val="-3"/>
        </w:rPr>
        <w:t> </w:t>
      </w:r>
      <w:r>
        <w:rPr>
          <w:color w:val="231F20"/>
        </w:rPr>
        <w:t>А.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Кутовский</w:t>
      </w:r>
      <w:r>
        <w:rPr>
          <w:color w:val="231F20"/>
          <w:spacing w:val="-2"/>
          <w:position w:val="6"/>
          <w:sz w:val="10"/>
        </w:rPr>
        <w:t>1</w:t>
      </w:r>
    </w:p>
    <w:p>
      <w:pPr>
        <w:pStyle w:val="BodyText"/>
        <w:spacing w:line="259" w:lineRule="auto" w:before="17"/>
        <w:ind w:left="383" w:right="3027"/>
      </w:pPr>
      <w:r>
        <w:rPr>
          <w:color w:val="231F20"/>
          <w:position w:val="6"/>
          <w:sz w:val="10"/>
        </w:rPr>
        <w:t>1</w:t>
      </w:r>
      <w:r>
        <w:rPr>
          <w:color w:val="231F20"/>
          <w:spacing w:val="9"/>
          <w:position w:val="6"/>
          <w:sz w:val="10"/>
        </w:rPr>
        <w:t> </w:t>
      </w:r>
      <w:r>
        <w:rPr>
          <w:color w:val="231F20"/>
        </w:rPr>
        <w:t>Международная</w:t>
      </w:r>
      <w:r>
        <w:rPr>
          <w:color w:val="231F20"/>
          <w:spacing w:val="-6"/>
        </w:rPr>
        <w:t> </w:t>
      </w:r>
      <w:r>
        <w:rPr>
          <w:color w:val="231F20"/>
        </w:rPr>
        <w:t>межправительственная</w:t>
      </w:r>
      <w:r>
        <w:rPr>
          <w:color w:val="231F20"/>
          <w:spacing w:val="-6"/>
        </w:rPr>
        <w:t> </w:t>
      </w:r>
      <w:r>
        <w:rPr>
          <w:color w:val="231F20"/>
        </w:rPr>
        <w:t>организация</w:t>
      </w:r>
      <w:r>
        <w:rPr>
          <w:color w:val="231F20"/>
          <w:spacing w:val="-6"/>
        </w:rPr>
        <w:t> </w:t>
      </w:r>
      <w:r>
        <w:rPr>
          <w:color w:val="231F20"/>
        </w:rPr>
        <w:t>Объединенный</w:t>
      </w:r>
      <w:r>
        <w:rPr>
          <w:color w:val="231F20"/>
          <w:spacing w:val="-6"/>
        </w:rPr>
        <w:t> </w:t>
      </w:r>
      <w:r>
        <w:rPr>
          <w:color w:val="231F20"/>
        </w:rPr>
        <w:t>институт</w:t>
      </w:r>
      <w:r>
        <w:rPr>
          <w:color w:val="231F20"/>
          <w:spacing w:val="-6"/>
        </w:rPr>
        <w:t> </w:t>
      </w:r>
      <w:r>
        <w:rPr>
          <w:color w:val="231F20"/>
        </w:rPr>
        <w:t>ядерных</w:t>
      </w:r>
      <w:r>
        <w:rPr>
          <w:color w:val="231F20"/>
          <w:spacing w:val="40"/>
        </w:rPr>
        <w:t> </w:t>
      </w:r>
      <w:r>
        <w:rPr>
          <w:color w:val="231F20"/>
        </w:rPr>
        <w:t>исследований, г. Дубна, Российская Федерация</w:t>
      </w:r>
    </w:p>
    <w:p>
      <w:pPr>
        <w:pStyle w:val="BodyText"/>
        <w:spacing w:before="1"/>
        <w:ind w:left="383"/>
      </w:pPr>
      <w:r>
        <w:rPr>
          <w:color w:val="231F20"/>
        </w:rPr>
        <w:t>141980,</w:t>
      </w:r>
      <w:r>
        <w:rPr>
          <w:color w:val="231F20"/>
          <w:spacing w:val="-10"/>
        </w:rPr>
        <w:t> </w:t>
      </w:r>
      <w:r>
        <w:rPr>
          <w:color w:val="231F20"/>
        </w:rPr>
        <w:t>Российская</w:t>
      </w:r>
      <w:r>
        <w:rPr>
          <w:color w:val="231F20"/>
          <w:spacing w:val="-7"/>
        </w:rPr>
        <w:t> </w:t>
      </w:r>
      <w:r>
        <w:rPr>
          <w:color w:val="231F20"/>
        </w:rPr>
        <w:t>Федерация,</w:t>
      </w:r>
      <w:r>
        <w:rPr>
          <w:color w:val="231F20"/>
          <w:spacing w:val="-7"/>
        </w:rPr>
        <w:t> </w:t>
      </w:r>
      <w:r>
        <w:rPr>
          <w:color w:val="231F20"/>
        </w:rPr>
        <w:t>Московская</w:t>
      </w:r>
      <w:r>
        <w:rPr>
          <w:color w:val="231F20"/>
          <w:spacing w:val="-7"/>
        </w:rPr>
        <w:t> </w:t>
      </w:r>
      <w:r>
        <w:rPr>
          <w:color w:val="231F20"/>
        </w:rPr>
        <w:t>область,</w:t>
      </w:r>
      <w:r>
        <w:rPr>
          <w:color w:val="231F20"/>
          <w:spacing w:val="-8"/>
        </w:rPr>
        <w:t> </w:t>
      </w:r>
      <w:r>
        <w:rPr>
          <w:color w:val="231F20"/>
        </w:rPr>
        <w:t>г.</w:t>
      </w:r>
      <w:r>
        <w:rPr>
          <w:color w:val="231F20"/>
          <w:spacing w:val="-7"/>
        </w:rPr>
        <w:t> </w:t>
      </w:r>
      <w:r>
        <w:rPr>
          <w:color w:val="231F20"/>
        </w:rPr>
        <w:t>Дубна,</w:t>
      </w:r>
      <w:r>
        <w:rPr>
          <w:color w:val="231F20"/>
          <w:spacing w:val="-8"/>
        </w:rPr>
        <w:t> </w:t>
      </w:r>
      <w:r>
        <w:rPr>
          <w:color w:val="231F20"/>
        </w:rPr>
        <w:t>ул.</w:t>
      </w:r>
      <w:r>
        <w:rPr>
          <w:color w:val="231F20"/>
          <w:spacing w:val="-7"/>
        </w:rPr>
        <w:t> </w:t>
      </w:r>
      <w:r>
        <w:rPr>
          <w:color w:val="231F20"/>
        </w:rPr>
        <w:t>Жолио-Кюри,</w:t>
      </w:r>
      <w:r>
        <w:rPr>
          <w:color w:val="231F20"/>
          <w:spacing w:val="-8"/>
        </w:rPr>
        <w:t> </w:t>
      </w:r>
      <w:r>
        <w:rPr>
          <w:color w:val="231F20"/>
        </w:rPr>
        <w:t>д.</w:t>
      </w:r>
      <w:r>
        <w:rPr>
          <w:color w:val="231F20"/>
          <w:spacing w:val="-7"/>
        </w:rPr>
        <w:t> </w:t>
      </w:r>
      <w:r>
        <w:rPr>
          <w:color w:val="231F20"/>
          <w:spacing w:val="-10"/>
        </w:rPr>
        <w:t>6</w:t>
      </w:r>
    </w:p>
    <w:p>
      <w:pPr>
        <w:pStyle w:val="BodyText"/>
        <w:spacing w:line="259" w:lineRule="auto" w:before="17"/>
        <w:ind w:left="383" w:right="3027"/>
      </w:pPr>
      <w:r>
        <w:rPr>
          <w:color w:val="231F20"/>
          <w:position w:val="6"/>
          <w:sz w:val="10"/>
        </w:rPr>
        <w:t>2</w:t>
      </w:r>
      <w:r>
        <w:rPr>
          <w:color w:val="231F20"/>
          <w:spacing w:val="6"/>
          <w:position w:val="6"/>
          <w:sz w:val="10"/>
        </w:rPr>
        <w:t> </w:t>
      </w:r>
      <w:r>
        <w:rPr>
          <w:color w:val="231F20"/>
        </w:rPr>
        <w:t>Государственное</w:t>
      </w:r>
      <w:r>
        <w:rPr>
          <w:color w:val="231F20"/>
          <w:spacing w:val="-9"/>
        </w:rPr>
        <w:t> </w:t>
      </w:r>
      <w:r>
        <w:rPr>
          <w:color w:val="231F20"/>
        </w:rPr>
        <w:t>бюджетное</w:t>
      </w:r>
      <w:r>
        <w:rPr>
          <w:color w:val="231F20"/>
          <w:spacing w:val="-9"/>
        </w:rPr>
        <w:t> </w:t>
      </w:r>
      <w:r>
        <w:rPr>
          <w:color w:val="231F20"/>
        </w:rPr>
        <w:t>образовательное</w:t>
      </w:r>
      <w:r>
        <w:rPr>
          <w:color w:val="231F20"/>
          <w:spacing w:val="-9"/>
        </w:rPr>
        <w:t> </w:t>
      </w:r>
      <w:r>
        <w:rPr>
          <w:color w:val="231F20"/>
        </w:rPr>
        <w:t>учреждение</w:t>
      </w:r>
      <w:r>
        <w:rPr>
          <w:color w:val="231F20"/>
          <w:spacing w:val="-9"/>
        </w:rPr>
        <w:t> </w:t>
      </w:r>
      <w:r>
        <w:rPr>
          <w:color w:val="231F20"/>
        </w:rPr>
        <w:t>высшего</w:t>
      </w:r>
      <w:r>
        <w:rPr>
          <w:color w:val="231F20"/>
          <w:spacing w:val="-9"/>
        </w:rPr>
        <w:t> </w:t>
      </w:r>
      <w:r>
        <w:rPr>
          <w:color w:val="231F20"/>
        </w:rPr>
        <w:t>образования</w:t>
      </w:r>
      <w:r>
        <w:rPr>
          <w:color w:val="231F20"/>
          <w:spacing w:val="-9"/>
        </w:rPr>
        <w:t> </w:t>
      </w:r>
      <w:r>
        <w:rPr>
          <w:color w:val="231F20"/>
        </w:rPr>
        <w:t>Московской</w:t>
      </w:r>
      <w:r>
        <w:rPr>
          <w:color w:val="231F20"/>
          <w:spacing w:val="40"/>
        </w:rPr>
        <w:t> </w:t>
      </w:r>
      <w:r>
        <w:rPr>
          <w:color w:val="231F20"/>
        </w:rPr>
        <w:t>области «Университет «Дубна», г. Дубна, Российская Федерация</w:t>
      </w:r>
    </w:p>
    <w:p>
      <w:pPr>
        <w:pStyle w:val="BodyText"/>
        <w:spacing w:before="2"/>
        <w:ind w:left="383"/>
      </w:pPr>
      <w:r>
        <w:rPr>
          <w:color w:val="231F20"/>
        </w:rPr>
        <w:t>141980,</w:t>
      </w:r>
      <w:r>
        <w:rPr>
          <w:color w:val="231F20"/>
          <w:spacing w:val="-11"/>
        </w:rPr>
        <w:t> </w:t>
      </w:r>
      <w:r>
        <w:rPr>
          <w:color w:val="231F20"/>
        </w:rPr>
        <w:t>Российская</w:t>
      </w:r>
      <w:r>
        <w:rPr>
          <w:color w:val="231F20"/>
          <w:spacing w:val="-8"/>
        </w:rPr>
        <w:t> </w:t>
      </w:r>
      <w:r>
        <w:rPr>
          <w:color w:val="231F20"/>
        </w:rPr>
        <w:t>Федерация,</w:t>
      </w:r>
      <w:r>
        <w:rPr>
          <w:color w:val="231F20"/>
          <w:spacing w:val="-8"/>
        </w:rPr>
        <w:t> </w:t>
      </w:r>
      <w:r>
        <w:rPr>
          <w:color w:val="231F20"/>
        </w:rPr>
        <w:t>Московская</w:t>
      </w:r>
      <w:r>
        <w:rPr>
          <w:color w:val="231F20"/>
          <w:spacing w:val="-8"/>
        </w:rPr>
        <w:t> </w:t>
      </w:r>
      <w:r>
        <w:rPr>
          <w:color w:val="231F20"/>
        </w:rPr>
        <w:t>обл.,</w:t>
      </w:r>
      <w:r>
        <w:rPr>
          <w:color w:val="231F20"/>
          <w:spacing w:val="-8"/>
        </w:rPr>
        <w:t> </w:t>
      </w:r>
      <w:r>
        <w:rPr>
          <w:color w:val="231F20"/>
        </w:rPr>
        <w:t>г.</w:t>
      </w:r>
      <w:r>
        <w:rPr>
          <w:color w:val="231F20"/>
          <w:spacing w:val="-9"/>
        </w:rPr>
        <w:t> </w:t>
      </w:r>
      <w:r>
        <w:rPr>
          <w:color w:val="231F20"/>
        </w:rPr>
        <w:t>Дубна,</w:t>
      </w:r>
      <w:r>
        <w:rPr>
          <w:color w:val="231F20"/>
          <w:spacing w:val="-8"/>
        </w:rPr>
        <w:t> </w:t>
      </w:r>
      <w:r>
        <w:rPr>
          <w:color w:val="231F20"/>
        </w:rPr>
        <w:t>ул.</w:t>
      </w:r>
      <w:r>
        <w:rPr>
          <w:color w:val="231F20"/>
          <w:spacing w:val="-9"/>
        </w:rPr>
        <w:t> </w:t>
      </w:r>
      <w:r>
        <w:rPr>
          <w:color w:val="231F20"/>
        </w:rPr>
        <w:t>Университетская,</w:t>
      </w:r>
      <w:r>
        <w:rPr>
          <w:color w:val="231F20"/>
          <w:spacing w:val="-8"/>
        </w:rPr>
        <w:t> </w:t>
      </w:r>
      <w:r>
        <w:rPr>
          <w:color w:val="231F20"/>
        </w:rPr>
        <w:t>д.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19</w:t>
      </w:r>
    </w:p>
    <w:p>
      <w:pPr>
        <w:pStyle w:val="BodyText"/>
        <w:spacing w:before="16"/>
        <w:ind w:left="383"/>
      </w:pPr>
      <w:r>
        <w:rPr>
          <w:color w:val="231F20"/>
          <w:position w:val="6"/>
          <w:sz w:val="10"/>
        </w:rPr>
        <w:t>*</w:t>
      </w:r>
      <w:r>
        <w:rPr>
          <w:color w:val="231F20"/>
          <w:spacing w:val="14"/>
          <w:position w:val="6"/>
          <w:sz w:val="10"/>
        </w:rPr>
        <w:t> </w:t>
      </w:r>
      <w:hyperlink r:id="rId8">
        <w:r>
          <w:rPr>
            <w:color w:val="231F20"/>
            <w:spacing w:val="-2"/>
          </w:rPr>
          <w:t>balashov@jinr.ru</w:t>
        </w:r>
      </w:hyperlink>
    </w:p>
    <w:p>
      <w:pPr>
        <w:pStyle w:val="BodyText"/>
        <w:spacing w:before="5"/>
      </w:pPr>
    </w:p>
    <w:p>
      <w:pPr>
        <w:spacing w:before="0"/>
        <w:ind w:left="383" w:right="0" w:firstLine="0"/>
        <w:jc w:val="left"/>
        <w:rPr>
          <w:b/>
          <w:sz w:val="20"/>
        </w:rPr>
      </w:pPr>
      <w:r>
        <w:rPr>
          <w:b/>
          <w:color w:val="231F20"/>
          <w:spacing w:val="-2"/>
          <w:sz w:val="20"/>
        </w:rPr>
        <w:t>Аннотация</w:t>
      </w:r>
    </w:p>
    <w:p>
      <w:pPr>
        <w:pStyle w:val="BodyText"/>
        <w:spacing w:line="259" w:lineRule="auto" w:before="10"/>
        <w:ind w:left="383" w:right="3558"/>
        <w:jc w:val="both"/>
      </w:pPr>
      <w:r>
        <w:rPr>
          <w:color w:val="231F20"/>
        </w:rPr>
        <w:t>Современные научные исследования во многих областях часто требуют использования мощ-</w:t>
      </w:r>
      <w:r>
        <w:rPr>
          <w:color w:val="231F20"/>
          <w:spacing w:val="40"/>
        </w:rPr>
        <w:t> </w:t>
      </w:r>
      <w:r>
        <w:rPr>
          <w:color w:val="231F20"/>
        </w:rPr>
        <w:t>ных</w:t>
      </w:r>
      <w:r>
        <w:rPr>
          <w:color w:val="231F20"/>
          <w:spacing w:val="-5"/>
        </w:rPr>
        <w:t> </w:t>
      </w:r>
      <w:r>
        <w:rPr>
          <w:color w:val="231F20"/>
        </w:rPr>
        <w:t>вычислительных</w:t>
      </w:r>
      <w:r>
        <w:rPr>
          <w:color w:val="231F20"/>
          <w:spacing w:val="-5"/>
        </w:rPr>
        <w:t> </w:t>
      </w:r>
      <w:r>
        <w:rPr>
          <w:color w:val="231F20"/>
        </w:rPr>
        <w:t>систем</w:t>
      </w:r>
      <w:r>
        <w:rPr>
          <w:color w:val="231F20"/>
          <w:spacing w:val="-5"/>
        </w:rPr>
        <w:t> </w:t>
      </w:r>
      <w:r>
        <w:rPr>
          <w:color w:val="231F20"/>
        </w:rPr>
        <w:t>и</w:t>
      </w:r>
      <w:r>
        <w:rPr>
          <w:color w:val="231F20"/>
          <w:spacing w:val="-5"/>
        </w:rPr>
        <w:t> </w:t>
      </w:r>
      <w:r>
        <w:rPr>
          <w:color w:val="231F20"/>
        </w:rPr>
        <w:t>сложных</w:t>
      </w:r>
      <w:r>
        <w:rPr>
          <w:color w:val="231F20"/>
          <w:spacing w:val="-5"/>
        </w:rPr>
        <w:t> </w:t>
      </w:r>
      <w:r>
        <w:rPr>
          <w:color w:val="231F20"/>
        </w:rPr>
        <w:t>программных</w:t>
      </w:r>
      <w:r>
        <w:rPr>
          <w:color w:val="231F20"/>
          <w:spacing w:val="-5"/>
        </w:rPr>
        <w:t> </w:t>
      </w:r>
      <w:r>
        <w:rPr>
          <w:color w:val="231F20"/>
        </w:rPr>
        <w:t>комплексов</w:t>
      </w:r>
      <w:r>
        <w:rPr>
          <w:color w:val="231F20"/>
          <w:spacing w:val="-5"/>
        </w:rPr>
        <w:t> </w:t>
      </w:r>
      <w:r>
        <w:rPr>
          <w:color w:val="231F20"/>
        </w:rPr>
        <w:t>для</w:t>
      </w:r>
      <w:r>
        <w:rPr>
          <w:color w:val="231F20"/>
          <w:spacing w:val="-5"/>
        </w:rPr>
        <w:t> </w:t>
      </w:r>
      <w:r>
        <w:rPr>
          <w:color w:val="231F20"/>
        </w:rPr>
        <w:t>эффективного</w:t>
      </w:r>
      <w:r>
        <w:rPr>
          <w:color w:val="231F20"/>
          <w:spacing w:val="-5"/>
        </w:rPr>
        <w:t> </w:t>
      </w:r>
      <w:r>
        <w:rPr>
          <w:color w:val="231F20"/>
        </w:rPr>
        <w:t>решения</w:t>
      </w:r>
      <w:r>
        <w:rPr>
          <w:color w:val="231F20"/>
          <w:spacing w:val="40"/>
        </w:rPr>
        <w:t> </w:t>
      </w:r>
      <w:r>
        <w:rPr>
          <w:color w:val="231F20"/>
        </w:rPr>
        <w:t>исследовательских</w:t>
      </w:r>
      <w:r>
        <w:rPr>
          <w:color w:val="231F20"/>
          <w:spacing w:val="-4"/>
        </w:rPr>
        <w:t> </w:t>
      </w:r>
      <w:r>
        <w:rPr>
          <w:color w:val="231F20"/>
        </w:rPr>
        <w:t>задач.</w:t>
      </w:r>
      <w:r>
        <w:rPr>
          <w:color w:val="231F20"/>
          <w:spacing w:val="31"/>
        </w:rPr>
        <w:t> </w:t>
      </w:r>
      <w:r>
        <w:rPr>
          <w:color w:val="231F20"/>
        </w:rPr>
        <w:t>Многие</w:t>
      </w:r>
      <w:r>
        <w:rPr>
          <w:color w:val="231F20"/>
          <w:spacing w:val="-4"/>
        </w:rPr>
        <w:t> </w:t>
      </w:r>
      <w:r>
        <w:rPr>
          <w:color w:val="231F20"/>
        </w:rPr>
        <w:t>научные</w:t>
      </w:r>
      <w:r>
        <w:rPr>
          <w:color w:val="231F20"/>
          <w:spacing w:val="-4"/>
        </w:rPr>
        <w:t> </w:t>
      </w:r>
      <w:r>
        <w:rPr>
          <w:color w:val="231F20"/>
        </w:rPr>
        <w:t>организации</w:t>
      </w:r>
      <w:r>
        <w:rPr>
          <w:color w:val="231F20"/>
          <w:spacing w:val="-4"/>
        </w:rPr>
        <w:t> </w:t>
      </w:r>
      <w:r>
        <w:rPr>
          <w:color w:val="231F20"/>
        </w:rPr>
        <w:t>строят</w:t>
      </w:r>
      <w:r>
        <w:rPr>
          <w:color w:val="231F20"/>
          <w:spacing w:val="-4"/>
        </w:rPr>
        <w:t> </w:t>
      </w:r>
      <w:r>
        <w:rPr>
          <w:color w:val="231F20"/>
        </w:rPr>
        <w:t>собственные</w:t>
      </w:r>
      <w:r>
        <w:rPr>
          <w:color w:val="231F20"/>
          <w:spacing w:val="-4"/>
        </w:rPr>
        <w:t> </w:t>
      </w:r>
      <w:r>
        <w:rPr>
          <w:color w:val="231F20"/>
        </w:rPr>
        <w:t>вычислительные</w:t>
      </w:r>
      <w:r>
        <w:rPr>
          <w:color w:val="231F20"/>
          <w:spacing w:val="40"/>
        </w:rPr>
        <w:t> </w:t>
      </w:r>
      <w:r>
        <w:rPr>
          <w:color w:val="231F20"/>
        </w:rPr>
        <w:t>комплексы, одним из примеров которых является облачная инфраструктура Объединенного</w:t>
      </w:r>
      <w:r>
        <w:rPr>
          <w:color w:val="231F20"/>
          <w:spacing w:val="40"/>
        </w:rPr>
        <w:t> </w:t>
      </w:r>
      <w:r>
        <w:rPr>
          <w:color w:val="231F20"/>
        </w:rPr>
        <w:t>института ядерных исследований. В процессе эксплуатации подобных крупных вычислитель-</w:t>
      </w:r>
      <w:r>
        <w:rPr>
          <w:color w:val="231F20"/>
          <w:spacing w:val="40"/>
        </w:rPr>
        <w:t> </w:t>
      </w:r>
      <w:r>
        <w:rPr>
          <w:color w:val="231F20"/>
        </w:rPr>
        <w:t>ных систем неизбежно возникают нештатные ситуации и сбои, разрешение которых в первую</w:t>
      </w:r>
      <w:r>
        <w:rPr>
          <w:color w:val="231F20"/>
          <w:spacing w:val="40"/>
        </w:rPr>
        <w:t> </w:t>
      </w:r>
      <w:r>
        <w:rPr>
          <w:color w:val="231F20"/>
        </w:rPr>
        <w:t>очередь опирается на анализ системных журналов событий. С ростом масштаба инфраструк-</w:t>
      </w:r>
      <w:r>
        <w:rPr>
          <w:color w:val="231F20"/>
          <w:spacing w:val="40"/>
        </w:rPr>
        <w:t> </w:t>
      </w:r>
      <w:r>
        <w:rPr>
          <w:color w:val="231F20"/>
        </w:rPr>
        <w:t>туры и усложнением ее структуры процесс анализа журналов событий также усложняется и</w:t>
      </w:r>
      <w:r>
        <w:rPr>
          <w:color w:val="231F20"/>
          <w:spacing w:val="40"/>
        </w:rPr>
        <w:t> </w:t>
      </w:r>
      <w:r>
        <w:rPr>
          <w:color w:val="231F20"/>
        </w:rPr>
        <w:t>для</w:t>
      </w:r>
      <w:r>
        <w:rPr>
          <w:color w:val="231F20"/>
          <w:spacing w:val="-6"/>
        </w:rPr>
        <w:t> </w:t>
      </w:r>
      <w:r>
        <w:rPr>
          <w:color w:val="231F20"/>
        </w:rPr>
        <w:t>его</w:t>
      </w:r>
      <w:r>
        <w:rPr>
          <w:color w:val="231F20"/>
          <w:spacing w:val="-6"/>
        </w:rPr>
        <w:t> </w:t>
      </w:r>
      <w:r>
        <w:rPr>
          <w:color w:val="231F20"/>
        </w:rPr>
        <w:t>эффективной</w:t>
      </w:r>
      <w:r>
        <w:rPr>
          <w:color w:val="231F20"/>
          <w:spacing w:val="-6"/>
        </w:rPr>
        <w:t> </w:t>
      </w:r>
      <w:r>
        <w:rPr>
          <w:color w:val="231F20"/>
        </w:rPr>
        <w:t>реализации</w:t>
      </w:r>
      <w:r>
        <w:rPr>
          <w:color w:val="231F20"/>
          <w:spacing w:val="-6"/>
        </w:rPr>
        <w:t> </w:t>
      </w:r>
      <w:r>
        <w:rPr>
          <w:color w:val="231F20"/>
        </w:rPr>
        <w:t>в</w:t>
      </w:r>
      <w:r>
        <w:rPr>
          <w:color w:val="231F20"/>
          <w:spacing w:val="-6"/>
        </w:rPr>
        <w:t> </w:t>
      </w:r>
      <w:r>
        <w:rPr>
          <w:color w:val="231F20"/>
        </w:rPr>
        <w:t>крупномасштабных</w:t>
      </w:r>
      <w:r>
        <w:rPr>
          <w:color w:val="231F20"/>
          <w:spacing w:val="-6"/>
        </w:rPr>
        <w:t> </w:t>
      </w:r>
      <w:r>
        <w:rPr>
          <w:color w:val="231F20"/>
        </w:rPr>
        <w:t>инфраструктурах</w:t>
      </w:r>
      <w:r>
        <w:rPr>
          <w:color w:val="231F20"/>
          <w:spacing w:val="-6"/>
        </w:rPr>
        <w:t> </w:t>
      </w:r>
      <w:r>
        <w:rPr>
          <w:color w:val="231F20"/>
        </w:rPr>
        <w:t>требуется</w:t>
      </w:r>
      <w:r>
        <w:rPr>
          <w:color w:val="231F20"/>
          <w:spacing w:val="-6"/>
        </w:rPr>
        <w:t> </w:t>
      </w:r>
      <w:r>
        <w:rPr>
          <w:color w:val="231F20"/>
        </w:rPr>
        <w:t>внедрение</w:t>
      </w:r>
      <w:r>
        <w:rPr>
          <w:color w:val="231F20"/>
          <w:spacing w:val="40"/>
        </w:rPr>
        <w:t> </w:t>
      </w:r>
      <w:r>
        <w:rPr>
          <w:color w:val="231F20"/>
        </w:rPr>
        <w:t>дополнительных инструментов. В данной работе рассматривается опыт организации и вне-</w:t>
      </w:r>
      <w:r>
        <w:rPr>
          <w:color w:val="231F20"/>
          <w:spacing w:val="40"/>
        </w:rPr>
        <w:t> </w:t>
      </w:r>
      <w:r>
        <w:rPr>
          <w:color w:val="231F20"/>
        </w:rPr>
        <w:t>дрения системы централизованного сбора и анализа системных журналов событий облачной</w:t>
      </w:r>
      <w:r>
        <w:rPr>
          <w:color w:val="231F20"/>
          <w:spacing w:val="40"/>
        </w:rPr>
        <w:t> </w:t>
      </w:r>
      <w:r>
        <w:rPr>
          <w:color w:val="231F20"/>
        </w:rPr>
        <w:t>инфраструктуры</w:t>
      </w:r>
      <w:r>
        <w:rPr>
          <w:color w:val="231F20"/>
          <w:spacing w:val="-5"/>
        </w:rPr>
        <w:t> </w:t>
      </w:r>
      <w:r>
        <w:rPr>
          <w:color w:val="231F20"/>
        </w:rPr>
        <w:t>ОИЯИ.</w:t>
      </w:r>
      <w:r>
        <w:rPr>
          <w:color w:val="231F20"/>
          <w:spacing w:val="-5"/>
        </w:rPr>
        <w:t> </w:t>
      </w:r>
      <w:r>
        <w:rPr>
          <w:color w:val="231F20"/>
        </w:rPr>
        <w:t>В</w:t>
      </w:r>
      <w:r>
        <w:rPr>
          <w:color w:val="231F20"/>
          <w:spacing w:val="-5"/>
        </w:rPr>
        <w:t> </w:t>
      </w:r>
      <w:r>
        <w:rPr>
          <w:color w:val="231F20"/>
        </w:rPr>
        <w:t>качестве</w:t>
      </w:r>
      <w:r>
        <w:rPr>
          <w:color w:val="231F20"/>
          <w:spacing w:val="-5"/>
        </w:rPr>
        <w:t> </w:t>
      </w:r>
      <w:r>
        <w:rPr>
          <w:color w:val="231F20"/>
        </w:rPr>
        <w:t>основы</w:t>
      </w:r>
      <w:r>
        <w:rPr>
          <w:color w:val="231F20"/>
          <w:spacing w:val="-5"/>
        </w:rPr>
        <w:t> </w:t>
      </w:r>
      <w:r>
        <w:rPr>
          <w:color w:val="231F20"/>
        </w:rPr>
        <w:t>для</w:t>
      </w:r>
      <w:r>
        <w:rPr>
          <w:color w:val="231F20"/>
          <w:spacing w:val="-5"/>
        </w:rPr>
        <w:t> </w:t>
      </w:r>
      <w:r>
        <w:rPr>
          <w:color w:val="231F20"/>
        </w:rPr>
        <w:t>разрабатываемой</w:t>
      </w:r>
      <w:r>
        <w:rPr>
          <w:color w:val="231F20"/>
          <w:spacing w:val="-5"/>
        </w:rPr>
        <w:t> </w:t>
      </w:r>
      <w:r>
        <w:rPr>
          <w:color w:val="231F20"/>
        </w:rPr>
        <w:t>системы</w:t>
      </w:r>
      <w:r>
        <w:rPr>
          <w:color w:val="231F20"/>
          <w:spacing w:val="-5"/>
        </w:rPr>
        <w:t> </w:t>
      </w:r>
      <w:r>
        <w:rPr>
          <w:color w:val="231F20"/>
        </w:rPr>
        <w:t>был</w:t>
      </w:r>
      <w:r>
        <w:rPr>
          <w:color w:val="231F20"/>
          <w:spacing w:val="-5"/>
        </w:rPr>
        <w:t> </w:t>
      </w:r>
      <w:r>
        <w:rPr>
          <w:color w:val="231F20"/>
        </w:rPr>
        <w:t>взят</w:t>
      </w:r>
      <w:r>
        <w:rPr>
          <w:color w:val="231F20"/>
          <w:spacing w:val="-5"/>
        </w:rPr>
        <w:t> </w:t>
      </w:r>
      <w:r>
        <w:rPr>
          <w:color w:val="231F20"/>
        </w:rPr>
        <w:t>стек</w:t>
      </w:r>
      <w:r>
        <w:rPr>
          <w:color w:val="231F20"/>
          <w:spacing w:val="-5"/>
        </w:rPr>
        <w:t> </w:t>
      </w:r>
      <w:r>
        <w:rPr>
          <w:color w:val="231F20"/>
        </w:rPr>
        <w:t>техно-</w:t>
      </w:r>
      <w:r>
        <w:rPr>
          <w:color w:val="231F20"/>
          <w:spacing w:val="40"/>
        </w:rPr>
        <w:t> </w:t>
      </w:r>
      <w:r>
        <w:rPr>
          <w:color w:val="231F20"/>
        </w:rPr>
        <w:t>логий </w:t>
      </w:r>
      <w:r>
        <w:rPr>
          <w:i/>
          <w:color w:val="231F20"/>
        </w:rPr>
        <w:t>Elasticsearch</w:t>
      </w:r>
      <w:r>
        <w:rPr>
          <w:color w:val="231F20"/>
        </w:rPr>
        <w:t>, </w:t>
      </w:r>
      <w:r>
        <w:rPr>
          <w:i/>
          <w:color w:val="231F20"/>
        </w:rPr>
        <w:t>Logstash</w:t>
      </w:r>
      <w:r>
        <w:rPr>
          <w:color w:val="231F20"/>
        </w:rPr>
        <w:t>, </w:t>
      </w:r>
      <w:r>
        <w:rPr>
          <w:i/>
          <w:color w:val="231F20"/>
        </w:rPr>
        <w:t>Kibana </w:t>
      </w:r>
      <w:r>
        <w:rPr>
          <w:color w:val="231F20"/>
        </w:rPr>
        <w:t>(</w:t>
      </w:r>
      <w:r>
        <w:rPr>
          <w:i/>
          <w:color w:val="231F20"/>
        </w:rPr>
        <w:t>ELK</w:t>
      </w:r>
      <w:r>
        <w:rPr>
          <w:color w:val="231F20"/>
        </w:rPr>
        <w:t>), широко применяющийся для решения схожих задач</w:t>
      </w:r>
      <w:r>
        <w:rPr>
          <w:color w:val="231F20"/>
          <w:spacing w:val="40"/>
        </w:rPr>
        <w:t> </w:t>
      </w:r>
      <w:r>
        <w:rPr>
          <w:color w:val="231F20"/>
        </w:rPr>
        <w:t>во многих других крупных научных вычислительных инфраструктурах и хорошо себя зареко-</w:t>
      </w:r>
      <w:r>
        <w:rPr>
          <w:color w:val="231F20"/>
          <w:spacing w:val="40"/>
        </w:rPr>
        <w:t> </w:t>
      </w:r>
      <w:r>
        <w:rPr>
          <w:color w:val="231F20"/>
        </w:rPr>
        <w:t>мендовавший как для решения задач сбора и анализа журналов событий различных систем,</w:t>
      </w:r>
      <w:r>
        <w:rPr>
          <w:color w:val="231F20"/>
          <w:spacing w:val="40"/>
        </w:rPr>
        <w:t> </w:t>
      </w:r>
      <w:r>
        <w:rPr>
          <w:color w:val="231F20"/>
        </w:rPr>
        <w:t>так в ряде иных задач анализа слабоструктурированных и неструктурированных данных. На</w:t>
      </w:r>
      <w:r>
        <w:rPr>
          <w:color w:val="231F20"/>
          <w:spacing w:val="40"/>
        </w:rPr>
        <w:t> </w:t>
      </w:r>
      <w:r>
        <w:rPr>
          <w:color w:val="231F20"/>
        </w:rPr>
        <w:t>примере реализации механизма обеспечения отказоустойчивости управляющих узлов облач-</w:t>
      </w:r>
      <w:r>
        <w:rPr>
          <w:color w:val="231F20"/>
          <w:spacing w:val="40"/>
        </w:rPr>
        <w:t> </w:t>
      </w:r>
      <w:r>
        <w:rPr>
          <w:color w:val="231F20"/>
        </w:rPr>
        <w:t>ной инфраструктуры ОИЯИ показано, что современные системы могут иметь динамически</w:t>
      </w:r>
      <w:r>
        <w:rPr>
          <w:color w:val="231F20"/>
          <w:spacing w:val="40"/>
        </w:rPr>
        <w:t> </w:t>
      </w:r>
      <w:r>
        <w:rPr>
          <w:color w:val="231F20"/>
        </w:rPr>
        <w:t>изменяемую конфигурацию, приводящую к усложнению изучения журналов событий, и как с</w:t>
      </w:r>
      <w:r>
        <w:rPr>
          <w:color w:val="231F20"/>
          <w:spacing w:val="40"/>
        </w:rPr>
        <w:t> </w:t>
      </w:r>
      <w:r>
        <w:rPr>
          <w:color w:val="231F20"/>
        </w:rPr>
        <w:t>помощью разработанной системы можно упростить их анализ в подобных ситуациях.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383" w:right="3559" w:hanging="1"/>
        <w:jc w:val="both"/>
      </w:pPr>
      <w:r>
        <w:rPr>
          <w:b/>
          <w:color w:val="231F20"/>
          <w:sz w:val="20"/>
        </w:rPr>
        <w:t>Ключевые слова: </w:t>
      </w:r>
      <w:r>
        <w:rPr>
          <w:color w:val="231F20"/>
        </w:rPr>
        <w:t>облачные вычисления, отказоустойчивость, виртуализация, обработка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данных.</w:t>
      </w:r>
    </w:p>
    <w:p>
      <w:pPr>
        <w:pStyle w:val="BodyText"/>
        <w:spacing w:before="26"/>
      </w:pPr>
    </w:p>
    <w:p>
      <w:pPr>
        <w:spacing w:before="1"/>
        <w:ind w:left="383" w:right="0" w:firstLine="0"/>
        <w:jc w:val="left"/>
        <w:rPr>
          <w:i/>
          <w:sz w:val="17"/>
        </w:rPr>
      </w:pPr>
      <w:r>
        <w:rPr>
          <w:i/>
          <w:color w:val="231F20"/>
          <w:sz w:val="17"/>
        </w:rPr>
        <w:t>Авторы</w:t>
      </w:r>
      <w:r>
        <w:rPr>
          <w:i/>
          <w:color w:val="231F20"/>
          <w:spacing w:val="-7"/>
          <w:sz w:val="17"/>
        </w:rPr>
        <w:t> </w:t>
      </w:r>
      <w:r>
        <w:rPr>
          <w:i/>
          <w:color w:val="231F20"/>
          <w:sz w:val="17"/>
        </w:rPr>
        <w:t>заявляют</w:t>
      </w:r>
      <w:r>
        <w:rPr>
          <w:i/>
          <w:color w:val="231F20"/>
          <w:spacing w:val="-3"/>
          <w:sz w:val="17"/>
        </w:rPr>
        <w:t> </w:t>
      </w:r>
      <w:r>
        <w:rPr>
          <w:i/>
          <w:color w:val="231F20"/>
          <w:sz w:val="17"/>
        </w:rPr>
        <w:t>об</w:t>
      </w:r>
      <w:r>
        <w:rPr>
          <w:i/>
          <w:color w:val="231F20"/>
          <w:spacing w:val="-4"/>
          <w:sz w:val="17"/>
        </w:rPr>
        <w:t> </w:t>
      </w:r>
      <w:r>
        <w:rPr>
          <w:i/>
          <w:color w:val="231F20"/>
          <w:sz w:val="17"/>
        </w:rPr>
        <w:t>отсутствии</w:t>
      </w:r>
      <w:r>
        <w:rPr>
          <w:i/>
          <w:color w:val="231F20"/>
          <w:spacing w:val="-4"/>
          <w:sz w:val="17"/>
        </w:rPr>
        <w:t> </w:t>
      </w:r>
      <w:r>
        <w:rPr>
          <w:i/>
          <w:color w:val="231F20"/>
          <w:sz w:val="17"/>
        </w:rPr>
        <w:t>конфликта</w:t>
      </w:r>
      <w:r>
        <w:rPr>
          <w:i/>
          <w:color w:val="231F20"/>
          <w:spacing w:val="-4"/>
          <w:sz w:val="17"/>
        </w:rPr>
        <w:t> </w:t>
      </w:r>
      <w:r>
        <w:rPr>
          <w:i/>
          <w:color w:val="231F20"/>
          <w:spacing w:val="-2"/>
          <w:sz w:val="17"/>
        </w:rPr>
        <w:t>интересов.</w:t>
      </w:r>
    </w:p>
    <w:p>
      <w:pPr>
        <w:pStyle w:val="BodyText"/>
        <w:spacing w:before="4"/>
        <w:rPr>
          <w:i/>
        </w:rPr>
      </w:pPr>
    </w:p>
    <w:p>
      <w:pPr>
        <w:pStyle w:val="BodyText"/>
        <w:spacing w:line="256" w:lineRule="auto"/>
        <w:ind w:left="383" w:right="3558"/>
        <w:jc w:val="both"/>
      </w:pPr>
      <w:r>
        <w:rPr>
          <w:b/>
          <w:color w:val="231F20"/>
          <w:sz w:val="20"/>
        </w:rPr>
        <w:t>Для цитирования: </w:t>
      </w:r>
      <w:r>
        <w:rPr>
          <w:color w:val="231F20"/>
        </w:rPr>
        <w:t>Балашов, Н. А. Применение стека технологий ELK для сбора и анализа</w:t>
      </w:r>
      <w:r>
        <w:rPr>
          <w:color w:val="231F20"/>
          <w:spacing w:val="40"/>
        </w:rPr>
        <w:t> </w:t>
      </w:r>
      <w:r>
        <w:rPr>
          <w:color w:val="231F20"/>
        </w:rPr>
        <w:t>системных</w:t>
      </w:r>
      <w:r>
        <w:rPr>
          <w:color w:val="231F20"/>
          <w:spacing w:val="-10"/>
        </w:rPr>
        <w:t> </w:t>
      </w:r>
      <w:r>
        <w:rPr>
          <w:color w:val="231F20"/>
        </w:rPr>
        <w:t>журналов</w:t>
      </w:r>
      <w:r>
        <w:rPr>
          <w:color w:val="231F20"/>
          <w:spacing w:val="-9"/>
        </w:rPr>
        <w:t> </w:t>
      </w:r>
      <w:r>
        <w:rPr>
          <w:color w:val="231F20"/>
        </w:rPr>
        <w:t>событий</w:t>
      </w:r>
      <w:r>
        <w:rPr>
          <w:color w:val="231F20"/>
          <w:spacing w:val="-10"/>
        </w:rPr>
        <w:t> </w:t>
      </w:r>
      <w:r>
        <w:rPr>
          <w:color w:val="231F20"/>
        </w:rPr>
        <w:t>/</w:t>
      </w:r>
      <w:r>
        <w:rPr>
          <w:color w:val="231F20"/>
          <w:spacing w:val="-9"/>
        </w:rPr>
        <w:t> </w:t>
      </w:r>
      <w:r>
        <w:rPr>
          <w:color w:val="231F20"/>
        </w:rPr>
        <w:t>Н.</w:t>
      </w:r>
      <w:r>
        <w:rPr>
          <w:color w:val="231F20"/>
          <w:spacing w:val="-9"/>
        </w:rPr>
        <w:t> </w:t>
      </w:r>
      <w:r>
        <w:rPr>
          <w:color w:val="231F20"/>
        </w:rPr>
        <w:t>А.</w:t>
      </w:r>
      <w:r>
        <w:rPr>
          <w:color w:val="231F20"/>
          <w:spacing w:val="-10"/>
        </w:rPr>
        <w:t> </w:t>
      </w:r>
      <w:r>
        <w:rPr>
          <w:color w:val="231F20"/>
        </w:rPr>
        <w:t>Балашов,</w:t>
      </w:r>
      <w:r>
        <w:rPr>
          <w:color w:val="231F20"/>
          <w:spacing w:val="-9"/>
        </w:rPr>
        <w:t> </w:t>
      </w:r>
      <w:r>
        <w:rPr>
          <w:color w:val="231F20"/>
        </w:rPr>
        <w:t>М.</w:t>
      </w:r>
      <w:r>
        <w:rPr>
          <w:color w:val="231F20"/>
          <w:spacing w:val="-9"/>
        </w:rPr>
        <w:t> </w:t>
      </w:r>
      <w:r>
        <w:rPr>
          <w:color w:val="231F20"/>
        </w:rPr>
        <w:t>В.</w:t>
      </w:r>
      <w:r>
        <w:rPr>
          <w:color w:val="231F20"/>
          <w:spacing w:val="-10"/>
        </w:rPr>
        <w:t> </w:t>
      </w:r>
      <w:r>
        <w:rPr>
          <w:color w:val="231F20"/>
        </w:rPr>
        <w:t>Балашова,</w:t>
      </w:r>
      <w:r>
        <w:rPr>
          <w:color w:val="231F20"/>
          <w:spacing w:val="-9"/>
        </w:rPr>
        <w:t> </w:t>
      </w:r>
      <w:r>
        <w:rPr>
          <w:color w:val="231F20"/>
        </w:rPr>
        <w:t>С.</w:t>
      </w:r>
      <w:r>
        <w:rPr>
          <w:color w:val="231F20"/>
          <w:spacing w:val="-9"/>
        </w:rPr>
        <w:t> </w:t>
      </w:r>
      <w:r>
        <w:rPr>
          <w:color w:val="231F20"/>
        </w:rPr>
        <w:t>Р.</w:t>
      </w:r>
      <w:r>
        <w:rPr>
          <w:color w:val="231F20"/>
          <w:spacing w:val="-10"/>
        </w:rPr>
        <w:t> </w:t>
      </w:r>
      <w:r>
        <w:rPr>
          <w:color w:val="231F20"/>
        </w:rPr>
        <w:t>Книгин,</w:t>
      </w:r>
      <w:r>
        <w:rPr>
          <w:color w:val="231F20"/>
          <w:spacing w:val="-9"/>
        </w:rPr>
        <w:t> </w:t>
      </w:r>
      <w:r>
        <w:rPr>
          <w:color w:val="231F20"/>
        </w:rPr>
        <w:t>Н.</w:t>
      </w:r>
      <w:r>
        <w:rPr>
          <w:color w:val="231F20"/>
          <w:spacing w:val="-10"/>
        </w:rPr>
        <w:t> </w:t>
      </w:r>
      <w:r>
        <w:rPr>
          <w:color w:val="231F20"/>
        </w:rPr>
        <w:t>А.</w:t>
      </w:r>
      <w:r>
        <w:rPr>
          <w:color w:val="231F20"/>
          <w:spacing w:val="-9"/>
        </w:rPr>
        <w:t> </w:t>
      </w:r>
      <w:r>
        <w:rPr>
          <w:color w:val="231F20"/>
        </w:rPr>
        <w:t>Кутовский.</w:t>
      </w:r>
      <w:r>
        <w:rPr>
          <w:color w:val="231F20"/>
          <w:spacing w:val="-9"/>
        </w:rPr>
        <w:t> </w:t>
      </w:r>
      <w:r>
        <w:rPr>
          <w:color w:val="231F20"/>
        </w:rPr>
        <w:t>–</w:t>
      </w:r>
      <w:r>
        <w:rPr>
          <w:color w:val="231F20"/>
          <w:spacing w:val="-10"/>
        </w:rPr>
        <w:t> </w:t>
      </w:r>
      <w:r>
        <w:rPr>
          <w:color w:val="231F20"/>
        </w:rPr>
        <w:t>DOI</w:t>
      </w:r>
      <w:r>
        <w:rPr>
          <w:color w:val="231F20"/>
          <w:spacing w:val="40"/>
        </w:rPr>
        <w:t> </w:t>
      </w:r>
      <w:r>
        <w:rPr>
          <w:color w:val="231F20"/>
        </w:rPr>
        <w:t>10.25559/SITITO.17.202101.731 // Современные информационные технологии и ИТ-образова-</w:t>
      </w:r>
      <w:r>
        <w:rPr>
          <w:color w:val="231F20"/>
          <w:spacing w:val="40"/>
        </w:rPr>
        <w:t> </w:t>
      </w:r>
      <w:r>
        <w:rPr>
          <w:color w:val="231F20"/>
        </w:rPr>
        <w:t>ние. – 2021. – Т. 17, № 1. – С. 61-68.</w:t>
      </w:r>
    </w:p>
    <w:p>
      <w:pPr>
        <w:pStyle w:val="BodyText"/>
        <w:spacing w:before="30"/>
      </w:pPr>
    </w:p>
    <w:p>
      <w:pPr>
        <w:spacing w:before="0"/>
        <w:ind w:left="2780" w:right="0" w:firstLine="0"/>
        <w:jc w:val="left"/>
        <w:rPr>
          <w:rFonts w:ascii="Trebuchet MS" w:hAnsi="Trebuchet MS"/>
          <w:sz w:val="16"/>
        </w:rPr>
      </w:pPr>
      <w:r>
        <w:rPr>
          <w:rFonts w:ascii="Trebuchet MS" w:hAnsi="Trebuchet MS"/>
          <w:color w:val="FFFFFF"/>
          <w:spacing w:val="-4"/>
          <w:sz w:val="16"/>
          <w:shd w:fill="009D67" w:color="auto" w:val="clear"/>
        </w:rPr>
        <w:t>©</w:t>
      </w:r>
      <w:r>
        <w:rPr>
          <w:rFonts w:ascii="Trebuchet MS" w:hAnsi="Trebuchet MS"/>
          <w:color w:val="FFFFFF"/>
          <w:spacing w:val="-3"/>
          <w:sz w:val="16"/>
          <w:shd w:fill="009D67" w:color="auto" w:val="clear"/>
        </w:rPr>
        <w:t> </w:t>
      </w:r>
      <w:r>
        <w:rPr>
          <w:rFonts w:ascii="Trebuchet MS" w:hAnsi="Trebuchet MS"/>
          <w:color w:val="FFFFFF"/>
          <w:spacing w:val="-4"/>
          <w:sz w:val="16"/>
          <w:shd w:fill="009D67" w:color="auto" w:val="clear"/>
        </w:rPr>
        <w:t>Балашов</w:t>
      </w:r>
      <w:r>
        <w:rPr>
          <w:rFonts w:ascii="Trebuchet MS" w:hAnsi="Trebuchet MS"/>
          <w:color w:val="FFFFFF"/>
          <w:spacing w:val="-3"/>
          <w:sz w:val="16"/>
          <w:shd w:fill="009D67" w:color="auto" w:val="clear"/>
        </w:rPr>
        <w:t> </w:t>
      </w:r>
      <w:r>
        <w:rPr>
          <w:rFonts w:ascii="Trebuchet MS" w:hAnsi="Trebuchet MS"/>
          <w:color w:val="FFFFFF"/>
          <w:spacing w:val="-4"/>
          <w:sz w:val="16"/>
          <w:shd w:fill="009D67" w:color="auto" w:val="clear"/>
        </w:rPr>
        <w:t>Н.</w:t>
      </w:r>
      <w:r>
        <w:rPr>
          <w:rFonts w:ascii="Trebuchet MS" w:hAnsi="Trebuchet MS"/>
          <w:color w:val="FFFFFF"/>
          <w:spacing w:val="-2"/>
          <w:sz w:val="16"/>
          <w:shd w:fill="009D67" w:color="auto" w:val="clear"/>
        </w:rPr>
        <w:t> </w:t>
      </w:r>
      <w:r>
        <w:rPr>
          <w:rFonts w:ascii="Trebuchet MS" w:hAnsi="Trebuchet MS"/>
          <w:color w:val="FFFFFF"/>
          <w:spacing w:val="-4"/>
          <w:sz w:val="16"/>
          <w:shd w:fill="009D67" w:color="auto" w:val="clear"/>
        </w:rPr>
        <w:t>А.,</w:t>
      </w:r>
      <w:r>
        <w:rPr>
          <w:rFonts w:ascii="Trebuchet MS" w:hAnsi="Trebuchet MS"/>
          <w:color w:val="FFFFFF"/>
          <w:spacing w:val="-3"/>
          <w:sz w:val="16"/>
          <w:shd w:fill="009D67" w:color="auto" w:val="clear"/>
        </w:rPr>
        <w:t> </w:t>
      </w:r>
      <w:r>
        <w:rPr>
          <w:rFonts w:ascii="Trebuchet MS" w:hAnsi="Trebuchet MS"/>
          <w:color w:val="FFFFFF"/>
          <w:spacing w:val="-4"/>
          <w:sz w:val="16"/>
          <w:shd w:fill="009D67" w:color="auto" w:val="clear"/>
        </w:rPr>
        <w:t>Балашова</w:t>
      </w:r>
      <w:r>
        <w:rPr>
          <w:rFonts w:ascii="Trebuchet MS" w:hAnsi="Trebuchet MS"/>
          <w:color w:val="FFFFFF"/>
          <w:spacing w:val="-2"/>
          <w:sz w:val="16"/>
          <w:shd w:fill="009D67" w:color="auto" w:val="clear"/>
        </w:rPr>
        <w:t> </w:t>
      </w:r>
      <w:r>
        <w:rPr>
          <w:rFonts w:ascii="Trebuchet MS" w:hAnsi="Trebuchet MS"/>
          <w:color w:val="FFFFFF"/>
          <w:spacing w:val="-4"/>
          <w:sz w:val="16"/>
          <w:shd w:fill="009D67" w:color="auto" w:val="clear"/>
        </w:rPr>
        <w:t>М.</w:t>
      </w:r>
      <w:r>
        <w:rPr>
          <w:rFonts w:ascii="Trebuchet MS" w:hAnsi="Trebuchet MS"/>
          <w:color w:val="FFFFFF"/>
          <w:spacing w:val="-3"/>
          <w:sz w:val="16"/>
          <w:shd w:fill="009D67" w:color="auto" w:val="clear"/>
        </w:rPr>
        <w:t> </w:t>
      </w:r>
      <w:r>
        <w:rPr>
          <w:rFonts w:ascii="Trebuchet MS" w:hAnsi="Trebuchet MS"/>
          <w:color w:val="FFFFFF"/>
          <w:spacing w:val="-4"/>
          <w:sz w:val="16"/>
          <w:shd w:fill="009D67" w:color="auto" w:val="clear"/>
        </w:rPr>
        <w:t>В.,</w:t>
      </w:r>
      <w:r>
        <w:rPr>
          <w:rFonts w:ascii="Trebuchet MS" w:hAnsi="Trebuchet MS"/>
          <w:color w:val="FFFFFF"/>
          <w:spacing w:val="-2"/>
          <w:sz w:val="16"/>
          <w:shd w:fill="009D67" w:color="auto" w:val="clear"/>
        </w:rPr>
        <w:t> </w:t>
      </w:r>
      <w:r>
        <w:rPr>
          <w:rFonts w:ascii="Trebuchet MS" w:hAnsi="Trebuchet MS"/>
          <w:color w:val="FFFFFF"/>
          <w:spacing w:val="-4"/>
          <w:sz w:val="16"/>
          <w:shd w:fill="009D67" w:color="auto" w:val="clear"/>
        </w:rPr>
        <w:t>Книгин</w:t>
      </w:r>
      <w:r>
        <w:rPr>
          <w:rFonts w:ascii="Trebuchet MS" w:hAnsi="Trebuchet MS"/>
          <w:color w:val="FFFFFF"/>
          <w:spacing w:val="-3"/>
          <w:sz w:val="16"/>
          <w:shd w:fill="009D67" w:color="auto" w:val="clear"/>
        </w:rPr>
        <w:t> </w:t>
      </w:r>
      <w:r>
        <w:rPr>
          <w:rFonts w:ascii="Trebuchet MS" w:hAnsi="Trebuchet MS"/>
          <w:color w:val="FFFFFF"/>
          <w:spacing w:val="-4"/>
          <w:sz w:val="16"/>
          <w:shd w:fill="009D67" w:color="auto" w:val="clear"/>
        </w:rPr>
        <w:t>С.</w:t>
      </w:r>
      <w:r>
        <w:rPr>
          <w:rFonts w:ascii="Trebuchet MS" w:hAnsi="Trebuchet MS"/>
          <w:color w:val="FFFFFF"/>
          <w:spacing w:val="-2"/>
          <w:sz w:val="16"/>
          <w:shd w:fill="009D67" w:color="auto" w:val="clear"/>
        </w:rPr>
        <w:t> </w:t>
      </w:r>
      <w:r>
        <w:rPr>
          <w:rFonts w:ascii="Trebuchet MS" w:hAnsi="Trebuchet MS"/>
          <w:color w:val="FFFFFF"/>
          <w:spacing w:val="-4"/>
          <w:sz w:val="16"/>
          <w:shd w:fill="009D67" w:color="auto" w:val="clear"/>
        </w:rPr>
        <w:t>Р.,</w:t>
      </w:r>
      <w:r>
        <w:rPr>
          <w:rFonts w:ascii="Trebuchet MS" w:hAnsi="Trebuchet MS"/>
          <w:color w:val="FFFFFF"/>
          <w:spacing w:val="-3"/>
          <w:sz w:val="16"/>
          <w:shd w:fill="009D67" w:color="auto" w:val="clear"/>
        </w:rPr>
        <w:t> </w:t>
      </w:r>
      <w:r>
        <w:rPr>
          <w:rFonts w:ascii="Trebuchet MS" w:hAnsi="Trebuchet MS"/>
          <w:color w:val="FFFFFF"/>
          <w:spacing w:val="-4"/>
          <w:sz w:val="16"/>
          <w:shd w:fill="009D67" w:color="auto" w:val="clear"/>
        </w:rPr>
        <w:t>Кутовский</w:t>
      </w:r>
      <w:r>
        <w:rPr>
          <w:rFonts w:ascii="Trebuchet MS" w:hAnsi="Trebuchet MS"/>
          <w:color w:val="FFFFFF"/>
          <w:spacing w:val="-2"/>
          <w:sz w:val="16"/>
          <w:shd w:fill="009D67" w:color="auto" w:val="clear"/>
        </w:rPr>
        <w:t> </w:t>
      </w:r>
      <w:r>
        <w:rPr>
          <w:rFonts w:ascii="Trebuchet MS" w:hAnsi="Trebuchet MS"/>
          <w:color w:val="FFFFFF"/>
          <w:spacing w:val="-4"/>
          <w:sz w:val="16"/>
          <w:shd w:fill="009D67" w:color="auto" w:val="clear"/>
        </w:rPr>
        <w:t>Н.</w:t>
      </w:r>
      <w:r>
        <w:rPr>
          <w:rFonts w:ascii="Trebuchet MS" w:hAnsi="Trebuchet MS"/>
          <w:color w:val="FFFFFF"/>
          <w:spacing w:val="-3"/>
          <w:sz w:val="16"/>
          <w:shd w:fill="009D67" w:color="auto" w:val="clear"/>
        </w:rPr>
        <w:t> </w:t>
      </w:r>
      <w:r>
        <w:rPr>
          <w:rFonts w:ascii="Trebuchet MS" w:hAnsi="Trebuchet MS"/>
          <w:color w:val="FFFFFF"/>
          <w:spacing w:val="-4"/>
          <w:sz w:val="16"/>
          <w:shd w:fill="009D67" w:color="auto" w:val="clear"/>
        </w:rPr>
        <w:t>А.,</w:t>
      </w:r>
      <w:r>
        <w:rPr>
          <w:rFonts w:ascii="Trebuchet MS" w:hAnsi="Trebuchet MS"/>
          <w:color w:val="FFFFFF"/>
          <w:spacing w:val="-2"/>
          <w:sz w:val="16"/>
          <w:shd w:fill="009D67" w:color="auto" w:val="clear"/>
        </w:rPr>
        <w:t> </w:t>
      </w:r>
      <w:r>
        <w:rPr>
          <w:rFonts w:ascii="Trebuchet MS" w:hAnsi="Trebuchet MS"/>
          <w:color w:val="FFFFFF"/>
          <w:spacing w:val="-4"/>
          <w:sz w:val="16"/>
          <w:shd w:fill="009D67" w:color="auto" w:val="clear"/>
        </w:rPr>
        <w:t>2021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118"/>
        <w:rPr>
          <w:rFonts w:ascii="Trebuchet M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827999</wp:posOffset>
                </wp:positionH>
                <wp:positionV relativeFrom="paragraph">
                  <wp:posOffset>237726</wp:posOffset>
                </wp:positionV>
                <wp:extent cx="4686935" cy="332740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4686935" cy="332740"/>
                          <a:chExt cx="4686935" cy="332740"/>
                        </a:xfrm>
                      </wpg:grpSpPr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945000" cy="3327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6352" y="6350"/>
                            <a:ext cx="4674235" cy="31813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20" w:lineRule="auto" w:before="109"/>
                                <w:ind w:left="1638" w:right="1445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3"/>
                                </w:rPr>
                                <w:t>Контент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3"/>
                                </w:rPr>
                                <w:t>доступен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3"/>
                                </w:rPr>
                                <w:t>под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3"/>
                                </w:rPr>
                                <w:t>лицензией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3"/>
                                </w:rPr>
                                <w:t>Creative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3"/>
                                </w:rPr>
                                <w:t>Commons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3"/>
                                </w:rPr>
                                <w:t>Attribution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3"/>
                                </w:rPr>
                                <w:t>4.0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3"/>
                                </w:rPr>
                                <w:t>License.</w:t>
                              </w:r>
                              <w:r>
                                <w:rPr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3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3"/>
                                </w:rPr>
                                <w:t>content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3"/>
                                </w:rPr>
                                <w:t>is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3"/>
                                </w:rPr>
                                <w:t>available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3"/>
                                </w:rPr>
                                <w:t>under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3"/>
                                </w:rPr>
                                <w:t>Creative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3"/>
                                </w:rPr>
                                <w:t>Commons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3"/>
                                </w:rPr>
                                <w:t>Attribution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3"/>
                                </w:rPr>
                                <w:t>4.0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3"/>
                                </w:rPr>
                                <w:t>License.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5.196838pt;margin-top:18.718626pt;width:369.05pt;height:26.2pt;mso-position-horizontal-relative:page;mso-position-vertical-relative:paragraph;z-index:-15727616;mso-wrap-distance-left:0;mso-wrap-distance-right:0" id="docshapegroup8" coordorigin="1304,374" coordsize="7381,524">
                <v:shape style="position:absolute;left:1303;top:374;width:1489;height:524" type="#_x0000_t75" id="docshape9" stroked="false">
                  <v:imagedata r:id="rId9" o:title=""/>
                </v:shape>
                <v:shape style="position:absolute;left:1313;top:384;width:7361;height:501" type="#_x0000_t202" id="docshape10" filled="false" stroked="true" strokeweight="1pt" strokecolor="#231f20">
                  <v:textbox inset="0,0,0,0">
                    <w:txbxContent>
                      <w:p>
                        <w:pPr>
                          <w:spacing w:line="220" w:lineRule="auto" w:before="109"/>
                          <w:ind w:left="1638" w:right="1445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3"/>
                          </w:rPr>
                          <w:t>Контент</w:t>
                        </w:r>
                        <w:r>
                          <w:rPr>
                            <w:color w:val="231F20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3"/>
                          </w:rPr>
                          <w:t>доступен</w:t>
                        </w:r>
                        <w:r>
                          <w:rPr>
                            <w:color w:val="231F20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3"/>
                          </w:rPr>
                          <w:t>под</w:t>
                        </w:r>
                        <w:r>
                          <w:rPr>
                            <w:color w:val="231F20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3"/>
                          </w:rPr>
                          <w:t>лицензией</w:t>
                        </w:r>
                        <w:r>
                          <w:rPr>
                            <w:color w:val="231F20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3"/>
                          </w:rPr>
                          <w:t>Creative</w:t>
                        </w:r>
                        <w:r>
                          <w:rPr>
                            <w:color w:val="231F20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3"/>
                          </w:rPr>
                          <w:t>Commons</w:t>
                        </w:r>
                        <w:r>
                          <w:rPr>
                            <w:color w:val="231F20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3"/>
                          </w:rPr>
                          <w:t>Attribution</w:t>
                        </w:r>
                        <w:r>
                          <w:rPr>
                            <w:color w:val="231F20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3"/>
                          </w:rPr>
                          <w:t>4.0</w:t>
                        </w:r>
                        <w:r>
                          <w:rPr>
                            <w:color w:val="231F20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3"/>
                          </w:rPr>
                          <w:t>License.</w:t>
                        </w:r>
                        <w:r>
                          <w:rPr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231F20"/>
                            <w:sz w:val="13"/>
                          </w:rPr>
                          <w:t>The</w:t>
                        </w:r>
                        <w:r>
                          <w:rPr>
                            <w:color w:val="231F20"/>
                            <w:spacing w:val="-7"/>
                            <w:sz w:val="13"/>
                          </w:rPr>
                          <w:t> </w:t>
                        </w:r>
                        <w:r>
                          <w:rPr>
                            <w:color w:val="231F20"/>
                            <w:sz w:val="13"/>
                          </w:rPr>
                          <w:t>content</w:t>
                        </w:r>
                        <w:r>
                          <w:rPr>
                            <w:color w:val="231F20"/>
                            <w:spacing w:val="-7"/>
                            <w:sz w:val="13"/>
                          </w:rPr>
                          <w:t> </w:t>
                        </w:r>
                        <w:r>
                          <w:rPr>
                            <w:color w:val="231F20"/>
                            <w:sz w:val="13"/>
                          </w:rPr>
                          <w:t>is</w:t>
                        </w:r>
                        <w:r>
                          <w:rPr>
                            <w:color w:val="231F20"/>
                            <w:spacing w:val="-7"/>
                            <w:sz w:val="13"/>
                          </w:rPr>
                          <w:t> </w:t>
                        </w:r>
                        <w:r>
                          <w:rPr>
                            <w:color w:val="231F20"/>
                            <w:sz w:val="13"/>
                          </w:rPr>
                          <w:t>available</w:t>
                        </w:r>
                        <w:r>
                          <w:rPr>
                            <w:color w:val="231F20"/>
                            <w:spacing w:val="-7"/>
                            <w:sz w:val="13"/>
                          </w:rPr>
                          <w:t> </w:t>
                        </w:r>
                        <w:r>
                          <w:rPr>
                            <w:color w:val="231F20"/>
                            <w:sz w:val="13"/>
                          </w:rPr>
                          <w:t>under</w:t>
                        </w:r>
                        <w:r>
                          <w:rPr>
                            <w:color w:val="231F20"/>
                            <w:spacing w:val="-7"/>
                            <w:sz w:val="13"/>
                          </w:rPr>
                          <w:t> </w:t>
                        </w:r>
                        <w:r>
                          <w:rPr>
                            <w:color w:val="231F20"/>
                            <w:sz w:val="13"/>
                          </w:rPr>
                          <w:t>Creative</w:t>
                        </w:r>
                        <w:r>
                          <w:rPr>
                            <w:color w:val="231F20"/>
                            <w:spacing w:val="-7"/>
                            <w:sz w:val="13"/>
                          </w:rPr>
                          <w:t> </w:t>
                        </w:r>
                        <w:r>
                          <w:rPr>
                            <w:color w:val="231F20"/>
                            <w:sz w:val="13"/>
                          </w:rPr>
                          <w:t>Commons</w:t>
                        </w:r>
                        <w:r>
                          <w:rPr>
                            <w:color w:val="231F20"/>
                            <w:spacing w:val="-7"/>
                            <w:sz w:val="13"/>
                          </w:rPr>
                          <w:t> </w:t>
                        </w:r>
                        <w:r>
                          <w:rPr>
                            <w:color w:val="231F20"/>
                            <w:sz w:val="13"/>
                          </w:rPr>
                          <w:t>Attribution</w:t>
                        </w:r>
                        <w:r>
                          <w:rPr>
                            <w:color w:val="231F20"/>
                            <w:spacing w:val="-7"/>
                            <w:sz w:val="13"/>
                          </w:rPr>
                          <w:t> </w:t>
                        </w:r>
                        <w:r>
                          <w:rPr>
                            <w:color w:val="231F20"/>
                            <w:sz w:val="13"/>
                          </w:rPr>
                          <w:t>4.0</w:t>
                        </w:r>
                        <w:r>
                          <w:rPr>
                            <w:color w:val="231F20"/>
                            <w:spacing w:val="-7"/>
                            <w:sz w:val="13"/>
                          </w:rPr>
                          <w:t> </w:t>
                        </w:r>
                        <w:r>
                          <w:rPr>
                            <w:color w:val="231F20"/>
                            <w:sz w:val="13"/>
                          </w:rPr>
                          <w:t>License.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rebuchet MS"/>
          <w:sz w:val="18"/>
        </w:rPr>
      </w:pPr>
    </w:p>
    <w:p>
      <w:pPr>
        <w:pStyle w:val="BodyText"/>
        <w:spacing w:before="75"/>
        <w:rPr>
          <w:rFonts w:ascii="Trebuchet MS"/>
          <w:sz w:val="18"/>
        </w:rPr>
      </w:pPr>
    </w:p>
    <w:p>
      <w:pPr>
        <w:tabs>
          <w:tab w:pos="2272" w:val="left" w:leader="none"/>
          <w:tab w:pos="3881" w:val="left" w:leader="none"/>
        </w:tabs>
        <w:spacing w:before="1"/>
        <w:ind w:left="383" w:right="0" w:firstLine="0"/>
        <w:jc w:val="left"/>
        <w:rPr>
          <w:rFonts w:ascii="Trebuchet MS"/>
          <w:sz w:val="18"/>
        </w:rPr>
      </w:pPr>
      <w:r>
        <w:rPr>
          <w:rFonts w:ascii="Trebuchet MS"/>
          <w:color w:val="231F20"/>
          <w:w w:val="85"/>
          <w:sz w:val="18"/>
        </w:rPr>
        <w:t>Vol.</w:t>
      </w:r>
      <w:r>
        <w:rPr>
          <w:rFonts w:ascii="Trebuchet MS"/>
          <w:color w:val="231F20"/>
          <w:spacing w:val="-3"/>
          <w:sz w:val="18"/>
        </w:rPr>
        <w:t> </w:t>
      </w:r>
      <w:r>
        <w:rPr>
          <w:rFonts w:ascii="Trebuchet MS"/>
          <w:color w:val="231F20"/>
          <w:w w:val="85"/>
          <w:sz w:val="18"/>
        </w:rPr>
        <w:t>17,</w:t>
      </w:r>
      <w:r>
        <w:rPr>
          <w:rFonts w:ascii="Trebuchet MS"/>
          <w:color w:val="231F20"/>
          <w:spacing w:val="-2"/>
          <w:sz w:val="18"/>
        </w:rPr>
        <w:t> </w:t>
      </w:r>
      <w:r>
        <w:rPr>
          <w:rFonts w:ascii="Trebuchet MS"/>
          <w:color w:val="231F20"/>
          <w:w w:val="85"/>
          <w:sz w:val="18"/>
        </w:rPr>
        <w:t>No.</w:t>
      </w:r>
      <w:r>
        <w:rPr>
          <w:rFonts w:ascii="Trebuchet MS"/>
          <w:color w:val="231F20"/>
          <w:spacing w:val="-3"/>
          <w:sz w:val="18"/>
        </w:rPr>
        <w:t> </w:t>
      </w:r>
      <w:r>
        <w:rPr>
          <w:rFonts w:ascii="Trebuchet MS"/>
          <w:color w:val="231F20"/>
          <w:w w:val="85"/>
          <w:sz w:val="18"/>
        </w:rPr>
        <w:t>1.</w:t>
      </w:r>
      <w:r>
        <w:rPr>
          <w:rFonts w:ascii="Trebuchet MS"/>
          <w:color w:val="231F20"/>
          <w:spacing w:val="-2"/>
          <w:sz w:val="18"/>
        </w:rPr>
        <w:t> </w:t>
      </w:r>
      <w:r>
        <w:rPr>
          <w:rFonts w:ascii="Trebuchet MS"/>
          <w:color w:val="231F20"/>
          <w:spacing w:val="-4"/>
          <w:w w:val="85"/>
          <w:sz w:val="18"/>
        </w:rPr>
        <w:t>2021</w:t>
      </w:r>
      <w:r>
        <w:rPr>
          <w:rFonts w:ascii="Trebuchet MS"/>
          <w:color w:val="231F20"/>
          <w:sz w:val="18"/>
        </w:rPr>
        <w:tab/>
      </w:r>
      <w:r>
        <w:rPr>
          <w:rFonts w:ascii="Trebuchet MS"/>
          <w:color w:val="231F20"/>
          <w:spacing w:val="-4"/>
          <w:sz w:val="18"/>
        </w:rPr>
        <w:t>ISSN</w:t>
      </w:r>
      <w:r>
        <w:rPr>
          <w:rFonts w:ascii="Trebuchet MS"/>
          <w:color w:val="231F20"/>
          <w:spacing w:val="4"/>
          <w:sz w:val="18"/>
        </w:rPr>
        <w:t> </w:t>
      </w:r>
      <w:r>
        <w:rPr>
          <w:rFonts w:ascii="Trebuchet MS"/>
          <w:color w:val="231F20"/>
          <w:spacing w:val="-4"/>
          <w:sz w:val="18"/>
        </w:rPr>
        <w:t>2411-1473</w:t>
      </w:r>
      <w:r>
        <w:rPr>
          <w:rFonts w:ascii="Trebuchet MS"/>
          <w:color w:val="231F20"/>
          <w:sz w:val="18"/>
        </w:rPr>
        <w:tab/>
      </w:r>
      <w:r>
        <w:rPr>
          <w:rFonts w:ascii="Trebuchet MS"/>
          <w:color w:val="231F20"/>
          <w:spacing w:val="-2"/>
          <w:sz w:val="18"/>
        </w:rPr>
        <w:t>sitito.cs.msu.ru</w:t>
      </w:r>
    </w:p>
    <w:p>
      <w:pPr>
        <w:spacing w:after="0"/>
        <w:jc w:val="left"/>
        <w:rPr>
          <w:rFonts w:ascii="Trebuchet MS"/>
          <w:sz w:val="18"/>
        </w:rPr>
        <w:sectPr>
          <w:type w:val="continuous"/>
          <w:pgSz w:w="12250" w:h="17180"/>
          <w:pgMar w:header="0" w:footer="0" w:top="0" w:bottom="0" w:left="920" w:right="0"/>
        </w:sectPr>
      </w:pPr>
    </w:p>
    <w:p>
      <w:pPr>
        <w:pStyle w:val="BodyText"/>
        <w:rPr>
          <w:rFonts w:ascii="Trebuchet M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108835" cy="1090803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2108835" cy="10908030"/>
                          <a:chExt cx="2108835" cy="1090803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2108835" cy="10908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835" h="10908030">
                                <a:moveTo>
                                  <a:pt x="0" y="10908004"/>
                                </a:moveTo>
                                <a:lnTo>
                                  <a:pt x="2108708" y="10908004"/>
                                </a:lnTo>
                                <a:lnTo>
                                  <a:pt x="21087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9080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0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8004" y="9828009"/>
                            <a:ext cx="431990" cy="4319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box 16"/>
                        <wps:cNvSpPr txBox="1"/>
                        <wps:spPr>
                          <a:xfrm>
                            <a:off x="1134000" y="9810004"/>
                            <a:ext cx="892175" cy="464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4"/>
                                <w:ind w:left="0" w:right="0" w:firstLine="0"/>
                                <w:jc w:val="left"/>
                                <w:rPr>
                                  <w:rFonts w:ascii="Trebuchet MS" w:hAnsi="Trebuchet MS"/>
                                  <w:sz w:val="16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color w:val="231F20"/>
                                  <w:spacing w:val="-2"/>
                                  <w:w w:val="105"/>
                                  <w:sz w:val="16"/>
                                </w:rPr>
                                <w:t>Современные информационные технологии</w:t>
                              </w:r>
                            </w:p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Trebuchet MS" w:hAnsi="Trebuchet MS"/>
                                  <w:sz w:val="16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color w:val="231F20"/>
                                  <w:spacing w:val="-4"/>
                                  <w:sz w:val="16"/>
                                </w:rPr>
                                <w:t>и</w:t>
                              </w:r>
                              <w:r>
                                <w:rPr>
                                  <w:rFonts w:ascii="Trebuchet MS" w:hAnsi="Trebuchet MS"/>
                                  <w:color w:val="231F20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color w:val="231F20"/>
                                  <w:spacing w:val="-4"/>
                                  <w:sz w:val="16"/>
                                </w:rPr>
                                <w:t>ИТ-образование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1pt;width:166.05pt;height:858.9pt;mso-position-horizontal-relative:page;mso-position-vertical-relative:page;z-index:15732736" id="docshapegroup11" coordorigin="0,0" coordsize="3321,17178">
                <v:rect style="position:absolute;left:0;top:0;width:3321;height:17178" id="docshape12" filled="true" fillcolor="#e3f0e9" stroked="false">
                  <v:fill type="solid"/>
                </v:rect>
                <v:shape style="position:absolute;left:1020;top:15477;width:681;height:681" type="#_x0000_t75" id="docshape13" stroked="false">
                  <v:imagedata r:id="rId6" o:title=""/>
                </v:shape>
                <v:shape style="position:absolute;left:1785;top:15448;width:1405;height:732" type="#_x0000_t202" id="docshape14" filled="false" stroked="false">
                  <v:textbox inset="0,0,0,0">
                    <w:txbxContent>
                      <w:p>
                        <w:pPr>
                          <w:spacing w:line="232" w:lineRule="auto" w:before="4"/>
                          <w:ind w:left="0" w:right="0" w:firstLine="0"/>
                          <w:jc w:val="left"/>
                          <w:rPr>
                            <w:rFonts w:ascii="Trebuchet MS" w:hAnsi="Trebuchet MS"/>
                            <w:sz w:val="16"/>
                          </w:rPr>
                        </w:pPr>
                        <w:r>
                          <w:rPr>
                            <w:rFonts w:ascii="Trebuchet MS" w:hAnsi="Trebuchet MS"/>
                            <w:color w:val="231F20"/>
                            <w:spacing w:val="-2"/>
                            <w:w w:val="105"/>
                            <w:sz w:val="16"/>
                          </w:rPr>
                          <w:t>Современные информационные технологии</w:t>
                        </w:r>
                      </w:p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Trebuchet MS" w:hAnsi="Trebuchet MS"/>
                            <w:sz w:val="16"/>
                          </w:rPr>
                        </w:pPr>
                        <w:r>
                          <w:rPr>
                            <w:rFonts w:ascii="Trebuchet MS" w:hAnsi="Trebuchet MS"/>
                            <w:color w:val="231F20"/>
                            <w:spacing w:val="-4"/>
                            <w:sz w:val="16"/>
                          </w:rPr>
                          <w:t>и</w:t>
                        </w:r>
                        <w:r>
                          <w:rPr>
                            <w:rFonts w:ascii="Trebuchet MS" w:hAnsi="Trebuchet MS"/>
                            <w:color w:val="231F20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color w:val="231F20"/>
                            <w:spacing w:val="-4"/>
                            <w:sz w:val="16"/>
                          </w:rPr>
                          <w:t>ИТ-образование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23" w:after="1"/>
        <w:rPr>
          <w:rFonts w:ascii="Trebuchet MS"/>
          <w:sz w:val="20"/>
        </w:rPr>
      </w:pPr>
    </w:p>
    <w:p>
      <w:pPr>
        <w:pStyle w:val="BodyText"/>
        <w:spacing w:line="20" w:lineRule="exact"/>
        <w:ind w:left="2678"/>
        <w:rPr>
          <w:rFonts w:ascii="Trebuchet MS"/>
          <w:sz w:val="2"/>
        </w:rPr>
      </w:pPr>
      <w:r>
        <w:rPr>
          <w:rFonts w:ascii="Trebuchet MS"/>
          <w:sz w:val="2"/>
        </w:rPr>
        <mc:AlternateContent>
          <mc:Choice Requires="wps">
            <w:drawing>
              <wp:inline distT="0" distB="0" distL="0" distR="0">
                <wp:extent cx="1631314" cy="12700"/>
                <wp:effectExtent l="9525" t="0" r="0" b="635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631314" cy="12700"/>
                          <a:chExt cx="1631314" cy="127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6350"/>
                            <a:ext cx="1631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314" h="0">
                                <a:moveTo>
                                  <a:pt x="0" y="0"/>
                                </a:moveTo>
                                <a:lnTo>
                                  <a:pt x="163130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9D6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8.4500pt;height:1pt;mso-position-horizontal-relative:char;mso-position-vertical-relative:line" id="docshapegroup15" coordorigin="0,0" coordsize="2569,20">
                <v:line style="position:absolute" from="0,10" to="2569,10" stroked="true" strokeweight="1pt" strokecolor="#009d67">
                  <v:stroke dashstyle="solid"/>
                </v:line>
              </v:group>
            </w:pict>
          </mc:Fallback>
        </mc:AlternateContent>
      </w:r>
      <w:r>
        <w:rPr>
          <w:rFonts w:ascii="Trebuchet MS"/>
          <w:sz w:val="2"/>
        </w:rPr>
      </w:r>
    </w:p>
    <w:p>
      <w:pPr>
        <w:pStyle w:val="Heading3"/>
        <w:ind w:left="2678"/>
      </w:pPr>
      <w:r>
        <w:rPr>
          <w:color w:val="231F20"/>
          <w:spacing w:val="-2"/>
        </w:rPr>
        <w:t>BIG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DATA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APPLICATIONS</w:t>
      </w:r>
    </w:p>
    <w:p>
      <w:pPr>
        <w:pStyle w:val="BodyText"/>
        <w:spacing w:before="8"/>
        <w:rPr>
          <w:rFonts w:ascii="Trebuchet MS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2285325</wp:posOffset>
                </wp:positionH>
                <wp:positionV relativeFrom="paragraph">
                  <wp:posOffset>50120</wp:posOffset>
                </wp:positionV>
                <wp:extent cx="1631314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631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314" h="0">
                              <a:moveTo>
                                <a:pt x="0" y="0"/>
                              </a:moveTo>
                              <a:lnTo>
                                <a:pt x="1631302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9D6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946899pt;margin-top:3.946472pt;width:128.4500pt;height:.1pt;mso-position-horizontal-relative:page;mso-position-vertical-relative:paragraph;z-index:-15725056;mso-wrap-distance-left:0;mso-wrap-distance-right:0" id="docshape16" coordorigin="3599,79" coordsize="2569,0" path="m3599,79l6168,79e" filled="false" stroked="true" strokeweight="1pt" strokecolor="#009d6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rebuchet MS"/>
          <w:sz w:val="16"/>
        </w:rPr>
      </w:pPr>
    </w:p>
    <w:p>
      <w:pPr>
        <w:pStyle w:val="BodyText"/>
        <w:rPr>
          <w:rFonts w:ascii="Trebuchet MS"/>
          <w:sz w:val="16"/>
        </w:rPr>
      </w:pPr>
    </w:p>
    <w:p>
      <w:pPr>
        <w:pStyle w:val="BodyText"/>
        <w:rPr>
          <w:rFonts w:ascii="Trebuchet MS"/>
          <w:sz w:val="16"/>
        </w:rPr>
      </w:pPr>
    </w:p>
    <w:p>
      <w:pPr>
        <w:pStyle w:val="BodyText"/>
        <w:rPr>
          <w:rFonts w:ascii="Trebuchet MS"/>
          <w:sz w:val="16"/>
        </w:rPr>
      </w:pPr>
    </w:p>
    <w:p>
      <w:pPr>
        <w:pStyle w:val="BodyText"/>
        <w:rPr>
          <w:rFonts w:ascii="Trebuchet MS"/>
          <w:sz w:val="16"/>
        </w:rPr>
      </w:pPr>
    </w:p>
    <w:p>
      <w:pPr>
        <w:pStyle w:val="BodyText"/>
        <w:rPr>
          <w:rFonts w:ascii="Trebuchet MS"/>
          <w:sz w:val="16"/>
        </w:rPr>
      </w:pPr>
    </w:p>
    <w:p>
      <w:pPr>
        <w:pStyle w:val="BodyText"/>
        <w:rPr>
          <w:rFonts w:ascii="Trebuchet MS"/>
          <w:sz w:val="16"/>
        </w:rPr>
      </w:pPr>
    </w:p>
    <w:p>
      <w:pPr>
        <w:pStyle w:val="BodyText"/>
        <w:spacing w:before="176"/>
        <w:rPr>
          <w:rFonts w:ascii="Trebuchet MS"/>
          <w:sz w:val="16"/>
        </w:rPr>
      </w:pPr>
    </w:p>
    <w:p>
      <w:pPr>
        <w:spacing w:before="1"/>
        <w:ind w:left="0" w:right="1301" w:firstLine="0"/>
        <w:jc w:val="right"/>
        <w:rPr>
          <w:rFonts w:ascii="Trebuchet MS"/>
          <w:sz w:val="16"/>
        </w:rPr>
      </w:pPr>
      <w:r>
        <w:rPr>
          <w:rFonts w:ascii="Trebuchet MS"/>
          <w:color w:val="FFFFFF"/>
          <w:sz w:val="16"/>
          <w:shd w:fill="009D67" w:color="auto" w:val="clear"/>
        </w:rPr>
        <w:t>Original</w:t>
      </w:r>
      <w:r>
        <w:rPr>
          <w:rFonts w:ascii="Trebuchet MS"/>
          <w:color w:val="FFFFFF"/>
          <w:spacing w:val="1"/>
          <w:sz w:val="16"/>
          <w:shd w:fill="009D67" w:color="auto" w:val="clear"/>
        </w:rPr>
        <w:t> </w:t>
      </w:r>
      <w:r>
        <w:rPr>
          <w:rFonts w:ascii="Trebuchet MS"/>
          <w:color w:val="FFFFFF"/>
          <w:spacing w:val="-2"/>
          <w:sz w:val="16"/>
          <w:shd w:fill="009D67" w:color="auto" w:val="clear"/>
        </w:rPr>
        <w:t>article</w:t>
      </w:r>
    </w:p>
    <w:p>
      <w:pPr>
        <w:pStyle w:val="BodyText"/>
        <w:spacing w:before="65"/>
        <w:rPr>
          <w:rFonts w:ascii="Trebuchet MS"/>
          <w:sz w:val="28"/>
        </w:rPr>
      </w:pPr>
    </w:p>
    <w:p>
      <w:pPr>
        <w:pStyle w:val="Heading1"/>
        <w:ind w:left="2640"/>
      </w:pPr>
      <w:r>
        <w:rPr>
          <w:color w:val="231F20"/>
          <w:spacing w:val="-4"/>
        </w:rPr>
        <w:t>Using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ELK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Stack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for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Event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Log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Acquisition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Analysis</w:t>
      </w:r>
    </w:p>
    <w:p>
      <w:pPr>
        <w:pStyle w:val="Heading4"/>
        <w:spacing w:before="276"/>
        <w:ind w:left="2640"/>
        <w:rPr>
          <w:sz w:val="10"/>
        </w:rPr>
      </w:pPr>
      <w:r>
        <w:rPr>
          <w:color w:val="231F20"/>
        </w:rPr>
        <w:t>N.</w:t>
      </w:r>
      <w:r>
        <w:rPr>
          <w:color w:val="231F20"/>
          <w:spacing w:val="-7"/>
        </w:rPr>
        <w:t> </w:t>
      </w:r>
      <w:r>
        <w:rPr>
          <w:color w:val="231F20"/>
        </w:rPr>
        <w:t>A.</w:t>
      </w:r>
      <w:r>
        <w:rPr>
          <w:color w:val="231F20"/>
          <w:spacing w:val="-6"/>
        </w:rPr>
        <w:t> </w:t>
      </w:r>
      <w:r>
        <w:rPr>
          <w:color w:val="231F20"/>
        </w:rPr>
        <w:t>Balashov</w:t>
      </w:r>
      <w:r>
        <w:rPr>
          <w:color w:val="231F20"/>
          <w:position w:val="6"/>
          <w:sz w:val="10"/>
        </w:rPr>
        <w:t>a*</w:t>
      </w:r>
      <w:r>
        <w:rPr>
          <w:color w:val="231F20"/>
        </w:rPr>
        <w:t>,</w:t>
      </w:r>
      <w:r>
        <w:rPr>
          <w:color w:val="231F20"/>
          <w:spacing w:val="-6"/>
        </w:rPr>
        <w:t> </w:t>
      </w:r>
      <w:r>
        <w:rPr>
          <w:color w:val="231F20"/>
        </w:rPr>
        <w:t>M.</w:t>
      </w:r>
      <w:r>
        <w:rPr>
          <w:color w:val="231F20"/>
          <w:spacing w:val="-6"/>
        </w:rPr>
        <w:t> </w:t>
      </w:r>
      <w:r>
        <w:rPr>
          <w:color w:val="231F20"/>
        </w:rPr>
        <w:t>V.</w:t>
      </w:r>
      <w:r>
        <w:rPr>
          <w:color w:val="231F20"/>
          <w:spacing w:val="-6"/>
        </w:rPr>
        <w:t> </w:t>
      </w:r>
      <w:r>
        <w:rPr>
          <w:color w:val="231F20"/>
        </w:rPr>
        <w:t>Balashova</w:t>
      </w:r>
      <w:r>
        <w:rPr>
          <w:color w:val="231F20"/>
          <w:position w:val="6"/>
          <w:sz w:val="10"/>
        </w:rPr>
        <w:t>b</w:t>
      </w:r>
      <w:r>
        <w:rPr>
          <w:color w:val="231F20"/>
        </w:rPr>
        <w:t>,</w:t>
      </w:r>
      <w:r>
        <w:rPr>
          <w:color w:val="231F20"/>
          <w:spacing w:val="-6"/>
        </w:rPr>
        <w:t> </w:t>
      </w:r>
      <w:r>
        <w:rPr>
          <w:color w:val="231F20"/>
        </w:rPr>
        <w:t>S.</w:t>
      </w:r>
      <w:r>
        <w:rPr>
          <w:color w:val="231F20"/>
          <w:spacing w:val="-6"/>
        </w:rPr>
        <w:t> </w:t>
      </w:r>
      <w:r>
        <w:rPr>
          <w:color w:val="231F20"/>
        </w:rPr>
        <w:t>R.</w:t>
      </w:r>
      <w:r>
        <w:rPr>
          <w:color w:val="231F20"/>
          <w:spacing w:val="-6"/>
        </w:rPr>
        <w:t> </w:t>
      </w:r>
      <w:r>
        <w:rPr>
          <w:color w:val="231F20"/>
        </w:rPr>
        <w:t>Knigin</w:t>
      </w:r>
      <w:r>
        <w:rPr>
          <w:color w:val="231F20"/>
          <w:position w:val="6"/>
          <w:sz w:val="10"/>
        </w:rPr>
        <w:t>b</w:t>
      </w:r>
      <w:r>
        <w:rPr>
          <w:color w:val="231F20"/>
        </w:rPr>
        <w:t>,</w:t>
      </w:r>
      <w:r>
        <w:rPr>
          <w:color w:val="231F20"/>
          <w:spacing w:val="-6"/>
        </w:rPr>
        <w:t> </w:t>
      </w:r>
      <w:r>
        <w:rPr>
          <w:color w:val="231F20"/>
        </w:rPr>
        <w:t>N.</w:t>
      </w:r>
      <w:r>
        <w:rPr>
          <w:color w:val="231F20"/>
          <w:spacing w:val="-7"/>
        </w:rPr>
        <w:t> </w:t>
      </w:r>
      <w:r>
        <w:rPr>
          <w:color w:val="231F20"/>
        </w:rPr>
        <w:t>A.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Kutovskiy</w:t>
      </w:r>
      <w:r>
        <w:rPr>
          <w:color w:val="231F20"/>
          <w:spacing w:val="-2"/>
          <w:position w:val="6"/>
          <w:sz w:val="10"/>
        </w:rPr>
        <w:t>a</w:t>
      </w:r>
    </w:p>
    <w:p>
      <w:pPr>
        <w:pStyle w:val="BodyText"/>
        <w:spacing w:before="17"/>
        <w:ind w:left="2640"/>
      </w:pPr>
      <w:r>
        <w:rPr>
          <w:color w:val="231F20"/>
          <w:position w:val="6"/>
          <w:sz w:val="10"/>
        </w:rPr>
        <w:t>1</w:t>
      </w:r>
      <w:r>
        <w:rPr>
          <w:color w:val="231F20"/>
          <w:spacing w:val="10"/>
          <w:position w:val="6"/>
          <w:sz w:val="10"/>
        </w:rPr>
        <w:t> </w:t>
      </w:r>
      <w:r>
        <w:rPr>
          <w:color w:val="231F20"/>
        </w:rPr>
        <w:t>Joint</w:t>
      </w:r>
      <w:r>
        <w:rPr>
          <w:color w:val="231F20"/>
          <w:spacing w:val="-6"/>
        </w:rPr>
        <w:t> </w:t>
      </w:r>
      <w:r>
        <w:rPr>
          <w:color w:val="231F20"/>
        </w:rPr>
        <w:t>Institute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Nuclear</w:t>
      </w:r>
      <w:r>
        <w:rPr>
          <w:color w:val="231F20"/>
          <w:spacing w:val="-5"/>
        </w:rPr>
        <w:t> </w:t>
      </w:r>
      <w:r>
        <w:rPr>
          <w:color w:val="231F20"/>
        </w:rPr>
        <w:t>Research,</w:t>
      </w:r>
      <w:r>
        <w:rPr>
          <w:color w:val="231F20"/>
          <w:spacing w:val="-6"/>
        </w:rPr>
        <w:t> </w:t>
      </w:r>
      <w:r>
        <w:rPr>
          <w:color w:val="231F20"/>
        </w:rPr>
        <w:t>Dubna,</w:t>
      </w:r>
      <w:r>
        <w:rPr>
          <w:color w:val="231F20"/>
          <w:spacing w:val="-6"/>
        </w:rPr>
        <w:t> </w:t>
      </w:r>
      <w:r>
        <w:rPr>
          <w:color w:val="231F20"/>
        </w:rPr>
        <w:t>Russian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Federation</w:t>
      </w:r>
    </w:p>
    <w:p>
      <w:pPr>
        <w:pStyle w:val="BodyText"/>
        <w:spacing w:before="16"/>
        <w:ind w:left="2640"/>
      </w:pPr>
      <w:r>
        <w:rPr>
          <w:color w:val="231F20"/>
        </w:rPr>
        <w:t>6</w:t>
      </w:r>
      <w:r>
        <w:rPr>
          <w:color w:val="231F20"/>
          <w:spacing w:val="-6"/>
        </w:rPr>
        <w:t> </w:t>
      </w:r>
      <w:r>
        <w:rPr>
          <w:color w:val="231F20"/>
        </w:rPr>
        <w:t>Joliot-Curie</w:t>
      </w:r>
      <w:r>
        <w:rPr>
          <w:color w:val="231F20"/>
          <w:spacing w:val="-4"/>
        </w:rPr>
        <w:t> </w:t>
      </w:r>
      <w:r>
        <w:rPr>
          <w:color w:val="231F20"/>
        </w:rPr>
        <w:t>St.,</w:t>
      </w:r>
      <w:r>
        <w:rPr>
          <w:color w:val="231F20"/>
          <w:spacing w:val="-5"/>
        </w:rPr>
        <w:t> </w:t>
      </w:r>
      <w:r>
        <w:rPr>
          <w:color w:val="231F20"/>
        </w:rPr>
        <w:t>Dubna</w:t>
      </w:r>
      <w:r>
        <w:rPr>
          <w:color w:val="231F20"/>
          <w:spacing w:val="-5"/>
        </w:rPr>
        <w:t> </w:t>
      </w:r>
      <w:r>
        <w:rPr>
          <w:color w:val="231F20"/>
        </w:rPr>
        <w:t>141980,</w:t>
      </w:r>
      <w:r>
        <w:rPr>
          <w:color w:val="231F20"/>
          <w:spacing w:val="-4"/>
        </w:rPr>
        <w:t> </w:t>
      </w:r>
      <w:r>
        <w:rPr>
          <w:color w:val="231F20"/>
        </w:rPr>
        <w:t>Moscow</w:t>
      </w:r>
      <w:r>
        <w:rPr>
          <w:color w:val="231F20"/>
          <w:spacing w:val="-5"/>
        </w:rPr>
        <w:t> </w:t>
      </w:r>
      <w:r>
        <w:rPr>
          <w:color w:val="231F20"/>
        </w:rPr>
        <w:t>region,</w:t>
      </w:r>
      <w:r>
        <w:rPr>
          <w:color w:val="231F20"/>
          <w:spacing w:val="-5"/>
        </w:rPr>
        <w:t> </w:t>
      </w:r>
      <w:r>
        <w:rPr>
          <w:color w:val="231F20"/>
        </w:rPr>
        <w:t>Russian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Federation</w:t>
      </w:r>
    </w:p>
    <w:p>
      <w:pPr>
        <w:pStyle w:val="BodyText"/>
        <w:spacing w:before="17"/>
        <w:ind w:left="2640"/>
      </w:pPr>
      <w:r>
        <w:rPr>
          <w:color w:val="231F20"/>
          <w:position w:val="6"/>
          <w:sz w:val="10"/>
        </w:rPr>
        <w:t>2</w:t>
      </w:r>
      <w:r>
        <w:rPr>
          <w:color w:val="231F20"/>
          <w:spacing w:val="7"/>
          <w:position w:val="6"/>
          <w:sz w:val="10"/>
        </w:rPr>
        <w:t> </w:t>
      </w:r>
      <w:r>
        <w:rPr>
          <w:color w:val="231F20"/>
        </w:rPr>
        <w:t>Dubna</w:t>
      </w:r>
      <w:r>
        <w:rPr>
          <w:color w:val="231F20"/>
          <w:spacing w:val="-9"/>
        </w:rPr>
        <w:t> </w:t>
      </w:r>
      <w:r>
        <w:rPr>
          <w:color w:val="231F20"/>
        </w:rPr>
        <w:t>State</w:t>
      </w:r>
      <w:r>
        <w:rPr>
          <w:color w:val="231F20"/>
          <w:spacing w:val="-8"/>
        </w:rPr>
        <w:t> </w:t>
      </w:r>
      <w:r>
        <w:rPr>
          <w:color w:val="231F20"/>
        </w:rPr>
        <w:t>University,</w:t>
      </w:r>
      <w:r>
        <w:rPr>
          <w:color w:val="231F20"/>
          <w:spacing w:val="-9"/>
        </w:rPr>
        <w:t> </w:t>
      </w:r>
      <w:r>
        <w:rPr>
          <w:color w:val="231F20"/>
        </w:rPr>
        <w:t>Dubna,</w:t>
      </w:r>
      <w:r>
        <w:rPr>
          <w:color w:val="231F20"/>
          <w:spacing w:val="-8"/>
        </w:rPr>
        <w:t> </w:t>
      </w:r>
      <w:r>
        <w:rPr>
          <w:color w:val="231F20"/>
        </w:rPr>
        <w:t>Russian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Federation</w:t>
      </w:r>
    </w:p>
    <w:p>
      <w:pPr>
        <w:pStyle w:val="BodyText"/>
        <w:spacing w:before="17"/>
        <w:ind w:left="2640"/>
      </w:pPr>
      <w:r>
        <w:rPr>
          <w:color w:val="231F20"/>
        </w:rPr>
        <w:t>19</w:t>
      </w:r>
      <w:r>
        <w:rPr>
          <w:color w:val="231F20"/>
          <w:spacing w:val="-8"/>
        </w:rPr>
        <w:t> </w:t>
      </w:r>
      <w:r>
        <w:rPr>
          <w:color w:val="231F20"/>
        </w:rPr>
        <w:t>Universitetskaya</w:t>
      </w:r>
      <w:r>
        <w:rPr>
          <w:color w:val="231F20"/>
          <w:spacing w:val="-7"/>
        </w:rPr>
        <w:t> </w:t>
      </w:r>
      <w:r>
        <w:rPr>
          <w:color w:val="231F20"/>
        </w:rPr>
        <w:t>St.,</w:t>
      </w:r>
      <w:r>
        <w:rPr>
          <w:color w:val="231F20"/>
          <w:spacing w:val="-8"/>
        </w:rPr>
        <w:t> </w:t>
      </w:r>
      <w:r>
        <w:rPr>
          <w:color w:val="231F20"/>
        </w:rPr>
        <w:t>Dubna</w:t>
      </w:r>
      <w:r>
        <w:rPr>
          <w:color w:val="231F20"/>
          <w:spacing w:val="-8"/>
        </w:rPr>
        <w:t> </w:t>
      </w:r>
      <w:r>
        <w:rPr>
          <w:color w:val="231F20"/>
        </w:rPr>
        <w:t>141980,</w:t>
      </w:r>
      <w:r>
        <w:rPr>
          <w:color w:val="231F20"/>
          <w:spacing w:val="-8"/>
        </w:rPr>
        <w:t> </w:t>
      </w:r>
      <w:r>
        <w:rPr>
          <w:color w:val="231F20"/>
        </w:rPr>
        <w:t>Moscow</w:t>
      </w:r>
      <w:r>
        <w:rPr>
          <w:color w:val="231F20"/>
          <w:spacing w:val="-8"/>
        </w:rPr>
        <w:t> </w:t>
      </w:r>
      <w:r>
        <w:rPr>
          <w:color w:val="231F20"/>
        </w:rPr>
        <w:t>region,</w:t>
      </w:r>
      <w:r>
        <w:rPr>
          <w:color w:val="231F20"/>
          <w:spacing w:val="-8"/>
        </w:rPr>
        <w:t> </w:t>
      </w:r>
      <w:r>
        <w:rPr>
          <w:color w:val="231F20"/>
        </w:rPr>
        <w:t>Russian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Federation</w:t>
      </w:r>
    </w:p>
    <w:p>
      <w:pPr>
        <w:pStyle w:val="BodyText"/>
        <w:spacing w:before="16"/>
        <w:ind w:left="2640"/>
      </w:pPr>
      <w:r>
        <w:rPr>
          <w:color w:val="231F20"/>
          <w:position w:val="6"/>
          <w:sz w:val="10"/>
        </w:rPr>
        <w:t>*</w:t>
      </w:r>
      <w:r>
        <w:rPr>
          <w:color w:val="231F20"/>
          <w:spacing w:val="14"/>
          <w:position w:val="6"/>
          <w:sz w:val="10"/>
        </w:rPr>
        <w:t> </w:t>
      </w:r>
      <w:hyperlink r:id="rId8">
        <w:r>
          <w:rPr>
            <w:color w:val="231F20"/>
            <w:spacing w:val="-2"/>
          </w:rPr>
          <w:t>balashov@jinr.ru</w:t>
        </w:r>
      </w:hyperlink>
    </w:p>
    <w:p>
      <w:pPr>
        <w:pStyle w:val="BodyText"/>
        <w:spacing w:before="5"/>
      </w:pPr>
    </w:p>
    <w:p>
      <w:pPr>
        <w:spacing w:before="0"/>
        <w:ind w:left="2640" w:right="0" w:firstLine="0"/>
        <w:jc w:val="left"/>
        <w:rPr>
          <w:b/>
          <w:sz w:val="20"/>
        </w:rPr>
      </w:pPr>
      <w:r>
        <w:rPr>
          <w:b/>
          <w:color w:val="231F20"/>
          <w:spacing w:val="-2"/>
          <w:sz w:val="20"/>
        </w:rPr>
        <w:t>Abstract</w:t>
      </w:r>
    </w:p>
    <w:p>
      <w:pPr>
        <w:pStyle w:val="BodyText"/>
        <w:spacing w:line="259" w:lineRule="auto" w:before="10"/>
        <w:ind w:left="2640" w:right="1298"/>
        <w:jc w:val="both"/>
      </w:pPr>
      <w:r>
        <w:rPr>
          <w:color w:val="231F20"/>
        </w:rPr>
        <w:t>Modern scientific research in many areas often requires the use of powerful computing systems and</w:t>
      </w:r>
      <w:r>
        <w:rPr>
          <w:color w:val="231F20"/>
          <w:spacing w:val="40"/>
        </w:rPr>
        <w:t> </w:t>
      </w:r>
      <w:r>
        <w:rPr>
          <w:color w:val="231F20"/>
        </w:rPr>
        <w:t>complex software systems to effectively solve research problems. Many scientific organizations build</w:t>
      </w:r>
      <w:r>
        <w:rPr>
          <w:color w:val="231F20"/>
          <w:spacing w:val="40"/>
        </w:rPr>
        <w:t> </w:t>
      </w:r>
      <w:r>
        <w:rPr>
          <w:color w:val="231F20"/>
        </w:rPr>
        <w:t>their</w:t>
      </w:r>
      <w:r>
        <w:rPr>
          <w:color w:val="231F20"/>
          <w:spacing w:val="-1"/>
        </w:rPr>
        <w:t> </w:t>
      </w:r>
      <w:r>
        <w:rPr>
          <w:color w:val="231F20"/>
        </w:rPr>
        <w:t>own</w:t>
      </w:r>
      <w:r>
        <w:rPr>
          <w:color w:val="231F20"/>
          <w:spacing w:val="-1"/>
        </w:rPr>
        <w:t> </w:t>
      </w:r>
      <w:r>
        <w:rPr>
          <w:color w:val="231F20"/>
        </w:rPr>
        <w:t>computing</w:t>
      </w:r>
      <w:r>
        <w:rPr>
          <w:color w:val="231F20"/>
          <w:spacing w:val="-1"/>
        </w:rPr>
        <w:t> </w:t>
      </w:r>
      <w:r>
        <w:rPr>
          <w:color w:val="231F20"/>
        </w:rPr>
        <w:t>systems,</w:t>
      </w:r>
      <w:r>
        <w:rPr>
          <w:color w:val="231F20"/>
          <w:spacing w:val="-1"/>
        </w:rPr>
        <w:t> </w:t>
      </w:r>
      <w:r>
        <w:rPr>
          <w:color w:val="231F20"/>
        </w:rPr>
        <w:t>an</w:t>
      </w:r>
      <w:r>
        <w:rPr>
          <w:color w:val="231F20"/>
          <w:spacing w:val="-1"/>
        </w:rPr>
        <w:t> </w:t>
      </w:r>
      <w:r>
        <w:rPr>
          <w:color w:val="231F20"/>
        </w:rPr>
        <w:t>example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which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cloud</w:t>
      </w:r>
      <w:r>
        <w:rPr>
          <w:color w:val="231F20"/>
          <w:spacing w:val="-1"/>
        </w:rPr>
        <w:t> </w:t>
      </w:r>
      <w:r>
        <w:rPr>
          <w:color w:val="231F20"/>
        </w:rPr>
        <w:t>infrastructure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Joint</w:t>
      </w:r>
      <w:r>
        <w:rPr>
          <w:color w:val="231F20"/>
          <w:spacing w:val="-1"/>
        </w:rPr>
        <w:t> </w:t>
      </w:r>
      <w:r>
        <w:rPr>
          <w:color w:val="231F20"/>
        </w:rPr>
        <w:t>Institute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40"/>
        </w:rPr>
        <w:t> </w:t>
      </w:r>
      <w:r>
        <w:rPr>
          <w:color w:val="231F20"/>
        </w:rPr>
        <w:t>Nuclear Research. During the operation of such large computing systems, emergency situations and</w:t>
      </w:r>
      <w:r>
        <w:rPr>
          <w:color w:val="231F20"/>
          <w:spacing w:val="40"/>
        </w:rPr>
        <w:t> </w:t>
      </w:r>
      <w:r>
        <w:rPr>
          <w:color w:val="231F20"/>
        </w:rPr>
        <w:t>failures</w:t>
      </w:r>
      <w:r>
        <w:rPr>
          <w:color w:val="231F20"/>
          <w:spacing w:val="-7"/>
        </w:rPr>
        <w:t> </w:t>
      </w:r>
      <w:r>
        <w:rPr>
          <w:color w:val="231F20"/>
        </w:rPr>
        <w:t>inevitably</w:t>
      </w:r>
      <w:r>
        <w:rPr>
          <w:color w:val="231F20"/>
          <w:spacing w:val="-7"/>
        </w:rPr>
        <w:t> </w:t>
      </w:r>
      <w:r>
        <w:rPr>
          <w:color w:val="231F20"/>
        </w:rPr>
        <w:t>arise,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resolution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which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primarily</w:t>
      </w:r>
      <w:r>
        <w:rPr>
          <w:color w:val="231F20"/>
          <w:spacing w:val="-7"/>
        </w:rPr>
        <w:t> </w:t>
      </w:r>
      <w:r>
        <w:rPr>
          <w:color w:val="231F20"/>
        </w:rPr>
        <w:t>based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analysis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system</w:t>
      </w:r>
      <w:r>
        <w:rPr>
          <w:color w:val="231F20"/>
          <w:spacing w:val="-7"/>
        </w:rPr>
        <w:t> </w:t>
      </w:r>
      <w:r>
        <w:rPr>
          <w:color w:val="231F20"/>
        </w:rPr>
        <w:t>event</w:t>
      </w:r>
      <w:r>
        <w:rPr>
          <w:color w:val="231F20"/>
          <w:spacing w:val="-7"/>
        </w:rPr>
        <w:t> </w:t>
      </w:r>
      <w:r>
        <w:rPr>
          <w:color w:val="231F20"/>
        </w:rPr>
        <w:t>logs.</w:t>
      </w:r>
      <w:r>
        <w:rPr>
          <w:color w:val="231F20"/>
          <w:spacing w:val="40"/>
        </w:rPr>
        <w:t> </w:t>
      </w:r>
      <w:r>
        <w:rPr>
          <w:color w:val="231F20"/>
        </w:rPr>
        <w:t>As infrastructure grows in scale and complexity, event log analysis becomes a more complex process</w:t>
      </w:r>
      <w:r>
        <w:rPr>
          <w:color w:val="231F20"/>
          <w:spacing w:val="40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requires</w:t>
      </w:r>
      <w:r>
        <w:rPr>
          <w:color w:val="231F20"/>
          <w:spacing w:val="-3"/>
        </w:rPr>
        <w:t> </w:t>
      </w:r>
      <w:r>
        <w:rPr>
          <w:color w:val="231F20"/>
        </w:rPr>
        <w:t>additional</w:t>
      </w:r>
      <w:r>
        <w:rPr>
          <w:color w:val="231F20"/>
          <w:spacing w:val="-3"/>
        </w:rPr>
        <w:t> </w:t>
      </w:r>
      <w:r>
        <w:rPr>
          <w:color w:val="231F20"/>
        </w:rPr>
        <w:t>tools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used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its</w:t>
      </w:r>
      <w:r>
        <w:rPr>
          <w:color w:val="231F20"/>
          <w:spacing w:val="-3"/>
        </w:rPr>
        <w:t> </w:t>
      </w:r>
      <w:r>
        <w:rPr>
          <w:color w:val="231F20"/>
        </w:rPr>
        <w:t>effective</w:t>
      </w:r>
      <w:r>
        <w:rPr>
          <w:color w:val="231F20"/>
          <w:spacing w:val="-3"/>
        </w:rPr>
        <w:t> </w:t>
      </w:r>
      <w:r>
        <w:rPr>
          <w:color w:val="231F20"/>
        </w:rPr>
        <w:t>implementation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large-scale</w:t>
      </w:r>
      <w:r>
        <w:rPr>
          <w:color w:val="231F20"/>
          <w:spacing w:val="-3"/>
        </w:rPr>
        <w:t> </w:t>
      </w:r>
      <w:r>
        <w:rPr>
          <w:color w:val="231F20"/>
        </w:rPr>
        <w:t>infrastructures.</w:t>
      </w:r>
      <w:r>
        <w:rPr>
          <w:color w:val="231F20"/>
          <w:spacing w:val="40"/>
        </w:rPr>
        <w:t> </w:t>
      </w:r>
      <w:r>
        <w:rPr>
          <w:color w:val="231F20"/>
        </w:rPr>
        <w:t>In this paper we share our experience in organizing and implementing a system for centralized col-</w:t>
      </w:r>
      <w:r>
        <w:rPr>
          <w:color w:val="231F20"/>
          <w:spacing w:val="40"/>
        </w:rPr>
        <w:t> </w:t>
      </w:r>
      <w:r>
        <w:rPr>
          <w:color w:val="231F20"/>
        </w:rPr>
        <w:t>lection and analysis of system event logs of the JINR cloud infrastructure. We chose the Elasticsearch,</w:t>
      </w:r>
      <w:r>
        <w:rPr>
          <w:color w:val="231F20"/>
          <w:spacing w:val="40"/>
        </w:rPr>
        <w:t> </w:t>
      </w:r>
      <w:r>
        <w:rPr>
          <w:color w:val="231F20"/>
        </w:rPr>
        <w:t>Logstash, Kibana (ELK) technology stack as the basis for the developed system, which is widely used</w:t>
      </w:r>
      <w:r>
        <w:rPr>
          <w:color w:val="231F20"/>
          <w:spacing w:val="40"/>
        </w:rPr>
        <w:t> </w:t>
      </w:r>
      <w:r>
        <w:rPr>
          <w:color w:val="231F20"/>
        </w:rPr>
        <w:t>to solve similar problems in many other large scientific computing infrastructures and has proven to</w:t>
      </w:r>
      <w:r>
        <w:rPr>
          <w:color w:val="231F20"/>
          <w:spacing w:val="40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suitable</w:t>
      </w:r>
      <w:r>
        <w:rPr>
          <w:color w:val="231F20"/>
          <w:spacing w:val="-3"/>
        </w:rPr>
        <w:t> </w:t>
      </w:r>
      <w:r>
        <w:rPr>
          <w:color w:val="231F20"/>
        </w:rPr>
        <w:t>both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solving</w:t>
      </w:r>
      <w:r>
        <w:rPr>
          <w:color w:val="231F20"/>
          <w:spacing w:val="-3"/>
        </w:rPr>
        <w:t> </w:t>
      </w:r>
      <w:r>
        <w:rPr>
          <w:color w:val="231F20"/>
        </w:rPr>
        <w:t>problems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collecting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analyzing</w:t>
      </w:r>
      <w:r>
        <w:rPr>
          <w:color w:val="231F20"/>
          <w:spacing w:val="-3"/>
        </w:rPr>
        <w:t> </w:t>
      </w:r>
      <w:r>
        <w:rPr>
          <w:color w:val="231F20"/>
        </w:rPr>
        <w:t>event</w:t>
      </w:r>
      <w:r>
        <w:rPr>
          <w:color w:val="231F20"/>
          <w:spacing w:val="-3"/>
        </w:rPr>
        <w:t> </w:t>
      </w:r>
      <w:r>
        <w:rPr>
          <w:color w:val="231F20"/>
        </w:rPr>
        <w:t>logs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various</w:t>
      </w:r>
      <w:r>
        <w:rPr>
          <w:color w:val="231F20"/>
          <w:spacing w:val="-3"/>
        </w:rPr>
        <w:t> </w:t>
      </w:r>
      <w:r>
        <w:rPr>
          <w:color w:val="231F20"/>
        </w:rPr>
        <w:t>systems,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well</w:t>
      </w:r>
      <w:r>
        <w:rPr>
          <w:color w:val="231F20"/>
          <w:spacing w:val="40"/>
        </w:rPr>
        <w:t> </w:t>
      </w:r>
      <w:r>
        <w:rPr>
          <w:color w:val="231F20"/>
        </w:rPr>
        <w:t>as a number of other problems in semi-structured and unstructured data analysis. On the example of</w:t>
      </w:r>
      <w:r>
        <w:rPr>
          <w:color w:val="231F20"/>
          <w:spacing w:val="40"/>
        </w:rPr>
        <w:t> </w:t>
      </w:r>
      <w:r>
        <w:rPr>
          <w:color w:val="231F20"/>
        </w:rPr>
        <w:t>the mechanism for ensuring the fault tolerance of the control nodes of the JINR cloud infrastructure</w:t>
      </w:r>
      <w:r>
        <w:rPr>
          <w:color w:val="231F20"/>
          <w:spacing w:val="40"/>
        </w:rPr>
        <w:t> </w:t>
      </w:r>
      <w:r>
        <w:rPr>
          <w:color w:val="231F20"/>
        </w:rPr>
        <w:t>we show that configurations of modern systems can have dynamic nature, complicating examination</w:t>
      </w:r>
      <w:r>
        <w:rPr>
          <w:color w:val="231F20"/>
          <w:spacing w:val="40"/>
        </w:rPr>
        <w:t> </w:t>
      </w:r>
      <w:r>
        <w:rPr>
          <w:color w:val="231F20"/>
        </w:rPr>
        <w:t>of system event logs, and how the developed system can be used to simplify their analysis in such sit-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uations.</w:t>
      </w:r>
    </w:p>
    <w:p>
      <w:pPr>
        <w:pStyle w:val="BodyText"/>
        <w:spacing w:before="1"/>
      </w:pPr>
    </w:p>
    <w:p>
      <w:pPr>
        <w:pStyle w:val="BodyText"/>
        <w:ind w:left="2640"/>
      </w:pPr>
      <w:r>
        <w:rPr>
          <w:b/>
          <w:color w:val="231F20"/>
          <w:spacing w:val="-2"/>
          <w:sz w:val="20"/>
        </w:rPr>
        <w:t>Keywords:</w:t>
      </w:r>
      <w:r>
        <w:rPr>
          <w:b/>
          <w:color w:val="231F20"/>
          <w:spacing w:val="2"/>
          <w:sz w:val="20"/>
        </w:rPr>
        <w:t> </w:t>
      </w:r>
      <w:r>
        <w:rPr>
          <w:color w:val="231F20"/>
          <w:spacing w:val="-2"/>
        </w:rPr>
        <w:t>cloud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computing,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fault-tolerance,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virtualization,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data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processing.</w:t>
      </w:r>
    </w:p>
    <w:p>
      <w:pPr>
        <w:pStyle w:val="BodyText"/>
        <w:spacing w:before="27"/>
      </w:pPr>
    </w:p>
    <w:p>
      <w:pPr>
        <w:spacing w:before="0"/>
        <w:ind w:left="2640" w:right="0" w:firstLine="0"/>
        <w:jc w:val="left"/>
        <w:rPr>
          <w:i/>
          <w:sz w:val="17"/>
        </w:rPr>
      </w:pPr>
      <w:r>
        <w:rPr>
          <w:i/>
          <w:color w:val="231F20"/>
          <w:sz w:val="17"/>
        </w:rPr>
        <w:t>The</w:t>
      </w:r>
      <w:r>
        <w:rPr>
          <w:i/>
          <w:color w:val="231F20"/>
          <w:spacing w:val="-4"/>
          <w:sz w:val="17"/>
        </w:rPr>
        <w:t> </w:t>
      </w:r>
      <w:r>
        <w:rPr>
          <w:i/>
          <w:color w:val="231F20"/>
          <w:sz w:val="17"/>
        </w:rPr>
        <w:t>authors</w:t>
      </w:r>
      <w:r>
        <w:rPr>
          <w:i/>
          <w:color w:val="231F20"/>
          <w:spacing w:val="-3"/>
          <w:sz w:val="17"/>
        </w:rPr>
        <w:t> </w:t>
      </w:r>
      <w:r>
        <w:rPr>
          <w:i/>
          <w:color w:val="231F20"/>
          <w:sz w:val="17"/>
        </w:rPr>
        <w:t>declare</w:t>
      </w:r>
      <w:r>
        <w:rPr>
          <w:i/>
          <w:color w:val="231F20"/>
          <w:spacing w:val="-3"/>
          <w:sz w:val="17"/>
        </w:rPr>
        <w:t> </w:t>
      </w:r>
      <w:r>
        <w:rPr>
          <w:i/>
          <w:color w:val="231F20"/>
          <w:sz w:val="17"/>
        </w:rPr>
        <w:t>no</w:t>
      </w:r>
      <w:r>
        <w:rPr>
          <w:i/>
          <w:color w:val="231F20"/>
          <w:spacing w:val="-3"/>
          <w:sz w:val="17"/>
        </w:rPr>
        <w:t> </w:t>
      </w:r>
      <w:r>
        <w:rPr>
          <w:i/>
          <w:color w:val="231F20"/>
          <w:sz w:val="17"/>
        </w:rPr>
        <w:t>conflict</w:t>
      </w:r>
      <w:r>
        <w:rPr>
          <w:i/>
          <w:color w:val="231F20"/>
          <w:spacing w:val="-3"/>
          <w:sz w:val="17"/>
        </w:rPr>
        <w:t> </w:t>
      </w:r>
      <w:r>
        <w:rPr>
          <w:i/>
          <w:color w:val="231F20"/>
          <w:sz w:val="17"/>
        </w:rPr>
        <w:t>of</w:t>
      </w:r>
      <w:r>
        <w:rPr>
          <w:i/>
          <w:color w:val="231F20"/>
          <w:spacing w:val="-3"/>
          <w:sz w:val="17"/>
        </w:rPr>
        <w:t> </w:t>
      </w:r>
      <w:r>
        <w:rPr>
          <w:i/>
          <w:color w:val="231F20"/>
          <w:spacing w:val="-2"/>
          <w:sz w:val="17"/>
        </w:rPr>
        <w:t>interest.</w:t>
      </w:r>
    </w:p>
    <w:p>
      <w:pPr>
        <w:pStyle w:val="BodyText"/>
        <w:spacing w:before="5"/>
        <w:rPr>
          <w:i/>
        </w:rPr>
      </w:pPr>
    </w:p>
    <w:p>
      <w:pPr>
        <w:spacing w:line="256" w:lineRule="auto" w:before="0"/>
        <w:ind w:left="2640" w:right="1301" w:firstLine="0"/>
        <w:jc w:val="both"/>
        <w:rPr>
          <w:sz w:val="17"/>
        </w:rPr>
      </w:pPr>
      <w:r>
        <w:rPr>
          <w:b/>
          <w:color w:val="231F20"/>
          <w:sz w:val="20"/>
        </w:rPr>
        <w:t>For</w:t>
      </w:r>
      <w:r>
        <w:rPr>
          <w:b/>
          <w:color w:val="231F20"/>
          <w:spacing w:val="-12"/>
          <w:sz w:val="20"/>
        </w:rPr>
        <w:t> </w:t>
      </w:r>
      <w:r>
        <w:rPr>
          <w:b/>
          <w:color w:val="231F20"/>
          <w:sz w:val="20"/>
        </w:rPr>
        <w:t>citation:</w:t>
      </w:r>
      <w:r>
        <w:rPr>
          <w:b/>
          <w:color w:val="231F20"/>
          <w:spacing w:val="-11"/>
          <w:sz w:val="20"/>
        </w:rPr>
        <w:t> </w:t>
      </w:r>
      <w:r>
        <w:rPr>
          <w:color w:val="231F20"/>
          <w:sz w:val="17"/>
        </w:rPr>
        <w:t>Balashov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N.A.,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Balashova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M.V.,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Knigin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S.R.,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Kutovskiy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N.A.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Using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ELK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Stack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for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Event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Log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Acquisition and Analysis. </w:t>
      </w:r>
      <w:r>
        <w:rPr>
          <w:i/>
          <w:color w:val="231F20"/>
          <w:sz w:val="17"/>
        </w:rPr>
        <w:t>Sovremennye informacionnye tehnologii i IT-obrazovanie </w:t>
      </w:r>
      <w:r>
        <w:rPr>
          <w:color w:val="231F20"/>
          <w:sz w:val="17"/>
        </w:rPr>
        <w:t>= Modern Informa-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tion Technologies and IT-Education. 2021; 17(1):61-68. DOI: https://doi.org/10.25559/SITI-</w:t>
      </w:r>
      <w:r>
        <w:rPr>
          <w:color w:val="231F20"/>
          <w:spacing w:val="40"/>
          <w:sz w:val="17"/>
        </w:rPr>
        <w:t> </w:t>
      </w:r>
      <w:r>
        <w:rPr>
          <w:color w:val="231F20"/>
          <w:spacing w:val="-2"/>
          <w:sz w:val="17"/>
        </w:rPr>
        <w:t>TO.17.202101.731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1"/>
        <w:rPr>
          <w:sz w:val="18"/>
        </w:rPr>
      </w:pPr>
    </w:p>
    <w:p>
      <w:pPr>
        <w:tabs>
          <w:tab w:pos="7172" w:val="left" w:leader="none"/>
          <w:tab w:pos="8782" w:val="left" w:leader="none"/>
        </w:tabs>
        <w:spacing w:before="0"/>
        <w:ind w:left="5337" w:right="0" w:firstLine="0"/>
        <w:jc w:val="left"/>
        <w:rPr>
          <w:rFonts w:ascii="Trebuchet MS" w:hAnsi="Trebuchet MS"/>
          <w:sz w:val="18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2263406</wp:posOffset>
            </wp:positionH>
            <wp:positionV relativeFrom="paragraph">
              <wp:posOffset>161218</wp:posOffset>
            </wp:positionV>
            <wp:extent cx="5512587" cy="93268"/>
            <wp:effectExtent l="0" t="0" r="0" b="0"/>
            <wp:wrapNone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2587" cy="93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color w:val="231F20"/>
          <w:w w:val="90"/>
          <w:sz w:val="18"/>
        </w:rPr>
        <w:t>Том</w:t>
      </w:r>
      <w:r>
        <w:rPr>
          <w:rFonts w:ascii="Trebuchet MS" w:hAnsi="Trebuchet MS"/>
          <w:color w:val="231F20"/>
          <w:spacing w:val="-5"/>
          <w:sz w:val="18"/>
        </w:rPr>
        <w:t> </w:t>
      </w:r>
      <w:r>
        <w:rPr>
          <w:rFonts w:ascii="Trebuchet MS" w:hAnsi="Trebuchet MS"/>
          <w:color w:val="231F20"/>
          <w:w w:val="90"/>
          <w:sz w:val="18"/>
        </w:rPr>
        <w:t>17,</w:t>
      </w:r>
      <w:r>
        <w:rPr>
          <w:rFonts w:ascii="Trebuchet MS" w:hAnsi="Trebuchet MS"/>
          <w:color w:val="231F20"/>
          <w:spacing w:val="-5"/>
          <w:sz w:val="18"/>
        </w:rPr>
        <w:t> </w:t>
      </w:r>
      <w:r>
        <w:rPr>
          <w:rFonts w:ascii="Trebuchet MS" w:hAnsi="Trebuchet MS"/>
          <w:color w:val="231F20"/>
          <w:w w:val="90"/>
          <w:sz w:val="18"/>
        </w:rPr>
        <w:t>№</w:t>
      </w:r>
      <w:r>
        <w:rPr>
          <w:rFonts w:ascii="Trebuchet MS" w:hAnsi="Trebuchet MS"/>
          <w:color w:val="231F20"/>
          <w:spacing w:val="-5"/>
          <w:sz w:val="18"/>
        </w:rPr>
        <w:t> </w:t>
      </w:r>
      <w:r>
        <w:rPr>
          <w:rFonts w:ascii="Trebuchet MS" w:hAnsi="Trebuchet MS"/>
          <w:color w:val="231F20"/>
          <w:w w:val="90"/>
          <w:sz w:val="18"/>
        </w:rPr>
        <w:t>1.</w:t>
      </w:r>
      <w:r>
        <w:rPr>
          <w:rFonts w:ascii="Trebuchet MS" w:hAnsi="Trebuchet MS"/>
          <w:color w:val="231F20"/>
          <w:spacing w:val="-4"/>
          <w:sz w:val="18"/>
        </w:rPr>
        <w:t> </w:t>
      </w:r>
      <w:r>
        <w:rPr>
          <w:rFonts w:ascii="Trebuchet MS" w:hAnsi="Trebuchet MS"/>
          <w:color w:val="231F20"/>
          <w:spacing w:val="-4"/>
          <w:w w:val="90"/>
          <w:sz w:val="18"/>
        </w:rPr>
        <w:t>2021</w:t>
      </w:r>
      <w:r>
        <w:rPr>
          <w:rFonts w:ascii="Trebuchet MS" w:hAnsi="Trebuchet MS"/>
          <w:color w:val="231F20"/>
          <w:sz w:val="18"/>
        </w:rPr>
        <w:tab/>
      </w:r>
      <w:r>
        <w:rPr>
          <w:rFonts w:ascii="Trebuchet MS" w:hAnsi="Trebuchet MS"/>
          <w:color w:val="231F20"/>
          <w:spacing w:val="-4"/>
          <w:sz w:val="18"/>
        </w:rPr>
        <w:t>ISSN</w:t>
      </w:r>
      <w:r>
        <w:rPr>
          <w:rFonts w:ascii="Trebuchet MS" w:hAnsi="Trebuchet MS"/>
          <w:color w:val="231F20"/>
          <w:spacing w:val="4"/>
          <w:sz w:val="18"/>
        </w:rPr>
        <w:t> </w:t>
      </w:r>
      <w:r>
        <w:rPr>
          <w:rFonts w:ascii="Trebuchet MS" w:hAnsi="Trebuchet MS"/>
          <w:color w:val="231F20"/>
          <w:spacing w:val="-4"/>
          <w:sz w:val="18"/>
        </w:rPr>
        <w:t>2411-1473</w:t>
      </w:r>
      <w:r>
        <w:rPr>
          <w:rFonts w:ascii="Trebuchet MS" w:hAnsi="Trebuchet MS"/>
          <w:color w:val="231F20"/>
          <w:sz w:val="18"/>
        </w:rPr>
        <w:tab/>
      </w:r>
      <w:r>
        <w:rPr>
          <w:rFonts w:ascii="Trebuchet MS" w:hAnsi="Trebuchet MS"/>
          <w:color w:val="231F20"/>
          <w:spacing w:val="-2"/>
          <w:sz w:val="18"/>
        </w:rPr>
        <w:t>sitito.cs.msu.ru</w:t>
      </w:r>
    </w:p>
    <w:p>
      <w:pPr>
        <w:spacing w:after="0"/>
        <w:jc w:val="left"/>
        <w:rPr>
          <w:rFonts w:ascii="Trebuchet MS" w:hAnsi="Trebuchet MS"/>
          <w:sz w:val="18"/>
        </w:rPr>
        <w:sectPr>
          <w:pgSz w:w="12250" w:h="17180"/>
          <w:pgMar w:header="0" w:footer="0" w:top="0" w:bottom="0" w:left="920" w:right="0"/>
        </w:sectPr>
      </w:pPr>
    </w:p>
    <w:p>
      <w:pPr>
        <w:pStyle w:val="BodyText"/>
        <w:spacing w:before="221"/>
        <w:rPr>
          <w:rFonts w:ascii="Trebuchet MS"/>
          <w:sz w:val="20"/>
        </w:rPr>
      </w:pPr>
    </w:p>
    <w:p>
      <w:pPr>
        <w:spacing w:after="0"/>
        <w:rPr>
          <w:rFonts w:ascii="Trebuchet MS"/>
          <w:sz w:val="20"/>
        </w:rPr>
        <w:sectPr>
          <w:headerReference w:type="default" r:id="rId11"/>
          <w:headerReference w:type="even" r:id="rId12"/>
          <w:footerReference w:type="default" r:id="rId13"/>
          <w:footerReference w:type="even" r:id="rId14"/>
          <w:pgSz w:w="12250" w:h="17180"/>
          <w:pgMar w:header="1025" w:footer="1511" w:top="1600" w:bottom="1700" w:left="920" w:right="0"/>
          <w:pgNumType w:start="63"/>
        </w:sectPr>
      </w:pPr>
    </w:p>
    <w:p>
      <w:pPr>
        <w:pStyle w:val="Heading2"/>
        <w:spacing w:before="101"/>
        <w:ind w:left="383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6749999</wp:posOffset>
            </wp:positionH>
            <wp:positionV relativeFrom="page">
              <wp:posOffset>9828009</wp:posOffset>
            </wp:positionV>
            <wp:extent cx="431990" cy="431990"/>
            <wp:effectExtent l="0" t="0" r="0" b="0"/>
            <wp:wrapNone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990" cy="43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0</wp:posOffset>
            </wp:positionH>
            <wp:positionV relativeFrom="page">
              <wp:posOffset>10167467</wp:posOffset>
            </wp:positionV>
            <wp:extent cx="5473331" cy="93268"/>
            <wp:effectExtent l="0" t="0" r="0" b="0"/>
            <wp:wrapNone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331" cy="93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2"/>
        </w:rPr>
        <w:t>Введение</w:t>
      </w:r>
    </w:p>
    <w:p>
      <w:pPr>
        <w:pStyle w:val="BodyText"/>
        <w:spacing w:line="259" w:lineRule="auto" w:before="217"/>
        <w:ind w:left="383"/>
        <w:jc w:val="both"/>
      </w:pPr>
      <w:r>
        <w:rPr>
          <w:color w:val="231F20"/>
        </w:rPr>
        <w:t>Современные достижения в области информационных тех-</w:t>
      </w:r>
      <w:r>
        <w:rPr>
          <w:color w:val="231F20"/>
          <w:spacing w:val="40"/>
        </w:rPr>
        <w:t> </w:t>
      </w:r>
      <w:r>
        <w:rPr>
          <w:color w:val="231F20"/>
        </w:rPr>
        <w:t>нологий и их широкое распространение в различных сферах</w:t>
      </w:r>
      <w:r>
        <w:rPr>
          <w:color w:val="231F20"/>
          <w:spacing w:val="40"/>
        </w:rPr>
        <w:t> </w:t>
      </w:r>
      <w:r>
        <w:rPr>
          <w:color w:val="231F20"/>
        </w:rPr>
        <w:t>деятельности привело к взрывному росту обрабатываемых</w:t>
      </w:r>
      <w:r>
        <w:rPr>
          <w:color w:val="231F20"/>
          <w:spacing w:val="40"/>
        </w:rPr>
        <w:t> </w:t>
      </w:r>
      <w:r>
        <w:rPr>
          <w:color w:val="231F20"/>
        </w:rPr>
        <w:t>данных и возникновению понятия «больших данных» [1, 2].</w:t>
      </w:r>
      <w:r>
        <w:rPr>
          <w:color w:val="231F20"/>
          <w:spacing w:val="40"/>
        </w:rPr>
        <w:t> </w:t>
      </w:r>
      <w:r>
        <w:rPr>
          <w:color w:val="231F20"/>
        </w:rPr>
        <w:t>Наряду</w:t>
      </w:r>
      <w:r>
        <w:rPr>
          <w:color w:val="231F20"/>
          <w:spacing w:val="-9"/>
        </w:rPr>
        <w:t> </w:t>
      </w:r>
      <w:r>
        <w:rPr>
          <w:color w:val="231F20"/>
        </w:rPr>
        <w:t>с</w:t>
      </w:r>
      <w:r>
        <w:rPr>
          <w:color w:val="231F20"/>
          <w:spacing w:val="-9"/>
        </w:rPr>
        <w:t> </w:t>
      </w:r>
      <w:r>
        <w:rPr>
          <w:color w:val="231F20"/>
        </w:rPr>
        <w:t>ростом</w:t>
      </w:r>
      <w:r>
        <w:rPr>
          <w:color w:val="231F20"/>
          <w:spacing w:val="-9"/>
        </w:rPr>
        <w:t> </w:t>
      </w:r>
      <w:r>
        <w:rPr>
          <w:color w:val="231F20"/>
        </w:rPr>
        <w:t>объема</w:t>
      </w:r>
      <w:r>
        <w:rPr>
          <w:color w:val="231F20"/>
          <w:spacing w:val="-9"/>
        </w:rPr>
        <w:t> </w:t>
      </w:r>
      <w:r>
        <w:rPr>
          <w:color w:val="231F20"/>
        </w:rPr>
        <w:t>данных,</w:t>
      </w:r>
      <w:r>
        <w:rPr>
          <w:color w:val="231F20"/>
          <w:spacing w:val="-9"/>
        </w:rPr>
        <w:t> </w:t>
      </w:r>
      <w:r>
        <w:rPr>
          <w:color w:val="231F20"/>
        </w:rPr>
        <w:t>происходит</w:t>
      </w:r>
      <w:r>
        <w:rPr>
          <w:color w:val="231F20"/>
          <w:spacing w:val="-9"/>
        </w:rPr>
        <w:t> </w:t>
      </w:r>
      <w:r>
        <w:rPr>
          <w:color w:val="231F20"/>
        </w:rPr>
        <w:t>и</w:t>
      </w:r>
      <w:r>
        <w:rPr>
          <w:color w:val="231F20"/>
          <w:spacing w:val="-9"/>
        </w:rPr>
        <w:t> </w:t>
      </w:r>
      <w:r>
        <w:rPr>
          <w:color w:val="231F20"/>
        </w:rPr>
        <w:t>рост</w:t>
      </w:r>
      <w:r>
        <w:rPr>
          <w:color w:val="231F20"/>
          <w:spacing w:val="-9"/>
        </w:rPr>
        <w:t> </w:t>
      </w:r>
      <w:r>
        <w:rPr>
          <w:color w:val="231F20"/>
        </w:rPr>
        <w:t>сложности</w:t>
      </w:r>
      <w:r>
        <w:rPr>
          <w:color w:val="231F20"/>
          <w:spacing w:val="40"/>
        </w:rPr>
        <w:t> </w:t>
      </w:r>
      <w:r>
        <w:rPr>
          <w:color w:val="231F20"/>
        </w:rPr>
        <w:t>задач, решаемых с помощью информационных технологий,</w:t>
      </w:r>
      <w:r>
        <w:rPr>
          <w:color w:val="231F20"/>
          <w:spacing w:val="40"/>
        </w:rPr>
        <w:t> </w:t>
      </w:r>
      <w:r>
        <w:rPr>
          <w:color w:val="231F20"/>
        </w:rPr>
        <w:t>что ведет не только к росту масштаба вычислительных ин-</w:t>
      </w:r>
      <w:r>
        <w:rPr>
          <w:color w:val="231F20"/>
          <w:spacing w:val="40"/>
        </w:rPr>
        <w:t> </w:t>
      </w:r>
      <w:r>
        <w:rPr>
          <w:color w:val="231F20"/>
        </w:rPr>
        <w:t>фраструктур,</w:t>
      </w:r>
      <w:r>
        <w:rPr>
          <w:color w:val="231F20"/>
          <w:spacing w:val="-10"/>
        </w:rPr>
        <w:t> </w:t>
      </w:r>
      <w:r>
        <w:rPr>
          <w:color w:val="231F20"/>
        </w:rPr>
        <w:t>но</w:t>
      </w:r>
      <w:r>
        <w:rPr>
          <w:color w:val="231F20"/>
          <w:spacing w:val="-9"/>
        </w:rPr>
        <w:t> </w:t>
      </w:r>
      <w:r>
        <w:rPr>
          <w:color w:val="231F20"/>
        </w:rPr>
        <w:t>и</w:t>
      </w:r>
      <w:r>
        <w:rPr>
          <w:color w:val="231F20"/>
          <w:spacing w:val="-10"/>
        </w:rPr>
        <w:t> </w:t>
      </w:r>
      <w:r>
        <w:rPr>
          <w:color w:val="231F20"/>
        </w:rPr>
        <w:t>к</w:t>
      </w:r>
      <w:r>
        <w:rPr>
          <w:color w:val="231F20"/>
          <w:spacing w:val="-9"/>
        </w:rPr>
        <w:t> </w:t>
      </w:r>
      <w:r>
        <w:rPr>
          <w:color w:val="231F20"/>
        </w:rPr>
        <w:t>усложнению</w:t>
      </w:r>
      <w:r>
        <w:rPr>
          <w:color w:val="231F20"/>
          <w:spacing w:val="-9"/>
        </w:rPr>
        <w:t> </w:t>
      </w:r>
      <w:r>
        <w:rPr>
          <w:color w:val="231F20"/>
        </w:rPr>
        <w:t>их</w:t>
      </w:r>
      <w:r>
        <w:rPr>
          <w:color w:val="231F20"/>
          <w:spacing w:val="-10"/>
        </w:rPr>
        <w:t> </w:t>
      </w:r>
      <w:r>
        <w:rPr>
          <w:color w:val="231F20"/>
        </w:rPr>
        <w:t>устройства.</w:t>
      </w:r>
      <w:r>
        <w:rPr>
          <w:color w:val="231F20"/>
          <w:spacing w:val="-9"/>
        </w:rPr>
        <w:t> </w:t>
      </w:r>
      <w:r>
        <w:rPr>
          <w:color w:val="231F20"/>
        </w:rPr>
        <w:t>Так,</w:t>
      </w:r>
      <w:r>
        <w:rPr>
          <w:color w:val="231F20"/>
          <w:spacing w:val="-9"/>
        </w:rPr>
        <w:t> </w:t>
      </w:r>
      <w:r>
        <w:rPr>
          <w:color w:val="231F20"/>
        </w:rPr>
        <w:t>например,</w:t>
      </w:r>
      <w:r>
        <w:rPr>
          <w:color w:val="231F20"/>
          <w:spacing w:val="40"/>
        </w:rPr>
        <w:t> </w:t>
      </w:r>
      <w:r>
        <w:rPr>
          <w:color w:val="231F20"/>
        </w:rPr>
        <w:t>достижения в области технологий виртуализации и значи-</w:t>
      </w:r>
      <w:r>
        <w:rPr>
          <w:color w:val="231F20"/>
          <w:spacing w:val="40"/>
        </w:rPr>
        <w:t> </w:t>
      </w:r>
      <w:r>
        <w:rPr>
          <w:color w:val="231F20"/>
        </w:rPr>
        <w:t>тельный рост объемов вычислительных ресурсов привели к</w:t>
      </w:r>
      <w:r>
        <w:rPr>
          <w:color w:val="231F20"/>
          <w:spacing w:val="40"/>
        </w:rPr>
        <w:t> </w:t>
      </w:r>
      <w:r>
        <w:rPr>
          <w:color w:val="231F20"/>
        </w:rPr>
        <w:t>возникновению нового направления исследований в области</w:t>
      </w:r>
      <w:r>
        <w:rPr>
          <w:color w:val="231F20"/>
          <w:spacing w:val="40"/>
        </w:rPr>
        <w:t> </w:t>
      </w:r>
      <w:r>
        <w:rPr>
          <w:color w:val="231F20"/>
        </w:rPr>
        <w:t>технологий построения и применения вычислительных ин-</w:t>
      </w:r>
      <w:r>
        <w:rPr>
          <w:color w:val="231F20"/>
          <w:spacing w:val="40"/>
        </w:rPr>
        <w:t> </w:t>
      </w:r>
      <w:r>
        <w:rPr>
          <w:color w:val="231F20"/>
        </w:rPr>
        <w:t>фраструктур – облачных вычислений [3, 4].</w:t>
      </w:r>
    </w:p>
    <w:p>
      <w:pPr>
        <w:pStyle w:val="BodyText"/>
        <w:spacing w:line="259" w:lineRule="auto" w:before="11"/>
        <w:ind w:left="383"/>
        <w:jc w:val="both"/>
      </w:pPr>
      <w:r>
        <w:rPr>
          <w:color w:val="231F20"/>
        </w:rPr>
        <w:t>Одной</w:t>
      </w:r>
      <w:r>
        <w:rPr>
          <w:color w:val="231F20"/>
          <w:spacing w:val="-1"/>
        </w:rPr>
        <w:t> </w:t>
      </w:r>
      <w:r>
        <w:rPr>
          <w:color w:val="231F20"/>
        </w:rPr>
        <w:t>из</w:t>
      </w:r>
      <w:r>
        <w:rPr>
          <w:color w:val="231F20"/>
          <w:spacing w:val="-1"/>
        </w:rPr>
        <w:t> </w:t>
      </w:r>
      <w:r>
        <w:rPr>
          <w:color w:val="231F20"/>
        </w:rPr>
        <w:t>основных</w:t>
      </w:r>
      <w:r>
        <w:rPr>
          <w:color w:val="231F20"/>
          <w:spacing w:val="-1"/>
        </w:rPr>
        <w:t> </w:t>
      </w:r>
      <w:r>
        <w:rPr>
          <w:color w:val="231F20"/>
        </w:rPr>
        <w:t>идей</w:t>
      </w:r>
      <w:r>
        <w:rPr>
          <w:color w:val="231F20"/>
          <w:spacing w:val="-1"/>
        </w:rPr>
        <w:t> </w:t>
      </w:r>
      <w:r>
        <w:rPr>
          <w:color w:val="231F20"/>
        </w:rPr>
        <w:t>облачных</w:t>
      </w:r>
      <w:r>
        <w:rPr>
          <w:color w:val="231F20"/>
          <w:spacing w:val="-1"/>
        </w:rPr>
        <w:t> </w:t>
      </w:r>
      <w:r>
        <w:rPr>
          <w:color w:val="231F20"/>
        </w:rPr>
        <w:t>вычислений</w:t>
      </w:r>
      <w:r>
        <w:rPr>
          <w:color w:val="231F20"/>
          <w:spacing w:val="-1"/>
        </w:rPr>
        <w:t> </w:t>
      </w:r>
      <w:r>
        <w:rPr>
          <w:color w:val="231F20"/>
        </w:rPr>
        <w:t>является</w:t>
      </w:r>
      <w:r>
        <w:rPr>
          <w:color w:val="231F20"/>
          <w:spacing w:val="-1"/>
        </w:rPr>
        <w:t> </w:t>
      </w:r>
      <w:r>
        <w:rPr>
          <w:color w:val="231F20"/>
        </w:rPr>
        <w:t>вве-</w:t>
      </w:r>
      <w:r>
        <w:rPr>
          <w:color w:val="231F20"/>
          <w:spacing w:val="40"/>
        </w:rPr>
        <w:t> </w:t>
      </w:r>
      <w:r>
        <w:rPr>
          <w:color w:val="231F20"/>
        </w:rPr>
        <w:t>дение</w:t>
      </w:r>
      <w:r>
        <w:rPr>
          <w:color w:val="231F20"/>
          <w:spacing w:val="-1"/>
        </w:rPr>
        <w:t> </w:t>
      </w:r>
      <w:r>
        <w:rPr>
          <w:color w:val="231F20"/>
        </w:rPr>
        <w:t>дополнительного</w:t>
      </w:r>
      <w:r>
        <w:rPr>
          <w:color w:val="231F20"/>
          <w:spacing w:val="-1"/>
        </w:rPr>
        <w:t> </w:t>
      </w:r>
      <w:r>
        <w:rPr>
          <w:color w:val="231F20"/>
        </w:rPr>
        <w:t>уровня</w:t>
      </w:r>
      <w:r>
        <w:rPr>
          <w:color w:val="231F20"/>
          <w:spacing w:val="-1"/>
        </w:rPr>
        <w:t> </w:t>
      </w:r>
      <w:r>
        <w:rPr>
          <w:color w:val="231F20"/>
        </w:rPr>
        <w:t>абстракции</w:t>
      </w:r>
      <w:r>
        <w:rPr>
          <w:color w:val="231F20"/>
          <w:spacing w:val="-1"/>
        </w:rPr>
        <w:t> </w:t>
      </w:r>
      <w:r>
        <w:rPr>
          <w:color w:val="231F20"/>
        </w:rPr>
        <w:t>над физическими</w:t>
      </w:r>
      <w:r>
        <w:rPr>
          <w:color w:val="231F20"/>
          <w:spacing w:val="40"/>
        </w:rPr>
        <w:t> </w:t>
      </w:r>
      <w:r>
        <w:rPr>
          <w:color w:val="231F20"/>
        </w:rPr>
        <w:t>ресурсами</w:t>
      </w:r>
      <w:r>
        <w:rPr>
          <w:color w:val="231F20"/>
          <w:spacing w:val="-10"/>
        </w:rPr>
        <w:t> </w:t>
      </w:r>
      <w:r>
        <w:rPr>
          <w:color w:val="231F20"/>
        </w:rPr>
        <w:t>вычислительной</w:t>
      </w:r>
      <w:r>
        <w:rPr>
          <w:color w:val="231F20"/>
          <w:spacing w:val="-9"/>
        </w:rPr>
        <w:t> </w:t>
      </w:r>
      <w:r>
        <w:rPr>
          <w:color w:val="231F20"/>
        </w:rPr>
        <w:t>инфраструктуры</w:t>
      </w:r>
      <w:r>
        <w:rPr>
          <w:color w:val="231F20"/>
          <w:spacing w:val="-10"/>
        </w:rPr>
        <w:t> </w:t>
      </w:r>
      <w:r>
        <w:rPr>
          <w:color w:val="231F20"/>
        </w:rPr>
        <w:t>в</w:t>
      </w:r>
      <w:r>
        <w:rPr>
          <w:color w:val="231F20"/>
          <w:spacing w:val="-9"/>
        </w:rPr>
        <w:t> </w:t>
      </w:r>
      <w:r>
        <w:rPr>
          <w:color w:val="231F20"/>
        </w:rPr>
        <w:t>виде</w:t>
      </w:r>
      <w:r>
        <w:rPr>
          <w:color w:val="231F20"/>
          <w:spacing w:val="-9"/>
        </w:rPr>
        <w:t> </w:t>
      </w:r>
      <w:r>
        <w:rPr>
          <w:color w:val="231F20"/>
        </w:rPr>
        <w:t>виртуаль-</w:t>
      </w:r>
      <w:r>
        <w:rPr>
          <w:color w:val="231F20"/>
          <w:spacing w:val="40"/>
        </w:rPr>
        <w:t> </w:t>
      </w:r>
      <w:r>
        <w:rPr>
          <w:color w:val="231F20"/>
        </w:rPr>
        <w:t>ных машин (ВМ). При этом ВМ могут как являться конечным</w:t>
      </w:r>
      <w:r>
        <w:rPr>
          <w:color w:val="231F20"/>
          <w:spacing w:val="40"/>
        </w:rPr>
        <w:t> </w:t>
      </w:r>
      <w:r>
        <w:rPr>
          <w:color w:val="231F20"/>
        </w:rPr>
        <w:t>продуктом облачной инфраструктуры, так и служить базой</w:t>
      </w:r>
      <w:r>
        <w:rPr>
          <w:color w:val="231F20"/>
          <w:spacing w:val="40"/>
        </w:rPr>
        <w:t> </w:t>
      </w:r>
      <w:r>
        <w:rPr>
          <w:color w:val="231F20"/>
        </w:rPr>
        <w:t>для построения сложных многокомпонентных информаци-</w:t>
      </w:r>
      <w:r>
        <w:rPr>
          <w:color w:val="231F20"/>
          <w:spacing w:val="40"/>
        </w:rPr>
        <w:t> </w:t>
      </w:r>
      <w:r>
        <w:rPr>
          <w:color w:val="231F20"/>
        </w:rPr>
        <w:t>онно-вычислительных систем, которые сами могут являть-</w:t>
      </w:r>
      <w:r>
        <w:rPr>
          <w:color w:val="231F20"/>
          <w:spacing w:val="80"/>
        </w:rPr>
        <w:t> </w:t>
      </w:r>
      <w:r>
        <w:rPr>
          <w:color w:val="231F20"/>
        </w:rPr>
        <w:t>ся облачными сервисами более высокого уровня. Очевидно,</w:t>
      </w:r>
      <w:r>
        <w:rPr>
          <w:color w:val="231F20"/>
          <w:spacing w:val="40"/>
        </w:rPr>
        <w:t> </w:t>
      </w:r>
      <w:r>
        <w:rPr>
          <w:color w:val="231F20"/>
        </w:rPr>
        <w:t>что подобное усложнение структуры вычислительных ин-</w:t>
      </w:r>
      <w:r>
        <w:rPr>
          <w:color w:val="231F20"/>
          <w:spacing w:val="40"/>
        </w:rPr>
        <w:t> </w:t>
      </w:r>
      <w:r>
        <w:rPr>
          <w:color w:val="231F20"/>
        </w:rPr>
        <w:t>фраструктур и сервисов приводит и к усложнению процесса</w:t>
      </w:r>
      <w:r>
        <w:rPr>
          <w:color w:val="231F20"/>
          <w:spacing w:val="40"/>
        </w:rPr>
        <w:t> </w:t>
      </w:r>
      <w:r>
        <w:rPr>
          <w:color w:val="231F20"/>
        </w:rPr>
        <w:t>управления</w:t>
      </w:r>
      <w:r>
        <w:rPr>
          <w:color w:val="231F20"/>
          <w:spacing w:val="-3"/>
        </w:rPr>
        <w:t> </w:t>
      </w:r>
      <w:r>
        <w:rPr>
          <w:color w:val="231F20"/>
        </w:rPr>
        <w:t>ими.</w:t>
      </w:r>
    </w:p>
    <w:p>
      <w:pPr>
        <w:pStyle w:val="BodyText"/>
        <w:spacing w:line="259" w:lineRule="auto" w:before="9"/>
        <w:ind w:left="383"/>
        <w:jc w:val="both"/>
      </w:pPr>
      <w:r>
        <w:rPr>
          <w:color w:val="231F20"/>
        </w:rPr>
        <w:t>Одной</w:t>
      </w:r>
      <w:r>
        <w:rPr>
          <w:color w:val="231F20"/>
          <w:spacing w:val="-4"/>
        </w:rPr>
        <w:t> </w:t>
      </w:r>
      <w:r>
        <w:rPr>
          <w:color w:val="231F20"/>
        </w:rPr>
        <w:t>из</w:t>
      </w:r>
      <w:r>
        <w:rPr>
          <w:color w:val="231F20"/>
          <w:spacing w:val="-4"/>
        </w:rPr>
        <w:t> </w:t>
      </w:r>
      <w:r>
        <w:rPr>
          <w:color w:val="231F20"/>
        </w:rPr>
        <w:t>актуальных</w:t>
      </w:r>
      <w:r>
        <w:rPr>
          <w:color w:val="231F20"/>
          <w:spacing w:val="-4"/>
        </w:rPr>
        <w:t> </w:t>
      </w:r>
      <w:r>
        <w:rPr>
          <w:color w:val="231F20"/>
        </w:rPr>
        <w:t>проблем,</w:t>
      </w:r>
      <w:r>
        <w:rPr>
          <w:color w:val="231F20"/>
          <w:spacing w:val="-4"/>
        </w:rPr>
        <w:t> </w:t>
      </w:r>
      <w:r>
        <w:rPr>
          <w:color w:val="231F20"/>
        </w:rPr>
        <w:t>возникающих</w:t>
      </w:r>
      <w:r>
        <w:rPr>
          <w:color w:val="231F20"/>
          <w:spacing w:val="-4"/>
        </w:rPr>
        <w:t> </w:t>
      </w:r>
      <w:r>
        <w:rPr>
          <w:color w:val="231F20"/>
        </w:rPr>
        <w:t>при</w:t>
      </w:r>
      <w:r>
        <w:rPr>
          <w:color w:val="231F20"/>
          <w:spacing w:val="-4"/>
        </w:rPr>
        <w:t> </w:t>
      </w:r>
      <w:r>
        <w:rPr>
          <w:color w:val="231F20"/>
        </w:rPr>
        <w:t>управлении</w:t>
      </w:r>
      <w:r>
        <w:rPr>
          <w:color w:val="231F20"/>
          <w:spacing w:val="40"/>
        </w:rPr>
        <w:t> </w:t>
      </w:r>
      <w:r>
        <w:rPr>
          <w:color w:val="231F20"/>
        </w:rPr>
        <w:t>облачными инфраструктурами, является обработка возни-</w:t>
      </w:r>
      <w:r>
        <w:rPr>
          <w:color w:val="231F20"/>
          <w:spacing w:val="40"/>
        </w:rPr>
        <w:t> </w:t>
      </w:r>
      <w:r>
        <w:rPr>
          <w:color w:val="231F20"/>
        </w:rPr>
        <w:t>кающих нештатных ситуаций и сбоев в работе системы [5-7].</w:t>
      </w:r>
      <w:r>
        <w:rPr>
          <w:color w:val="231F20"/>
          <w:spacing w:val="40"/>
        </w:rPr>
        <w:t> </w:t>
      </w:r>
      <w:r>
        <w:rPr>
          <w:color w:val="231F20"/>
        </w:rPr>
        <w:t>Так,</w:t>
      </w:r>
      <w:r>
        <w:rPr>
          <w:color w:val="231F20"/>
          <w:spacing w:val="-4"/>
        </w:rPr>
        <w:t> </w:t>
      </w:r>
      <w:r>
        <w:rPr>
          <w:color w:val="231F20"/>
        </w:rPr>
        <w:t>задачу</w:t>
      </w:r>
      <w:r>
        <w:rPr>
          <w:color w:val="231F20"/>
          <w:spacing w:val="-4"/>
        </w:rPr>
        <w:t> </w:t>
      </w:r>
      <w:r>
        <w:rPr>
          <w:color w:val="231F20"/>
        </w:rPr>
        <w:t>поиска</w:t>
      </w:r>
      <w:r>
        <w:rPr>
          <w:color w:val="231F20"/>
          <w:spacing w:val="-4"/>
        </w:rPr>
        <w:t> </w:t>
      </w:r>
      <w:r>
        <w:rPr>
          <w:color w:val="231F20"/>
        </w:rPr>
        <w:t>первоисточников</w:t>
      </w:r>
      <w:r>
        <w:rPr>
          <w:color w:val="231F20"/>
          <w:spacing w:val="-4"/>
        </w:rPr>
        <w:t> </w:t>
      </w:r>
      <w:r>
        <w:rPr>
          <w:color w:val="231F20"/>
        </w:rPr>
        <w:t>возникающих</w:t>
      </w:r>
      <w:r>
        <w:rPr>
          <w:color w:val="231F20"/>
          <w:spacing w:val="-4"/>
        </w:rPr>
        <w:t> </w:t>
      </w:r>
      <w:r>
        <w:rPr>
          <w:color w:val="231F20"/>
        </w:rPr>
        <w:t>неполадок</w:t>
      </w:r>
      <w:r>
        <w:rPr>
          <w:color w:val="231F20"/>
          <w:spacing w:val="40"/>
        </w:rPr>
        <w:t> </w:t>
      </w:r>
      <w:r>
        <w:rPr>
          <w:color w:val="231F20"/>
        </w:rPr>
        <w:t>значительно усложняет распределенная архитектура совре-</w:t>
      </w:r>
      <w:r>
        <w:rPr>
          <w:color w:val="231F20"/>
          <w:spacing w:val="40"/>
        </w:rPr>
        <w:t> </w:t>
      </w:r>
      <w:r>
        <w:rPr>
          <w:color w:val="231F20"/>
        </w:rPr>
        <w:t>менных систем с большим количеством взаимосвязей между</w:t>
      </w:r>
      <w:r>
        <w:rPr>
          <w:color w:val="231F20"/>
          <w:spacing w:val="40"/>
        </w:rPr>
        <w:t> </w:t>
      </w:r>
      <w:r>
        <w:rPr>
          <w:color w:val="231F20"/>
        </w:rPr>
        <w:t>их</w:t>
      </w:r>
      <w:r>
        <w:rPr>
          <w:color w:val="231F20"/>
          <w:spacing w:val="-1"/>
        </w:rPr>
        <w:t> </w:t>
      </w:r>
      <w:r>
        <w:rPr>
          <w:color w:val="231F20"/>
        </w:rPr>
        <w:t>компонентами.</w:t>
      </w:r>
      <w:r>
        <w:rPr>
          <w:color w:val="231F20"/>
          <w:spacing w:val="-1"/>
        </w:rPr>
        <w:t> </w:t>
      </w:r>
      <w:r>
        <w:rPr>
          <w:color w:val="231F20"/>
        </w:rPr>
        <w:t>Для</w:t>
      </w:r>
      <w:r>
        <w:rPr>
          <w:color w:val="231F20"/>
          <w:spacing w:val="-1"/>
        </w:rPr>
        <w:t> </w:t>
      </w:r>
      <w:r>
        <w:rPr>
          <w:color w:val="231F20"/>
        </w:rPr>
        <w:t>ее</w:t>
      </w:r>
      <w:r>
        <w:rPr>
          <w:color w:val="231F20"/>
          <w:spacing w:val="-1"/>
        </w:rPr>
        <w:t> </w:t>
      </w:r>
      <w:r>
        <w:rPr>
          <w:color w:val="231F20"/>
        </w:rPr>
        <w:t>решения,</w:t>
      </w:r>
      <w:r>
        <w:rPr>
          <w:color w:val="231F20"/>
          <w:spacing w:val="-1"/>
        </w:rPr>
        <w:t> </w:t>
      </w:r>
      <w:r>
        <w:rPr>
          <w:color w:val="231F20"/>
        </w:rPr>
        <w:t>как</w:t>
      </w:r>
      <w:r>
        <w:rPr>
          <w:color w:val="231F20"/>
          <w:spacing w:val="-1"/>
        </w:rPr>
        <w:t> </w:t>
      </w:r>
      <w:r>
        <w:rPr>
          <w:color w:val="231F20"/>
        </w:rPr>
        <w:t>правило,</w:t>
      </w:r>
      <w:r>
        <w:rPr>
          <w:color w:val="231F20"/>
          <w:spacing w:val="-1"/>
        </w:rPr>
        <w:t> </w:t>
      </w:r>
      <w:r>
        <w:rPr>
          <w:color w:val="231F20"/>
        </w:rPr>
        <w:t>используется</w:t>
      </w:r>
      <w:r>
        <w:rPr>
          <w:color w:val="231F20"/>
          <w:spacing w:val="40"/>
        </w:rPr>
        <w:t> </w:t>
      </w:r>
      <w:r>
        <w:rPr>
          <w:color w:val="231F20"/>
        </w:rPr>
        <w:t>анализ данных журналов событий и различных показателей</w:t>
      </w:r>
      <w:r>
        <w:rPr>
          <w:color w:val="231F20"/>
          <w:spacing w:val="40"/>
        </w:rPr>
        <w:t> </w:t>
      </w:r>
      <w:r>
        <w:rPr>
          <w:color w:val="231F20"/>
        </w:rPr>
        <w:t>функционирования системы, получаемых с помощью систем</w:t>
      </w:r>
      <w:r>
        <w:rPr>
          <w:color w:val="231F20"/>
          <w:spacing w:val="40"/>
        </w:rPr>
        <w:t> </w:t>
      </w:r>
      <w:r>
        <w:rPr>
          <w:color w:val="231F20"/>
        </w:rPr>
        <w:t>мониторинга. Актуальность данной проблемы также под-</w:t>
      </w:r>
      <w:r>
        <w:rPr>
          <w:color w:val="231F20"/>
          <w:spacing w:val="40"/>
        </w:rPr>
        <w:t> </w:t>
      </w:r>
      <w:r>
        <w:rPr>
          <w:color w:val="231F20"/>
        </w:rPr>
        <w:t>тверждается и большим количеством исследований, направ-</w:t>
      </w:r>
      <w:r>
        <w:rPr>
          <w:color w:val="231F20"/>
          <w:spacing w:val="40"/>
        </w:rPr>
        <w:t> </w:t>
      </w:r>
      <w:r>
        <w:rPr>
          <w:color w:val="231F20"/>
        </w:rPr>
        <w:t>ленных на изучение методов извлечения полезной информа-</w:t>
      </w:r>
      <w:r>
        <w:rPr>
          <w:color w:val="231F20"/>
          <w:spacing w:val="40"/>
        </w:rPr>
        <w:t> </w:t>
      </w:r>
      <w:r>
        <w:rPr>
          <w:color w:val="231F20"/>
        </w:rPr>
        <w:t>ции из получаемых и, как правило, слабоструктурированных</w:t>
      </w:r>
      <w:r>
        <w:rPr>
          <w:color w:val="231F20"/>
          <w:spacing w:val="40"/>
        </w:rPr>
        <w:t> </w:t>
      </w:r>
      <w:r>
        <w:rPr>
          <w:color w:val="231F20"/>
        </w:rPr>
        <w:t>данных</w:t>
      </w:r>
      <w:r>
        <w:rPr>
          <w:color w:val="231F20"/>
          <w:spacing w:val="-5"/>
        </w:rPr>
        <w:t> </w:t>
      </w:r>
      <w:r>
        <w:rPr>
          <w:color w:val="231F20"/>
        </w:rPr>
        <w:t>[8-11].</w:t>
      </w:r>
    </w:p>
    <w:p>
      <w:pPr>
        <w:pStyle w:val="BodyText"/>
        <w:spacing w:line="259" w:lineRule="auto" w:before="11"/>
        <w:ind w:left="383"/>
        <w:jc w:val="both"/>
      </w:pPr>
      <w:r>
        <w:rPr>
          <w:color w:val="231F20"/>
        </w:rPr>
        <w:t>Другой актуальной проблемой является падение скорости</w:t>
      </w:r>
      <w:r>
        <w:rPr>
          <w:color w:val="231F20"/>
          <w:spacing w:val="40"/>
        </w:rPr>
        <w:t> </w:t>
      </w:r>
      <w:r>
        <w:rPr>
          <w:color w:val="231F20"/>
        </w:rPr>
        <w:t>извлечения данных из-за быстрого увеличения объемов по-</w:t>
      </w:r>
      <w:r>
        <w:rPr>
          <w:color w:val="231F20"/>
          <w:spacing w:val="40"/>
        </w:rPr>
        <w:t> </w:t>
      </w:r>
      <w:r>
        <w:rPr>
          <w:color w:val="231F20"/>
        </w:rPr>
        <w:t>лучаемых данных. При возникновении нештатных ситуаций,</w:t>
      </w:r>
      <w:r>
        <w:rPr>
          <w:color w:val="231F20"/>
          <w:spacing w:val="40"/>
        </w:rPr>
        <w:t> </w:t>
      </w:r>
      <w:r>
        <w:rPr>
          <w:color w:val="231F20"/>
        </w:rPr>
        <w:t>скорость извлечения данных о функционировании системы</w:t>
      </w:r>
      <w:r>
        <w:rPr>
          <w:color w:val="231F20"/>
          <w:spacing w:val="40"/>
        </w:rPr>
        <w:t> </w:t>
      </w:r>
      <w:r>
        <w:rPr>
          <w:color w:val="231F20"/>
        </w:rPr>
        <w:t>напрямую</w:t>
      </w:r>
      <w:r>
        <w:rPr>
          <w:color w:val="231F20"/>
          <w:spacing w:val="-7"/>
        </w:rPr>
        <w:t> </w:t>
      </w:r>
      <w:r>
        <w:rPr>
          <w:color w:val="231F20"/>
        </w:rPr>
        <w:t>влияет</w:t>
      </w:r>
      <w:r>
        <w:rPr>
          <w:color w:val="231F20"/>
          <w:spacing w:val="-7"/>
        </w:rPr>
        <w:t> </w:t>
      </w:r>
      <w:r>
        <w:rPr>
          <w:color w:val="231F20"/>
        </w:rPr>
        <w:t>на</w:t>
      </w:r>
      <w:r>
        <w:rPr>
          <w:color w:val="231F20"/>
          <w:spacing w:val="-7"/>
        </w:rPr>
        <w:t> </w:t>
      </w:r>
      <w:r>
        <w:rPr>
          <w:color w:val="231F20"/>
        </w:rPr>
        <w:t>скорость</w:t>
      </w:r>
      <w:r>
        <w:rPr>
          <w:color w:val="231F20"/>
          <w:spacing w:val="-7"/>
        </w:rPr>
        <w:t> </w:t>
      </w:r>
      <w:r>
        <w:rPr>
          <w:color w:val="231F20"/>
        </w:rPr>
        <w:t>исправления</w:t>
      </w:r>
      <w:r>
        <w:rPr>
          <w:color w:val="231F20"/>
          <w:spacing w:val="-7"/>
        </w:rPr>
        <w:t> </w:t>
      </w:r>
      <w:r>
        <w:rPr>
          <w:color w:val="231F20"/>
        </w:rPr>
        <w:t>возникающих</w:t>
      </w:r>
      <w:r>
        <w:rPr>
          <w:color w:val="231F20"/>
          <w:spacing w:val="-7"/>
        </w:rPr>
        <w:t> </w:t>
      </w:r>
      <w:r>
        <w:rPr>
          <w:color w:val="231F20"/>
        </w:rPr>
        <w:t>сбо-</w:t>
      </w:r>
      <w:r>
        <w:rPr>
          <w:color w:val="231F20"/>
          <w:spacing w:val="40"/>
        </w:rPr>
        <w:t> </w:t>
      </w:r>
      <w:r>
        <w:rPr>
          <w:color w:val="231F20"/>
        </w:rPr>
        <w:t>ев</w:t>
      </w:r>
      <w:r>
        <w:rPr>
          <w:color w:val="231F20"/>
          <w:spacing w:val="-10"/>
        </w:rPr>
        <w:t> </w:t>
      </w:r>
      <w:r>
        <w:rPr>
          <w:color w:val="231F20"/>
        </w:rPr>
        <w:t>и,</w:t>
      </w:r>
      <w:r>
        <w:rPr>
          <w:color w:val="231F20"/>
          <w:spacing w:val="-9"/>
        </w:rPr>
        <w:t> </w:t>
      </w:r>
      <w:r>
        <w:rPr>
          <w:color w:val="231F20"/>
        </w:rPr>
        <w:t>соответственно,</w:t>
      </w:r>
      <w:r>
        <w:rPr>
          <w:color w:val="231F20"/>
          <w:spacing w:val="-10"/>
        </w:rPr>
        <w:t> </w:t>
      </w:r>
      <w:r>
        <w:rPr>
          <w:color w:val="231F20"/>
        </w:rPr>
        <w:t>на</w:t>
      </w:r>
      <w:r>
        <w:rPr>
          <w:color w:val="231F20"/>
          <w:spacing w:val="-9"/>
        </w:rPr>
        <w:t> </w:t>
      </w:r>
      <w:r>
        <w:rPr>
          <w:color w:val="231F20"/>
        </w:rPr>
        <w:t>общую</w:t>
      </w:r>
      <w:r>
        <w:rPr>
          <w:color w:val="231F20"/>
          <w:spacing w:val="-9"/>
        </w:rPr>
        <w:t> </w:t>
      </w:r>
      <w:r>
        <w:rPr>
          <w:color w:val="231F20"/>
        </w:rPr>
        <w:t>стабильность</w:t>
      </w:r>
      <w:r>
        <w:rPr>
          <w:color w:val="231F20"/>
          <w:spacing w:val="-10"/>
        </w:rPr>
        <w:t> </w:t>
      </w:r>
      <w:r>
        <w:rPr>
          <w:color w:val="231F20"/>
        </w:rPr>
        <w:t>работы</w:t>
      </w:r>
      <w:r>
        <w:rPr>
          <w:color w:val="231F20"/>
          <w:spacing w:val="-9"/>
        </w:rPr>
        <w:t> </w:t>
      </w:r>
      <w:r>
        <w:rPr>
          <w:color w:val="231F20"/>
        </w:rPr>
        <w:t>системы.</w:t>
      </w:r>
      <w:r>
        <w:rPr>
          <w:color w:val="231F20"/>
          <w:spacing w:val="40"/>
        </w:rPr>
        <w:t> </w:t>
      </w:r>
      <w:r>
        <w:rPr>
          <w:color w:val="231F20"/>
        </w:rPr>
        <w:t>Для решения описанных проблем и задач разрабатываются</w:t>
      </w:r>
      <w:r>
        <w:rPr>
          <w:color w:val="231F20"/>
          <w:spacing w:val="40"/>
        </w:rPr>
        <w:t> </w:t>
      </w:r>
      <w:r>
        <w:rPr>
          <w:color w:val="231F20"/>
        </w:rPr>
        <w:t>программные</w:t>
      </w:r>
      <w:r>
        <w:rPr>
          <w:color w:val="231F20"/>
          <w:spacing w:val="-3"/>
        </w:rPr>
        <w:t> </w:t>
      </w:r>
      <w:r>
        <w:rPr>
          <w:color w:val="231F20"/>
        </w:rPr>
        <w:t>продукты</w:t>
      </w:r>
      <w:r>
        <w:rPr>
          <w:color w:val="231F20"/>
          <w:spacing w:val="-3"/>
        </w:rPr>
        <w:t> </w:t>
      </w:r>
      <w:r>
        <w:rPr>
          <w:color w:val="231F20"/>
        </w:rPr>
        <w:t>и</w:t>
      </w:r>
      <w:r>
        <w:rPr>
          <w:color w:val="231F20"/>
          <w:spacing w:val="-3"/>
        </w:rPr>
        <w:t> </w:t>
      </w:r>
      <w:r>
        <w:rPr>
          <w:color w:val="231F20"/>
        </w:rPr>
        <w:t>комплексы,</w:t>
      </w:r>
      <w:r>
        <w:rPr>
          <w:color w:val="231F20"/>
          <w:spacing w:val="-3"/>
        </w:rPr>
        <w:t> </w:t>
      </w:r>
      <w:r>
        <w:rPr>
          <w:color w:val="231F20"/>
        </w:rPr>
        <w:t>которые</w:t>
      </w:r>
      <w:r>
        <w:rPr>
          <w:color w:val="231F20"/>
          <w:spacing w:val="-3"/>
        </w:rPr>
        <w:t> </w:t>
      </w:r>
      <w:r>
        <w:rPr>
          <w:color w:val="231F20"/>
        </w:rPr>
        <w:t>позволяют</w:t>
      </w:r>
      <w:r>
        <w:rPr>
          <w:color w:val="231F20"/>
          <w:spacing w:val="-3"/>
        </w:rPr>
        <w:t> </w:t>
      </w:r>
      <w:r>
        <w:rPr>
          <w:color w:val="231F20"/>
        </w:rPr>
        <w:t>ор-</w:t>
      </w:r>
      <w:r>
        <w:rPr>
          <w:color w:val="231F20"/>
          <w:spacing w:val="40"/>
        </w:rPr>
        <w:t> </w:t>
      </w:r>
      <w:r>
        <w:rPr>
          <w:color w:val="231F20"/>
        </w:rPr>
        <w:t>ганизовать сбор и хранение данных, а также предоставляют</w:t>
      </w:r>
      <w:r>
        <w:rPr>
          <w:color w:val="231F20"/>
          <w:spacing w:val="40"/>
        </w:rPr>
        <w:t> </w:t>
      </w:r>
      <w:r>
        <w:rPr>
          <w:color w:val="231F20"/>
        </w:rPr>
        <w:t>инструменты для их анализа. В данной работе рассматрива-</w:t>
      </w:r>
      <w:r>
        <w:rPr>
          <w:color w:val="231F20"/>
          <w:spacing w:val="40"/>
        </w:rPr>
        <w:t> </w:t>
      </w:r>
      <w:r>
        <w:rPr>
          <w:color w:val="231F20"/>
        </w:rPr>
        <w:t>ется</w:t>
      </w:r>
      <w:r>
        <w:rPr>
          <w:color w:val="231F20"/>
          <w:spacing w:val="-1"/>
        </w:rPr>
        <w:t> </w:t>
      </w:r>
      <w:r>
        <w:rPr>
          <w:color w:val="231F20"/>
        </w:rPr>
        <w:t>подобное</w:t>
      </w:r>
      <w:r>
        <w:rPr>
          <w:color w:val="231F20"/>
          <w:spacing w:val="-1"/>
        </w:rPr>
        <w:t> </w:t>
      </w:r>
      <w:r>
        <w:rPr>
          <w:color w:val="231F20"/>
        </w:rPr>
        <w:t>техническое</w:t>
      </w:r>
      <w:r>
        <w:rPr>
          <w:color w:val="231F20"/>
          <w:spacing w:val="-1"/>
        </w:rPr>
        <w:t> </w:t>
      </w:r>
      <w:r>
        <w:rPr>
          <w:color w:val="231F20"/>
        </w:rPr>
        <w:t>решение</w:t>
      </w:r>
      <w:r>
        <w:rPr>
          <w:color w:val="231F20"/>
          <w:spacing w:val="-1"/>
        </w:rPr>
        <w:t> </w:t>
      </w:r>
      <w:r>
        <w:rPr>
          <w:color w:val="231F20"/>
        </w:rPr>
        <w:t>и</w:t>
      </w:r>
      <w:r>
        <w:rPr>
          <w:color w:val="231F20"/>
          <w:spacing w:val="-1"/>
        </w:rPr>
        <w:t> </w:t>
      </w:r>
      <w:r>
        <w:rPr>
          <w:color w:val="231F20"/>
        </w:rPr>
        <w:t>аспекты</w:t>
      </w:r>
      <w:r>
        <w:rPr>
          <w:color w:val="231F20"/>
          <w:spacing w:val="-1"/>
        </w:rPr>
        <w:t> </w:t>
      </w:r>
      <w:r>
        <w:rPr>
          <w:color w:val="231F20"/>
        </w:rPr>
        <w:t>его</w:t>
      </w:r>
      <w:r>
        <w:rPr>
          <w:color w:val="231F20"/>
          <w:spacing w:val="-1"/>
        </w:rPr>
        <w:t> </w:t>
      </w:r>
      <w:r>
        <w:rPr>
          <w:color w:val="231F20"/>
        </w:rPr>
        <w:t>внедрения</w:t>
      </w:r>
      <w:r>
        <w:rPr>
          <w:color w:val="231F20"/>
          <w:spacing w:val="40"/>
        </w:rPr>
        <w:t> </w:t>
      </w:r>
      <w:r>
        <w:rPr>
          <w:color w:val="231F20"/>
        </w:rPr>
        <w:t>для анализа журналов событий облачной инфраструктуры</w:t>
      </w:r>
      <w:r>
        <w:rPr>
          <w:color w:val="231F20"/>
          <w:spacing w:val="40"/>
        </w:rPr>
        <w:t> </w:t>
      </w:r>
      <w:r>
        <w:rPr>
          <w:color w:val="231F20"/>
        </w:rPr>
        <w:t>Объединенного института ядерных исследований (ОИЯИ).</w:t>
      </w:r>
    </w:p>
    <w:p>
      <w:pPr>
        <w:pStyle w:val="Heading2"/>
        <w:spacing w:before="157"/>
        <w:ind w:left="383"/>
      </w:pPr>
      <w:r>
        <w:rPr>
          <w:color w:val="231F20"/>
          <w:spacing w:val="-2"/>
        </w:rPr>
        <w:t>Облачная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инфраструктура</w:t>
      </w:r>
      <w:r>
        <w:rPr>
          <w:color w:val="231F20"/>
          <w:spacing w:val="7"/>
        </w:rPr>
        <w:t> </w:t>
      </w:r>
      <w:r>
        <w:rPr>
          <w:color w:val="231F20"/>
          <w:spacing w:val="-4"/>
        </w:rPr>
        <w:t>ОИЯИ</w:t>
      </w:r>
    </w:p>
    <w:p>
      <w:pPr>
        <w:pStyle w:val="BodyText"/>
        <w:spacing w:line="259" w:lineRule="auto" w:before="217"/>
        <w:ind w:left="383" w:right="1"/>
        <w:jc w:val="both"/>
      </w:pPr>
      <w:r>
        <w:rPr>
          <w:color w:val="231F20"/>
        </w:rPr>
        <w:t>ОИЯИ принимает участие в большом количестве различных</w:t>
      </w:r>
      <w:r>
        <w:rPr>
          <w:color w:val="231F20"/>
          <w:spacing w:val="40"/>
        </w:rPr>
        <w:t> </w:t>
      </w:r>
      <w:r>
        <w:rPr>
          <w:color w:val="231F20"/>
        </w:rPr>
        <w:t>научных</w:t>
      </w:r>
      <w:r>
        <w:rPr>
          <w:color w:val="231F20"/>
          <w:spacing w:val="-1"/>
        </w:rPr>
        <w:t> </w:t>
      </w:r>
      <w:r>
        <w:rPr>
          <w:color w:val="231F20"/>
        </w:rPr>
        <w:t>и образовательных</w:t>
      </w:r>
      <w:r>
        <w:rPr>
          <w:color w:val="231F20"/>
          <w:spacing w:val="-1"/>
        </w:rPr>
        <w:t> </w:t>
      </w:r>
      <w:r>
        <w:rPr>
          <w:color w:val="231F20"/>
        </w:rPr>
        <w:t>проектов и</w:t>
      </w:r>
      <w:r>
        <w:rPr>
          <w:color w:val="231F20"/>
          <w:spacing w:val="-1"/>
        </w:rPr>
        <w:t> </w:t>
      </w:r>
      <w:r>
        <w:rPr>
          <w:color w:val="231F20"/>
        </w:rPr>
        <w:t>экспериментов, </w:t>
      </w:r>
      <w:r>
        <w:rPr>
          <w:color w:val="231F20"/>
          <w:spacing w:val="-4"/>
        </w:rPr>
        <w:t>кото-</w:t>
      </w:r>
    </w:p>
    <w:p>
      <w:pPr>
        <w:pStyle w:val="BodyText"/>
        <w:spacing w:line="259" w:lineRule="auto" w:before="167"/>
        <w:ind w:left="199" w:right="1018"/>
        <w:jc w:val="both"/>
      </w:pPr>
      <w:r>
        <w:rPr/>
        <w:br w:type="column"/>
      </w:r>
      <w:r>
        <w:rPr>
          <w:color w:val="231F20"/>
        </w:rPr>
        <w:t>рые</w:t>
      </w:r>
      <w:r>
        <w:rPr>
          <w:color w:val="231F20"/>
          <w:spacing w:val="-6"/>
        </w:rPr>
        <w:t> </w:t>
      </w:r>
      <w:r>
        <w:rPr>
          <w:color w:val="231F20"/>
        </w:rPr>
        <w:t>нуждаются</w:t>
      </w:r>
      <w:r>
        <w:rPr>
          <w:color w:val="231F20"/>
          <w:spacing w:val="-6"/>
        </w:rPr>
        <w:t> </w:t>
      </w:r>
      <w:r>
        <w:rPr>
          <w:color w:val="231F20"/>
        </w:rPr>
        <w:t>в</w:t>
      </w:r>
      <w:r>
        <w:rPr>
          <w:color w:val="231F20"/>
          <w:spacing w:val="-6"/>
        </w:rPr>
        <w:t> </w:t>
      </w:r>
      <w:r>
        <w:rPr>
          <w:color w:val="231F20"/>
        </w:rPr>
        <w:t>надежной</w:t>
      </w:r>
      <w:r>
        <w:rPr>
          <w:color w:val="231F20"/>
          <w:spacing w:val="-6"/>
        </w:rPr>
        <w:t> </w:t>
      </w:r>
      <w:r>
        <w:rPr>
          <w:color w:val="231F20"/>
        </w:rPr>
        <w:t>и</w:t>
      </w:r>
      <w:r>
        <w:rPr>
          <w:color w:val="231F20"/>
          <w:spacing w:val="-6"/>
        </w:rPr>
        <w:t> </w:t>
      </w:r>
      <w:r>
        <w:rPr>
          <w:color w:val="231F20"/>
        </w:rPr>
        <w:t>масштабируемой</w:t>
      </w:r>
      <w:r>
        <w:rPr>
          <w:color w:val="231F20"/>
          <w:spacing w:val="-6"/>
        </w:rPr>
        <w:t> </w:t>
      </w:r>
      <w:r>
        <w:rPr>
          <w:color w:val="231F20"/>
        </w:rPr>
        <w:t>информацион-</w:t>
      </w:r>
      <w:r>
        <w:rPr>
          <w:color w:val="231F20"/>
          <w:spacing w:val="40"/>
        </w:rPr>
        <w:t> </w:t>
      </w:r>
      <w:r>
        <w:rPr>
          <w:color w:val="231F20"/>
        </w:rPr>
        <w:t>ной вычислительной инфраструктуре. На базе Лаборатории</w:t>
      </w:r>
      <w:r>
        <w:rPr>
          <w:color w:val="231F20"/>
          <w:spacing w:val="40"/>
        </w:rPr>
        <w:t> </w:t>
      </w:r>
      <w:r>
        <w:rPr>
          <w:color w:val="231F20"/>
        </w:rPr>
        <w:t>информационных технологий (ЛИТ) ОИЯИ была развернута</w:t>
      </w:r>
      <w:r>
        <w:rPr>
          <w:color w:val="231F20"/>
          <w:spacing w:val="40"/>
        </w:rPr>
        <w:t> </w:t>
      </w:r>
      <w:r>
        <w:rPr>
          <w:color w:val="231F20"/>
        </w:rPr>
        <w:t>облачная инфраструктура, базирующаяся на модели инфра-</w:t>
      </w:r>
      <w:r>
        <w:rPr>
          <w:color w:val="231F20"/>
          <w:spacing w:val="40"/>
        </w:rPr>
        <w:t> </w:t>
      </w:r>
      <w:r>
        <w:rPr>
          <w:color w:val="231F20"/>
        </w:rPr>
        <w:t>структура</w:t>
      </w:r>
      <w:r>
        <w:rPr>
          <w:color w:val="231F20"/>
          <w:spacing w:val="35"/>
        </w:rPr>
        <w:t> </w:t>
      </w:r>
      <w:r>
        <w:rPr>
          <w:color w:val="231F20"/>
        </w:rPr>
        <w:t>как</w:t>
      </w:r>
      <w:r>
        <w:rPr>
          <w:color w:val="231F20"/>
          <w:spacing w:val="35"/>
        </w:rPr>
        <w:t> </w:t>
      </w:r>
      <w:r>
        <w:rPr>
          <w:color w:val="231F20"/>
        </w:rPr>
        <w:t>сервис</w:t>
      </w:r>
      <w:r>
        <w:rPr>
          <w:color w:val="231F20"/>
          <w:spacing w:val="35"/>
        </w:rPr>
        <w:t> </w:t>
      </w:r>
      <w:r>
        <w:rPr>
          <w:color w:val="231F20"/>
        </w:rPr>
        <w:t>(англ.</w:t>
      </w:r>
      <w:r>
        <w:rPr>
          <w:color w:val="231F20"/>
          <w:spacing w:val="35"/>
        </w:rPr>
        <w:t> </w:t>
      </w:r>
      <w:r>
        <w:rPr>
          <w:i/>
          <w:color w:val="231F20"/>
        </w:rPr>
        <w:t>Infrastructure</w:t>
      </w:r>
      <w:r>
        <w:rPr>
          <w:i/>
          <w:color w:val="231F20"/>
          <w:spacing w:val="35"/>
        </w:rPr>
        <w:t> </w:t>
      </w:r>
      <w:r>
        <w:rPr>
          <w:i/>
          <w:color w:val="231F20"/>
        </w:rPr>
        <w:t>as</w:t>
      </w:r>
      <w:r>
        <w:rPr>
          <w:i/>
          <w:color w:val="231F20"/>
          <w:spacing w:val="35"/>
        </w:rPr>
        <w:t> </w:t>
      </w:r>
      <w:r>
        <w:rPr>
          <w:i/>
          <w:color w:val="231F20"/>
        </w:rPr>
        <w:t>a</w:t>
      </w:r>
      <w:r>
        <w:rPr>
          <w:i/>
          <w:color w:val="231F20"/>
          <w:spacing w:val="35"/>
        </w:rPr>
        <w:t> </w:t>
      </w:r>
      <w:r>
        <w:rPr>
          <w:i/>
          <w:color w:val="231F20"/>
        </w:rPr>
        <w:t>Service,</w:t>
      </w:r>
      <w:r>
        <w:rPr>
          <w:i/>
          <w:color w:val="231F20"/>
          <w:spacing w:val="35"/>
        </w:rPr>
        <w:t> </w:t>
      </w:r>
      <w:r>
        <w:rPr>
          <w:i/>
          <w:color w:val="231F20"/>
        </w:rPr>
        <w:t>IaaS</w:t>
      </w:r>
      <w:r>
        <w:rPr>
          <w:color w:val="231F20"/>
        </w:rPr>
        <w:t>).</w:t>
      </w:r>
      <w:r>
        <w:rPr>
          <w:color w:val="231F20"/>
          <w:spacing w:val="40"/>
        </w:rPr>
        <w:t> </w:t>
      </w:r>
      <w:r>
        <w:rPr>
          <w:color w:val="231F20"/>
        </w:rPr>
        <w:t>По данной модели конечным продуктом облачного сервиса</w:t>
      </w:r>
      <w:r>
        <w:rPr>
          <w:color w:val="231F20"/>
          <w:spacing w:val="40"/>
        </w:rPr>
        <w:t> </w:t>
      </w:r>
      <w:r>
        <w:rPr>
          <w:color w:val="231F20"/>
        </w:rPr>
        <w:t>являются виртуальные машины – виртуальные серверы с не-</w:t>
      </w:r>
      <w:r>
        <w:rPr>
          <w:color w:val="231F20"/>
          <w:spacing w:val="40"/>
        </w:rPr>
        <w:t> </w:t>
      </w:r>
      <w:r>
        <w:rPr>
          <w:color w:val="231F20"/>
        </w:rPr>
        <w:t>обходимой вычислительной мощностью. Облако ОИЯИ [12]</w:t>
      </w:r>
      <w:r>
        <w:rPr>
          <w:color w:val="231F20"/>
          <w:spacing w:val="40"/>
        </w:rPr>
        <w:t> </w:t>
      </w:r>
      <w:r>
        <w:rPr>
          <w:color w:val="231F20"/>
        </w:rPr>
        <w:t>построено на основе проекта с открытым исходным кодом</w:t>
      </w:r>
      <w:r>
        <w:rPr>
          <w:color w:val="231F20"/>
          <w:spacing w:val="40"/>
        </w:rPr>
        <w:t> </w:t>
      </w:r>
      <w:r>
        <w:rPr>
          <w:i/>
          <w:color w:val="231F20"/>
        </w:rPr>
        <w:t>OpenNebula</w:t>
      </w:r>
      <w:r>
        <w:rPr>
          <w:color w:val="231F20"/>
        </w:rPr>
        <w:t>, в состав которого входят средства для разверты-</w:t>
      </w:r>
      <w:r>
        <w:rPr>
          <w:color w:val="231F20"/>
          <w:spacing w:val="40"/>
        </w:rPr>
        <w:t> </w:t>
      </w:r>
      <w:r>
        <w:rPr>
          <w:color w:val="231F20"/>
        </w:rPr>
        <w:t>вания виртуального окружения, управления хранилищами</w:t>
      </w:r>
      <w:r>
        <w:rPr>
          <w:color w:val="231F20"/>
          <w:spacing w:val="40"/>
        </w:rPr>
        <w:t> </w:t>
      </w:r>
      <w:r>
        <w:rPr>
          <w:color w:val="231F20"/>
        </w:rPr>
        <w:t>данных,</w:t>
      </w:r>
      <w:r>
        <w:rPr>
          <w:color w:val="231F20"/>
          <w:spacing w:val="40"/>
        </w:rPr>
        <w:t> </w:t>
      </w:r>
      <w:r>
        <w:rPr>
          <w:color w:val="231F20"/>
        </w:rPr>
        <w:t>контроля доступа и мониторинга.</w:t>
      </w:r>
    </w:p>
    <w:p>
      <w:pPr>
        <w:pStyle w:val="BodyText"/>
        <w:spacing w:line="259" w:lineRule="auto" w:before="10"/>
        <w:ind w:left="199" w:right="1018"/>
        <w:jc w:val="both"/>
      </w:pPr>
      <w:r>
        <w:rPr>
          <w:color w:val="231F20"/>
        </w:rPr>
        <w:t>Сервис используется как для предоставления персональных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ВМ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индивидуальным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пользователям,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так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и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как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основа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для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ряда</w:t>
      </w:r>
      <w:r>
        <w:rPr>
          <w:color w:val="231F20"/>
          <w:spacing w:val="40"/>
        </w:rPr>
        <w:t> </w:t>
      </w:r>
      <w:r>
        <w:rPr>
          <w:color w:val="231F20"/>
        </w:rPr>
        <w:t>многоузловых</w:t>
      </w:r>
      <w:r>
        <w:rPr>
          <w:color w:val="231F20"/>
          <w:spacing w:val="-5"/>
        </w:rPr>
        <w:t> </w:t>
      </w:r>
      <w:r>
        <w:rPr>
          <w:color w:val="231F20"/>
        </w:rPr>
        <w:t>информационно-вычислительных</w:t>
      </w:r>
      <w:r>
        <w:rPr>
          <w:color w:val="231F20"/>
          <w:spacing w:val="-5"/>
        </w:rPr>
        <w:t> </w:t>
      </w:r>
      <w:r>
        <w:rPr>
          <w:color w:val="231F20"/>
        </w:rPr>
        <w:t>комплексов,</w:t>
      </w:r>
      <w:r>
        <w:rPr>
          <w:color w:val="231F20"/>
          <w:spacing w:val="40"/>
        </w:rPr>
        <w:t> </w:t>
      </w:r>
      <w:r>
        <w:rPr>
          <w:color w:val="231F20"/>
        </w:rPr>
        <w:t>например, таких, как виртуальный вычислительный кластер</w:t>
      </w:r>
      <w:r>
        <w:rPr>
          <w:color w:val="231F20"/>
          <w:spacing w:val="40"/>
        </w:rPr>
        <w:t> </w:t>
      </w:r>
      <w:r>
        <w:rPr>
          <w:i/>
          <w:color w:val="231F20"/>
          <w:spacing w:val="-2"/>
        </w:rPr>
        <w:t>HTCondor </w:t>
      </w:r>
      <w:r>
        <w:rPr>
          <w:color w:val="231F20"/>
          <w:spacing w:val="-2"/>
        </w:rPr>
        <w:t>и сервис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интерактивных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вычислений </w:t>
      </w:r>
      <w:r>
        <w:rPr>
          <w:i/>
          <w:color w:val="231F20"/>
          <w:spacing w:val="-2"/>
        </w:rPr>
        <w:t>JupyterHub</w:t>
      </w:r>
      <w:r>
        <w:rPr>
          <w:color w:val="231F20"/>
          <w:spacing w:val="-2"/>
        </w:rPr>
        <w:t>. Так-</w:t>
      </w:r>
      <w:r>
        <w:rPr>
          <w:color w:val="231F20"/>
          <w:spacing w:val="40"/>
        </w:rPr>
        <w:t> </w:t>
      </w:r>
      <w:r>
        <w:rPr>
          <w:color w:val="231F20"/>
        </w:rPr>
        <w:t>же облако ОИЯИ является частью интегрированной облачной</w:t>
      </w:r>
      <w:r>
        <w:rPr>
          <w:color w:val="231F20"/>
          <w:spacing w:val="40"/>
        </w:rPr>
        <w:t> </w:t>
      </w:r>
      <w:r>
        <w:rPr>
          <w:color w:val="231F20"/>
        </w:rPr>
        <w:t>инфраструктуры стран-участниц ОИЯИ [13, 14], состоящей из</w:t>
      </w:r>
      <w:r>
        <w:rPr>
          <w:color w:val="231F20"/>
          <w:spacing w:val="40"/>
        </w:rPr>
        <w:t> </w:t>
      </w:r>
      <w:r>
        <w:rPr>
          <w:color w:val="231F20"/>
        </w:rPr>
        <w:t>отдельных</w:t>
      </w:r>
      <w:r>
        <w:rPr>
          <w:color w:val="231F20"/>
          <w:spacing w:val="-7"/>
        </w:rPr>
        <w:t> </w:t>
      </w:r>
      <w:r>
        <w:rPr>
          <w:color w:val="231F20"/>
        </w:rPr>
        <w:t>облачных</w:t>
      </w:r>
      <w:r>
        <w:rPr>
          <w:color w:val="231F20"/>
          <w:spacing w:val="-7"/>
        </w:rPr>
        <w:t> </w:t>
      </w:r>
      <w:r>
        <w:rPr>
          <w:color w:val="231F20"/>
        </w:rPr>
        <w:t>инфраструктур</w:t>
      </w:r>
      <w:r>
        <w:rPr>
          <w:color w:val="231F20"/>
          <w:spacing w:val="-7"/>
        </w:rPr>
        <w:t> </w:t>
      </w:r>
      <w:r>
        <w:rPr>
          <w:color w:val="231F20"/>
        </w:rPr>
        <w:t>ее</w:t>
      </w:r>
      <w:r>
        <w:rPr>
          <w:color w:val="231F20"/>
          <w:spacing w:val="-7"/>
        </w:rPr>
        <w:t> </w:t>
      </w:r>
      <w:r>
        <w:rPr>
          <w:color w:val="231F20"/>
        </w:rPr>
        <w:t>участников.</w:t>
      </w:r>
      <w:r>
        <w:rPr>
          <w:color w:val="231F20"/>
          <w:spacing w:val="-7"/>
        </w:rPr>
        <w:t> </w:t>
      </w:r>
      <w:r>
        <w:rPr>
          <w:color w:val="231F20"/>
        </w:rPr>
        <w:t>Подобная</w:t>
      </w:r>
      <w:r>
        <w:rPr>
          <w:color w:val="231F20"/>
          <w:spacing w:val="40"/>
        </w:rPr>
        <w:t> </w:t>
      </w:r>
      <w:r>
        <w:rPr>
          <w:color w:val="231F20"/>
        </w:rPr>
        <w:t>интеграция</w:t>
      </w:r>
      <w:r>
        <w:rPr>
          <w:color w:val="231F20"/>
          <w:spacing w:val="-3"/>
        </w:rPr>
        <w:t> </w:t>
      </w:r>
      <w:r>
        <w:rPr>
          <w:color w:val="231F20"/>
        </w:rPr>
        <w:t>дает</w:t>
      </w:r>
      <w:r>
        <w:rPr>
          <w:color w:val="231F20"/>
          <w:spacing w:val="-3"/>
        </w:rPr>
        <w:t> </w:t>
      </w:r>
      <w:r>
        <w:rPr>
          <w:color w:val="231F20"/>
        </w:rPr>
        <w:t>возможность</w:t>
      </w:r>
      <w:r>
        <w:rPr>
          <w:color w:val="231F20"/>
          <w:spacing w:val="-3"/>
        </w:rPr>
        <w:t> </w:t>
      </w:r>
      <w:r>
        <w:rPr>
          <w:color w:val="231F20"/>
        </w:rPr>
        <w:t>использования</w:t>
      </w:r>
      <w:r>
        <w:rPr>
          <w:color w:val="231F20"/>
          <w:spacing w:val="-3"/>
        </w:rPr>
        <w:t> </w:t>
      </w:r>
      <w:r>
        <w:rPr>
          <w:color w:val="231F20"/>
        </w:rPr>
        <w:t>всех</w:t>
      </w:r>
      <w:r>
        <w:rPr>
          <w:color w:val="231F20"/>
          <w:spacing w:val="-3"/>
        </w:rPr>
        <w:t> </w:t>
      </w:r>
      <w:r>
        <w:rPr>
          <w:color w:val="231F20"/>
        </w:rPr>
        <w:t>отдельных</w:t>
      </w:r>
      <w:r>
        <w:rPr>
          <w:color w:val="231F20"/>
          <w:spacing w:val="40"/>
        </w:rPr>
        <w:t> </w:t>
      </w:r>
      <w:r>
        <w:rPr>
          <w:color w:val="231F20"/>
        </w:rPr>
        <w:t>облачных вычислительных инфраструктур участников через</w:t>
      </w:r>
      <w:r>
        <w:rPr>
          <w:color w:val="231F20"/>
          <w:spacing w:val="40"/>
        </w:rPr>
        <w:t> </w:t>
      </w:r>
      <w:r>
        <w:rPr>
          <w:color w:val="231F20"/>
        </w:rPr>
        <w:t>единый интерфейс запуска вычислительных задач.</w:t>
      </w:r>
    </w:p>
    <w:p>
      <w:pPr>
        <w:pStyle w:val="BodyText"/>
        <w:spacing w:line="259" w:lineRule="auto" w:before="9"/>
        <w:ind w:left="199" w:right="1018"/>
        <w:jc w:val="both"/>
      </w:pPr>
      <w:r>
        <w:rPr>
          <w:color w:val="231F20"/>
        </w:rPr>
        <w:t>Облако</w:t>
      </w:r>
      <w:r>
        <w:rPr>
          <w:color w:val="231F20"/>
          <w:spacing w:val="-2"/>
        </w:rPr>
        <w:t> </w:t>
      </w:r>
      <w:r>
        <w:rPr>
          <w:color w:val="231F20"/>
        </w:rPr>
        <w:t>ОИЯИ</w:t>
      </w:r>
      <w:r>
        <w:rPr>
          <w:color w:val="231F20"/>
          <w:spacing w:val="-2"/>
        </w:rPr>
        <w:t> </w:t>
      </w:r>
      <w:r>
        <w:rPr>
          <w:color w:val="231F20"/>
        </w:rPr>
        <w:t>активно</w:t>
      </w:r>
      <w:r>
        <w:rPr>
          <w:color w:val="231F20"/>
          <w:spacing w:val="-2"/>
        </w:rPr>
        <w:t> </w:t>
      </w:r>
      <w:r>
        <w:rPr>
          <w:color w:val="231F20"/>
        </w:rPr>
        <w:t>развивается.</w:t>
      </w:r>
      <w:r>
        <w:rPr>
          <w:color w:val="231F20"/>
          <w:spacing w:val="-2"/>
        </w:rPr>
        <w:t> </w:t>
      </w:r>
      <w:r>
        <w:rPr>
          <w:color w:val="231F20"/>
        </w:rPr>
        <w:t>В</w:t>
      </w:r>
      <w:r>
        <w:rPr>
          <w:color w:val="231F20"/>
          <w:spacing w:val="-2"/>
        </w:rPr>
        <w:t> </w:t>
      </w:r>
      <w:r>
        <w:rPr>
          <w:color w:val="231F20"/>
        </w:rPr>
        <w:t>2015</w:t>
      </w:r>
      <w:r>
        <w:rPr>
          <w:color w:val="231F20"/>
          <w:spacing w:val="-2"/>
        </w:rPr>
        <w:t> </w:t>
      </w:r>
      <w:r>
        <w:rPr>
          <w:color w:val="231F20"/>
        </w:rPr>
        <w:t>году</w:t>
      </w:r>
      <w:r>
        <w:rPr>
          <w:color w:val="231F20"/>
          <w:spacing w:val="-2"/>
        </w:rPr>
        <w:t> </w:t>
      </w:r>
      <w:r>
        <w:rPr>
          <w:color w:val="231F20"/>
        </w:rPr>
        <w:t>вычислитель-</w:t>
      </w:r>
      <w:r>
        <w:rPr>
          <w:color w:val="231F20"/>
          <w:spacing w:val="40"/>
        </w:rPr>
        <w:t> </w:t>
      </w:r>
      <w:r>
        <w:rPr>
          <w:color w:val="231F20"/>
        </w:rPr>
        <w:t>ный</w:t>
      </w:r>
      <w:r>
        <w:rPr>
          <w:color w:val="231F20"/>
          <w:spacing w:val="-9"/>
        </w:rPr>
        <w:t> </w:t>
      </w:r>
      <w:r>
        <w:rPr>
          <w:color w:val="231F20"/>
        </w:rPr>
        <w:t>ресурс</w:t>
      </w:r>
      <w:r>
        <w:rPr>
          <w:color w:val="231F20"/>
          <w:spacing w:val="-9"/>
        </w:rPr>
        <w:t> </w:t>
      </w:r>
      <w:r>
        <w:rPr>
          <w:color w:val="231F20"/>
        </w:rPr>
        <w:t>облака</w:t>
      </w:r>
      <w:r>
        <w:rPr>
          <w:color w:val="231F20"/>
          <w:spacing w:val="-9"/>
        </w:rPr>
        <w:t> </w:t>
      </w:r>
      <w:r>
        <w:rPr>
          <w:color w:val="231F20"/>
        </w:rPr>
        <w:t>ОИЯИ</w:t>
      </w:r>
      <w:r>
        <w:rPr>
          <w:color w:val="231F20"/>
          <w:spacing w:val="-9"/>
        </w:rPr>
        <w:t> </w:t>
      </w:r>
      <w:r>
        <w:rPr>
          <w:color w:val="231F20"/>
        </w:rPr>
        <w:t>уже</w:t>
      </w:r>
      <w:r>
        <w:rPr>
          <w:color w:val="231F20"/>
          <w:spacing w:val="-9"/>
        </w:rPr>
        <w:t> </w:t>
      </w:r>
      <w:r>
        <w:rPr>
          <w:color w:val="231F20"/>
        </w:rPr>
        <w:t>насчитывал</w:t>
      </w:r>
      <w:r>
        <w:rPr>
          <w:color w:val="231F20"/>
          <w:spacing w:val="-9"/>
        </w:rPr>
        <w:t> </w:t>
      </w:r>
      <w:r>
        <w:rPr>
          <w:color w:val="231F20"/>
        </w:rPr>
        <w:t>200</w:t>
      </w:r>
      <w:r>
        <w:rPr>
          <w:color w:val="231F20"/>
          <w:spacing w:val="-9"/>
        </w:rPr>
        <w:t> </w:t>
      </w:r>
      <w:r>
        <w:rPr>
          <w:color w:val="231F20"/>
        </w:rPr>
        <w:t>ядер</w:t>
      </w:r>
      <w:r>
        <w:rPr>
          <w:color w:val="231F20"/>
          <w:spacing w:val="-9"/>
        </w:rPr>
        <w:t> </w:t>
      </w:r>
      <w:r>
        <w:rPr>
          <w:color w:val="231F20"/>
        </w:rPr>
        <w:t>ЦП</w:t>
      </w:r>
      <w:r>
        <w:rPr>
          <w:color w:val="231F20"/>
          <w:spacing w:val="-9"/>
        </w:rPr>
        <w:t> </w:t>
      </w:r>
      <w:r>
        <w:rPr>
          <w:color w:val="231F20"/>
        </w:rPr>
        <w:t>и</w:t>
      </w:r>
      <w:r>
        <w:rPr>
          <w:color w:val="231F20"/>
          <w:spacing w:val="-9"/>
        </w:rPr>
        <w:t> </w:t>
      </w:r>
      <w:r>
        <w:rPr>
          <w:color w:val="231F20"/>
        </w:rPr>
        <w:t>400</w:t>
      </w:r>
      <w:r>
        <w:rPr>
          <w:color w:val="231F20"/>
          <w:spacing w:val="-9"/>
        </w:rPr>
        <w:t> </w:t>
      </w:r>
      <w:r>
        <w:rPr>
          <w:color w:val="231F20"/>
        </w:rPr>
        <w:t>ГБ</w:t>
      </w:r>
      <w:r>
        <w:rPr>
          <w:color w:val="231F20"/>
          <w:spacing w:val="40"/>
        </w:rPr>
        <w:t> </w:t>
      </w:r>
      <w:r>
        <w:rPr>
          <w:color w:val="231F20"/>
        </w:rPr>
        <w:t>оперативной</w:t>
      </w:r>
      <w:r>
        <w:rPr>
          <w:color w:val="231F20"/>
          <w:spacing w:val="-10"/>
        </w:rPr>
        <w:t> </w:t>
      </w:r>
      <w:r>
        <w:rPr>
          <w:color w:val="231F20"/>
        </w:rPr>
        <w:t>памяти.</w:t>
      </w:r>
      <w:r>
        <w:rPr>
          <w:color w:val="231F20"/>
          <w:spacing w:val="-9"/>
        </w:rPr>
        <w:t> </w:t>
      </w:r>
      <w:r>
        <w:rPr>
          <w:color w:val="231F20"/>
        </w:rPr>
        <w:t>К</w:t>
      </w:r>
      <w:r>
        <w:rPr>
          <w:color w:val="231F20"/>
          <w:spacing w:val="-9"/>
        </w:rPr>
        <w:t> </w:t>
      </w:r>
      <w:r>
        <w:rPr>
          <w:color w:val="231F20"/>
        </w:rPr>
        <w:t>2016</w:t>
      </w:r>
      <w:r>
        <w:rPr>
          <w:color w:val="231F20"/>
          <w:spacing w:val="-10"/>
        </w:rPr>
        <w:t> </w:t>
      </w:r>
      <w:r>
        <w:rPr>
          <w:color w:val="231F20"/>
        </w:rPr>
        <w:t>году</w:t>
      </w:r>
      <w:r>
        <w:rPr>
          <w:color w:val="231F20"/>
          <w:spacing w:val="-9"/>
        </w:rPr>
        <w:t> </w:t>
      </w:r>
      <w:r>
        <w:rPr>
          <w:color w:val="231F20"/>
        </w:rPr>
        <w:t>цифры</w:t>
      </w:r>
      <w:r>
        <w:rPr>
          <w:color w:val="231F20"/>
          <w:spacing w:val="-9"/>
        </w:rPr>
        <w:t> </w:t>
      </w:r>
      <w:r>
        <w:rPr>
          <w:color w:val="231F20"/>
        </w:rPr>
        <w:t>выросли</w:t>
      </w:r>
      <w:r>
        <w:rPr>
          <w:color w:val="231F20"/>
          <w:spacing w:val="-9"/>
        </w:rPr>
        <w:t> </w:t>
      </w:r>
      <w:r>
        <w:rPr>
          <w:color w:val="231F20"/>
        </w:rPr>
        <w:t>до</w:t>
      </w:r>
      <w:r>
        <w:rPr>
          <w:color w:val="231F20"/>
          <w:spacing w:val="-9"/>
        </w:rPr>
        <w:t> </w:t>
      </w:r>
      <w:r>
        <w:rPr>
          <w:color w:val="231F20"/>
        </w:rPr>
        <w:t>значений</w:t>
      </w:r>
      <w:r>
        <w:rPr>
          <w:color w:val="231F20"/>
          <w:spacing w:val="40"/>
        </w:rPr>
        <w:t> </w:t>
      </w:r>
      <w:r>
        <w:rPr>
          <w:color w:val="231F20"/>
        </w:rPr>
        <w:t>330 ядер ЦП и 840 ГБ оперативной памяти. По состоянию на</w:t>
      </w:r>
      <w:r>
        <w:rPr>
          <w:color w:val="231F20"/>
          <w:spacing w:val="40"/>
        </w:rPr>
        <w:t> </w:t>
      </w:r>
      <w:r>
        <w:rPr>
          <w:color w:val="231F20"/>
        </w:rPr>
        <w:t>2019</w:t>
      </w:r>
      <w:r>
        <w:rPr>
          <w:color w:val="231F20"/>
          <w:spacing w:val="-10"/>
        </w:rPr>
        <w:t> </w:t>
      </w:r>
      <w:r>
        <w:rPr>
          <w:color w:val="231F20"/>
        </w:rPr>
        <w:t>год,</w:t>
      </w:r>
      <w:r>
        <w:rPr>
          <w:color w:val="231F20"/>
          <w:spacing w:val="-9"/>
        </w:rPr>
        <w:t> </w:t>
      </w:r>
      <w:r>
        <w:rPr>
          <w:color w:val="231F20"/>
        </w:rPr>
        <w:t>количество</w:t>
      </w:r>
      <w:r>
        <w:rPr>
          <w:color w:val="231F20"/>
          <w:spacing w:val="-9"/>
        </w:rPr>
        <w:t> </w:t>
      </w:r>
      <w:r>
        <w:rPr>
          <w:color w:val="231F20"/>
        </w:rPr>
        <w:t>ядер</w:t>
      </w:r>
      <w:r>
        <w:rPr>
          <w:color w:val="231F20"/>
          <w:spacing w:val="-10"/>
        </w:rPr>
        <w:t> </w:t>
      </w:r>
      <w:r>
        <w:rPr>
          <w:color w:val="231F20"/>
        </w:rPr>
        <w:t>ЦП</w:t>
      </w:r>
      <w:r>
        <w:rPr>
          <w:color w:val="231F20"/>
          <w:spacing w:val="-9"/>
        </w:rPr>
        <w:t> </w:t>
      </w:r>
      <w:r>
        <w:rPr>
          <w:color w:val="231F20"/>
        </w:rPr>
        <w:t>возросло</w:t>
      </w:r>
      <w:r>
        <w:rPr>
          <w:color w:val="231F20"/>
          <w:spacing w:val="-9"/>
        </w:rPr>
        <w:t> </w:t>
      </w:r>
      <w:r>
        <w:rPr>
          <w:color w:val="231F20"/>
        </w:rPr>
        <w:t>до</w:t>
      </w:r>
      <w:r>
        <w:rPr>
          <w:color w:val="231F20"/>
          <w:spacing w:val="-10"/>
        </w:rPr>
        <w:t> </w:t>
      </w:r>
      <w:r>
        <w:rPr>
          <w:color w:val="231F20"/>
        </w:rPr>
        <w:t>1564,</w:t>
      </w:r>
      <w:r>
        <w:rPr>
          <w:color w:val="231F20"/>
          <w:spacing w:val="-9"/>
        </w:rPr>
        <w:t> </w:t>
      </w:r>
      <w:r>
        <w:rPr>
          <w:color w:val="231F20"/>
        </w:rPr>
        <w:t>а</w:t>
      </w:r>
      <w:r>
        <w:rPr>
          <w:color w:val="231F20"/>
          <w:spacing w:val="-9"/>
        </w:rPr>
        <w:t> </w:t>
      </w:r>
      <w:r>
        <w:rPr>
          <w:color w:val="231F20"/>
        </w:rPr>
        <w:t>объем</w:t>
      </w:r>
      <w:r>
        <w:rPr>
          <w:color w:val="231F20"/>
          <w:spacing w:val="-10"/>
        </w:rPr>
        <w:t> </w:t>
      </w:r>
      <w:r>
        <w:rPr>
          <w:color w:val="231F20"/>
        </w:rPr>
        <w:t>опера-</w:t>
      </w:r>
      <w:r>
        <w:rPr>
          <w:color w:val="231F20"/>
          <w:spacing w:val="40"/>
        </w:rPr>
        <w:t> </w:t>
      </w:r>
      <w:r>
        <w:rPr>
          <w:color w:val="231F20"/>
        </w:rPr>
        <w:t>тивной памяти до 8.54 ТБ. На текущий момент вычислитель-</w:t>
      </w:r>
      <w:r>
        <w:rPr>
          <w:color w:val="231F20"/>
          <w:spacing w:val="40"/>
        </w:rPr>
        <w:t> </w:t>
      </w:r>
      <w:r>
        <w:rPr>
          <w:color w:val="231F20"/>
        </w:rPr>
        <w:t>ные мощности составляют 5000 ядер ЦП и 56 ТБ ОЗУ. На дан-</w:t>
      </w:r>
      <w:r>
        <w:rPr>
          <w:color w:val="231F20"/>
          <w:spacing w:val="40"/>
        </w:rPr>
        <w:t> </w:t>
      </w:r>
      <w:r>
        <w:rPr>
          <w:color w:val="231F20"/>
        </w:rPr>
        <w:t>ный</w:t>
      </w:r>
      <w:r>
        <w:rPr>
          <w:color w:val="231F20"/>
          <w:spacing w:val="-5"/>
        </w:rPr>
        <w:t> </w:t>
      </w:r>
      <w:r>
        <w:rPr>
          <w:color w:val="231F20"/>
        </w:rPr>
        <w:t>момент</w:t>
      </w:r>
      <w:r>
        <w:rPr>
          <w:color w:val="231F20"/>
          <w:spacing w:val="-5"/>
        </w:rPr>
        <w:t> </w:t>
      </w:r>
      <w:r>
        <w:rPr>
          <w:color w:val="231F20"/>
        </w:rPr>
        <w:t>облако</w:t>
      </w:r>
      <w:r>
        <w:rPr>
          <w:color w:val="231F20"/>
          <w:spacing w:val="-5"/>
        </w:rPr>
        <w:t> </w:t>
      </w:r>
      <w:r>
        <w:rPr>
          <w:color w:val="231F20"/>
        </w:rPr>
        <w:t>состоит</w:t>
      </w:r>
      <w:r>
        <w:rPr>
          <w:color w:val="231F20"/>
          <w:spacing w:val="-5"/>
        </w:rPr>
        <w:t> </w:t>
      </w:r>
      <w:r>
        <w:rPr>
          <w:color w:val="231F20"/>
        </w:rPr>
        <w:t>из</w:t>
      </w:r>
      <w:r>
        <w:rPr>
          <w:color w:val="231F20"/>
          <w:spacing w:val="-5"/>
        </w:rPr>
        <w:t> </w:t>
      </w:r>
      <w:r>
        <w:rPr>
          <w:color w:val="231F20"/>
        </w:rPr>
        <w:t>205</w:t>
      </w:r>
      <w:r>
        <w:rPr>
          <w:color w:val="231F20"/>
          <w:spacing w:val="-5"/>
        </w:rPr>
        <w:t> </w:t>
      </w:r>
      <w:r>
        <w:rPr>
          <w:color w:val="231F20"/>
        </w:rPr>
        <w:t>серверов,</w:t>
      </w:r>
      <w:r>
        <w:rPr>
          <w:color w:val="231F20"/>
          <w:spacing w:val="-5"/>
        </w:rPr>
        <w:t> </w:t>
      </w:r>
      <w:r>
        <w:rPr>
          <w:color w:val="231F20"/>
        </w:rPr>
        <w:t>которые</w:t>
      </w:r>
      <w:r>
        <w:rPr>
          <w:color w:val="231F20"/>
          <w:spacing w:val="-5"/>
        </w:rPr>
        <w:t> </w:t>
      </w:r>
      <w:r>
        <w:rPr>
          <w:color w:val="231F20"/>
        </w:rPr>
        <w:t>условно</w:t>
      </w:r>
      <w:r>
        <w:rPr>
          <w:color w:val="231F20"/>
          <w:spacing w:val="40"/>
        </w:rPr>
        <w:t> </w:t>
      </w:r>
      <w:r>
        <w:rPr>
          <w:color w:val="231F20"/>
        </w:rPr>
        <w:t>можно</w:t>
      </w:r>
      <w:r>
        <w:rPr>
          <w:color w:val="231F20"/>
          <w:spacing w:val="-2"/>
        </w:rPr>
        <w:t> </w:t>
      </w:r>
      <w:r>
        <w:rPr>
          <w:color w:val="231F20"/>
        </w:rPr>
        <w:t>отнести</w:t>
      </w:r>
      <w:r>
        <w:rPr>
          <w:color w:val="231F20"/>
          <w:spacing w:val="-2"/>
        </w:rPr>
        <w:t> </w:t>
      </w:r>
      <w:r>
        <w:rPr>
          <w:color w:val="231F20"/>
        </w:rPr>
        <w:t>к</w:t>
      </w:r>
      <w:r>
        <w:rPr>
          <w:color w:val="231F20"/>
          <w:spacing w:val="-2"/>
        </w:rPr>
        <w:t> </w:t>
      </w:r>
      <w:r>
        <w:rPr>
          <w:color w:val="231F20"/>
        </w:rPr>
        <w:t>трем</w:t>
      </w:r>
      <w:r>
        <w:rPr>
          <w:color w:val="231F20"/>
          <w:spacing w:val="-2"/>
        </w:rPr>
        <w:t> </w:t>
      </w:r>
      <w:r>
        <w:rPr>
          <w:color w:val="231F20"/>
        </w:rPr>
        <w:t>типам:</w:t>
      </w:r>
      <w:r>
        <w:rPr>
          <w:color w:val="231F20"/>
          <w:spacing w:val="-2"/>
        </w:rPr>
        <w:t> </w:t>
      </w:r>
      <w:r>
        <w:rPr>
          <w:color w:val="231F20"/>
        </w:rPr>
        <w:t>управляющие,</w:t>
      </w:r>
      <w:r>
        <w:rPr>
          <w:color w:val="231F20"/>
          <w:spacing w:val="-2"/>
        </w:rPr>
        <w:t> </w:t>
      </w:r>
      <w:r>
        <w:rPr>
          <w:color w:val="231F20"/>
        </w:rPr>
        <w:t>вычислительные</w:t>
      </w:r>
      <w:r>
        <w:rPr>
          <w:color w:val="231F20"/>
          <w:spacing w:val="40"/>
        </w:rPr>
        <w:t> </w:t>
      </w:r>
      <w:r>
        <w:rPr>
          <w:color w:val="231F20"/>
        </w:rPr>
        <w:t>и узлы хранения. 184 сервера выделены под виртуальные ма-</w:t>
      </w:r>
      <w:r>
        <w:rPr>
          <w:color w:val="231F20"/>
          <w:spacing w:val="40"/>
        </w:rPr>
        <w:t> </w:t>
      </w:r>
      <w:r>
        <w:rPr>
          <w:color w:val="231F20"/>
        </w:rPr>
        <w:t>шины пользователей. Высокая динамика роста вычислитель-</w:t>
      </w:r>
      <w:r>
        <w:rPr>
          <w:color w:val="231F20"/>
          <w:spacing w:val="40"/>
        </w:rPr>
        <w:t> </w:t>
      </w:r>
      <w:r>
        <w:rPr>
          <w:color w:val="231F20"/>
        </w:rPr>
        <w:t>ных ресурсов влечет за собой увеличение числа виртуальных</w:t>
      </w:r>
      <w:r>
        <w:rPr>
          <w:color w:val="231F20"/>
          <w:spacing w:val="40"/>
        </w:rPr>
        <w:t> </w:t>
      </w:r>
      <w:r>
        <w:rPr>
          <w:color w:val="231F20"/>
        </w:rPr>
        <w:t>серверов, что, в свою очередь, значительно увеличивает по-</w:t>
      </w:r>
      <w:r>
        <w:rPr>
          <w:color w:val="231F20"/>
          <w:spacing w:val="40"/>
        </w:rPr>
        <w:t> </w:t>
      </w:r>
      <w:r>
        <w:rPr>
          <w:color w:val="231F20"/>
        </w:rPr>
        <w:t>тенциальный</w:t>
      </w:r>
      <w:r>
        <w:rPr>
          <w:color w:val="231F20"/>
          <w:spacing w:val="-5"/>
        </w:rPr>
        <w:t> </w:t>
      </w:r>
      <w:r>
        <w:rPr>
          <w:color w:val="231F20"/>
        </w:rPr>
        <w:t>объем</w:t>
      </w:r>
      <w:r>
        <w:rPr>
          <w:color w:val="231F20"/>
          <w:spacing w:val="-5"/>
        </w:rPr>
        <w:t> </w:t>
      </w:r>
      <w:r>
        <w:rPr>
          <w:color w:val="231F20"/>
        </w:rPr>
        <w:t>обрабатываемых</w:t>
      </w:r>
      <w:r>
        <w:rPr>
          <w:color w:val="231F20"/>
          <w:spacing w:val="-5"/>
        </w:rPr>
        <w:t> </w:t>
      </w:r>
      <w:r>
        <w:rPr>
          <w:color w:val="231F20"/>
        </w:rPr>
        <w:t>данных.</w:t>
      </w:r>
      <w:r>
        <w:rPr>
          <w:color w:val="231F20"/>
          <w:spacing w:val="-5"/>
        </w:rPr>
        <w:t> </w:t>
      </w:r>
      <w:r>
        <w:rPr>
          <w:color w:val="231F20"/>
        </w:rPr>
        <w:t>Хотя</w:t>
      </w:r>
      <w:r>
        <w:rPr>
          <w:color w:val="231F20"/>
          <w:spacing w:val="-5"/>
        </w:rPr>
        <w:t> </w:t>
      </w:r>
      <w:r>
        <w:rPr>
          <w:color w:val="231F20"/>
        </w:rPr>
        <w:t>структура</w:t>
      </w:r>
      <w:r>
        <w:rPr>
          <w:color w:val="231F20"/>
          <w:spacing w:val="40"/>
        </w:rPr>
        <w:t> </w:t>
      </w:r>
      <w:r>
        <w:rPr>
          <w:color w:val="231F20"/>
        </w:rPr>
        <w:t>облака</w:t>
      </w:r>
      <w:r>
        <w:rPr>
          <w:color w:val="231F20"/>
          <w:spacing w:val="-7"/>
        </w:rPr>
        <w:t> </w:t>
      </w:r>
      <w:r>
        <w:rPr>
          <w:color w:val="231F20"/>
        </w:rPr>
        <w:t>и</w:t>
      </w:r>
      <w:r>
        <w:rPr>
          <w:color w:val="231F20"/>
          <w:spacing w:val="-7"/>
        </w:rPr>
        <w:t> </w:t>
      </w:r>
      <w:r>
        <w:rPr>
          <w:color w:val="231F20"/>
        </w:rPr>
        <w:t>является</w:t>
      </w:r>
      <w:r>
        <w:rPr>
          <w:color w:val="231F20"/>
          <w:spacing w:val="-7"/>
        </w:rPr>
        <w:t> </w:t>
      </w:r>
      <w:r>
        <w:rPr>
          <w:color w:val="231F20"/>
        </w:rPr>
        <w:t>относительно</w:t>
      </w:r>
      <w:r>
        <w:rPr>
          <w:color w:val="231F20"/>
          <w:spacing w:val="-7"/>
        </w:rPr>
        <w:t> </w:t>
      </w:r>
      <w:r>
        <w:rPr>
          <w:color w:val="231F20"/>
        </w:rPr>
        <w:t>простой</w:t>
      </w:r>
      <w:r>
        <w:rPr>
          <w:color w:val="231F20"/>
          <w:spacing w:val="-7"/>
        </w:rPr>
        <w:t> </w:t>
      </w:r>
      <w:r>
        <w:rPr>
          <w:color w:val="231F20"/>
        </w:rPr>
        <w:t>на</w:t>
      </w:r>
      <w:r>
        <w:rPr>
          <w:color w:val="231F20"/>
          <w:spacing w:val="-7"/>
        </w:rPr>
        <w:t> </w:t>
      </w:r>
      <w:r>
        <w:rPr>
          <w:color w:val="231F20"/>
        </w:rPr>
        <w:t>физическом</w:t>
      </w:r>
      <w:r>
        <w:rPr>
          <w:color w:val="231F20"/>
          <w:spacing w:val="-7"/>
        </w:rPr>
        <w:t> </w:t>
      </w:r>
      <w:r>
        <w:rPr>
          <w:color w:val="231F20"/>
        </w:rPr>
        <w:t>уров-</w:t>
      </w:r>
      <w:r>
        <w:rPr>
          <w:color w:val="231F20"/>
          <w:spacing w:val="40"/>
        </w:rPr>
        <w:t> </w:t>
      </w:r>
      <w:r>
        <w:rPr>
          <w:color w:val="231F20"/>
        </w:rPr>
        <w:t>не,</w:t>
      </w:r>
      <w:r>
        <w:rPr>
          <w:color w:val="231F20"/>
          <w:spacing w:val="-10"/>
        </w:rPr>
        <w:t> </w:t>
      </w:r>
      <w:r>
        <w:rPr>
          <w:color w:val="231F20"/>
        </w:rPr>
        <w:t>на</w:t>
      </w:r>
      <w:r>
        <w:rPr>
          <w:color w:val="231F20"/>
          <w:spacing w:val="-9"/>
        </w:rPr>
        <w:t> </w:t>
      </w:r>
      <w:r>
        <w:rPr>
          <w:color w:val="231F20"/>
        </w:rPr>
        <w:t>уровне</w:t>
      </w:r>
      <w:r>
        <w:rPr>
          <w:color w:val="231F20"/>
          <w:spacing w:val="-10"/>
        </w:rPr>
        <w:t> </w:t>
      </w:r>
      <w:r>
        <w:rPr>
          <w:color w:val="231F20"/>
        </w:rPr>
        <w:t>использующих</w:t>
      </w:r>
      <w:r>
        <w:rPr>
          <w:color w:val="231F20"/>
          <w:spacing w:val="-9"/>
        </w:rPr>
        <w:t> </w:t>
      </w:r>
      <w:r>
        <w:rPr>
          <w:color w:val="231F20"/>
        </w:rPr>
        <w:t>ее</w:t>
      </w:r>
      <w:r>
        <w:rPr>
          <w:color w:val="231F20"/>
          <w:spacing w:val="-9"/>
        </w:rPr>
        <w:t> </w:t>
      </w:r>
      <w:r>
        <w:rPr>
          <w:color w:val="231F20"/>
        </w:rPr>
        <w:t>сервисов</w:t>
      </w:r>
      <w:r>
        <w:rPr>
          <w:color w:val="231F20"/>
          <w:spacing w:val="-10"/>
        </w:rPr>
        <w:t> </w:t>
      </w:r>
      <w:r>
        <w:rPr>
          <w:color w:val="231F20"/>
        </w:rPr>
        <w:t>структура</w:t>
      </w:r>
      <w:r>
        <w:rPr>
          <w:color w:val="231F20"/>
          <w:spacing w:val="-9"/>
        </w:rPr>
        <w:t> </w:t>
      </w:r>
      <w:r>
        <w:rPr>
          <w:color w:val="231F20"/>
        </w:rPr>
        <w:t>усложняет-</w:t>
      </w:r>
      <w:r>
        <w:rPr>
          <w:color w:val="231F20"/>
          <w:spacing w:val="40"/>
        </w:rPr>
        <w:t> </w:t>
      </w:r>
      <w:r>
        <w:rPr>
          <w:color w:val="231F20"/>
        </w:rPr>
        <w:t>ся</w:t>
      </w:r>
      <w:r>
        <w:rPr>
          <w:color w:val="231F20"/>
          <w:spacing w:val="-3"/>
        </w:rPr>
        <w:t> </w:t>
      </w:r>
      <w:r>
        <w:rPr>
          <w:color w:val="231F20"/>
        </w:rPr>
        <w:t>и</w:t>
      </w:r>
      <w:r>
        <w:rPr>
          <w:color w:val="231F20"/>
          <w:spacing w:val="-3"/>
        </w:rPr>
        <w:t> </w:t>
      </w:r>
      <w:r>
        <w:rPr>
          <w:color w:val="231F20"/>
        </w:rPr>
        <w:t>приобретает</w:t>
      </w:r>
      <w:r>
        <w:rPr>
          <w:color w:val="231F20"/>
          <w:spacing w:val="-3"/>
        </w:rPr>
        <w:t> </w:t>
      </w:r>
      <w:r>
        <w:rPr>
          <w:color w:val="231F20"/>
        </w:rPr>
        <w:t>динамический</w:t>
      </w:r>
      <w:r>
        <w:rPr>
          <w:color w:val="231F20"/>
          <w:spacing w:val="-3"/>
        </w:rPr>
        <w:t> </w:t>
      </w:r>
      <w:r>
        <w:rPr>
          <w:color w:val="231F20"/>
        </w:rPr>
        <w:t>характер,</w:t>
      </w:r>
      <w:r>
        <w:rPr>
          <w:color w:val="231F20"/>
          <w:spacing w:val="-3"/>
        </w:rPr>
        <w:t> </w:t>
      </w:r>
      <w:r>
        <w:rPr>
          <w:color w:val="231F20"/>
        </w:rPr>
        <w:t>в</w:t>
      </w:r>
      <w:r>
        <w:rPr>
          <w:color w:val="231F20"/>
          <w:spacing w:val="-3"/>
        </w:rPr>
        <w:t> </w:t>
      </w:r>
      <w:r>
        <w:rPr>
          <w:color w:val="231F20"/>
        </w:rPr>
        <w:t>частности,</w:t>
      </w:r>
      <w:r>
        <w:rPr>
          <w:color w:val="231F20"/>
          <w:spacing w:val="-3"/>
        </w:rPr>
        <w:t> </w:t>
      </w:r>
      <w:r>
        <w:rPr>
          <w:color w:val="231F20"/>
        </w:rPr>
        <w:t>за</w:t>
      </w:r>
      <w:r>
        <w:rPr>
          <w:color w:val="231F20"/>
          <w:spacing w:val="-3"/>
        </w:rPr>
        <w:t> </w:t>
      </w:r>
      <w:r>
        <w:rPr>
          <w:color w:val="231F20"/>
        </w:rPr>
        <w:t>счет</w:t>
      </w:r>
      <w:r>
        <w:rPr>
          <w:color w:val="231F20"/>
          <w:spacing w:val="40"/>
        </w:rPr>
        <w:t> </w:t>
      </w:r>
      <w:r>
        <w:rPr>
          <w:color w:val="231F20"/>
        </w:rPr>
        <w:t>их масштабируемости. Упрощенная схема облачной инфра-</w:t>
      </w:r>
      <w:r>
        <w:rPr>
          <w:color w:val="231F20"/>
          <w:spacing w:val="40"/>
        </w:rPr>
        <w:t> </w:t>
      </w:r>
      <w:r>
        <w:rPr>
          <w:color w:val="231F20"/>
        </w:rPr>
        <w:t>структуры ОИЯИ представлена на рисунке 1.</w:t>
      </w:r>
    </w:p>
    <w:p>
      <w:pPr>
        <w:pStyle w:val="BodyText"/>
        <w:spacing w:before="7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4295273</wp:posOffset>
            </wp:positionH>
            <wp:positionV relativeFrom="paragraph">
              <wp:posOffset>212656</wp:posOffset>
            </wp:positionV>
            <wp:extent cx="2581529" cy="1477518"/>
            <wp:effectExtent l="0" t="0" r="0" b="0"/>
            <wp:wrapTopAndBottom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1529" cy="1477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5"/>
      </w:pPr>
    </w:p>
    <w:p>
      <w:pPr>
        <w:spacing w:line="316" w:lineRule="auto" w:before="0"/>
        <w:ind w:left="882" w:right="1515" w:hanging="178"/>
        <w:jc w:val="left"/>
        <w:rPr>
          <w:sz w:val="14"/>
        </w:rPr>
      </w:pPr>
      <w:r>
        <w:rPr>
          <w:color w:val="231F20"/>
          <w:sz w:val="14"/>
        </w:rPr>
        <w:t>Р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и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с.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1.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Упрощенная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схема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облачной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инфраструктуры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ОИЯИ</w:t>
      </w:r>
      <w:r>
        <w:rPr>
          <w:color w:val="231F20"/>
          <w:spacing w:val="40"/>
          <w:sz w:val="14"/>
        </w:rPr>
        <w:t> </w:t>
      </w:r>
      <w:r>
        <w:rPr>
          <w:color w:val="231F20"/>
          <w:sz w:val="14"/>
        </w:rPr>
        <w:t>F i g. 1. Simplified diagram of the JINR cloud infrastructure</w:t>
      </w:r>
    </w:p>
    <w:p>
      <w:pPr>
        <w:spacing w:after="0" w:line="316" w:lineRule="auto"/>
        <w:jc w:val="left"/>
        <w:rPr>
          <w:sz w:val="14"/>
        </w:rPr>
        <w:sectPr>
          <w:type w:val="continuous"/>
          <w:pgSz w:w="12250" w:h="17180"/>
          <w:pgMar w:header="1025" w:footer="1511" w:top="0" w:bottom="0" w:left="920" w:right="0"/>
          <w:cols w:num="2" w:equalWidth="0">
            <w:col w:w="5226" w:space="40"/>
            <w:col w:w="606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1"/>
        <w:rPr>
          <w:sz w:val="20"/>
        </w:rPr>
      </w:pPr>
    </w:p>
    <w:p>
      <w:pPr>
        <w:spacing w:after="0"/>
        <w:rPr>
          <w:sz w:val="20"/>
        </w:rPr>
        <w:sectPr>
          <w:pgSz w:w="12250" w:h="17180"/>
          <w:pgMar w:header="1025" w:footer="1529" w:top="1600" w:bottom="1720" w:left="920" w:right="0"/>
        </w:sectPr>
      </w:pPr>
    </w:p>
    <w:p>
      <w:pPr>
        <w:pStyle w:val="BodyText"/>
        <w:spacing w:line="259" w:lineRule="auto" w:before="100"/>
        <w:ind w:left="100" w:right="39"/>
        <w:jc w:val="both"/>
      </w:pPr>
      <w:r>
        <w:rPr>
          <w:color w:val="231F20"/>
        </w:rPr>
        <w:t>Задача сбора и анализа журналов событий становится все бо-</w:t>
      </w:r>
      <w:r>
        <w:rPr>
          <w:color w:val="231F20"/>
          <w:spacing w:val="40"/>
        </w:rPr>
        <w:t> </w:t>
      </w:r>
      <w:r>
        <w:rPr>
          <w:color w:val="231F20"/>
        </w:rPr>
        <w:t>лее и более сложной из-за роста масштабов облака ОИЯИ, а</w:t>
      </w:r>
      <w:r>
        <w:rPr>
          <w:color w:val="231F20"/>
          <w:spacing w:val="40"/>
        </w:rPr>
        <w:t> </w:t>
      </w:r>
      <w:r>
        <w:rPr>
          <w:color w:val="231F20"/>
        </w:rPr>
        <w:t>также внедрения новых сервисов, построенных на его основе,</w:t>
      </w:r>
      <w:r>
        <w:rPr>
          <w:color w:val="231F20"/>
          <w:spacing w:val="40"/>
        </w:rPr>
        <w:t> </w:t>
      </w:r>
      <w:r>
        <w:rPr>
          <w:color w:val="231F20"/>
        </w:rPr>
        <w:t>и интеграции со сторонними вычислительными системами.</w:t>
      </w:r>
    </w:p>
    <w:p>
      <w:pPr>
        <w:pStyle w:val="Heading2"/>
        <w:spacing w:before="153"/>
        <w:ind w:left="100"/>
        <w:jc w:val="both"/>
      </w:pPr>
      <w:r>
        <w:rPr>
          <w:color w:val="231F20"/>
        </w:rPr>
        <w:t>Требования</w:t>
      </w:r>
      <w:r>
        <w:rPr>
          <w:color w:val="231F20"/>
          <w:spacing w:val="-5"/>
        </w:rPr>
        <w:t> </w:t>
      </w:r>
      <w:r>
        <w:rPr>
          <w:color w:val="231F20"/>
        </w:rPr>
        <w:t>к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системе</w:t>
      </w:r>
    </w:p>
    <w:p>
      <w:pPr>
        <w:pStyle w:val="BodyText"/>
        <w:spacing w:line="259" w:lineRule="auto" w:before="217"/>
        <w:ind w:left="100" w:right="38"/>
        <w:jc w:val="both"/>
      </w:pPr>
      <w:r>
        <w:rPr>
          <w:color w:val="231F20"/>
        </w:rPr>
        <w:t>Для обеспечения надежности и доступности сервисов требу-</w:t>
      </w:r>
      <w:r>
        <w:rPr>
          <w:color w:val="231F20"/>
          <w:spacing w:val="40"/>
        </w:rPr>
        <w:t> </w:t>
      </w:r>
      <w:r>
        <w:rPr>
          <w:color w:val="231F20"/>
        </w:rPr>
        <w:t>ется оперативно реагировать на отклоняющиеся от нормы</w:t>
      </w:r>
      <w:r>
        <w:rPr>
          <w:color w:val="231F20"/>
          <w:spacing w:val="40"/>
        </w:rPr>
        <w:t> </w:t>
      </w:r>
      <w:r>
        <w:rPr>
          <w:color w:val="231F20"/>
        </w:rPr>
        <w:t>события, возникающие в кластере облачной инфраструкту-</w:t>
      </w:r>
      <w:r>
        <w:rPr>
          <w:color w:val="231F20"/>
          <w:spacing w:val="40"/>
        </w:rPr>
        <w:t> </w:t>
      </w:r>
      <w:r>
        <w:rPr>
          <w:color w:val="231F20"/>
        </w:rPr>
        <w:t>ры.</w:t>
      </w:r>
      <w:r>
        <w:rPr>
          <w:color w:val="231F20"/>
          <w:spacing w:val="-1"/>
        </w:rPr>
        <w:t> </w:t>
      </w:r>
      <w:r>
        <w:rPr>
          <w:color w:val="231F20"/>
        </w:rPr>
        <w:t>Критические</w:t>
      </w:r>
      <w:r>
        <w:rPr>
          <w:color w:val="231F20"/>
          <w:spacing w:val="-2"/>
        </w:rPr>
        <w:t> </w:t>
      </w:r>
      <w:r>
        <w:rPr>
          <w:color w:val="231F20"/>
        </w:rPr>
        <w:t>ошибки</w:t>
      </w:r>
      <w:r>
        <w:rPr>
          <w:color w:val="231F20"/>
          <w:spacing w:val="-2"/>
        </w:rPr>
        <w:t> </w:t>
      </w:r>
      <w:r>
        <w:rPr>
          <w:color w:val="231F20"/>
        </w:rPr>
        <w:t>и</w:t>
      </w:r>
      <w:r>
        <w:rPr>
          <w:color w:val="231F20"/>
          <w:spacing w:val="-1"/>
        </w:rPr>
        <w:t> </w:t>
      </w:r>
      <w:r>
        <w:rPr>
          <w:color w:val="231F20"/>
        </w:rPr>
        <w:t>предупреждения</w:t>
      </w:r>
      <w:r>
        <w:rPr>
          <w:color w:val="231F20"/>
          <w:spacing w:val="-1"/>
        </w:rPr>
        <w:t> </w:t>
      </w:r>
      <w:r>
        <w:rPr>
          <w:color w:val="231F20"/>
        </w:rPr>
        <w:t>могут</w:t>
      </w:r>
      <w:r>
        <w:rPr>
          <w:color w:val="231F20"/>
          <w:spacing w:val="-1"/>
        </w:rPr>
        <w:t> </w:t>
      </w:r>
      <w:r>
        <w:rPr>
          <w:color w:val="231F20"/>
        </w:rPr>
        <w:t>повлечь</w:t>
      </w:r>
      <w:r>
        <w:rPr>
          <w:color w:val="231F20"/>
          <w:spacing w:val="-2"/>
        </w:rPr>
        <w:t> </w:t>
      </w:r>
      <w:r>
        <w:rPr>
          <w:color w:val="231F20"/>
        </w:rPr>
        <w:t>за</w:t>
      </w:r>
      <w:r>
        <w:rPr>
          <w:color w:val="231F20"/>
          <w:spacing w:val="40"/>
        </w:rPr>
        <w:t> </w:t>
      </w:r>
      <w:r>
        <w:rPr>
          <w:color w:val="231F20"/>
        </w:rPr>
        <w:t>собой сбой функционирования системы, что может привести</w:t>
      </w:r>
      <w:r>
        <w:rPr>
          <w:color w:val="231F20"/>
          <w:spacing w:val="40"/>
        </w:rPr>
        <w:t> </w:t>
      </w:r>
      <w:r>
        <w:rPr>
          <w:color w:val="231F20"/>
        </w:rPr>
        <w:t>к потере пользовательских данных, данных экспериментов.</w:t>
      </w:r>
      <w:r>
        <w:rPr>
          <w:color w:val="231F20"/>
          <w:spacing w:val="40"/>
        </w:rPr>
        <w:t> </w:t>
      </w:r>
      <w:r>
        <w:rPr>
          <w:color w:val="231F20"/>
        </w:rPr>
        <w:t>Не исключены и угрозы информационной безопасности. Для</w:t>
      </w:r>
      <w:r>
        <w:rPr>
          <w:color w:val="231F20"/>
          <w:spacing w:val="40"/>
        </w:rPr>
        <w:t> </w:t>
      </w:r>
      <w:r>
        <w:rPr>
          <w:color w:val="231F20"/>
        </w:rPr>
        <w:t>выявления всех аномальных явлений необходимо проводить</w:t>
      </w:r>
      <w:r>
        <w:rPr>
          <w:color w:val="231F20"/>
          <w:spacing w:val="40"/>
        </w:rPr>
        <w:t> </w:t>
      </w:r>
      <w:r>
        <w:rPr>
          <w:color w:val="231F20"/>
        </w:rPr>
        <w:t>непрерывный системный сбор и анализ лог-файлов инфра-</w:t>
      </w:r>
      <w:r>
        <w:rPr>
          <w:color w:val="231F20"/>
          <w:spacing w:val="40"/>
        </w:rPr>
        <w:t> </w:t>
      </w:r>
      <w:r>
        <w:rPr>
          <w:color w:val="231F20"/>
        </w:rPr>
        <w:t>структуры, что невозможно без использования сторонних</w:t>
      </w:r>
      <w:r>
        <w:rPr>
          <w:color w:val="231F20"/>
          <w:spacing w:val="40"/>
        </w:rPr>
        <w:t> </w:t>
      </w:r>
      <w:r>
        <w:rPr>
          <w:color w:val="231F20"/>
        </w:rPr>
        <w:t>специализированных инструментов. Для решения этой зада-</w:t>
      </w:r>
      <w:r>
        <w:rPr>
          <w:color w:val="231F20"/>
          <w:spacing w:val="40"/>
        </w:rPr>
        <w:t> </w:t>
      </w:r>
      <w:r>
        <w:rPr>
          <w:color w:val="231F20"/>
        </w:rPr>
        <w:t>чи</w:t>
      </w:r>
      <w:r>
        <w:rPr>
          <w:color w:val="231F20"/>
          <w:spacing w:val="-9"/>
        </w:rPr>
        <w:t> </w:t>
      </w:r>
      <w:r>
        <w:rPr>
          <w:color w:val="231F20"/>
        </w:rPr>
        <w:t>необходимо</w:t>
      </w:r>
      <w:r>
        <w:rPr>
          <w:color w:val="231F20"/>
          <w:spacing w:val="-9"/>
        </w:rPr>
        <w:t> </w:t>
      </w:r>
      <w:r>
        <w:rPr>
          <w:color w:val="231F20"/>
        </w:rPr>
        <w:t>внедрить</w:t>
      </w:r>
      <w:r>
        <w:rPr>
          <w:color w:val="231F20"/>
          <w:spacing w:val="-9"/>
        </w:rPr>
        <w:t> </w:t>
      </w:r>
      <w:r>
        <w:rPr>
          <w:color w:val="231F20"/>
        </w:rPr>
        <w:t>в</w:t>
      </w:r>
      <w:r>
        <w:rPr>
          <w:color w:val="231F20"/>
          <w:spacing w:val="-9"/>
        </w:rPr>
        <w:t> </w:t>
      </w:r>
      <w:r>
        <w:rPr>
          <w:color w:val="231F20"/>
        </w:rPr>
        <w:t>облако</w:t>
      </w:r>
      <w:r>
        <w:rPr>
          <w:color w:val="231F20"/>
          <w:spacing w:val="-9"/>
        </w:rPr>
        <w:t> </w:t>
      </w:r>
      <w:r>
        <w:rPr>
          <w:color w:val="231F20"/>
        </w:rPr>
        <w:t>ОИЯИ</w:t>
      </w:r>
      <w:r>
        <w:rPr>
          <w:color w:val="231F20"/>
          <w:spacing w:val="-9"/>
        </w:rPr>
        <w:t> </w:t>
      </w:r>
      <w:r>
        <w:rPr>
          <w:color w:val="231F20"/>
        </w:rPr>
        <w:t>специализированную</w:t>
      </w:r>
      <w:r>
        <w:rPr>
          <w:color w:val="231F20"/>
          <w:spacing w:val="40"/>
        </w:rPr>
        <w:t> </w:t>
      </w:r>
      <w:r>
        <w:rPr>
          <w:color w:val="231F20"/>
        </w:rPr>
        <w:t>систему сбора и анализа лог-файлов.</w:t>
      </w:r>
    </w:p>
    <w:p>
      <w:pPr>
        <w:pStyle w:val="BodyText"/>
        <w:spacing w:line="259" w:lineRule="auto" w:before="11"/>
        <w:ind w:left="100" w:right="38"/>
        <w:jc w:val="both"/>
      </w:pPr>
      <w:r>
        <w:rPr>
          <w:color w:val="231F20"/>
        </w:rPr>
        <w:t>Основные требования к системе были сформулированы исхо-</w:t>
      </w:r>
      <w:r>
        <w:rPr>
          <w:color w:val="231F20"/>
          <w:spacing w:val="40"/>
        </w:rPr>
        <w:t> </w:t>
      </w:r>
      <w:r>
        <w:rPr>
          <w:color w:val="231F20"/>
        </w:rPr>
        <w:t>дя из описанной выше специфики облачной инфраструктуры</w:t>
      </w:r>
      <w:r>
        <w:rPr>
          <w:color w:val="231F20"/>
          <w:spacing w:val="40"/>
        </w:rPr>
        <w:t> </w:t>
      </w:r>
      <w:r>
        <w:rPr>
          <w:color w:val="231F20"/>
        </w:rPr>
        <w:t>ОИЯИ, они включают: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  <w:tab w:pos="460" w:val="left" w:leader="none"/>
        </w:tabs>
        <w:spacing w:line="259" w:lineRule="auto" w:before="2" w:after="0"/>
        <w:ind w:left="460" w:right="39" w:hanging="361"/>
        <w:jc w:val="both"/>
        <w:rPr>
          <w:color w:val="231F20"/>
          <w:sz w:val="17"/>
        </w:rPr>
      </w:pPr>
      <w:r>
        <w:rPr>
          <w:color w:val="231F20"/>
          <w:sz w:val="17"/>
        </w:rPr>
        <w:t>Возможность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интеграции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с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системой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единого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входа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ОИЯИ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(</w:t>
      </w:r>
      <w:r>
        <w:rPr>
          <w:i/>
          <w:color w:val="231F20"/>
          <w:sz w:val="17"/>
        </w:rPr>
        <w:t>Single Sign</w:t>
      </w:r>
      <w:r>
        <w:rPr>
          <w:color w:val="231F20"/>
          <w:sz w:val="17"/>
        </w:rPr>
        <w:t>-</w:t>
      </w:r>
      <w:r>
        <w:rPr>
          <w:i/>
          <w:color w:val="231F20"/>
          <w:sz w:val="17"/>
        </w:rPr>
        <w:t>On</w:t>
      </w:r>
      <w:r>
        <w:rPr>
          <w:color w:val="231F20"/>
          <w:sz w:val="17"/>
        </w:rPr>
        <w:t>, </w:t>
      </w:r>
      <w:r>
        <w:rPr>
          <w:i/>
          <w:color w:val="231F20"/>
          <w:sz w:val="17"/>
        </w:rPr>
        <w:t>SSO</w:t>
      </w:r>
      <w:r>
        <w:rPr>
          <w:color w:val="231F20"/>
          <w:sz w:val="17"/>
        </w:rPr>
        <w:t>).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  <w:tab w:pos="460" w:val="left" w:leader="none"/>
        </w:tabs>
        <w:spacing w:line="259" w:lineRule="auto" w:before="2" w:after="0"/>
        <w:ind w:left="460" w:right="38" w:hanging="361"/>
        <w:jc w:val="both"/>
        <w:rPr>
          <w:color w:val="231F20"/>
          <w:sz w:val="17"/>
        </w:rPr>
      </w:pPr>
      <w:r>
        <w:rPr>
          <w:color w:val="231F20"/>
          <w:sz w:val="17"/>
        </w:rPr>
        <w:t>Возможность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масштабирования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системы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при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увеличении</w:t>
      </w:r>
      <w:r>
        <w:rPr>
          <w:color w:val="231F20"/>
          <w:spacing w:val="40"/>
          <w:sz w:val="17"/>
        </w:rPr>
        <w:t> </w:t>
      </w:r>
      <w:r>
        <w:rPr>
          <w:color w:val="231F20"/>
          <w:spacing w:val="-2"/>
          <w:sz w:val="17"/>
        </w:rPr>
        <w:t>нагрузки.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  <w:tab w:pos="460" w:val="left" w:leader="none"/>
        </w:tabs>
        <w:spacing w:line="259" w:lineRule="auto" w:before="2" w:after="0"/>
        <w:ind w:left="460" w:right="38" w:hanging="361"/>
        <w:jc w:val="both"/>
        <w:rPr>
          <w:color w:val="231F20"/>
          <w:sz w:val="17"/>
        </w:rPr>
      </w:pPr>
      <w:r>
        <w:rPr>
          <w:color w:val="231F20"/>
          <w:sz w:val="17"/>
        </w:rPr>
        <w:t>Способность обрабатывать слабоструктурированные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данные в различных форматах, в частности - файлы си-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стемных журналов событий.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  <w:tab w:pos="460" w:val="left" w:leader="none"/>
        </w:tabs>
        <w:spacing w:line="259" w:lineRule="auto" w:before="2" w:after="0"/>
        <w:ind w:left="460" w:right="39" w:hanging="361"/>
        <w:jc w:val="both"/>
        <w:rPr>
          <w:color w:val="231F20"/>
          <w:sz w:val="17"/>
        </w:rPr>
      </w:pPr>
      <w:r>
        <w:rPr>
          <w:color w:val="231F20"/>
          <w:sz w:val="17"/>
        </w:rPr>
        <w:t>Предоставление механизма защиты передаваемых по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сети данных в процессе их сбора.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  <w:tab w:pos="460" w:val="left" w:leader="none"/>
        </w:tabs>
        <w:spacing w:line="259" w:lineRule="auto" w:before="2" w:after="0"/>
        <w:ind w:left="460" w:right="39" w:hanging="361"/>
        <w:jc w:val="both"/>
        <w:rPr>
          <w:color w:val="231F20"/>
          <w:sz w:val="17"/>
        </w:rPr>
      </w:pPr>
      <w:r>
        <w:rPr>
          <w:color w:val="231F20"/>
          <w:sz w:val="17"/>
        </w:rPr>
        <w:t>Наличие графического пользовательского интерфейса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для облегчения взаимодействия операторов с системой.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  <w:tab w:pos="460" w:val="left" w:leader="none"/>
        </w:tabs>
        <w:spacing w:line="259" w:lineRule="auto" w:before="1" w:after="0"/>
        <w:ind w:left="460" w:right="38" w:hanging="361"/>
        <w:jc w:val="both"/>
        <w:rPr>
          <w:color w:val="231F20"/>
          <w:sz w:val="17"/>
        </w:rPr>
      </w:pPr>
      <w:r>
        <w:rPr>
          <w:color w:val="231F20"/>
          <w:sz w:val="17"/>
        </w:rPr>
        <w:t>Возможность установки собственного экземпляра систе-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мы на собственных вычислительных мощностях.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  <w:tab w:pos="460" w:val="left" w:leader="none"/>
        </w:tabs>
        <w:spacing w:line="259" w:lineRule="auto" w:before="2" w:after="0"/>
        <w:ind w:left="460" w:right="38" w:hanging="361"/>
        <w:jc w:val="both"/>
        <w:rPr>
          <w:color w:val="231F20"/>
          <w:sz w:val="17"/>
        </w:rPr>
      </w:pPr>
      <w:r>
        <w:rPr>
          <w:color w:val="231F20"/>
          <w:sz w:val="17"/>
        </w:rPr>
        <w:t>Распространение по лицензии с открытым исходным ко-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дом для обеспечения возможности свободной доработки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системы, исходя из локальных особенностей.</w:t>
      </w:r>
    </w:p>
    <w:p>
      <w:pPr>
        <w:pStyle w:val="Heading2"/>
        <w:spacing w:before="150"/>
        <w:ind w:left="100"/>
        <w:jc w:val="both"/>
      </w:pPr>
      <w:r>
        <w:rPr>
          <w:color w:val="231F20"/>
        </w:rPr>
        <w:t>Реализация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системы</w:t>
      </w:r>
    </w:p>
    <w:p>
      <w:pPr>
        <w:pStyle w:val="BodyText"/>
        <w:spacing w:before="217"/>
        <w:ind w:left="100"/>
        <w:jc w:val="both"/>
      </w:pPr>
      <w:r>
        <w:rPr>
          <w:color w:val="231F20"/>
        </w:rPr>
        <w:t>Основные </w:t>
      </w:r>
      <w:r>
        <w:rPr>
          <w:color w:val="231F20"/>
          <w:spacing w:val="-2"/>
        </w:rPr>
        <w:t>компоненты</w:t>
      </w:r>
    </w:p>
    <w:p>
      <w:pPr>
        <w:pStyle w:val="BodyText"/>
        <w:spacing w:line="259" w:lineRule="auto" w:before="17"/>
        <w:ind w:left="100" w:right="38"/>
        <w:jc w:val="both"/>
      </w:pPr>
      <w:r>
        <w:rPr>
          <w:color w:val="231F20"/>
        </w:rPr>
        <w:t>При реализации системы была задействована совокупность</w:t>
      </w:r>
      <w:r>
        <w:rPr>
          <w:color w:val="231F20"/>
          <w:spacing w:val="40"/>
        </w:rPr>
        <w:t> </w:t>
      </w:r>
      <w:r>
        <w:rPr>
          <w:color w:val="231F20"/>
        </w:rPr>
        <w:t>инструментов</w:t>
      </w:r>
      <w:r>
        <w:rPr>
          <w:color w:val="231F20"/>
          <w:spacing w:val="-10"/>
        </w:rPr>
        <w:t> </w:t>
      </w:r>
      <w:r>
        <w:rPr>
          <w:color w:val="231F20"/>
        </w:rPr>
        <w:t>по</w:t>
      </w:r>
      <w:r>
        <w:rPr>
          <w:color w:val="231F20"/>
          <w:spacing w:val="-9"/>
        </w:rPr>
        <w:t> </w:t>
      </w:r>
      <w:r>
        <w:rPr>
          <w:color w:val="231F20"/>
        </w:rPr>
        <w:t>сбору,</w:t>
      </w:r>
      <w:r>
        <w:rPr>
          <w:color w:val="231F20"/>
          <w:spacing w:val="-10"/>
        </w:rPr>
        <w:t> </w:t>
      </w:r>
      <w:r>
        <w:rPr>
          <w:color w:val="231F20"/>
        </w:rPr>
        <w:t>анализу,</w:t>
      </w:r>
      <w:r>
        <w:rPr>
          <w:color w:val="231F20"/>
          <w:spacing w:val="-9"/>
        </w:rPr>
        <w:t> </w:t>
      </w:r>
      <w:r>
        <w:rPr>
          <w:color w:val="231F20"/>
        </w:rPr>
        <w:t>агрегации</w:t>
      </w:r>
      <w:r>
        <w:rPr>
          <w:color w:val="231F20"/>
          <w:spacing w:val="-9"/>
        </w:rPr>
        <w:t> </w:t>
      </w:r>
      <w:r>
        <w:rPr>
          <w:color w:val="231F20"/>
        </w:rPr>
        <w:t>и</w:t>
      </w:r>
      <w:r>
        <w:rPr>
          <w:color w:val="231F20"/>
          <w:spacing w:val="-10"/>
        </w:rPr>
        <w:t> </w:t>
      </w:r>
      <w:r>
        <w:rPr>
          <w:color w:val="231F20"/>
        </w:rPr>
        <w:t>фильтрации</w:t>
      </w:r>
      <w:r>
        <w:rPr>
          <w:color w:val="231F20"/>
          <w:spacing w:val="-9"/>
        </w:rPr>
        <w:t> </w:t>
      </w:r>
      <w:r>
        <w:rPr>
          <w:color w:val="231F20"/>
        </w:rPr>
        <w:t>дан-</w:t>
      </w:r>
      <w:r>
        <w:rPr>
          <w:color w:val="231F20"/>
          <w:spacing w:val="40"/>
        </w:rPr>
        <w:t> </w:t>
      </w:r>
      <w:r>
        <w:rPr>
          <w:color w:val="231F20"/>
        </w:rPr>
        <w:t>ных, также известная под названием </w:t>
      </w:r>
      <w:r>
        <w:rPr>
          <w:i/>
          <w:color w:val="231F20"/>
        </w:rPr>
        <w:t>ELK Stack</w:t>
      </w:r>
      <w:r>
        <w:rPr>
          <w:color w:val="231F20"/>
        </w:rPr>
        <w:t>: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  <w:tab w:pos="460" w:val="left" w:leader="none"/>
        </w:tabs>
        <w:spacing w:line="259" w:lineRule="auto" w:before="2" w:after="0"/>
        <w:ind w:left="460" w:right="38" w:hanging="361"/>
        <w:jc w:val="both"/>
        <w:rPr>
          <w:i/>
          <w:color w:val="231F20"/>
          <w:sz w:val="17"/>
        </w:rPr>
      </w:pPr>
      <w:r>
        <w:rPr>
          <w:i/>
          <w:color w:val="231F20"/>
          <w:sz w:val="17"/>
        </w:rPr>
        <w:t>Elasticsearch</w:t>
      </w:r>
      <w:r>
        <w:rPr>
          <w:i/>
          <w:color w:val="231F20"/>
          <w:spacing w:val="-4"/>
          <w:sz w:val="17"/>
        </w:rPr>
        <w:t> </w:t>
      </w:r>
      <w:r>
        <w:rPr>
          <w:color w:val="231F20"/>
          <w:sz w:val="17"/>
        </w:rPr>
        <w:t>–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распределенная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система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поиска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и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аналити-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ки, которая позволяет хранить, анализировать и искать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информацию из больших объемов данных. В своем ядре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содержит</w:t>
      </w:r>
      <w:r>
        <w:rPr>
          <w:color w:val="231F20"/>
          <w:spacing w:val="-10"/>
          <w:sz w:val="17"/>
        </w:rPr>
        <w:t> </w:t>
      </w:r>
      <w:r>
        <w:rPr>
          <w:i/>
          <w:color w:val="231F20"/>
          <w:sz w:val="17"/>
        </w:rPr>
        <w:t>Lucene</w:t>
      </w:r>
      <w:r>
        <w:rPr>
          <w:i/>
          <w:color w:val="231F20"/>
          <w:spacing w:val="-9"/>
          <w:sz w:val="17"/>
        </w:rPr>
        <w:t> </w:t>
      </w:r>
      <w:r>
        <w:rPr>
          <w:color w:val="231F20"/>
          <w:sz w:val="17"/>
        </w:rPr>
        <w:t>–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библиотеку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для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полнотекстового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высо-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копроизводительного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поиска.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4" w:after="0"/>
        <w:ind w:left="460" w:right="38" w:hanging="360"/>
        <w:jc w:val="both"/>
        <w:rPr>
          <w:i/>
          <w:color w:val="231F20"/>
          <w:sz w:val="17"/>
        </w:rPr>
      </w:pPr>
      <w:r>
        <w:rPr>
          <w:i/>
          <w:color w:val="231F20"/>
          <w:sz w:val="17"/>
        </w:rPr>
        <w:t>Logstash – </w:t>
      </w:r>
      <w:r>
        <w:rPr>
          <w:color w:val="231F20"/>
          <w:sz w:val="17"/>
        </w:rPr>
        <w:t>конвейер обработки данных, который позво-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ляет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фильтровать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и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преобразовывать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принимаемые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дан-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ные и передавать полученные результаты одному или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нескольким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получателям.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4" w:after="0"/>
        <w:ind w:left="459" w:right="0" w:hanging="359"/>
        <w:jc w:val="both"/>
        <w:rPr>
          <w:i/>
          <w:color w:val="231F20"/>
          <w:sz w:val="17"/>
        </w:rPr>
      </w:pPr>
      <w:r>
        <w:rPr>
          <w:i/>
          <w:color w:val="231F20"/>
          <w:sz w:val="17"/>
        </w:rPr>
        <w:t>Kibana</w:t>
      </w:r>
      <w:r>
        <w:rPr>
          <w:i/>
          <w:color w:val="231F20"/>
          <w:spacing w:val="-3"/>
          <w:sz w:val="17"/>
        </w:rPr>
        <w:t> </w:t>
      </w:r>
      <w:r>
        <w:rPr>
          <w:i/>
          <w:color w:val="231F20"/>
          <w:sz w:val="17"/>
        </w:rPr>
        <w:t>–</w:t>
      </w:r>
      <w:r>
        <w:rPr>
          <w:i/>
          <w:color w:val="231F20"/>
          <w:spacing w:val="-3"/>
          <w:sz w:val="17"/>
        </w:rPr>
        <w:t> </w:t>
      </w:r>
      <w:r>
        <w:rPr>
          <w:color w:val="231F20"/>
          <w:sz w:val="17"/>
        </w:rPr>
        <w:t>веб-интерфейс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для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визуализации</w:t>
      </w:r>
      <w:r>
        <w:rPr>
          <w:color w:val="231F20"/>
          <w:spacing w:val="-1"/>
          <w:sz w:val="17"/>
        </w:rPr>
        <w:t> </w:t>
      </w:r>
      <w:r>
        <w:rPr>
          <w:color w:val="231F20"/>
          <w:spacing w:val="-2"/>
          <w:sz w:val="17"/>
        </w:rPr>
        <w:t>данных.</w:t>
      </w:r>
    </w:p>
    <w:p>
      <w:pPr>
        <w:pStyle w:val="BodyText"/>
        <w:spacing w:line="259" w:lineRule="auto" w:before="100"/>
        <w:ind w:left="100" w:right="1301"/>
        <w:jc w:val="both"/>
      </w:pPr>
      <w:r>
        <w:rPr/>
        <w:br w:type="column"/>
      </w:r>
      <w:r>
        <w:rPr>
          <w:i/>
          <w:color w:val="231F20"/>
        </w:rPr>
        <w:t>Elasticsearch </w:t>
      </w:r>
      <w:r>
        <w:rPr>
          <w:color w:val="231F20"/>
        </w:rPr>
        <w:t>применяется для решения большого спектра</w:t>
      </w:r>
      <w:r>
        <w:rPr>
          <w:color w:val="231F20"/>
          <w:spacing w:val="40"/>
        </w:rPr>
        <w:t> </w:t>
      </w:r>
      <w:r>
        <w:rPr>
          <w:color w:val="231F20"/>
        </w:rPr>
        <w:t>задач, начиная от обычного поиска слов в тексте [15], закан-</w:t>
      </w:r>
      <w:r>
        <w:rPr>
          <w:color w:val="231F20"/>
          <w:spacing w:val="40"/>
        </w:rPr>
        <w:t> </w:t>
      </w:r>
      <w:r>
        <w:rPr>
          <w:color w:val="231F20"/>
        </w:rPr>
        <w:t>чивая сбором и анализом метрик производительности [16],</w:t>
      </w:r>
      <w:r>
        <w:rPr>
          <w:color w:val="231F20"/>
          <w:spacing w:val="40"/>
        </w:rPr>
        <w:t> </w:t>
      </w:r>
      <w:r>
        <w:rPr>
          <w:color w:val="231F20"/>
        </w:rPr>
        <w:t>геоданных [17], различных системных данных [18] и даже ма-</w:t>
      </w:r>
      <w:r>
        <w:rPr>
          <w:color w:val="231F20"/>
          <w:spacing w:val="40"/>
        </w:rPr>
        <w:t> </w:t>
      </w:r>
      <w:r>
        <w:rPr>
          <w:color w:val="231F20"/>
        </w:rPr>
        <w:t>шинным обучением [19]. Рассматриваемый стек технологий</w:t>
      </w:r>
      <w:r>
        <w:rPr>
          <w:color w:val="231F20"/>
          <w:spacing w:val="40"/>
        </w:rPr>
        <w:t> </w:t>
      </w:r>
      <w:r>
        <w:rPr>
          <w:color w:val="231F20"/>
        </w:rPr>
        <w:t>хорошо</w:t>
      </w:r>
      <w:r>
        <w:rPr>
          <w:color w:val="231F20"/>
          <w:spacing w:val="-8"/>
        </w:rPr>
        <w:t> </w:t>
      </w:r>
      <w:r>
        <w:rPr>
          <w:color w:val="231F20"/>
        </w:rPr>
        <w:t>себя</w:t>
      </w:r>
      <w:r>
        <w:rPr>
          <w:color w:val="231F20"/>
          <w:spacing w:val="-8"/>
        </w:rPr>
        <w:t> </w:t>
      </w:r>
      <w:r>
        <w:rPr>
          <w:color w:val="231F20"/>
        </w:rPr>
        <w:t>зарекомендовал</w:t>
      </w:r>
      <w:r>
        <w:rPr>
          <w:color w:val="231F20"/>
          <w:spacing w:val="-8"/>
        </w:rPr>
        <w:t> </w:t>
      </w:r>
      <w:r>
        <w:rPr>
          <w:color w:val="231F20"/>
        </w:rPr>
        <w:t>как</w:t>
      </w:r>
      <w:r>
        <w:rPr>
          <w:color w:val="231F20"/>
          <w:spacing w:val="-8"/>
        </w:rPr>
        <w:t> </w:t>
      </w:r>
      <w:r>
        <w:rPr>
          <w:color w:val="231F20"/>
        </w:rPr>
        <w:t>в</w:t>
      </w:r>
      <w:r>
        <w:rPr>
          <w:color w:val="231F20"/>
          <w:spacing w:val="-8"/>
        </w:rPr>
        <w:t> </w:t>
      </w:r>
      <w:r>
        <w:rPr>
          <w:color w:val="231F20"/>
        </w:rPr>
        <w:t>индустрии,</w:t>
      </w:r>
      <w:r>
        <w:rPr>
          <w:color w:val="231F20"/>
          <w:spacing w:val="-8"/>
        </w:rPr>
        <w:t> </w:t>
      </w:r>
      <w:r>
        <w:rPr>
          <w:color w:val="231F20"/>
        </w:rPr>
        <w:t>так</w:t>
      </w:r>
      <w:r>
        <w:rPr>
          <w:color w:val="231F20"/>
          <w:spacing w:val="-8"/>
        </w:rPr>
        <w:t> </w:t>
      </w:r>
      <w:r>
        <w:rPr>
          <w:color w:val="231F20"/>
        </w:rPr>
        <w:t>и</w:t>
      </w:r>
      <w:r>
        <w:rPr>
          <w:color w:val="231F20"/>
          <w:spacing w:val="-8"/>
        </w:rPr>
        <w:t> </w:t>
      </w:r>
      <w:r>
        <w:rPr>
          <w:color w:val="231F20"/>
        </w:rPr>
        <w:t>в</w:t>
      </w:r>
      <w:r>
        <w:rPr>
          <w:color w:val="231F20"/>
          <w:spacing w:val="-8"/>
        </w:rPr>
        <w:t> </w:t>
      </w:r>
      <w:r>
        <w:rPr>
          <w:color w:val="231F20"/>
        </w:rPr>
        <w:t>научных</w:t>
      </w:r>
      <w:r>
        <w:rPr>
          <w:color w:val="231F20"/>
          <w:spacing w:val="40"/>
        </w:rPr>
        <w:t> </w:t>
      </w:r>
      <w:r>
        <w:rPr>
          <w:color w:val="231F20"/>
        </w:rPr>
        <w:t>и образовательных организациях [20-25].</w:t>
      </w:r>
    </w:p>
    <w:p>
      <w:pPr>
        <w:pStyle w:val="BodyText"/>
        <w:spacing w:line="259" w:lineRule="auto" w:before="6"/>
        <w:ind w:left="100" w:right="1301"/>
        <w:jc w:val="both"/>
      </w:pPr>
      <w:r>
        <w:rPr>
          <w:i/>
          <w:color w:val="231F20"/>
        </w:rPr>
        <w:t>Elasticsearch Stack </w:t>
      </w:r>
      <w:r>
        <w:rPr>
          <w:color w:val="231F20"/>
        </w:rPr>
        <w:t>– программный продукт с поддержкой кла-</w:t>
      </w:r>
      <w:r>
        <w:rPr>
          <w:color w:val="231F20"/>
          <w:spacing w:val="40"/>
        </w:rPr>
        <w:t> </w:t>
      </w:r>
      <w:r>
        <w:rPr>
          <w:color w:val="231F20"/>
        </w:rPr>
        <w:t>стерной</w:t>
      </w:r>
      <w:r>
        <w:rPr>
          <w:color w:val="231F20"/>
          <w:spacing w:val="-10"/>
        </w:rPr>
        <w:t> </w:t>
      </w:r>
      <w:r>
        <w:rPr>
          <w:color w:val="231F20"/>
        </w:rPr>
        <w:t>архитектуры,</w:t>
      </w:r>
      <w:r>
        <w:rPr>
          <w:color w:val="231F20"/>
          <w:spacing w:val="-9"/>
        </w:rPr>
        <w:t> </w:t>
      </w:r>
      <w:r>
        <w:rPr>
          <w:color w:val="231F20"/>
        </w:rPr>
        <w:t>что</w:t>
      </w:r>
      <w:r>
        <w:rPr>
          <w:color w:val="231F20"/>
          <w:spacing w:val="-10"/>
        </w:rPr>
        <w:t> </w:t>
      </w:r>
      <w:r>
        <w:rPr>
          <w:color w:val="231F20"/>
        </w:rPr>
        <w:t>позволит</w:t>
      </w:r>
      <w:r>
        <w:rPr>
          <w:color w:val="231F20"/>
          <w:spacing w:val="-9"/>
        </w:rPr>
        <w:t> </w:t>
      </w:r>
      <w:r>
        <w:rPr>
          <w:color w:val="231F20"/>
        </w:rPr>
        <w:t>горизонтально</w:t>
      </w:r>
      <w:r>
        <w:rPr>
          <w:color w:val="231F20"/>
          <w:spacing w:val="-9"/>
        </w:rPr>
        <w:t> </w:t>
      </w:r>
      <w:r>
        <w:rPr>
          <w:color w:val="231F20"/>
        </w:rPr>
        <w:t>масштаби-</w:t>
      </w:r>
      <w:r>
        <w:rPr>
          <w:color w:val="231F20"/>
          <w:spacing w:val="40"/>
        </w:rPr>
        <w:t> </w:t>
      </w:r>
      <w:r>
        <w:rPr>
          <w:color w:val="231F20"/>
        </w:rPr>
        <w:t>ровать сервис при быстро растущем облаке.</w:t>
      </w:r>
    </w:p>
    <w:p>
      <w:pPr>
        <w:pStyle w:val="BodyText"/>
        <w:spacing w:line="259" w:lineRule="auto" w:before="3"/>
        <w:ind w:left="100" w:right="1301"/>
        <w:jc w:val="both"/>
      </w:pPr>
      <w:r>
        <w:rPr>
          <w:i/>
          <w:color w:val="231F20"/>
        </w:rPr>
        <w:t>ELK</w:t>
      </w:r>
      <w:r>
        <w:rPr>
          <w:i/>
          <w:color w:val="231F20"/>
          <w:spacing w:val="-5"/>
        </w:rPr>
        <w:t> </w:t>
      </w:r>
      <w:r>
        <w:rPr>
          <w:i/>
          <w:color w:val="231F20"/>
        </w:rPr>
        <w:t>Stack</w:t>
      </w:r>
      <w:r>
        <w:rPr>
          <w:i/>
          <w:color w:val="231F20"/>
          <w:spacing w:val="-5"/>
        </w:rPr>
        <w:t> </w:t>
      </w:r>
      <w:r>
        <w:rPr>
          <w:color w:val="231F20"/>
        </w:rPr>
        <w:t>является</w:t>
      </w:r>
      <w:r>
        <w:rPr>
          <w:color w:val="231F20"/>
          <w:spacing w:val="-5"/>
        </w:rPr>
        <w:t> </w:t>
      </w:r>
      <w:r>
        <w:rPr>
          <w:color w:val="231F20"/>
        </w:rPr>
        <w:t>системой</w:t>
      </w:r>
      <w:r>
        <w:rPr>
          <w:color w:val="231F20"/>
          <w:spacing w:val="-5"/>
        </w:rPr>
        <w:t> </w:t>
      </w:r>
      <w:r>
        <w:rPr>
          <w:color w:val="231F20"/>
        </w:rPr>
        <w:t>с</w:t>
      </w:r>
      <w:r>
        <w:rPr>
          <w:color w:val="231F20"/>
          <w:spacing w:val="-5"/>
        </w:rPr>
        <w:t> </w:t>
      </w:r>
      <w:r>
        <w:rPr>
          <w:color w:val="231F20"/>
        </w:rPr>
        <w:t>открытым</w:t>
      </w:r>
      <w:r>
        <w:rPr>
          <w:color w:val="231F20"/>
          <w:spacing w:val="-5"/>
        </w:rPr>
        <w:t> </w:t>
      </w:r>
      <w:r>
        <w:rPr>
          <w:color w:val="231F20"/>
        </w:rPr>
        <w:t>исходным</w:t>
      </w:r>
      <w:r>
        <w:rPr>
          <w:color w:val="231F20"/>
          <w:spacing w:val="-5"/>
        </w:rPr>
        <w:t> </w:t>
      </w:r>
      <w:r>
        <w:rPr>
          <w:color w:val="231F20"/>
        </w:rPr>
        <w:t>кодом</w:t>
      </w:r>
      <w:r>
        <w:rPr>
          <w:color w:val="231F20"/>
          <w:spacing w:val="-5"/>
        </w:rPr>
        <w:t> </w:t>
      </w:r>
      <w:r>
        <w:rPr>
          <w:color w:val="231F20"/>
        </w:rPr>
        <w:t>под</w:t>
      </w:r>
      <w:r>
        <w:rPr>
          <w:color w:val="231F20"/>
          <w:spacing w:val="40"/>
        </w:rPr>
        <w:t> </w:t>
      </w:r>
      <w:r>
        <w:rPr>
          <w:color w:val="231F20"/>
        </w:rPr>
        <w:t>лицензией </w:t>
      </w:r>
      <w:r>
        <w:rPr>
          <w:i/>
          <w:color w:val="231F20"/>
        </w:rPr>
        <w:t>Apache </w:t>
      </w:r>
      <w:r>
        <w:rPr>
          <w:color w:val="231F20"/>
        </w:rPr>
        <w:t>2.0, что позволяет бесплатно использовать</w:t>
      </w:r>
      <w:r>
        <w:rPr>
          <w:color w:val="231F20"/>
          <w:spacing w:val="40"/>
        </w:rPr>
        <w:t> </w:t>
      </w:r>
      <w:r>
        <w:rPr>
          <w:color w:val="231F20"/>
        </w:rPr>
        <w:t>его продукты, в то же время у компании </w:t>
      </w:r>
      <w:r>
        <w:rPr>
          <w:i/>
          <w:color w:val="231F20"/>
        </w:rPr>
        <w:t>Elastic </w:t>
      </w:r>
      <w:r>
        <w:rPr>
          <w:color w:val="231F20"/>
        </w:rPr>
        <w:t>есть коммер-</w:t>
      </w:r>
      <w:r>
        <w:rPr>
          <w:color w:val="231F20"/>
          <w:spacing w:val="40"/>
        </w:rPr>
        <w:t> </w:t>
      </w:r>
      <w:r>
        <w:rPr>
          <w:color w:val="231F20"/>
        </w:rPr>
        <w:t>ческий</w:t>
      </w:r>
      <w:r>
        <w:rPr>
          <w:color w:val="231F20"/>
          <w:spacing w:val="-2"/>
        </w:rPr>
        <w:t> </w:t>
      </w:r>
      <w:r>
        <w:rPr>
          <w:color w:val="231F20"/>
        </w:rPr>
        <w:t>продукт</w:t>
      </w:r>
      <w:r>
        <w:rPr>
          <w:color w:val="231F20"/>
          <w:spacing w:val="-2"/>
        </w:rPr>
        <w:t> </w:t>
      </w:r>
      <w:r>
        <w:rPr>
          <w:i/>
          <w:color w:val="231F20"/>
        </w:rPr>
        <w:t>X</w:t>
      </w:r>
      <w:r>
        <w:rPr>
          <w:color w:val="231F20"/>
        </w:rPr>
        <w:t>-</w:t>
      </w:r>
      <w:r>
        <w:rPr>
          <w:i/>
          <w:color w:val="231F20"/>
        </w:rPr>
        <w:t>Pack</w:t>
      </w:r>
      <w:r>
        <w:rPr>
          <w:i/>
          <w:color w:val="231F20"/>
          <w:spacing w:val="-2"/>
        </w:rPr>
        <w:t> </w:t>
      </w:r>
      <w:r>
        <w:rPr>
          <w:color w:val="231F20"/>
        </w:rPr>
        <w:t>под</w:t>
      </w:r>
      <w:r>
        <w:rPr>
          <w:color w:val="231F20"/>
          <w:spacing w:val="-2"/>
        </w:rPr>
        <w:t> </w:t>
      </w:r>
      <w:r>
        <w:rPr>
          <w:color w:val="231F20"/>
        </w:rPr>
        <w:t>лицензией</w:t>
      </w:r>
      <w:r>
        <w:rPr>
          <w:color w:val="231F20"/>
          <w:spacing w:val="-2"/>
        </w:rPr>
        <w:t> </w:t>
      </w:r>
      <w:r>
        <w:rPr>
          <w:i/>
          <w:color w:val="231F20"/>
        </w:rPr>
        <w:t>Elastic</w:t>
      </w:r>
      <w:r>
        <w:rPr>
          <w:i/>
          <w:color w:val="231F20"/>
          <w:spacing w:val="-2"/>
        </w:rPr>
        <w:t> </w:t>
      </w:r>
      <w:r>
        <w:rPr>
          <w:i/>
          <w:color w:val="231F20"/>
        </w:rPr>
        <w:t>License</w:t>
      </w:r>
      <w:r>
        <w:rPr>
          <w:color w:val="231F20"/>
        </w:rPr>
        <w:t>,</w:t>
      </w:r>
      <w:r>
        <w:rPr>
          <w:color w:val="231F20"/>
          <w:spacing w:val="-2"/>
        </w:rPr>
        <w:t> </w:t>
      </w:r>
      <w:r>
        <w:rPr>
          <w:color w:val="231F20"/>
        </w:rPr>
        <w:t>что</w:t>
      </w:r>
      <w:r>
        <w:rPr>
          <w:color w:val="231F20"/>
          <w:spacing w:val="-2"/>
        </w:rPr>
        <w:t> </w:t>
      </w:r>
      <w:r>
        <w:rPr>
          <w:color w:val="231F20"/>
        </w:rPr>
        <w:t>суще-</w:t>
      </w:r>
      <w:r>
        <w:rPr>
          <w:color w:val="231F20"/>
          <w:spacing w:val="40"/>
        </w:rPr>
        <w:t> </w:t>
      </w:r>
      <w:r>
        <w:rPr>
          <w:color w:val="231F20"/>
        </w:rPr>
        <w:t>ственно усложняет работу с продуктами </w:t>
      </w:r>
      <w:r>
        <w:rPr>
          <w:i/>
          <w:color w:val="231F20"/>
        </w:rPr>
        <w:t>Elastic</w:t>
      </w:r>
      <w:r>
        <w:rPr>
          <w:color w:val="231F20"/>
        </w:rPr>
        <w:t>. Часть функ-</w:t>
      </w:r>
      <w:r>
        <w:rPr>
          <w:color w:val="231F20"/>
          <w:spacing w:val="40"/>
        </w:rPr>
        <w:t> </w:t>
      </w:r>
      <w:r>
        <w:rPr>
          <w:color w:val="231F20"/>
        </w:rPr>
        <w:t>ционала </w:t>
      </w:r>
      <w:r>
        <w:rPr>
          <w:i/>
          <w:color w:val="231F20"/>
        </w:rPr>
        <w:t>X</w:t>
      </w:r>
      <w:r>
        <w:rPr>
          <w:color w:val="231F20"/>
        </w:rPr>
        <w:t>-</w:t>
      </w:r>
      <w:r>
        <w:rPr>
          <w:i/>
          <w:color w:val="231F20"/>
        </w:rPr>
        <w:t>Pack </w:t>
      </w:r>
      <w:r>
        <w:rPr>
          <w:color w:val="231F20"/>
        </w:rPr>
        <w:t>доступна по пробной версии, но основные и</w:t>
      </w:r>
      <w:r>
        <w:rPr>
          <w:color w:val="231F20"/>
          <w:spacing w:val="40"/>
        </w:rPr>
        <w:t> </w:t>
      </w:r>
      <w:r>
        <w:rPr>
          <w:color w:val="231F20"/>
        </w:rPr>
        <w:t>довольно</w:t>
      </w:r>
      <w:r>
        <w:rPr>
          <w:color w:val="231F20"/>
          <w:spacing w:val="-1"/>
        </w:rPr>
        <w:t> </w:t>
      </w:r>
      <w:r>
        <w:rPr>
          <w:color w:val="231F20"/>
        </w:rPr>
        <w:t>важные</w:t>
      </w:r>
      <w:r>
        <w:rPr>
          <w:color w:val="231F20"/>
          <w:spacing w:val="-1"/>
        </w:rPr>
        <w:t> </w:t>
      </w:r>
      <w:r>
        <w:rPr>
          <w:color w:val="231F20"/>
        </w:rPr>
        <w:t>функциональные</w:t>
      </w:r>
      <w:r>
        <w:rPr>
          <w:color w:val="231F20"/>
          <w:spacing w:val="-1"/>
        </w:rPr>
        <w:t> </w:t>
      </w:r>
      <w:r>
        <w:rPr>
          <w:color w:val="231F20"/>
        </w:rPr>
        <w:t>возможности</w:t>
      </w:r>
      <w:r>
        <w:rPr>
          <w:color w:val="231F20"/>
          <w:spacing w:val="-1"/>
        </w:rPr>
        <w:t> </w:t>
      </w:r>
      <w:r>
        <w:rPr>
          <w:color w:val="231F20"/>
        </w:rPr>
        <w:t>распростра-</w:t>
      </w:r>
      <w:r>
        <w:rPr>
          <w:color w:val="231F20"/>
          <w:spacing w:val="40"/>
        </w:rPr>
        <w:t> </w:t>
      </w:r>
      <w:r>
        <w:rPr>
          <w:color w:val="231F20"/>
        </w:rPr>
        <w:t>няются только под коммерческой лицензией: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  <w:tab w:pos="460" w:val="left" w:leader="none"/>
        </w:tabs>
        <w:spacing w:line="259" w:lineRule="auto" w:before="6" w:after="0"/>
        <w:ind w:left="460" w:right="1301" w:hanging="361"/>
        <w:jc w:val="both"/>
        <w:rPr>
          <w:i/>
          <w:color w:val="231F20"/>
          <w:sz w:val="17"/>
        </w:rPr>
      </w:pPr>
      <w:r>
        <w:rPr>
          <w:i/>
          <w:color w:val="231F20"/>
          <w:sz w:val="17"/>
        </w:rPr>
        <w:t>Index Lifecycle Management </w:t>
      </w:r>
      <w:r>
        <w:rPr>
          <w:color w:val="231F20"/>
          <w:sz w:val="17"/>
        </w:rPr>
        <w:t>– позволяет управлять состоя-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нием индексов (индекс - специализированная структура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и механизм управления данными в </w:t>
      </w:r>
      <w:r>
        <w:rPr>
          <w:i/>
          <w:color w:val="231F20"/>
          <w:sz w:val="17"/>
        </w:rPr>
        <w:t>Elasticsearch</w:t>
      </w:r>
      <w:r>
        <w:rPr>
          <w:color w:val="231F20"/>
          <w:sz w:val="17"/>
        </w:rPr>
        <w:t>).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  <w:tab w:pos="460" w:val="left" w:leader="none"/>
        </w:tabs>
        <w:spacing w:line="259" w:lineRule="auto" w:before="3" w:after="0"/>
        <w:ind w:left="460" w:right="1301" w:hanging="361"/>
        <w:jc w:val="both"/>
        <w:rPr>
          <w:i/>
          <w:color w:val="231F20"/>
          <w:sz w:val="17"/>
        </w:rPr>
      </w:pPr>
      <w:r>
        <w:rPr>
          <w:i/>
          <w:color w:val="231F20"/>
          <w:sz w:val="17"/>
        </w:rPr>
        <w:t>Infrastructure and Logs UI </w:t>
      </w:r>
      <w:r>
        <w:rPr>
          <w:color w:val="231F20"/>
          <w:sz w:val="17"/>
        </w:rPr>
        <w:t>– плагин для визуализации,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фильтрации и просмотра лог-файлов.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  <w:tab w:pos="460" w:val="left" w:leader="none"/>
        </w:tabs>
        <w:spacing w:line="259" w:lineRule="auto" w:before="1" w:after="0"/>
        <w:ind w:left="460" w:right="1301" w:hanging="361"/>
        <w:jc w:val="both"/>
        <w:rPr>
          <w:i/>
          <w:color w:val="231F20"/>
          <w:sz w:val="17"/>
        </w:rPr>
      </w:pPr>
      <w:r>
        <w:rPr>
          <w:i/>
          <w:color w:val="231F20"/>
          <w:sz w:val="17"/>
        </w:rPr>
        <w:t>Kibana multi-tenancy </w:t>
      </w:r>
      <w:r>
        <w:rPr>
          <w:color w:val="231F20"/>
          <w:sz w:val="17"/>
        </w:rPr>
        <w:t>– инструменты для разграничения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прав доступа пользователей к различным объектам си-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стемы (индексам, панелям визуализации данных и т.д.),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необходимые для реализации многопользовательского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использования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системы.</w:t>
      </w:r>
    </w:p>
    <w:p>
      <w:pPr>
        <w:spacing w:line="259" w:lineRule="auto" w:before="5"/>
        <w:ind w:left="100" w:right="1301" w:hanging="1"/>
        <w:jc w:val="both"/>
        <w:rPr>
          <w:sz w:val="17"/>
        </w:rPr>
      </w:pPr>
      <w:r>
        <w:rPr>
          <w:color w:val="231F20"/>
          <w:sz w:val="17"/>
        </w:rPr>
        <w:t>Весной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2019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года</w:t>
      </w:r>
      <w:r>
        <w:rPr>
          <w:color w:val="231F20"/>
          <w:spacing w:val="-10"/>
          <w:sz w:val="17"/>
        </w:rPr>
        <w:t> </w:t>
      </w:r>
      <w:r>
        <w:rPr>
          <w:i/>
          <w:color w:val="231F20"/>
          <w:sz w:val="17"/>
        </w:rPr>
        <w:t>Amazon</w:t>
      </w:r>
      <w:r>
        <w:rPr>
          <w:i/>
          <w:color w:val="231F20"/>
          <w:spacing w:val="-9"/>
          <w:sz w:val="17"/>
        </w:rPr>
        <w:t> </w:t>
      </w:r>
      <w:r>
        <w:rPr>
          <w:color w:val="231F20"/>
          <w:sz w:val="17"/>
        </w:rPr>
        <w:t>выпустил</w:t>
      </w:r>
      <w:r>
        <w:rPr>
          <w:color w:val="231F20"/>
          <w:spacing w:val="-9"/>
          <w:sz w:val="17"/>
        </w:rPr>
        <w:t> </w:t>
      </w:r>
      <w:r>
        <w:rPr>
          <w:i/>
          <w:color w:val="231F20"/>
          <w:sz w:val="17"/>
        </w:rPr>
        <w:t>Open</w:t>
      </w:r>
      <w:r>
        <w:rPr>
          <w:i/>
          <w:color w:val="231F20"/>
          <w:spacing w:val="-10"/>
          <w:sz w:val="17"/>
        </w:rPr>
        <w:t> </w:t>
      </w:r>
      <w:r>
        <w:rPr>
          <w:i/>
          <w:color w:val="231F20"/>
          <w:sz w:val="17"/>
        </w:rPr>
        <w:t>Distro</w:t>
      </w:r>
      <w:r>
        <w:rPr>
          <w:i/>
          <w:color w:val="231F20"/>
          <w:spacing w:val="-9"/>
          <w:sz w:val="17"/>
        </w:rPr>
        <w:t> </w:t>
      </w:r>
      <w:r>
        <w:rPr>
          <w:i/>
          <w:color w:val="231F20"/>
          <w:sz w:val="17"/>
        </w:rPr>
        <w:t>for</w:t>
      </w:r>
      <w:r>
        <w:rPr>
          <w:i/>
          <w:color w:val="231F20"/>
          <w:spacing w:val="-9"/>
          <w:sz w:val="17"/>
        </w:rPr>
        <w:t> </w:t>
      </w:r>
      <w:r>
        <w:rPr>
          <w:i/>
          <w:color w:val="231F20"/>
          <w:sz w:val="17"/>
        </w:rPr>
        <w:t>Elasticsearch</w:t>
      </w:r>
      <w:r>
        <w:rPr>
          <w:color w:val="231F20"/>
          <w:position w:val="6"/>
          <w:sz w:val="10"/>
        </w:rPr>
        <w:t>1</w:t>
      </w:r>
      <w:r>
        <w:rPr>
          <w:color w:val="231F20"/>
          <w:spacing w:val="40"/>
          <w:position w:val="6"/>
          <w:sz w:val="10"/>
        </w:rPr>
        <w:t> </w:t>
      </w:r>
      <w:r>
        <w:rPr>
          <w:color w:val="231F20"/>
          <w:sz w:val="17"/>
        </w:rPr>
        <w:t>под свободной лицензией </w:t>
      </w:r>
      <w:r>
        <w:rPr>
          <w:i/>
          <w:color w:val="231F20"/>
          <w:sz w:val="17"/>
        </w:rPr>
        <w:t>Apache </w:t>
      </w:r>
      <w:r>
        <w:rPr>
          <w:color w:val="231F20"/>
          <w:sz w:val="17"/>
        </w:rPr>
        <w:t>2.0, который включает в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себя свободные реализации многих возможностей из </w:t>
      </w:r>
      <w:r>
        <w:rPr>
          <w:i/>
          <w:color w:val="231F20"/>
          <w:sz w:val="17"/>
        </w:rPr>
        <w:t>X</w:t>
      </w:r>
      <w:r>
        <w:rPr>
          <w:color w:val="231F20"/>
          <w:sz w:val="17"/>
        </w:rPr>
        <w:t>-</w:t>
      </w:r>
      <w:r>
        <w:rPr>
          <w:i/>
          <w:color w:val="231F20"/>
          <w:sz w:val="17"/>
        </w:rPr>
        <w:t>Pack</w:t>
      </w:r>
      <w:r>
        <w:rPr>
          <w:color w:val="231F20"/>
          <w:sz w:val="17"/>
        </w:rPr>
        <w:t>.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Во-первых, набор функций безопасности: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  <w:tab w:pos="460" w:val="left" w:leader="none"/>
        </w:tabs>
        <w:spacing w:line="259" w:lineRule="auto" w:before="1" w:after="0"/>
        <w:ind w:left="460" w:right="1301" w:hanging="361"/>
        <w:jc w:val="both"/>
        <w:rPr>
          <w:i/>
          <w:color w:val="231F20"/>
          <w:sz w:val="17"/>
        </w:rPr>
      </w:pPr>
      <w:r>
        <w:rPr>
          <w:i/>
          <w:color w:val="231F20"/>
          <w:sz w:val="17"/>
        </w:rPr>
        <w:t>Node-to-node encryption </w:t>
      </w:r>
      <w:r>
        <w:rPr>
          <w:color w:val="231F20"/>
          <w:sz w:val="17"/>
        </w:rPr>
        <w:t>– шифрование трафика между уз-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лами </w:t>
      </w:r>
      <w:r>
        <w:rPr>
          <w:i/>
          <w:color w:val="231F20"/>
          <w:sz w:val="17"/>
        </w:rPr>
        <w:t>Elasticsearch </w:t>
      </w:r>
      <w:r>
        <w:rPr>
          <w:color w:val="231F20"/>
          <w:sz w:val="17"/>
        </w:rPr>
        <w:t>кластера.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  <w:tab w:pos="460" w:val="left" w:leader="none"/>
        </w:tabs>
        <w:spacing w:line="259" w:lineRule="auto" w:before="2" w:after="0"/>
        <w:ind w:left="460" w:right="1302" w:hanging="361"/>
        <w:jc w:val="both"/>
        <w:rPr>
          <w:i/>
          <w:color w:val="231F20"/>
          <w:sz w:val="17"/>
        </w:rPr>
      </w:pPr>
      <w:r>
        <w:rPr>
          <w:i/>
          <w:color w:val="231F20"/>
          <w:sz w:val="17"/>
        </w:rPr>
        <w:t>HTTP basic authentication </w:t>
      </w:r>
      <w:r>
        <w:rPr>
          <w:color w:val="231F20"/>
          <w:sz w:val="17"/>
        </w:rPr>
        <w:t>– метод аутентификации, кото-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рый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включает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в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себя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имя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пользователя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и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пароль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как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часть</w:t>
      </w:r>
      <w:r>
        <w:rPr>
          <w:color w:val="231F20"/>
          <w:spacing w:val="40"/>
          <w:sz w:val="17"/>
        </w:rPr>
        <w:t> </w:t>
      </w:r>
      <w:r>
        <w:rPr>
          <w:i/>
          <w:color w:val="231F20"/>
          <w:spacing w:val="-2"/>
          <w:sz w:val="17"/>
        </w:rPr>
        <w:t>HTTP</w:t>
      </w:r>
      <w:r>
        <w:rPr>
          <w:color w:val="231F20"/>
          <w:spacing w:val="-2"/>
          <w:sz w:val="17"/>
        </w:rPr>
        <w:t>-запроса.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2" w:after="0"/>
        <w:ind w:left="460" w:right="1301" w:hanging="361"/>
        <w:jc w:val="left"/>
        <w:rPr>
          <w:i/>
          <w:color w:val="231F20"/>
          <w:sz w:val="17"/>
        </w:rPr>
      </w:pPr>
      <w:r>
        <w:rPr>
          <w:i/>
          <w:color w:val="231F20"/>
          <w:sz w:val="17"/>
        </w:rPr>
        <w:t>Role-based access control </w:t>
      </w:r>
      <w:r>
        <w:rPr>
          <w:color w:val="231F20"/>
          <w:sz w:val="17"/>
        </w:rPr>
        <w:t>– управление доступом на основе</w:t>
      </w:r>
      <w:r>
        <w:rPr>
          <w:color w:val="231F20"/>
          <w:spacing w:val="40"/>
          <w:sz w:val="17"/>
        </w:rPr>
        <w:t> </w:t>
      </w:r>
      <w:r>
        <w:rPr>
          <w:color w:val="231F20"/>
          <w:spacing w:val="-2"/>
          <w:sz w:val="17"/>
        </w:rPr>
        <w:t>ролей.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2" w:after="0"/>
        <w:ind w:left="460" w:right="1301" w:hanging="361"/>
        <w:jc w:val="left"/>
        <w:rPr>
          <w:i/>
          <w:color w:val="231F20"/>
          <w:sz w:val="17"/>
        </w:rPr>
      </w:pPr>
      <w:r>
        <w:rPr>
          <w:i/>
          <w:color w:val="231F20"/>
          <w:sz w:val="17"/>
        </w:rPr>
        <w:t>Kibana</w:t>
      </w:r>
      <w:r>
        <w:rPr>
          <w:i/>
          <w:color w:val="231F20"/>
          <w:spacing w:val="17"/>
          <w:sz w:val="17"/>
        </w:rPr>
        <w:t> </w:t>
      </w:r>
      <w:r>
        <w:rPr>
          <w:i/>
          <w:color w:val="231F20"/>
          <w:sz w:val="17"/>
        </w:rPr>
        <w:t>multi-tenancy</w:t>
      </w:r>
      <w:r>
        <w:rPr>
          <w:i/>
          <w:color w:val="231F20"/>
          <w:spacing w:val="17"/>
          <w:sz w:val="17"/>
        </w:rPr>
        <w:t> </w:t>
      </w:r>
      <w:r>
        <w:rPr>
          <w:color w:val="231F20"/>
          <w:sz w:val="17"/>
        </w:rPr>
        <w:t>–</w:t>
      </w:r>
      <w:r>
        <w:rPr>
          <w:color w:val="231F20"/>
          <w:spacing w:val="17"/>
          <w:sz w:val="17"/>
        </w:rPr>
        <w:t> </w:t>
      </w:r>
      <w:r>
        <w:rPr>
          <w:color w:val="231F20"/>
          <w:sz w:val="17"/>
        </w:rPr>
        <w:t>инструменты</w:t>
      </w:r>
      <w:r>
        <w:rPr>
          <w:color w:val="231F20"/>
          <w:spacing w:val="17"/>
          <w:sz w:val="17"/>
        </w:rPr>
        <w:t> </w:t>
      </w:r>
      <w:r>
        <w:rPr>
          <w:color w:val="231F20"/>
          <w:sz w:val="17"/>
        </w:rPr>
        <w:t>разграничения</w:t>
      </w:r>
      <w:r>
        <w:rPr>
          <w:color w:val="231F20"/>
          <w:spacing w:val="17"/>
          <w:sz w:val="17"/>
        </w:rPr>
        <w:t> </w:t>
      </w:r>
      <w:r>
        <w:rPr>
          <w:color w:val="231F20"/>
          <w:sz w:val="17"/>
        </w:rPr>
        <w:t>прав</w:t>
      </w:r>
      <w:r>
        <w:rPr>
          <w:color w:val="231F20"/>
          <w:spacing w:val="40"/>
          <w:sz w:val="17"/>
        </w:rPr>
        <w:t> </w:t>
      </w:r>
      <w:r>
        <w:rPr>
          <w:color w:val="231F20"/>
          <w:spacing w:val="-2"/>
          <w:sz w:val="17"/>
        </w:rPr>
        <w:t>доступа.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" w:after="0"/>
        <w:ind w:left="460" w:right="0" w:hanging="360"/>
        <w:jc w:val="left"/>
        <w:rPr>
          <w:i/>
          <w:color w:val="231F20"/>
          <w:sz w:val="17"/>
        </w:rPr>
      </w:pPr>
      <w:r>
        <w:rPr>
          <w:i/>
          <w:color w:val="231F20"/>
          <w:sz w:val="17"/>
        </w:rPr>
        <w:t>Alerting</w:t>
      </w:r>
      <w:r>
        <w:rPr>
          <w:i/>
          <w:color w:val="231F20"/>
          <w:spacing w:val="-4"/>
          <w:sz w:val="17"/>
        </w:rPr>
        <w:t> </w:t>
      </w:r>
      <w:r>
        <w:rPr>
          <w:color w:val="231F20"/>
          <w:sz w:val="17"/>
        </w:rPr>
        <w:t>–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система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для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отправки</w:t>
      </w:r>
      <w:r>
        <w:rPr>
          <w:color w:val="231F20"/>
          <w:spacing w:val="-3"/>
          <w:sz w:val="17"/>
        </w:rPr>
        <w:t> </w:t>
      </w:r>
      <w:r>
        <w:rPr>
          <w:color w:val="231F20"/>
          <w:spacing w:val="-2"/>
          <w:sz w:val="17"/>
        </w:rPr>
        <w:t>уведомлений.</w:t>
      </w:r>
    </w:p>
    <w:p>
      <w:pPr>
        <w:pStyle w:val="BodyText"/>
        <w:spacing w:before="33"/>
      </w:pPr>
    </w:p>
    <w:p>
      <w:pPr>
        <w:pStyle w:val="BodyText"/>
        <w:spacing w:line="259" w:lineRule="auto" w:before="1"/>
        <w:ind w:left="100" w:right="1301"/>
        <w:jc w:val="both"/>
      </w:pPr>
      <w:r>
        <w:rPr>
          <w:color w:val="231F20"/>
        </w:rPr>
        <w:t>Во-вторых,</w:t>
      </w:r>
      <w:r>
        <w:rPr>
          <w:color w:val="231F20"/>
          <w:spacing w:val="-8"/>
        </w:rPr>
        <w:t> </w:t>
      </w:r>
      <w:r>
        <w:rPr>
          <w:i/>
          <w:color w:val="231F20"/>
        </w:rPr>
        <w:t>SQL</w:t>
      </w:r>
      <w:r>
        <w:rPr>
          <w:color w:val="231F20"/>
        </w:rPr>
        <w:t>,</w:t>
      </w:r>
      <w:r>
        <w:rPr>
          <w:color w:val="231F20"/>
          <w:spacing w:val="-8"/>
        </w:rPr>
        <w:t> </w:t>
      </w:r>
      <w:r>
        <w:rPr>
          <w:color w:val="231F20"/>
        </w:rPr>
        <w:t>что</w:t>
      </w:r>
      <w:r>
        <w:rPr>
          <w:color w:val="231F20"/>
          <w:spacing w:val="-8"/>
        </w:rPr>
        <w:t> </w:t>
      </w:r>
      <w:r>
        <w:rPr>
          <w:color w:val="231F20"/>
        </w:rPr>
        <w:t>предоставляет</w:t>
      </w:r>
      <w:r>
        <w:rPr>
          <w:color w:val="231F20"/>
          <w:spacing w:val="-8"/>
        </w:rPr>
        <w:t> </w:t>
      </w:r>
      <w:r>
        <w:rPr>
          <w:color w:val="231F20"/>
        </w:rPr>
        <w:t>возможность</w:t>
      </w:r>
      <w:r>
        <w:rPr>
          <w:color w:val="231F20"/>
          <w:spacing w:val="-8"/>
        </w:rPr>
        <w:t> </w:t>
      </w:r>
      <w:r>
        <w:rPr>
          <w:color w:val="231F20"/>
        </w:rPr>
        <w:t>писать</w:t>
      </w:r>
      <w:r>
        <w:rPr>
          <w:color w:val="231F20"/>
          <w:spacing w:val="-8"/>
        </w:rPr>
        <w:t> </w:t>
      </w:r>
      <w:r>
        <w:rPr>
          <w:color w:val="231F20"/>
        </w:rPr>
        <w:t>запро-</w:t>
      </w:r>
      <w:r>
        <w:rPr>
          <w:color w:val="231F20"/>
          <w:spacing w:val="40"/>
        </w:rPr>
        <w:t> </w:t>
      </w:r>
      <w:r>
        <w:rPr>
          <w:color w:val="231F20"/>
        </w:rPr>
        <w:t>сы на языке </w:t>
      </w:r>
      <w:r>
        <w:rPr>
          <w:i/>
          <w:color w:val="231F20"/>
        </w:rPr>
        <w:t>SQL</w:t>
      </w:r>
      <w:r>
        <w:rPr>
          <w:color w:val="231F20"/>
        </w:rPr>
        <w:t>, а не на предметно-ориентированном языке</w:t>
      </w:r>
      <w:r>
        <w:rPr>
          <w:color w:val="231F20"/>
          <w:spacing w:val="40"/>
        </w:rPr>
        <w:t> </w:t>
      </w:r>
      <w:r>
        <w:rPr>
          <w:color w:val="231F20"/>
        </w:rPr>
        <w:t>запросов </w:t>
      </w:r>
      <w:r>
        <w:rPr>
          <w:i/>
          <w:color w:val="231F20"/>
        </w:rPr>
        <w:t>Elasticsearch </w:t>
      </w:r>
      <w:r>
        <w:rPr>
          <w:color w:val="231F20"/>
        </w:rPr>
        <w:t>(</w:t>
      </w:r>
      <w:r>
        <w:rPr>
          <w:i/>
          <w:color w:val="231F20"/>
        </w:rPr>
        <w:t>DLS</w:t>
      </w:r>
      <w:r>
        <w:rPr>
          <w:color w:val="231F20"/>
        </w:rPr>
        <w:t>).</w:t>
      </w:r>
    </w:p>
    <w:p>
      <w:pPr>
        <w:spacing w:line="259" w:lineRule="auto" w:before="2"/>
        <w:ind w:left="100" w:right="1301" w:firstLine="0"/>
        <w:jc w:val="both"/>
        <w:rPr>
          <w:sz w:val="17"/>
        </w:rPr>
      </w:pPr>
      <w:r>
        <w:rPr>
          <w:color w:val="231F20"/>
          <w:sz w:val="17"/>
        </w:rPr>
        <w:t>В-третьих,</w:t>
      </w:r>
      <w:r>
        <w:rPr>
          <w:color w:val="231F20"/>
          <w:spacing w:val="-10"/>
          <w:sz w:val="17"/>
        </w:rPr>
        <w:t> </w:t>
      </w:r>
      <w:r>
        <w:rPr>
          <w:i/>
          <w:color w:val="231F20"/>
          <w:sz w:val="17"/>
        </w:rPr>
        <w:t>Performance</w:t>
      </w:r>
      <w:r>
        <w:rPr>
          <w:i/>
          <w:color w:val="231F20"/>
          <w:spacing w:val="-9"/>
          <w:sz w:val="17"/>
        </w:rPr>
        <w:t> </w:t>
      </w:r>
      <w:r>
        <w:rPr>
          <w:i/>
          <w:color w:val="231F20"/>
          <w:sz w:val="17"/>
        </w:rPr>
        <w:t>Analyzer</w:t>
      </w:r>
      <w:r>
        <w:rPr>
          <w:i/>
          <w:color w:val="231F20"/>
          <w:spacing w:val="-10"/>
          <w:sz w:val="17"/>
        </w:rPr>
        <w:t> </w:t>
      </w:r>
      <w:r>
        <w:rPr>
          <w:color w:val="231F20"/>
          <w:sz w:val="17"/>
        </w:rPr>
        <w:t>–</w:t>
      </w:r>
      <w:r>
        <w:rPr>
          <w:color w:val="231F20"/>
          <w:spacing w:val="-9"/>
          <w:sz w:val="17"/>
        </w:rPr>
        <w:t> </w:t>
      </w:r>
      <w:r>
        <w:rPr>
          <w:i/>
          <w:color w:val="231F20"/>
          <w:sz w:val="17"/>
        </w:rPr>
        <w:t>REST</w:t>
      </w:r>
      <w:r>
        <w:rPr>
          <w:i/>
          <w:color w:val="231F20"/>
          <w:spacing w:val="-9"/>
          <w:sz w:val="17"/>
        </w:rPr>
        <w:t> </w:t>
      </w:r>
      <w:r>
        <w:rPr>
          <w:i/>
          <w:color w:val="231F20"/>
          <w:sz w:val="17"/>
        </w:rPr>
        <w:t>API</w:t>
      </w:r>
      <w:r>
        <w:rPr>
          <w:color w:val="231F20"/>
          <w:sz w:val="17"/>
        </w:rPr>
        <w:t>,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позволяющий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полу-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чать различные метрики производительности кластера.</w:t>
      </w:r>
    </w:p>
    <w:p>
      <w:pPr>
        <w:spacing w:line="259" w:lineRule="auto" w:before="2"/>
        <w:ind w:left="100" w:right="1301" w:hanging="1"/>
        <w:jc w:val="both"/>
        <w:rPr>
          <w:sz w:val="17"/>
        </w:rPr>
      </w:pPr>
      <w:r>
        <w:rPr>
          <w:color w:val="231F20"/>
          <w:sz w:val="17"/>
        </w:rPr>
        <w:t>В-четвертых, </w:t>
      </w:r>
      <w:r>
        <w:rPr>
          <w:i/>
          <w:color w:val="231F20"/>
          <w:sz w:val="17"/>
        </w:rPr>
        <w:t>Index Management </w:t>
      </w:r>
      <w:r>
        <w:rPr>
          <w:color w:val="231F20"/>
          <w:sz w:val="17"/>
        </w:rPr>
        <w:t>– позволяет управлять индек-</w:t>
      </w:r>
      <w:r>
        <w:rPr>
          <w:color w:val="231F20"/>
          <w:spacing w:val="40"/>
          <w:sz w:val="17"/>
        </w:rPr>
        <w:t> </w:t>
      </w:r>
      <w:r>
        <w:rPr>
          <w:color w:val="231F20"/>
          <w:spacing w:val="-2"/>
          <w:sz w:val="17"/>
        </w:rPr>
        <w:t>сами.</w:t>
      </w:r>
    </w:p>
    <w:p>
      <w:pPr>
        <w:pStyle w:val="BodyText"/>
        <w:spacing w:before="18"/>
      </w:pPr>
    </w:p>
    <w:p>
      <w:pPr>
        <w:pStyle w:val="BodyText"/>
        <w:spacing w:line="259" w:lineRule="auto"/>
        <w:ind w:left="100" w:right="1301"/>
        <w:jc w:val="both"/>
      </w:pPr>
      <w:r>
        <w:rPr>
          <w:color w:val="231F20"/>
        </w:rPr>
        <w:t>Используемый в описываемых работах дистрибутив </w:t>
      </w:r>
      <w:r>
        <w:rPr>
          <w:i/>
          <w:color w:val="231F20"/>
        </w:rPr>
        <w:t>Open</w:t>
      </w:r>
      <w:r>
        <w:rPr>
          <w:i/>
          <w:color w:val="231F20"/>
          <w:spacing w:val="40"/>
        </w:rPr>
        <w:t> </w:t>
      </w:r>
      <w:r>
        <w:rPr>
          <w:i/>
          <w:color w:val="231F20"/>
        </w:rPr>
        <w:t>Distro for Elasticsearch </w:t>
      </w:r>
      <w:r>
        <w:rPr>
          <w:color w:val="231F20"/>
        </w:rPr>
        <w:t>является полностью свободным и от-</w:t>
      </w:r>
      <w:r>
        <w:rPr>
          <w:color w:val="231F20"/>
          <w:spacing w:val="40"/>
        </w:rPr>
        <w:t> </w:t>
      </w:r>
      <w:r>
        <w:rPr>
          <w:color w:val="231F20"/>
        </w:rPr>
        <w:t>крытым</w:t>
      </w:r>
      <w:r>
        <w:rPr>
          <w:color w:val="231F20"/>
          <w:spacing w:val="40"/>
        </w:rPr>
        <w:t> </w:t>
      </w:r>
      <w:r>
        <w:rPr>
          <w:color w:val="231F20"/>
        </w:rPr>
        <w:t>программным</w:t>
      </w:r>
      <w:r>
        <w:rPr>
          <w:color w:val="231F20"/>
          <w:spacing w:val="40"/>
        </w:rPr>
        <w:t> </w:t>
      </w:r>
      <w:r>
        <w:rPr>
          <w:color w:val="231F20"/>
        </w:rPr>
        <w:t>решением,</w:t>
      </w:r>
      <w:r>
        <w:rPr>
          <w:color w:val="231F20"/>
          <w:spacing w:val="40"/>
        </w:rPr>
        <w:t> </w:t>
      </w:r>
      <w:r>
        <w:rPr>
          <w:color w:val="231F20"/>
        </w:rPr>
        <w:t>основная</w:t>
      </w:r>
      <w:r>
        <w:rPr>
          <w:color w:val="231F20"/>
          <w:spacing w:val="40"/>
        </w:rPr>
        <w:t> </w:t>
      </w:r>
      <w:r>
        <w:rPr>
          <w:color w:val="231F20"/>
        </w:rPr>
        <w:t>цель</w:t>
      </w:r>
      <w:r>
        <w:rPr>
          <w:color w:val="231F20"/>
          <w:spacing w:val="40"/>
        </w:rPr>
        <w:t> </w:t>
      </w:r>
      <w:r>
        <w:rPr>
          <w:color w:val="231F20"/>
        </w:rPr>
        <w:t>которого</w:t>
      </w:r>
      <w:r>
        <w:rPr>
          <w:color w:val="231F20"/>
          <w:spacing w:val="40"/>
        </w:rPr>
        <w:t> </w:t>
      </w:r>
      <w:r>
        <w:rPr>
          <w:color w:val="231F20"/>
        </w:rPr>
        <w:t>– обеспечение дальнейшего развития инновационных про-</w:t>
      </w:r>
      <w:r>
        <w:rPr>
          <w:color w:val="231F20"/>
          <w:spacing w:val="40"/>
        </w:rPr>
        <w:t> </w:t>
      </w:r>
      <w:r>
        <w:rPr>
          <w:color w:val="231F20"/>
        </w:rPr>
        <w:t>граммных</w:t>
      </w:r>
      <w:r>
        <w:rPr>
          <w:color w:val="231F20"/>
          <w:spacing w:val="2"/>
        </w:rPr>
        <w:t> </w:t>
      </w:r>
      <w:r>
        <w:rPr>
          <w:color w:val="231F20"/>
        </w:rPr>
        <w:t>решений</w:t>
      </w:r>
      <w:r>
        <w:rPr>
          <w:color w:val="231F20"/>
          <w:spacing w:val="2"/>
        </w:rPr>
        <w:t> </w:t>
      </w:r>
      <w:r>
        <w:rPr>
          <w:color w:val="231F20"/>
        </w:rPr>
        <w:t>с</w:t>
      </w:r>
      <w:r>
        <w:rPr>
          <w:color w:val="231F20"/>
          <w:spacing w:val="2"/>
        </w:rPr>
        <w:t> </w:t>
      </w:r>
      <w:r>
        <w:rPr>
          <w:color w:val="231F20"/>
        </w:rPr>
        <w:t>открытым</w:t>
      </w:r>
      <w:r>
        <w:rPr>
          <w:color w:val="231F20"/>
          <w:spacing w:val="2"/>
        </w:rPr>
        <w:t> </w:t>
      </w:r>
      <w:r>
        <w:rPr>
          <w:color w:val="231F20"/>
        </w:rPr>
        <w:t>исходным</w:t>
      </w:r>
      <w:r>
        <w:rPr>
          <w:color w:val="231F20"/>
          <w:spacing w:val="2"/>
        </w:rPr>
        <w:t> </w:t>
      </w:r>
      <w:r>
        <w:rPr>
          <w:color w:val="231F20"/>
        </w:rPr>
        <w:t>кодом</w:t>
      </w:r>
      <w:r>
        <w:rPr>
          <w:color w:val="231F20"/>
          <w:spacing w:val="2"/>
        </w:rPr>
        <w:t> </w:t>
      </w:r>
      <w:r>
        <w:rPr>
          <w:color w:val="231F20"/>
        </w:rPr>
        <w:t>и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свободное</w:t>
      </w:r>
    </w:p>
    <w:p>
      <w:pPr>
        <w:spacing w:after="0" w:line="259" w:lineRule="auto"/>
        <w:jc w:val="both"/>
        <w:sectPr>
          <w:type w:val="continuous"/>
          <w:pgSz w:w="12250" w:h="17180"/>
          <w:pgMar w:header="1025" w:footer="1529" w:top="0" w:bottom="0" w:left="920" w:right="0"/>
          <w:cols w:num="2" w:equalWidth="0">
            <w:col w:w="4982" w:space="98"/>
            <w:col w:w="6250"/>
          </w:cols>
        </w:sect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14400" cy="12700"/>
                <wp:effectExtent l="9525" t="0" r="0" b="6350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914400" cy="12700"/>
                          <a:chExt cx="914400" cy="1270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6350"/>
                            <a:ext cx="914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2pt;height:1pt;mso-position-horizontal-relative:char;mso-position-vertical-relative:line" id="docshapegroup33" coordorigin="0,0" coordsize="1440,20">
                <v:line style="position:absolute" from="0,10" to="1440,10" stroked="true" strokeweight="1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67"/>
        <w:ind w:left="100" w:right="0" w:firstLine="0"/>
        <w:jc w:val="left"/>
        <w:rPr>
          <w:sz w:val="14"/>
        </w:rPr>
      </w:pPr>
      <w:r>
        <w:rPr>
          <w:color w:val="231F20"/>
          <w:position w:val="5"/>
          <w:sz w:val="8"/>
        </w:rPr>
        <w:t>1</w:t>
      </w:r>
      <w:r>
        <w:rPr>
          <w:color w:val="231F20"/>
          <w:spacing w:val="38"/>
          <w:position w:val="5"/>
          <w:sz w:val="8"/>
        </w:rPr>
        <w:t> </w:t>
      </w:r>
      <w:r>
        <w:rPr>
          <w:color w:val="231F20"/>
          <w:sz w:val="14"/>
        </w:rPr>
        <w:t>Open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Distro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for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Elasticsearch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[Электронный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ресурс].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URL: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https://opendistro.github.io/for-elasticsearch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(дата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обращения:</w:t>
      </w:r>
      <w:r>
        <w:rPr>
          <w:color w:val="231F20"/>
          <w:spacing w:val="-3"/>
          <w:sz w:val="14"/>
        </w:rPr>
        <w:t> </w:t>
      </w:r>
      <w:r>
        <w:rPr>
          <w:color w:val="231F20"/>
          <w:spacing w:val="-2"/>
          <w:sz w:val="14"/>
        </w:rPr>
        <w:t>02.03.2021).</w:t>
      </w:r>
    </w:p>
    <w:p>
      <w:pPr>
        <w:spacing w:after="0"/>
        <w:jc w:val="left"/>
        <w:rPr>
          <w:sz w:val="14"/>
        </w:rPr>
        <w:sectPr>
          <w:type w:val="continuous"/>
          <w:pgSz w:w="12250" w:h="17180"/>
          <w:pgMar w:header="1025" w:footer="1529" w:top="0" w:bottom="0" w:left="9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1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7"/>
          <w:headerReference w:type="even" r:id="rId18"/>
          <w:footerReference w:type="default" r:id="rId19"/>
          <w:footerReference w:type="even" r:id="rId20"/>
          <w:pgSz w:w="12250" w:h="17180"/>
          <w:pgMar w:header="1025" w:footer="1511" w:top="1600" w:bottom="1700" w:left="920" w:right="0"/>
          <w:pgNumType w:start="65"/>
        </w:sectPr>
      </w:pPr>
    </w:p>
    <w:p>
      <w:pPr>
        <w:pStyle w:val="BodyText"/>
        <w:spacing w:line="259" w:lineRule="auto" w:before="100"/>
        <w:ind w:left="383"/>
        <w:jc w:val="both"/>
      </w:pPr>
      <w:r>
        <w:rPr>
          <w:color w:val="231F20"/>
        </w:rPr>
        <w:t>распространение полнофункционального дистрибутива си-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стемы.</w:t>
      </w:r>
    </w:p>
    <w:p>
      <w:pPr>
        <w:pStyle w:val="BodyText"/>
        <w:spacing w:before="18"/>
      </w:pPr>
    </w:p>
    <w:p>
      <w:pPr>
        <w:spacing w:before="1"/>
        <w:ind w:left="383" w:right="0" w:firstLine="0"/>
        <w:jc w:val="both"/>
        <w:rPr>
          <w:i/>
          <w:sz w:val="17"/>
        </w:rPr>
      </w:pPr>
      <w:r>
        <w:rPr>
          <w:i/>
          <w:color w:val="231F20"/>
          <w:sz w:val="17"/>
        </w:rPr>
        <w:t>Интеграция</w:t>
      </w:r>
      <w:r>
        <w:rPr>
          <w:i/>
          <w:color w:val="231F20"/>
          <w:spacing w:val="-4"/>
          <w:sz w:val="17"/>
        </w:rPr>
        <w:t> </w:t>
      </w:r>
      <w:r>
        <w:rPr>
          <w:i/>
          <w:color w:val="231F20"/>
          <w:sz w:val="17"/>
        </w:rPr>
        <w:t>с</w:t>
      </w:r>
      <w:r>
        <w:rPr>
          <w:i/>
          <w:color w:val="231F20"/>
          <w:spacing w:val="-4"/>
          <w:sz w:val="17"/>
        </w:rPr>
        <w:t> </w:t>
      </w:r>
      <w:r>
        <w:rPr>
          <w:i/>
          <w:color w:val="231F20"/>
          <w:sz w:val="17"/>
        </w:rPr>
        <w:t>SSO</w:t>
      </w:r>
      <w:r>
        <w:rPr>
          <w:i/>
          <w:color w:val="231F20"/>
          <w:spacing w:val="-3"/>
          <w:sz w:val="17"/>
        </w:rPr>
        <w:t> </w:t>
      </w:r>
      <w:r>
        <w:rPr>
          <w:i/>
          <w:color w:val="231F20"/>
          <w:spacing w:val="-4"/>
          <w:sz w:val="17"/>
        </w:rPr>
        <w:t>ОИЯИ</w:t>
      </w:r>
    </w:p>
    <w:p>
      <w:pPr>
        <w:pStyle w:val="BodyText"/>
        <w:spacing w:line="259" w:lineRule="auto" w:before="16"/>
        <w:ind w:left="383"/>
        <w:jc w:val="both"/>
      </w:pPr>
      <w:r>
        <w:rPr>
          <w:color w:val="231F20"/>
        </w:rPr>
        <w:t>Одним из важнейших критериев выбора системы являлась</w:t>
      </w:r>
      <w:r>
        <w:rPr>
          <w:color w:val="231F20"/>
          <w:spacing w:val="40"/>
        </w:rPr>
        <w:t> </w:t>
      </w:r>
      <w:r>
        <w:rPr>
          <w:color w:val="231F20"/>
        </w:rPr>
        <w:t>возможность ее интеграции с системой </w:t>
      </w:r>
      <w:r>
        <w:rPr>
          <w:i/>
          <w:color w:val="231F20"/>
        </w:rPr>
        <w:t>SSO </w:t>
      </w:r>
      <w:r>
        <w:rPr>
          <w:color w:val="231F20"/>
        </w:rPr>
        <w:t>ОИЯИ, которая</w:t>
      </w:r>
      <w:r>
        <w:rPr>
          <w:color w:val="231F20"/>
          <w:spacing w:val="40"/>
        </w:rPr>
        <w:t> </w:t>
      </w:r>
      <w:r>
        <w:rPr>
          <w:color w:val="231F20"/>
        </w:rPr>
        <w:t>является собственной реализацией популярного протокола</w:t>
      </w:r>
      <w:r>
        <w:rPr>
          <w:color w:val="231F20"/>
          <w:spacing w:val="40"/>
        </w:rPr>
        <w:t> </w:t>
      </w:r>
      <w:r>
        <w:rPr>
          <w:color w:val="231F20"/>
        </w:rPr>
        <w:t>аутентификации</w:t>
      </w:r>
      <w:r>
        <w:rPr>
          <w:color w:val="231F20"/>
          <w:spacing w:val="31"/>
        </w:rPr>
        <w:t> </w:t>
      </w:r>
      <w:r>
        <w:rPr>
          <w:i/>
          <w:color w:val="231F20"/>
        </w:rPr>
        <w:t>OAuth2</w:t>
      </w:r>
      <w:r>
        <w:rPr>
          <w:color w:val="231F20"/>
          <w:position w:val="6"/>
          <w:sz w:val="10"/>
        </w:rPr>
        <w:t>2</w:t>
      </w:r>
      <w:r>
        <w:rPr>
          <w:color w:val="231F20"/>
        </w:rPr>
        <w:t>.</w:t>
      </w:r>
      <w:r>
        <w:rPr>
          <w:color w:val="231F20"/>
          <w:spacing w:val="31"/>
        </w:rPr>
        <w:t> </w:t>
      </w:r>
      <w:r>
        <w:rPr>
          <w:color w:val="231F20"/>
        </w:rPr>
        <w:t>Хотя</w:t>
      </w:r>
      <w:r>
        <w:rPr>
          <w:color w:val="231F20"/>
          <w:spacing w:val="31"/>
        </w:rPr>
        <w:t> </w:t>
      </w:r>
      <w:r>
        <w:rPr>
          <w:color w:val="231F20"/>
        </w:rPr>
        <w:t>выбранный</w:t>
      </w:r>
      <w:r>
        <w:rPr>
          <w:color w:val="231F20"/>
          <w:spacing w:val="31"/>
        </w:rPr>
        <w:t> </w:t>
      </w:r>
      <w:r>
        <w:rPr>
          <w:color w:val="231F20"/>
        </w:rPr>
        <w:t>стек</w:t>
      </w:r>
      <w:r>
        <w:rPr>
          <w:color w:val="231F20"/>
          <w:spacing w:val="31"/>
        </w:rPr>
        <w:t> </w:t>
      </w:r>
      <w:r>
        <w:rPr>
          <w:color w:val="231F20"/>
        </w:rPr>
        <w:t>технологий</w:t>
      </w:r>
      <w:r>
        <w:rPr>
          <w:color w:val="231F20"/>
          <w:spacing w:val="40"/>
        </w:rPr>
        <w:t> </w:t>
      </w:r>
      <w:r>
        <w:rPr>
          <w:color w:val="231F20"/>
        </w:rPr>
        <w:t>и не предоставляет прямой поддержки протокола </w:t>
      </w:r>
      <w:r>
        <w:rPr>
          <w:i/>
          <w:color w:val="231F20"/>
        </w:rPr>
        <w:t>OAuth2</w:t>
      </w:r>
      <w:r>
        <w:rPr>
          <w:color w:val="231F20"/>
        </w:rPr>
        <w:t>, он</w:t>
      </w:r>
      <w:r>
        <w:rPr>
          <w:color w:val="231F20"/>
          <w:spacing w:val="40"/>
        </w:rPr>
        <w:t> </w:t>
      </w:r>
      <w:r>
        <w:rPr>
          <w:color w:val="231F20"/>
        </w:rPr>
        <w:t>имеет механизм подключения внешних систем аутентифика-</w:t>
      </w:r>
      <w:r>
        <w:rPr>
          <w:color w:val="231F20"/>
          <w:spacing w:val="40"/>
        </w:rPr>
        <w:t> </w:t>
      </w:r>
      <w:r>
        <w:rPr>
          <w:color w:val="231F20"/>
        </w:rPr>
        <w:t>ции через проксирующий сервер. Функциями прокси-сервера</w:t>
      </w:r>
      <w:r>
        <w:rPr>
          <w:color w:val="231F20"/>
          <w:spacing w:val="40"/>
        </w:rPr>
        <w:t> </w:t>
      </w:r>
      <w:r>
        <w:rPr>
          <w:color w:val="231F20"/>
        </w:rPr>
        <w:t>являются переадресация пользователя на страницу входа в</w:t>
      </w:r>
      <w:r>
        <w:rPr>
          <w:color w:val="231F20"/>
          <w:spacing w:val="40"/>
        </w:rPr>
        <w:t> </w:t>
      </w:r>
      <w:r>
        <w:rPr>
          <w:color w:val="231F20"/>
        </w:rPr>
        <w:t>системе</w:t>
      </w:r>
      <w:r>
        <w:rPr>
          <w:color w:val="231F20"/>
          <w:spacing w:val="-7"/>
        </w:rPr>
        <w:t> </w:t>
      </w:r>
      <w:r>
        <w:rPr>
          <w:i/>
          <w:color w:val="231F20"/>
        </w:rPr>
        <w:t>SSO</w:t>
      </w:r>
      <w:r>
        <w:rPr>
          <w:i/>
          <w:color w:val="231F20"/>
          <w:spacing w:val="-7"/>
        </w:rPr>
        <w:t> </w:t>
      </w:r>
      <w:r>
        <w:rPr>
          <w:color w:val="231F20"/>
        </w:rPr>
        <w:t>ОИЯИ</w:t>
      </w:r>
      <w:r>
        <w:rPr>
          <w:color w:val="231F20"/>
          <w:spacing w:val="-7"/>
        </w:rPr>
        <w:t> </w:t>
      </w:r>
      <w:r>
        <w:rPr>
          <w:color w:val="231F20"/>
        </w:rPr>
        <w:t>и</w:t>
      </w:r>
      <w:r>
        <w:rPr>
          <w:color w:val="231F20"/>
          <w:spacing w:val="-7"/>
        </w:rPr>
        <w:t> </w:t>
      </w:r>
      <w:r>
        <w:rPr>
          <w:color w:val="231F20"/>
        </w:rPr>
        <w:t>передача</w:t>
      </w:r>
      <w:r>
        <w:rPr>
          <w:color w:val="231F20"/>
          <w:spacing w:val="-7"/>
        </w:rPr>
        <w:t> </w:t>
      </w:r>
      <w:r>
        <w:rPr>
          <w:color w:val="231F20"/>
        </w:rPr>
        <w:t>необходимых</w:t>
      </w:r>
      <w:r>
        <w:rPr>
          <w:color w:val="231F20"/>
          <w:spacing w:val="-7"/>
        </w:rPr>
        <w:t> </w:t>
      </w:r>
      <w:r>
        <w:rPr>
          <w:color w:val="231F20"/>
        </w:rPr>
        <w:t>пользовательских</w:t>
      </w:r>
    </w:p>
    <w:p>
      <w:pPr>
        <w:pStyle w:val="BodyText"/>
        <w:spacing w:before="100"/>
        <w:ind w:left="199"/>
        <w:jc w:val="both"/>
      </w:pPr>
      <w:r>
        <w:rPr/>
        <w:br w:type="column"/>
      </w:r>
      <w:r>
        <w:rPr>
          <w:color w:val="231F20"/>
        </w:rPr>
        <w:t>данных</w:t>
      </w:r>
      <w:r>
        <w:rPr>
          <w:color w:val="231F20"/>
          <w:spacing w:val="-4"/>
        </w:rPr>
        <w:t> </w:t>
      </w:r>
      <w:r>
        <w:rPr>
          <w:color w:val="231F20"/>
        </w:rPr>
        <w:t>сервисам</w:t>
      </w:r>
      <w:r>
        <w:rPr>
          <w:color w:val="231F20"/>
          <w:spacing w:val="-2"/>
        </w:rPr>
        <w:t> </w:t>
      </w:r>
      <w:r>
        <w:rPr>
          <w:i/>
          <w:color w:val="231F20"/>
          <w:spacing w:val="-4"/>
        </w:rPr>
        <w:t>ELK</w:t>
      </w:r>
      <w:r>
        <w:rPr>
          <w:color w:val="231F20"/>
          <w:spacing w:val="-4"/>
        </w:rPr>
        <w:t>.</w:t>
      </w:r>
    </w:p>
    <w:p>
      <w:pPr>
        <w:pStyle w:val="BodyText"/>
        <w:spacing w:line="259" w:lineRule="auto" w:before="17"/>
        <w:ind w:left="199" w:right="1017"/>
        <w:jc w:val="both"/>
      </w:pPr>
      <w:r>
        <w:rPr>
          <w:color w:val="231F20"/>
        </w:rPr>
        <w:t>Для реализации описанного механизма был разработан соб-</w:t>
      </w:r>
      <w:r>
        <w:rPr>
          <w:color w:val="231F20"/>
          <w:spacing w:val="40"/>
        </w:rPr>
        <w:t> </w:t>
      </w:r>
      <w:r>
        <w:rPr>
          <w:color w:val="231F20"/>
        </w:rPr>
        <w:t>ственный прокси-сервер на основе проекта </w:t>
      </w:r>
      <w:r>
        <w:rPr>
          <w:i/>
          <w:color w:val="231F20"/>
        </w:rPr>
        <w:t>OAuth2 Proxy</w:t>
      </w:r>
      <w:r>
        <w:rPr>
          <w:color w:val="231F20"/>
          <w:position w:val="6"/>
          <w:sz w:val="10"/>
        </w:rPr>
        <w:t>3</w:t>
      </w:r>
      <w:r>
        <w:rPr>
          <w:color w:val="231F20"/>
        </w:rPr>
        <w:t>,</w:t>
      </w:r>
      <w:r>
        <w:rPr>
          <w:color w:val="231F20"/>
          <w:spacing w:val="40"/>
        </w:rPr>
        <w:t> </w:t>
      </w:r>
      <w:r>
        <w:rPr>
          <w:color w:val="231F20"/>
        </w:rPr>
        <w:t>осуществляющий перенаправление пользовательских запро-</w:t>
      </w:r>
      <w:r>
        <w:rPr>
          <w:color w:val="231F20"/>
          <w:spacing w:val="40"/>
        </w:rPr>
        <w:t> </w:t>
      </w:r>
      <w:r>
        <w:rPr>
          <w:color w:val="231F20"/>
        </w:rPr>
        <w:t>сов на вход в систему </w:t>
      </w:r>
      <w:r>
        <w:rPr>
          <w:i/>
          <w:color w:val="231F20"/>
        </w:rPr>
        <w:t>SSO </w:t>
      </w:r>
      <w:r>
        <w:rPr>
          <w:color w:val="231F20"/>
        </w:rPr>
        <w:t>ОИЯИ и получения от нее пользо-</w:t>
      </w:r>
      <w:r>
        <w:rPr>
          <w:color w:val="231F20"/>
          <w:spacing w:val="40"/>
        </w:rPr>
        <w:t> </w:t>
      </w:r>
      <w:r>
        <w:rPr>
          <w:color w:val="231F20"/>
        </w:rPr>
        <w:t>вательских данных в случае успешной аутентификации. Для</w:t>
      </w:r>
      <w:r>
        <w:rPr>
          <w:color w:val="231F20"/>
          <w:spacing w:val="40"/>
        </w:rPr>
        <w:t> </w:t>
      </w:r>
      <w:r>
        <w:rPr>
          <w:color w:val="231F20"/>
        </w:rPr>
        <w:t>формирования</w:t>
      </w:r>
      <w:r>
        <w:rPr>
          <w:color w:val="231F20"/>
          <w:spacing w:val="-7"/>
        </w:rPr>
        <w:t> </w:t>
      </w:r>
      <w:r>
        <w:rPr>
          <w:color w:val="231F20"/>
        </w:rPr>
        <w:t>корректного</w:t>
      </w:r>
      <w:r>
        <w:rPr>
          <w:color w:val="231F20"/>
          <w:spacing w:val="-7"/>
        </w:rPr>
        <w:t> </w:t>
      </w:r>
      <w:r>
        <w:rPr>
          <w:i/>
          <w:color w:val="231F20"/>
        </w:rPr>
        <w:t>HTTP</w:t>
      </w:r>
      <w:r>
        <w:rPr>
          <w:color w:val="231F20"/>
        </w:rPr>
        <w:t>-запроса</w:t>
      </w:r>
      <w:r>
        <w:rPr>
          <w:color w:val="231F20"/>
          <w:spacing w:val="-7"/>
        </w:rPr>
        <w:t> </w:t>
      </w:r>
      <w:r>
        <w:rPr>
          <w:color w:val="231F20"/>
        </w:rPr>
        <w:t>на</w:t>
      </w:r>
      <w:r>
        <w:rPr>
          <w:color w:val="231F20"/>
          <w:spacing w:val="-7"/>
        </w:rPr>
        <w:t> </w:t>
      </w:r>
      <w:r>
        <w:rPr>
          <w:color w:val="231F20"/>
        </w:rPr>
        <w:t>вход</w:t>
      </w:r>
      <w:r>
        <w:rPr>
          <w:color w:val="231F20"/>
          <w:spacing w:val="-7"/>
        </w:rPr>
        <w:t> </w:t>
      </w:r>
      <w:r>
        <w:rPr>
          <w:color w:val="231F20"/>
        </w:rPr>
        <w:t>в</w:t>
      </w:r>
      <w:r>
        <w:rPr>
          <w:color w:val="231F20"/>
          <w:spacing w:val="-6"/>
        </w:rPr>
        <w:t> </w:t>
      </w:r>
      <w:r>
        <w:rPr>
          <w:i/>
          <w:color w:val="231F20"/>
        </w:rPr>
        <w:t>Kibana</w:t>
      </w:r>
      <w:r>
        <w:rPr>
          <w:i/>
          <w:color w:val="231F20"/>
          <w:spacing w:val="-7"/>
        </w:rPr>
        <w:t> </w:t>
      </w:r>
      <w:r>
        <w:rPr>
          <w:color w:val="231F20"/>
        </w:rPr>
        <w:t>(из</w:t>
      </w:r>
      <w:r>
        <w:rPr>
          <w:color w:val="231F20"/>
          <w:spacing w:val="40"/>
        </w:rPr>
        <w:t> </w:t>
      </w:r>
      <w:r>
        <w:rPr>
          <w:color w:val="231F20"/>
        </w:rPr>
        <w:t>получаемых</w:t>
      </w:r>
      <w:r>
        <w:rPr>
          <w:color w:val="231F20"/>
          <w:spacing w:val="-8"/>
        </w:rPr>
        <w:t> </w:t>
      </w:r>
      <w:r>
        <w:rPr>
          <w:i/>
          <w:color w:val="231F20"/>
        </w:rPr>
        <w:t>OAuth2</w:t>
      </w:r>
      <w:r>
        <w:rPr>
          <w:i/>
          <w:color w:val="231F20"/>
          <w:spacing w:val="-9"/>
        </w:rPr>
        <w:t> </w:t>
      </w:r>
      <w:r>
        <w:rPr>
          <w:i/>
          <w:color w:val="231F20"/>
        </w:rPr>
        <w:t>Proxy</w:t>
      </w:r>
      <w:r>
        <w:rPr>
          <w:i/>
          <w:color w:val="231F20"/>
          <w:spacing w:val="-9"/>
        </w:rPr>
        <w:t> </w:t>
      </w:r>
      <w:r>
        <w:rPr>
          <w:color w:val="231F20"/>
        </w:rPr>
        <w:t>данных</w:t>
      </w:r>
      <w:r>
        <w:rPr>
          <w:color w:val="231F20"/>
          <w:spacing w:val="-9"/>
        </w:rPr>
        <w:t> </w:t>
      </w:r>
      <w:r>
        <w:rPr>
          <w:color w:val="231F20"/>
        </w:rPr>
        <w:t>о</w:t>
      </w:r>
      <w:r>
        <w:rPr>
          <w:color w:val="231F20"/>
          <w:spacing w:val="-9"/>
        </w:rPr>
        <w:t> </w:t>
      </w:r>
      <w:r>
        <w:rPr>
          <w:color w:val="231F20"/>
        </w:rPr>
        <w:t>пользователе)</w:t>
      </w:r>
      <w:r>
        <w:rPr>
          <w:color w:val="231F20"/>
          <w:spacing w:val="-9"/>
        </w:rPr>
        <w:t> </w:t>
      </w:r>
      <w:r>
        <w:rPr>
          <w:color w:val="231F20"/>
        </w:rPr>
        <w:t>был</w:t>
      </w:r>
      <w:r>
        <w:rPr>
          <w:color w:val="231F20"/>
          <w:spacing w:val="-9"/>
        </w:rPr>
        <w:t> </w:t>
      </w:r>
      <w:r>
        <w:rPr>
          <w:color w:val="231F20"/>
        </w:rPr>
        <w:t>исполь-</w:t>
      </w:r>
      <w:r>
        <w:rPr>
          <w:color w:val="231F20"/>
          <w:spacing w:val="40"/>
        </w:rPr>
        <w:t> </w:t>
      </w:r>
      <w:r>
        <w:rPr>
          <w:color w:val="231F20"/>
        </w:rPr>
        <w:t>зован широко известный веб-сервер </w:t>
      </w:r>
      <w:r>
        <w:rPr>
          <w:i/>
          <w:color w:val="231F20"/>
        </w:rPr>
        <w:t>Nginx</w:t>
      </w:r>
      <w:r>
        <w:rPr>
          <w:color w:val="231F20"/>
        </w:rPr>
        <w:t>. Также </w:t>
      </w:r>
      <w:r>
        <w:rPr>
          <w:i/>
          <w:color w:val="231F20"/>
        </w:rPr>
        <w:t>Nginx </w:t>
      </w:r>
      <w:r>
        <w:rPr>
          <w:color w:val="231F20"/>
        </w:rPr>
        <w:t>был</w:t>
      </w:r>
      <w:r>
        <w:rPr>
          <w:color w:val="231F20"/>
          <w:spacing w:val="40"/>
        </w:rPr>
        <w:t> </w:t>
      </w:r>
      <w:r>
        <w:rPr>
          <w:color w:val="231F20"/>
        </w:rPr>
        <w:t>использован</w:t>
      </w:r>
      <w:r>
        <w:rPr>
          <w:color w:val="231F20"/>
          <w:spacing w:val="-10"/>
        </w:rPr>
        <w:t> </w:t>
      </w:r>
      <w:r>
        <w:rPr>
          <w:color w:val="231F20"/>
        </w:rPr>
        <w:t>и</w:t>
      </w:r>
      <w:r>
        <w:rPr>
          <w:color w:val="231F20"/>
          <w:spacing w:val="-9"/>
        </w:rPr>
        <w:t> </w:t>
      </w:r>
      <w:r>
        <w:rPr>
          <w:color w:val="231F20"/>
        </w:rPr>
        <w:t>для</w:t>
      </w:r>
      <w:r>
        <w:rPr>
          <w:color w:val="231F20"/>
          <w:spacing w:val="-10"/>
        </w:rPr>
        <w:t> </w:t>
      </w:r>
      <w:r>
        <w:rPr>
          <w:color w:val="231F20"/>
        </w:rPr>
        <w:t>установления</w:t>
      </w:r>
      <w:r>
        <w:rPr>
          <w:color w:val="231F20"/>
          <w:spacing w:val="-9"/>
        </w:rPr>
        <w:t> </w:t>
      </w:r>
      <w:r>
        <w:rPr>
          <w:color w:val="231F20"/>
        </w:rPr>
        <w:t>безопасных</w:t>
      </w:r>
      <w:r>
        <w:rPr>
          <w:color w:val="231F20"/>
          <w:spacing w:val="-9"/>
        </w:rPr>
        <w:t> </w:t>
      </w:r>
      <w:r>
        <w:rPr>
          <w:color w:val="231F20"/>
        </w:rPr>
        <w:t>соединений</w:t>
      </w:r>
      <w:r>
        <w:rPr>
          <w:color w:val="231F20"/>
          <w:spacing w:val="-10"/>
        </w:rPr>
        <w:t> </w:t>
      </w:r>
      <w:r>
        <w:rPr>
          <w:color w:val="231F20"/>
        </w:rPr>
        <w:t>меж-</w:t>
      </w:r>
      <w:r>
        <w:rPr>
          <w:color w:val="231F20"/>
          <w:spacing w:val="40"/>
        </w:rPr>
        <w:t> </w:t>
      </w:r>
      <w:r>
        <w:rPr>
          <w:color w:val="231F20"/>
        </w:rPr>
        <w:t>ду</w:t>
      </w:r>
      <w:r>
        <w:rPr>
          <w:color w:val="231F20"/>
          <w:spacing w:val="-10"/>
        </w:rPr>
        <w:t> </w:t>
      </w:r>
      <w:r>
        <w:rPr>
          <w:color w:val="231F20"/>
        </w:rPr>
        <w:t>веб-браузером</w:t>
      </w:r>
      <w:r>
        <w:rPr>
          <w:color w:val="231F20"/>
          <w:spacing w:val="-9"/>
        </w:rPr>
        <w:t> </w:t>
      </w:r>
      <w:r>
        <w:rPr>
          <w:color w:val="231F20"/>
        </w:rPr>
        <w:t>пользователя,</w:t>
      </w:r>
      <w:r>
        <w:rPr>
          <w:color w:val="231F20"/>
          <w:spacing w:val="-10"/>
        </w:rPr>
        <w:t> </w:t>
      </w:r>
      <w:r>
        <w:rPr>
          <w:color w:val="231F20"/>
        </w:rPr>
        <w:t>системой</w:t>
      </w:r>
      <w:r>
        <w:rPr>
          <w:color w:val="231F20"/>
          <w:spacing w:val="-9"/>
        </w:rPr>
        <w:t> </w:t>
      </w:r>
      <w:r>
        <w:rPr>
          <w:i/>
          <w:color w:val="231F20"/>
        </w:rPr>
        <w:t>ELK</w:t>
      </w:r>
      <w:r>
        <w:rPr>
          <w:i/>
          <w:color w:val="231F20"/>
          <w:spacing w:val="-9"/>
        </w:rPr>
        <w:t> </w:t>
      </w:r>
      <w:r>
        <w:rPr>
          <w:color w:val="231F20"/>
        </w:rPr>
        <w:t>и</w:t>
      </w:r>
      <w:r>
        <w:rPr>
          <w:color w:val="231F20"/>
          <w:spacing w:val="-10"/>
        </w:rPr>
        <w:t> </w:t>
      </w:r>
      <w:r>
        <w:rPr>
          <w:i/>
          <w:color w:val="231F20"/>
        </w:rPr>
        <w:t>SSO</w:t>
      </w:r>
      <w:r>
        <w:rPr>
          <w:i/>
          <w:color w:val="231F20"/>
          <w:spacing w:val="-9"/>
        </w:rPr>
        <w:t> </w:t>
      </w:r>
      <w:r>
        <w:rPr>
          <w:color w:val="231F20"/>
        </w:rPr>
        <w:t>ОИЯИ.</w:t>
      </w:r>
      <w:r>
        <w:rPr>
          <w:color w:val="231F20"/>
          <w:spacing w:val="-9"/>
        </w:rPr>
        <w:t> </w:t>
      </w:r>
      <w:r>
        <w:rPr>
          <w:color w:val="231F20"/>
        </w:rPr>
        <w:t>Схе-</w:t>
      </w:r>
      <w:r>
        <w:rPr>
          <w:color w:val="231F20"/>
          <w:spacing w:val="40"/>
        </w:rPr>
        <w:t> </w:t>
      </w:r>
      <w:r>
        <w:rPr>
          <w:color w:val="231F20"/>
        </w:rPr>
        <w:t>ма</w:t>
      </w:r>
      <w:r>
        <w:rPr>
          <w:color w:val="231F20"/>
          <w:spacing w:val="-5"/>
        </w:rPr>
        <w:t> </w:t>
      </w:r>
      <w:r>
        <w:rPr>
          <w:color w:val="231F20"/>
        </w:rPr>
        <w:t>работы</w:t>
      </w:r>
      <w:r>
        <w:rPr>
          <w:color w:val="231F20"/>
          <w:spacing w:val="-5"/>
        </w:rPr>
        <w:t> </w:t>
      </w:r>
      <w:r>
        <w:rPr>
          <w:color w:val="231F20"/>
        </w:rPr>
        <w:t>этого</w:t>
      </w:r>
      <w:r>
        <w:rPr>
          <w:color w:val="231F20"/>
          <w:spacing w:val="-4"/>
        </w:rPr>
        <w:t> </w:t>
      </w:r>
      <w:r>
        <w:rPr>
          <w:color w:val="231F20"/>
        </w:rPr>
        <w:t>механизма</w:t>
      </w:r>
      <w:r>
        <w:rPr>
          <w:color w:val="231F20"/>
          <w:spacing w:val="-5"/>
        </w:rPr>
        <w:t> </w:t>
      </w:r>
      <w:r>
        <w:rPr>
          <w:color w:val="231F20"/>
        </w:rPr>
        <w:t>проиллюстрирована</w:t>
      </w:r>
      <w:r>
        <w:rPr>
          <w:color w:val="231F20"/>
          <w:spacing w:val="-5"/>
        </w:rPr>
        <w:t> </w:t>
      </w:r>
      <w:r>
        <w:rPr>
          <w:color w:val="231F20"/>
        </w:rPr>
        <w:t>на</w:t>
      </w:r>
      <w:r>
        <w:rPr>
          <w:color w:val="231F20"/>
          <w:spacing w:val="-5"/>
        </w:rPr>
        <w:t> </w:t>
      </w:r>
      <w:r>
        <w:rPr>
          <w:color w:val="231F20"/>
        </w:rPr>
        <w:t>рисунке</w:t>
      </w:r>
      <w:r>
        <w:rPr>
          <w:color w:val="231F20"/>
          <w:spacing w:val="-4"/>
        </w:rPr>
        <w:t> </w:t>
      </w:r>
      <w:r>
        <w:rPr>
          <w:color w:val="231F20"/>
        </w:rPr>
        <w:t>2.</w:t>
      </w:r>
    </w:p>
    <w:p>
      <w:pPr>
        <w:spacing w:after="0" w:line="259" w:lineRule="auto"/>
        <w:jc w:val="both"/>
        <w:sectPr>
          <w:type w:val="continuous"/>
          <w:pgSz w:w="12250" w:h="17180"/>
          <w:pgMar w:header="1025" w:footer="1511" w:top="0" w:bottom="0" w:left="920" w:right="0"/>
          <w:cols w:num="2" w:equalWidth="0">
            <w:col w:w="5226" w:space="40"/>
            <w:col w:w="6064"/>
          </w:cols>
        </w:sect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ind w:left="780"/>
        <w:rPr>
          <w:sz w:val="20"/>
        </w:rPr>
      </w:pPr>
      <w:r>
        <w:rPr>
          <w:sz w:val="20"/>
        </w:rPr>
        <w:drawing>
          <wp:inline distT="0" distB="0" distL="0" distR="0">
            <wp:extent cx="5840677" cy="1440179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0677" cy="144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40"/>
        <w:rPr>
          <w:sz w:val="14"/>
        </w:rPr>
      </w:pPr>
    </w:p>
    <w:p>
      <w:pPr>
        <w:spacing w:line="316" w:lineRule="auto" w:before="0"/>
        <w:ind w:left="3162" w:right="3778" w:hanging="6"/>
        <w:jc w:val="left"/>
        <w:rPr>
          <w:sz w:val="14"/>
        </w:rPr>
      </w:pPr>
      <w:r>
        <w:rPr>
          <w:color w:val="231F20"/>
          <w:sz w:val="14"/>
        </w:rPr>
        <w:t>Р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и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с.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2.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Схема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интеграции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технологии</w:t>
      </w:r>
      <w:r>
        <w:rPr>
          <w:color w:val="231F20"/>
          <w:spacing w:val="-3"/>
          <w:sz w:val="14"/>
        </w:rPr>
        <w:t> </w:t>
      </w:r>
      <w:r>
        <w:rPr>
          <w:i/>
          <w:color w:val="231F20"/>
          <w:sz w:val="14"/>
        </w:rPr>
        <w:t>SSO</w:t>
      </w:r>
      <w:r>
        <w:rPr>
          <w:i/>
          <w:color w:val="231F20"/>
          <w:spacing w:val="-3"/>
          <w:sz w:val="14"/>
        </w:rPr>
        <w:t> </w:t>
      </w:r>
      <w:r>
        <w:rPr>
          <w:color w:val="231F20"/>
          <w:sz w:val="14"/>
        </w:rPr>
        <w:t>в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систему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анализа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данных</w:t>
      </w:r>
      <w:r>
        <w:rPr>
          <w:color w:val="231F20"/>
          <w:spacing w:val="40"/>
          <w:sz w:val="14"/>
        </w:rPr>
        <w:t> </w:t>
      </w:r>
      <w:r>
        <w:rPr>
          <w:color w:val="231F20"/>
          <w:sz w:val="14"/>
        </w:rPr>
        <w:t>F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i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g.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2.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Scheme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for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integrating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SSO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technology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into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a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data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analysis</w:t>
      </w:r>
      <w:r>
        <w:rPr>
          <w:color w:val="231F20"/>
          <w:spacing w:val="-2"/>
          <w:sz w:val="14"/>
        </w:rPr>
        <w:t> system</w:t>
      </w:r>
    </w:p>
    <w:p>
      <w:pPr>
        <w:spacing w:after="0" w:line="316" w:lineRule="auto"/>
        <w:jc w:val="left"/>
        <w:rPr>
          <w:sz w:val="14"/>
        </w:rPr>
        <w:sectPr>
          <w:type w:val="continuous"/>
          <w:pgSz w:w="12250" w:h="17180"/>
          <w:pgMar w:header="1025" w:footer="1511" w:top="0" w:bottom="0" w:left="920" w:right="0"/>
        </w:sectPr>
      </w:pPr>
    </w:p>
    <w:p>
      <w:pPr>
        <w:spacing w:before="186"/>
        <w:ind w:left="383" w:right="0" w:firstLine="0"/>
        <w:jc w:val="both"/>
        <w:rPr>
          <w:i/>
          <w:sz w:val="17"/>
        </w:rPr>
      </w:pPr>
      <w:r>
        <w:rPr>
          <w:i/>
          <w:color w:val="231F20"/>
          <w:sz w:val="17"/>
        </w:rPr>
        <w:t>Защита</w:t>
      </w:r>
      <w:r>
        <w:rPr>
          <w:i/>
          <w:color w:val="231F20"/>
          <w:spacing w:val="-4"/>
          <w:sz w:val="17"/>
        </w:rPr>
        <w:t> </w:t>
      </w:r>
      <w:r>
        <w:rPr>
          <w:i/>
          <w:color w:val="231F20"/>
          <w:sz w:val="17"/>
        </w:rPr>
        <w:t>сетевых</w:t>
      </w:r>
      <w:r>
        <w:rPr>
          <w:i/>
          <w:color w:val="231F20"/>
          <w:spacing w:val="-4"/>
          <w:sz w:val="17"/>
        </w:rPr>
        <w:t> </w:t>
      </w:r>
      <w:r>
        <w:rPr>
          <w:i/>
          <w:color w:val="231F20"/>
          <w:spacing w:val="-2"/>
          <w:sz w:val="17"/>
        </w:rPr>
        <w:t>соединений</w:t>
      </w:r>
    </w:p>
    <w:p>
      <w:pPr>
        <w:pStyle w:val="BodyText"/>
        <w:spacing w:line="259" w:lineRule="auto" w:before="17"/>
        <w:ind w:left="383"/>
        <w:jc w:val="both"/>
      </w:pPr>
      <w:r>
        <w:rPr>
          <w:color w:val="231F20"/>
        </w:rPr>
        <w:t>Одним</w:t>
      </w:r>
      <w:r>
        <w:rPr>
          <w:color w:val="231F20"/>
          <w:spacing w:val="-10"/>
        </w:rPr>
        <w:t> </w:t>
      </w:r>
      <w:r>
        <w:rPr>
          <w:color w:val="231F20"/>
        </w:rPr>
        <w:t>из</w:t>
      </w:r>
      <w:r>
        <w:rPr>
          <w:color w:val="231F20"/>
          <w:spacing w:val="-9"/>
        </w:rPr>
        <w:t> </w:t>
      </w:r>
      <w:r>
        <w:rPr>
          <w:color w:val="231F20"/>
        </w:rPr>
        <w:t>требований</w:t>
      </w:r>
      <w:r>
        <w:rPr>
          <w:color w:val="231F20"/>
          <w:spacing w:val="-10"/>
        </w:rPr>
        <w:t> </w:t>
      </w:r>
      <w:r>
        <w:rPr>
          <w:color w:val="231F20"/>
        </w:rPr>
        <w:t>к</w:t>
      </w:r>
      <w:r>
        <w:rPr>
          <w:color w:val="231F20"/>
          <w:spacing w:val="-9"/>
        </w:rPr>
        <w:t> </w:t>
      </w:r>
      <w:r>
        <w:rPr>
          <w:color w:val="231F20"/>
        </w:rPr>
        <w:t>разрабатываемой</w:t>
      </w:r>
      <w:r>
        <w:rPr>
          <w:color w:val="231F20"/>
          <w:spacing w:val="-9"/>
        </w:rPr>
        <w:t> </w:t>
      </w:r>
      <w:r>
        <w:rPr>
          <w:color w:val="231F20"/>
        </w:rPr>
        <w:t>системе</w:t>
      </w:r>
      <w:r>
        <w:rPr>
          <w:color w:val="231F20"/>
          <w:spacing w:val="-10"/>
        </w:rPr>
        <w:t> </w:t>
      </w:r>
      <w:r>
        <w:rPr>
          <w:color w:val="231F20"/>
        </w:rPr>
        <w:t>было</w:t>
      </w:r>
      <w:r>
        <w:rPr>
          <w:color w:val="231F20"/>
          <w:spacing w:val="-9"/>
        </w:rPr>
        <w:t> </w:t>
      </w:r>
      <w:r>
        <w:rPr>
          <w:color w:val="231F20"/>
        </w:rPr>
        <w:t>предо-</w:t>
      </w:r>
      <w:r>
        <w:rPr>
          <w:color w:val="231F20"/>
          <w:spacing w:val="40"/>
        </w:rPr>
        <w:t> </w:t>
      </w:r>
      <w:r>
        <w:rPr>
          <w:color w:val="231F20"/>
        </w:rPr>
        <w:t>ставление</w:t>
      </w:r>
      <w:r>
        <w:rPr>
          <w:color w:val="231F20"/>
          <w:spacing w:val="-4"/>
        </w:rPr>
        <w:t> </w:t>
      </w:r>
      <w:r>
        <w:rPr>
          <w:color w:val="231F20"/>
        </w:rPr>
        <w:t>механизма</w:t>
      </w:r>
      <w:r>
        <w:rPr>
          <w:color w:val="231F20"/>
          <w:spacing w:val="-4"/>
        </w:rPr>
        <w:t> </w:t>
      </w:r>
      <w:r>
        <w:rPr>
          <w:color w:val="231F20"/>
        </w:rPr>
        <w:t>защиты</w:t>
      </w:r>
      <w:r>
        <w:rPr>
          <w:color w:val="231F20"/>
          <w:spacing w:val="-4"/>
        </w:rPr>
        <w:t> </w:t>
      </w:r>
      <w:r>
        <w:rPr>
          <w:color w:val="231F20"/>
        </w:rPr>
        <w:t>передаваемых</w:t>
      </w:r>
      <w:r>
        <w:rPr>
          <w:color w:val="231F20"/>
          <w:spacing w:val="-4"/>
        </w:rPr>
        <w:t> </w:t>
      </w:r>
      <w:r>
        <w:rPr>
          <w:color w:val="231F20"/>
        </w:rPr>
        <w:t>по</w:t>
      </w:r>
      <w:r>
        <w:rPr>
          <w:color w:val="231F20"/>
          <w:spacing w:val="-4"/>
        </w:rPr>
        <w:t> </w:t>
      </w:r>
      <w:r>
        <w:rPr>
          <w:color w:val="231F20"/>
        </w:rPr>
        <w:t>сети</w:t>
      </w:r>
      <w:r>
        <w:rPr>
          <w:color w:val="231F20"/>
          <w:spacing w:val="-4"/>
        </w:rPr>
        <w:t> </w:t>
      </w:r>
      <w:r>
        <w:rPr>
          <w:color w:val="231F20"/>
        </w:rPr>
        <w:t>данных</w:t>
      </w:r>
      <w:r>
        <w:rPr>
          <w:color w:val="231F20"/>
          <w:spacing w:val="-4"/>
        </w:rPr>
        <w:t> </w:t>
      </w:r>
      <w:r>
        <w:rPr>
          <w:color w:val="231F20"/>
        </w:rPr>
        <w:t>в</w:t>
      </w:r>
      <w:r>
        <w:rPr>
          <w:color w:val="231F20"/>
          <w:spacing w:val="40"/>
        </w:rPr>
        <w:t> </w:t>
      </w:r>
      <w:r>
        <w:rPr>
          <w:color w:val="231F20"/>
        </w:rPr>
        <w:t>процессе их сбора. В системе можно выделить три категории</w:t>
      </w:r>
      <w:r>
        <w:rPr>
          <w:color w:val="231F20"/>
          <w:spacing w:val="40"/>
        </w:rPr>
        <w:t> </w:t>
      </w:r>
      <w:r>
        <w:rPr>
          <w:color w:val="231F20"/>
        </w:rPr>
        <w:t>сетевых соединений, которые необходимо защитить: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40" w:lineRule="auto" w:before="3" w:after="0"/>
        <w:ind w:left="743" w:right="0" w:hanging="360"/>
        <w:jc w:val="left"/>
        <w:rPr>
          <w:sz w:val="17"/>
        </w:rPr>
      </w:pPr>
      <w:r>
        <w:rPr>
          <w:color w:val="231F20"/>
          <w:sz w:val="17"/>
        </w:rPr>
        <w:t>связь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веб-браузера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клиента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с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веб-интерфейсом</w:t>
      </w:r>
      <w:r>
        <w:rPr>
          <w:color w:val="231F20"/>
          <w:spacing w:val="-5"/>
          <w:sz w:val="17"/>
        </w:rPr>
        <w:t> </w:t>
      </w:r>
      <w:r>
        <w:rPr>
          <w:i/>
          <w:color w:val="231F20"/>
          <w:spacing w:val="-2"/>
          <w:sz w:val="17"/>
        </w:rPr>
        <w:t>Kibana</w:t>
      </w:r>
      <w:r>
        <w:rPr>
          <w:color w:val="231F20"/>
          <w:spacing w:val="-2"/>
          <w:sz w:val="17"/>
        </w:rPr>
        <w:t>;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59" w:lineRule="auto" w:before="17" w:after="0"/>
        <w:ind w:left="743" w:right="88" w:hanging="361"/>
        <w:jc w:val="left"/>
        <w:rPr>
          <w:sz w:val="17"/>
        </w:rPr>
      </w:pPr>
      <w:r>
        <w:rPr>
          <w:color w:val="231F20"/>
          <w:sz w:val="17"/>
        </w:rPr>
        <w:t>связи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между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компонентами</w:t>
      </w:r>
      <w:r>
        <w:rPr>
          <w:color w:val="231F20"/>
          <w:spacing w:val="-9"/>
          <w:sz w:val="17"/>
        </w:rPr>
        <w:t> </w:t>
      </w:r>
      <w:r>
        <w:rPr>
          <w:i/>
          <w:color w:val="231F20"/>
          <w:sz w:val="17"/>
        </w:rPr>
        <w:t>ELK</w:t>
      </w:r>
      <w:r>
        <w:rPr>
          <w:color w:val="231F20"/>
          <w:sz w:val="17"/>
        </w:rPr>
        <w:t>,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находящихся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на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разных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сетевых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узлах;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59" w:lineRule="auto" w:before="2" w:after="0"/>
        <w:ind w:left="743" w:right="403" w:hanging="361"/>
        <w:jc w:val="left"/>
        <w:rPr>
          <w:sz w:val="17"/>
        </w:rPr>
      </w:pPr>
      <w:r>
        <w:rPr>
          <w:color w:val="231F20"/>
          <w:sz w:val="17"/>
        </w:rPr>
        <w:t>связи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между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узлами,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с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которых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осуществляется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сбор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данных, и подсистемами </w:t>
      </w:r>
      <w:r>
        <w:rPr>
          <w:i/>
          <w:color w:val="231F20"/>
          <w:sz w:val="17"/>
        </w:rPr>
        <w:t>ELK</w:t>
      </w:r>
      <w:r>
        <w:rPr>
          <w:color w:val="231F20"/>
          <w:sz w:val="17"/>
        </w:rPr>
        <w:t>.</w:t>
      </w:r>
    </w:p>
    <w:p>
      <w:pPr>
        <w:pStyle w:val="BodyText"/>
        <w:spacing w:before="18"/>
      </w:pPr>
    </w:p>
    <w:p>
      <w:pPr>
        <w:pStyle w:val="BodyText"/>
        <w:spacing w:line="259" w:lineRule="auto"/>
        <w:ind w:left="383"/>
        <w:jc w:val="both"/>
      </w:pPr>
      <w:r>
        <w:rPr>
          <w:color w:val="231F20"/>
        </w:rPr>
        <w:t>Защита первой категории соединений была обеспечена за</w:t>
      </w:r>
      <w:r>
        <w:rPr>
          <w:color w:val="231F20"/>
          <w:spacing w:val="40"/>
        </w:rPr>
        <w:t> </w:t>
      </w:r>
      <w:r>
        <w:rPr>
          <w:color w:val="231F20"/>
        </w:rPr>
        <w:t>счет</w:t>
      </w:r>
      <w:r>
        <w:rPr>
          <w:color w:val="231F20"/>
          <w:spacing w:val="-10"/>
        </w:rPr>
        <w:t> </w:t>
      </w:r>
      <w:r>
        <w:rPr>
          <w:color w:val="231F20"/>
        </w:rPr>
        <w:t>шифрования</w:t>
      </w:r>
      <w:r>
        <w:rPr>
          <w:color w:val="231F20"/>
          <w:spacing w:val="-9"/>
        </w:rPr>
        <w:t> </w:t>
      </w:r>
      <w:r>
        <w:rPr>
          <w:color w:val="231F20"/>
        </w:rPr>
        <w:t>трафика</w:t>
      </w:r>
      <w:r>
        <w:rPr>
          <w:color w:val="231F20"/>
          <w:spacing w:val="-10"/>
        </w:rPr>
        <w:t> </w:t>
      </w:r>
      <w:r>
        <w:rPr>
          <w:color w:val="231F20"/>
        </w:rPr>
        <w:t>веб-сервером</w:t>
      </w:r>
      <w:r>
        <w:rPr>
          <w:color w:val="231F20"/>
          <w:spacing w:val="-9"/>
        </w:rPr>
        <w:t> </w:t>
      </w:r>
      <w:r>
        <w:rPr>
          <w:i/>
          <w:color w:val="231F20"/>
        </w:rPr>
        <w:t>Nginx</w:t>
      </w:r>
      <w:r>
        <w:rPr>
          <w:i/>
          <w:color w:val="231F20"/>
          <w:spacing w:val="-9"/>
        </w:rPr>
        <w:t> </w:t>
      </w:r>
      <w:r>
        <w:rPr>
          <w:color w:val="231F20"/>
        </w:rPr>
        <w:t>при</w:t>
      </w:r>
      <w:r>
        <w:rPr>
          <w:color w:val="231F20"/>
          <w:spacing w:val="-10"/>
        </w:rPr>
        <w:t> </w:t>
      </w:r>
      <w:r>
        <w:rPr>
          <w:color w:val="231F20"/>
        </w:rPr>
        <w:t>реализации</w:t>
      </w:r>
      <w:r>
        <w:rPr>
          <w:color w:val="231F20"/>
          <w:spacing w:val="40"/>
        </w:rPr>
        <w:t> </w:t>
      </w:r>
      <w:r>
        <w:rPr>
          <w:color w:val="231F20"/>
        </w:rPr>
        <w:t>интеграции системы с </w:t>
      </w:r>
      <w:r>
        <w:rPr>
          <w:i/>
          <w:color w:val="231F20"/>
        </w:rPr>
        <w:t>SSO </w:t>
      </w:r>
      <w:r>
        <w:rPr>
          <w:color w:val="231F20"/>
        </w:rPr>
        <w:t>ОИЯИ.</w:t>
      </w:r>
    </w:p>
    <w:p>
      <w:pPr>
        <w:pStyle w:val="BodyText"/>
        <w:spacing w:line="259" w:lineRule="auto" w:before="2"/>
        <w:ind w:left="383"/>
        <w:jc w:val="both"/>
      </w:pPr>
      <w:r>
        <w:rPr>
          <w:color w:val="231F20"/>
        </w:rPr>
        <w:t>Для обеспечения шифрования всех внутренних соединений,</w:t>
      </w:r>
      <w:r>
        <w:rPr>
          <w:color w:val="231F20"/>
          <w:spacing w:val="40"/>
        </w:rPr>
        <w:t> </w:t>
      </w:r>
      <w:r>
        <w:rPr>
          <w:color w:val="231F20"/>
        </w:rPr>
        <w:t>попадающих</w:t>
      </w:r>
      <w:r>
        <w:rPr>
          <w:color w:val="231F20"/>
          <w:spacing w:val="-5"/>
        </w:rPr>
        <w:t> </w:t>
      </w:r>
      <w:r>
        <w:rPr>
          <w:color w:val="231F20"/>
        </w:rPr>
        <w:t>в</w:t>
      </w:r>
      <w:r>
        <w:rPr>
          <w:color w:val="231F20"/>
          <w:spacing w:val="-5"/>
        </w:rPr>
        <w:t> </w:t>
      </w:r>
      <w:r>
        <w:rPr>
          <w:color w:val="231F20"/>
        </w:rPr>
        <w:t>оставшиеся</w:t>
      </w:r>
      <w:r>
        <w:rPr>
          <w:color w:val="231F20"/>
          <w:spacing w:val="-5"/>
        </w:rPr>
        <w:t> </w:t>
      </w:r>
      <w:r>
        <w:rPr>
          <w:color w:val="231F20"/>
        </w:rPr>
        <w:t>две</w:t>
      </w:r>
      <w:r>
        <w:rPr>
          <w:color w:val="231F20"/>
          <w:spacing w:val="-5"/>
        </w:rPr>
        <w:t> </w:t>
      </w:r>
      <w:r>
        <w:rPr>
          <w:color w:val="231F20"/>
        </w:rPr>
        <w:t>категории,</w:t>
      </w:r>
      <w:r>
        <w:rPr>
          <w:color w:val="231F20"/>
          <w:spacing w:val="-5"/>
        </w:rPr>
        <w:t> </w:t>
      </w:r>
      <w:r>
        <w:rPr>
          <w:color w:val="231F20"/>
        </w:rPr>
        <w:t>в</w:t>
      </w:r>
      <w:r>
        <w:rPr>
          <w:color w:val="231F20"/>
          <w:spacing w:val="-5"/>
        </w:rPr>
        <w:t> </w:t>
      </w:r>
      <w:r>
        <w:rPr>
          <w:i/>
          <w:color w:val="231F20"/>
        </w:rPr>
        <w:t>ELK</w:t>
      </w:r>
      <w:r>
        <w:rPr>
          <w:i/>
          <w:color w:val="231F20"/>
          <w:spacing w:val="-5"/>
        </w:rPr>
        <w:t> </w:t>
      </w:r>
      <w:r>
        <w:rPr>
          <w:color w:val="231F20"/>
        </w:rPr>
        <w:t>предусмотрен</w:t>
      </w:r>
      <w:r>
        <w:rPr>
          <w:color w:val="231F20"/>
          <w:spacing w:val="40"/>
        </w:rPr>
        <w:t> </w:t>
      </w:r>
      <w:r>
        <w:rPr>
          <w:color w:val="231F20"/>
        </w:rPr>
        <w:t>собственный механизм, для реализации которого требуется</w:t>
      </w:r>
      <w:r>
        <w:rPr>
          <w:color w:val="231F20"/>
          <w:spacing w:val="40"/>
        </w:rPr>
        <w:t> </w:t>
      </w:r>
      <w:r>
        <w:rPr>
          <w:color w:val="231F20"/>
        </w:rPr>
        <w:t>наличие удостоверяющего центра (УЦ). Задачей УЦ является</w:t>
      </w:r>
      <w:r>
        <w:rPr>
          <w:color w:val="231F20"/>
          <w:spacing w:val="40"/>
        </w:rPr>
        <w:t> </w:t>
      </w:r>
      <w:r>
        <w:rPr>
          <w:color w:val="231F20"/>
        </w:rPr>
        <w:t>подтверждение</w:t>
      </w:r>
      <w:r>
        <w:rPr>
          <w:color w:val="231F20"/>
          <w:spacing w:val="-9"/>
        </w:rPr>
        <w:t> </w:t>
      </w:r>
      <w:r>
        <w:rPr>
          <w:color w:val="231F20"/>
        </w:rPr>
        <w:t>подлинности</w:t>
      </w:r>
      <w:r>
        <w:rPr>
          <w:color w:val="231F20"/>
          <w:spacing w:val="-9"/>
        </w:rPr>
        <w:t> </w:t>
      </w:r>
      <w:r>
        <w:rPr>
          <w:color w:val="231F20"/>
        </w:rPr>
        <w:t>ключей</w:t>
      </w:r>
      <w:r>
        <w:rPr>
          <w:color w:val="231F20"/>
          <w:spacing w:val="-9"/>
        </w:rPr>
        <w:t> </w:t>
      </w:r>
      <w:r>
        <w:rPr>
          <w:color w:val="231F20"/>
        </w:rPr>
        <w:t>шифрования</w:t>
      </w:r>
      <w:r>
        <w:rPr>
          <w:color w:val="231F20"/>
          <w:spacing w:val="-9"/>
        </w:rPr>
        <w:t> </w:t>
      </w:r>
      <w:r>
        <w:rPr>
          <w:color w:val="231F20"/>
        </w:rPr>
        <w:t>с</w:t>
      </w:r>
      <w:r>
        <w:rPr>
          <w:color w:val="231F20"/>
          <w:spacing w:val="-9"/>
        </w:rPr>
        <w:t> </w:t>
      </w:r>
      <w:r>
        <w:rPr>
          <w:color w:val="231F20"/>
        </w:rPr>
        <w:t>помощью</w:t>
      </w:r>
      <w:r>
        <w:rPr>
          <w:color w:val="231F20"/>
          <w:spacing w:val="40"/>
        </w:rPr>
        <w:t> </w:t>
      </w:r>
      <w:r>
        <w:rPr>
          <w:color w:val="231F20"/>
        </w:rPr>
        <w:t>сертификатов электронной подписи.</w:t>
      </w:r>
    </w:p>
    <w:p>
      <w:pPr>
        <w:pStyle w:val="BodyText"/>
        <w:spacing w:before="5"/>
        <w:ind w:left="383"/>
        <w:jc w:val="both"/>
      </w:pPr>
      <w:r>
        <w:rPr>
          <w:color w:val="231F20"/>
        </w:rPr>
        <w:t>Подобный</w:t>
      </w:r>
      <w:r>
        <w:rPr>
          <w:color w:val="231F20"/>
          <w:spacing w:val="11"/>
        </w:rPr>
        <w:t> </w:t>
      </w:r>
      <w:r>
        <w:rPr>
          <w:color w:val="231F20"/>
        </w:rPr>
        <w:t>механизм</w:t>
      </w:r>
      <w:r>
        <w:rPr>
          <w:color w:val="231F20"/>
          <w:spacing w:val="12"/>
        </w:rPr>
        <w:t> </w:t>
      </w:r>
      <w:r>
        <w:rPr>
          <w:color w:val="231F20"/>
        </w:rPr>
        <w:t>защиты</w:t>
      </w:r>
      <w:r>
        <w:rPr>
          <w:color w:val="231F20"/>
          <w:spacing w:val="11"/>
        </w:rPr>
        <w:t> </w:t>
      </w:r>
      <w:r>
        <w:rPr>
          <w:color w:val="231F20"/>
        </w:rPr>
        <w:t>имеет</w:t>
      </w:r>
      <w:r>
        <w:rPr>
          <w:color w:val="231F20"/>
          <w:spacing w:val="12"/>
        </w:rPr>
        <w:t> </w:t>
      </w:r>
      <w:r>
        <w:rPr>
          <w:color w:val="231F20"/>
        </w:rPr>
        <w:t>широкую</w:t>
      </w:r>
      <w:r>
        <w:rPr>
          <w:color w:val="231F20"/>
          <w:spacing w:val="11"/>
        </w:rPr>
        <w:t> </w:t>
      </w:r>
      <w:r>
        <w:rPr>
          <w:color w:val="231F20"/>
        </w:rPr>
        <w:t>область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приме-</w:t>
      </w:r>
    </w:p>
    <w:p>
      <w:pPr>
        <w:pStyle w:val="BodyText"/>
        <w:spacing w:line="259" w:lineRule="auto" w:before="187"/>
        <w:ind w:left="199" w:right="1017"/>
        <w:jc w:val="both"/>
      </w:pPr>
      <w:r>
        <w:rPr/>
        <w:br w:type="column"/>
      </w:r>
      <w:r>
        <w:rPr>
          <w:color w:val="231F20"/>
        </w:rPr>
        <w:t>нения,</w:t>
      </w:r>
      <w:r>
        <w:rPr>
          <w:color w:val="231F20"/>
          <w:spacing w:val="-8"/>
        </w:rPr>
        <w:t> </w:t>
      </w:r>
      <w:r>
        <w:rPr>
          <w:color w:val="231F20"/>
        </w:rPr>
        <w:t>и</w:t>
      </w:r>
      <w:r>
        <w:rPr>
          <w:color w:val="231F20"/>
          <w:spacing w:val="-8"/>
        </w:rPr>
        <w:t> </w:t>
      </w:r>
      <w:r>
        <w:rPr>
          <w:color w:val="231F20"/>
        </w:rPr>
        <w:t>в</w:t>
      </w:r>
      <w:r>
        <w:rPr>
          <w:color w:val="231F20"/>
          <w:spacing w:val="-8"/>
        </w:rPr>
        <w:t> </w:t>
      </w:r>
      <w:r>
        <w:rPr>
          <w:color w:val="231F20"/>
        </w:rPr>
        <w:t>крупных</w:t>
      </w:r>
      <w:r>
        <w:rPr>
          <w:color w:val="231F20"/>
          <w:spacing w:val="-8"/>
        </w:rPr>
        <w:t> </w:t>
      </w:r>
      <w:r>
        <w:rPr>
          <w:color w:val="231F20"/>
        </w:rPr>
        <w:t>вычислительных</w:t>
      </w:r>
      <w:r>
        <w:rPr>
          <w:color w:val="231F20"/>
          <w:spacing w:val="-8"/>
        </w:rPr>
        <w:t> </w:t>
      </w:r>
      <w:r>
        <w:rPr>
          <w:color w:val="231F20"/>
        </w:rPr>
        <w:t>инфраструктурах,</w:t>
      </w:r>
      <w:r>
        <w:rPr>
          <w:color w:val="231F20"/>
          <w:spacing w:val="-8"/>
        </w:rPr>
        <w:t> </w:t>
      </w:r>
      <w:r>
        <w:rPr>
          <w:color w:val="231F20"/>
        </w:rPr>
        <w:t>подоб-</w:t>
      </w:r>
      <w:r>
        <w:rPr>
          <w:color w:val="231F20"/>
          <w:spacing w:val="40"/>
        </w:rPr>
        <w:t> </w:t>
      </w:r>
      <w:r>
        <w:rPr>
          <w:color w:val="231F20"/>
        </w:rPr>
        <w:t>ных облачной инфраструктуре ОИЯИ, единый УЦ может быть</w:t>
      </w:r>
      <w:r>
        <w:rPr>
          <w:color w:val="231F20"/>
          <w:spacing w:val="40"/>
        </w:rPr>
        <w:t> </w:t>
      </w:r>
      <w:r>
        <w:rPr>
          <w:color w:val="231F20"/>
        </w:rPr>
        <w:t>использован в разных компонентах инфраструктуры. В част-</w:t>
      </w:r>
      <w:r>
        <w:rPr>
          <w:color w:val="231F20"/>
          <w:spacing w:val="40"/>
        </w:rPr>
        <w:t> </w:t>
      </w:r>
      <w:r>
        <w:rPr>
          <w:color w:val="231F20"/>
        </w:rPr>
        <w:t>ности,</w:t>
      </w:r>
      <w:r>
        <w:rPr>
          <w:color w:val="231F20"/>
          <w:spacing w:val="-4"/>
        </w:rPr>
        <w:t> </w:t>
      </w:r>
      <w:r>
        <w:rPr>
          <w:color w:val="231F20"/>
        </w:rPr>
        <w:t>в</w:t>
      </w:r>
      <w:r>
        <w:rPr>
          <w:color w:val="231F20"/>
          <w:spacing w:val="-4"/>
        </w:rPr>
        <w:t> </w:t>
      </w:r>
      <w:r>
        <w:rPr>
          <w:color w:val="231F20"/>
        </w:rPr>
        <w:t>рассматриваемой</w:t>
      </w:r>
      <w:r>
        <w:rPr>
          <w:color w:val="231F20"/>
          <w:spacing w:val="-4"/>
        </w:rPr>
        <w:t> </w:t>
      </w:r>
      <w:r>
        <w:rPr>
          <w:color w:val="231F20"/>
        </w:rPr>
        <w:t>инфраструктуре</w:t>
      </w:r>
      <w:r>
        <w:rPr>
          <w:color w:val="231F20"/>
          <w:spacing w:val="-4"/>
        </w:rPr>
        <w:t> </w:t>
      </w:r>
      <w:r>
        <w:rPr>
          <w:color w:val="231F20"/>
        </w:rPr>
        <w:t>уже</w:t>
      </w:r>
      <w:r>
        <w:rPr>
          <w:color w:val="231F20"/>
          <w:spacing w:val="-4"/>
        </w:rPr>
        <w:t> </w:t>
      </w:r>
      <w:r>
        <w:rPr>
          <w:color w:val="231F20"/>
        </w:rPr>
        <w:t>был</w:t>
      </w:r>
      <w:r>
        <w:rPr>
          <w:color w:val="231F20"/>
          <w:spacing w:val="-4"/>
        </w:rPr>
        <w:t> </w:t>
      </w:r>
      <w:r>
        <w:rPr>
          <w:color w:val="231F20"/>
        </w:rPr>
        <w:t>ранее</w:t>
      </w:r>
      <w:r>
        <w:rPr>
          <w:color w:val="231F20"/>
          <w:spacing w:val="-4"/>
        </w:rPr>
        <w:t> </w:t>
      </w:r>
      <w:r>
        <w:rPr>
          <w:color w:val="231F20"/>
        </w:rPr>
        <w:t>соз-</w:t>
      </w:r>
      <w:r>
        <w:rPr>
          <w:color w:val="231F20"/>
          <w:spacing w:val="40"/>
        </w:rPr>
        <w:t> </w:t>
      </w:r>
      <w:r>
        <w:rPr>
          <w:color w:val="231F20"/>
        </w:rPr>
        <w:t>дан УЦ для защиты соединений в системе управления конфи-</w:t>
      </w:r>
      <w:r>
        <w:rPr>
          <w:color w:val="231F20"/>
          <w:spacing w:val="40"/>
        </w:rPr>
        <w:t> </w:t>
      </w:r>
      <w:r>
        <w:rPr>
          <w:color w:val="231F20"/>
        </w:rPr>
        <w:t>гурациями </w:t>
      </w:r>
      <w:r>
        <w:rPr>
          <w:i/>
          <w:color w:val="231F20"/>
        </w:rPr>
        <w:t>Puppet</w:t>
      </w:r>
      <w:r>
        <w:rPr>
          <w:color w:val="231F20"/>
          <w:position w:val="6"/>
          <w:sz w:val="10"/>
        </w:rPr>
        <w:t>4</w:t>
      </w:r>
      <w:r>
        <w:rPr>
          <w:color w:val="231F20"/>
        </w:rPr>
        <w:t>, использующейся для конфигурирования</w:t>
      </w:r>
      <w:r>
        <w:rPr>
          <w:color w:val="231F20"/>
          <w:spacing w:val="40"/>
        </w:rPr>
        <w:t> </w:t>
      </w:r>
      <w:r>
        <w:rPr>
          <w:color w:val="231F20"/>
        </w:rPr>
        <w:t>облачных</w:t>
      </w:r>
      <w:r>
        <w:rPr>
          <w:color w:val="231F20"/>
          <w:spacing w:val="-6"/>
        </w:rPr>
        <w:t> </w:t>
      </w:r>
      <w:r>
        <w:rPr>
          <w:color w:val="231F20"/>
        </w:rPr>
        <w:t>узлов.</w:t>
      </w:r>
      <w:r>
        <w:rPr>
          <w:color w:val="231F20"/>
          <w:spacing w:val="-6"/>
        </w:rPr>
        <w:t> </w:t>
      </w:r>
      <w:r>
        <w:rPr>
          <w:color w:val="231F20"/>
        </w:rPr>
        <w:t>Таким</w:t>
      </w:r>
      <w:r>
        <w:rPr>
          <w:color w:val="231F20"/>
          <w:spacing w:val="-6"/>
        </w:rPr>
        <w:t> </w:t>
      </w:r>
      <w:r>
        <w:rPr>
          <w:color w:val="231F20"/>
        </w:rPr>
        <w:t>образом,</w:t>
      </w:r>
      <w:r>
        <w:rPr>
          <w:color w:val="231F20"/>
          <w:spacing w:val="-6"/>
        </w:rPr>
        <w:t> </w:t>
      </w:r>
      <w:r>
        <w:rPr>
          <w:color w:val="231F20"/>
        </w:rPr>
        <w:t>уже</w:t>
      </w:r>
      <w:r>
        <w:rPr>
          <w:color w:val="231F20"/>
          <w:spacing w:val="-6"/>
        </w:rPr>
        <w:t> </w:t>
      </w:r>
      <w:r>
        <w:rPr>
          <w:color w:val="231F20"/>
        </w:rPr>
        <w:t>на</w:t>
      </w:r>
      <w:r>
        <w:rPr>
          <w:color w:val="231F20"/>
          <w:spacing w:val="-6"/>
        </w:rPr>
        <w:t> </w:t>
      </w:r>
      <w:r>
        <w:rPr>
          <w:color w:val="231F20"/>
        </w:rPr>
        <w:t>этапе</w:t>
      </w:r>
      <w:r>
        <w:rPr>
          <w:color w:val="231F20"/>
          <w:spacing w:val="-6"/>
        </w:rPr>
        <w:t> </w:t>
      </w:r>
      <w:r>
        <w:rPr>
          <w:color w:val="231F20"/>
        </w:rPr>
        <w:t>первоначальной</w:t>
      </w:r>
      <w:r>
        <w:rPr>
          <w:color w:val="231F20"/>
          <w:spacing w:val="40"/>
        </w:rPr>
        <w:t> </w:t>
      </w:r>
      <w:r>
        <w:rPr>
          <w:color w:val="231F20"/>
        </w:rPr>
        <w:t>настройки новые узлы получают собственные сертификаты,</w:t>
      </w:r>
      <w:r>
        <w:rPr>
          <w:color w:val="231F20"/>
          <w:spacing w:val="40"/>
        </w:rPr>
        <w:t> </w:t>
      </w:r>
      <w:r>
        <w:rPr>
          <w:color w:val="231F20"/>
        </w:rPr>
        <w:t>подписанные</w:t>
      </w:r>
      <w:r>
        <w:rPr>
          <w:color w:val="231F20"/>
          <w:spacing w:val="-10"/>
        </w:rPr>
        <w:t> </w:t>
      </w:r>
      <w:r>
        <w:rPr>
          <w:color w:val="231F20"/>
        </w:rPr>
        <w:t>локальным</w:t>
      </w:r>
      <w:r>
        <w:rPr>
          <w:color w:val="231F20"/>
          <w:spacing w:val="-9"/>
        </w:rPr>
        <w:t> </w:t>
      </w:r>
      <w:r>
        <w:rPr>
          <w:color w:val="231F20"/>
        </w:rPr>
        <w:t>УЦ,</w:t>
      </w:r>
      <w:r>
        <w:rPr>
          <w:color w:val="231F20"/>
          <w:spacing w:val="-10"/>
        </w:rPr>
        <w:t> </w:t>
      </w:r>
      <w:r>
        <w:rPr>
          <w:color w:val="231F20"/>
        </w:rPr>
        <w:t>которые</w:t>
      </w:r>
      <w:r>
        <w:rPr>
          <w:color w:val="231F20"/>
          <w:spacing w:val="-9"/>
        </w:rPr>
        <w:t> </w:t>
      </w:r>
      <w:r>
        <w:rPr>
          <w:color w:val="231F20"/>
        </w:rPr>
        <w:t>впоследствии</w:t>
      </w:r>
      <w:r>
        <w:rPr>
          <w:color w:val="231F20"/>
          <w:spacing w:val="-9"/>
        </w:rPr>
        <w:t> </w:t>
      </w:r>
      <w:r>
        <w:rPr>
          <w:color w:val="231F20"/>
        </w:rPr>
        <w:t>использу-</w:t>
      </w:r>
      <w:r>
        <w:rPr>
          <w:color w:val="231F20"/>
          <w:spacing w:val="40"/>
        </w:rPr>
        <w:t> </w:t>
      </w:r>
      <w:r>
        <w:rPr>
          <w:color w:val="231F20"/>
        </w:rPr>
        <w:t>ются</w:t>
      </w:r>
      <w:r>
        <w:rPr>
          <w:color w:val="231F20"/>
          <w:spacing w:val="-8"/>
        </w:rPr>
        <w:t> </w:t>
      </w:r>
      <w:r>
        <w:rPr>
          <w:color w:val="231F20"/>
        </w:rPr>
        <w:t>для</w:t>
      </w:r>
      <w:r>
        <w:rPr>
          <w:color w:val="231F20"/>
          <w:spacing w:val="-8"/>
        </w:rPr>
        <w:t> </w:t>
      </w:r>
      <w:r>
        <w:rPr>
          <w:color w:val="231F20"/>
        </w:rPr>
        <w:t>шифрования</w:t>
      </w:r>
      <w:r>
        <w:rPr>
          <w:color w:val="231F20"/>
          <w:spacing w:val="-8"/>
        </w:rPr>
        <w:t> </w:t>
      </w:r>
      <w:r>
        <w:rPr>
          <w:color w:val="231F20"/>
        </w:rPr>
        <w:t>всех</w:t>
      </w:r>
      <w:r>
        <w:rPr>
          <w:color w:val="231F20"/>
          <w:spacing w:val="-8"/>
        </w:rPr>
        <w:t> </w:t>
      </w:r>
      <w:r>
        <w:rPr>
          <w:color w:val="231F20"/>
        </w:rPr>
        <w:t>внутренних</w:t>
      </w:r>
      <w:r>
        <w:rPr>
          <w:color w:val="231F20"/>
          <w:spacing w:val="-8"/>
        </w:rPr>
        <w:t> </w:t>
      </w:r>
      <w:r>
        <w:rPr>
          <w:color w:val="231F20"/>
        </w:rPr>
        <w:t>соединений.</w:t>
      </w:r>
      <w:r>
        <w:rPr>
          <w:color w:val="231F20"/>
          <w:spacing w:val="-9"/>
        </w:rPr>
        <w:t> </w:t>
      </w:r>
      <w:r>
        <w:rPr>
          <w:color w:val="231F20"/>
        </w:rPr>
        <w:t>Подобная</w:t>
      </w:r>
      <w:r>
        <w:rPr>
          <w:color w:val="231F20"/>
          <w:spacing w:val="40"/>
        </w:rPr>
        <w:t> </w:t>
      </w:r>
      <w:r>
        <w:rPr>
          <w:color w:val="231F20"/>
        </w:rPr>
        <w:t>интеграция позволила избежать дублирования функционала</w:t>
      </w:r>
      <w:r>
        <w:rPr>
          <w:color w:val="231F20"/>
          <w:spacing w:val="40"/>
        </w:rPr>
        <w:t> </w:t>
      </w:r>
      <w:r>
        <w:rPr>
          <w:color w:val="231F20"/>
        </w:rPr>
        <w:t>для решения схожих задач в разных частях инфраструктуры.</w:t>
      </w:r>
    </w:p>
    <w:p>
      <w:pPr>
        <w:pStyle w:val="BodyText"/>
        <w:spacing w:before="25"/>
      </w:pPr>
    </w:p>
    <w:p>
      <w:pPr>
        <w:spacing w:before="0"/>
        <w:ind w:left="199" w:right="0" w:firstLine="0"/>
        <w:jc w:val="both"/>
        <w:rPr>
          <w:i/>
          <w:sz w:val="17"/>
        </w:rPr>
      </w:pPr>
      <w:r>
        <w:rPr>
          <w:i/>
          <w:color w:val="231F20"/>
          <w:sz w:val="17"/>
        </w:rPr>
        <w:t>Применение</w:t>
      </w:r>
      <w:r>
        <w:rPr>
          <w:i/>
          <w:color w:val="231F20"/>
          <w:spacing w:val="-1"/>
          <w:sz w:val="17"/>
        </w:rPr>
        <w:t> </w:t>
      </w:r>
      <w:r>
        <w:rPr>
          <w:i/>
          <w:color w:val="231F20"/>
          <w:spacing w:val="-2"/>
          <w:sz w:val="17"/>
        </w:rPr>
        <w:t>Logstash</w:t>
      </w:r>
    </w:p>
    <w:p>
      <w:pPr>
        <w:pStyle w:val="BodyText"/>
        <w:spacing w:line="259" w:lineRule="auto" w:before="17"/>
        <w:ind w:left="199" w:right="1018"/>
        <w:jc w:val="both"/>
      </w:pPr>
      <w:r>
        <w:rPr>
          <w:color w:val="231F20"/>
        </w:rPr>
        <w:t>Одним</w:t>
      </w:r>
      <w:r>
        <w:rPr>
          <w:color w:val="231F20"/>
          <w:spacing w:val="-1"/>
        </w:rPr>
        <w:t> </w:t>
      </w:r>
      <w:r>
        <w:rPr>
          <w:color w:val="231F20"/>
        </w:rPr>
        <w:t>из</w:t>
      </w:r>
      <w:r>
        <w:rPr>
          <w:color w:val="231F20"/>
          <w:spacing w:val="-1"/>
        </w:rPr>
        <w:t> </w:t>
      </w:r>
      <w:r>
        <w:rPr>
          <w:color w:val="231F20"/>
        </w:rPr>
        <w:t>примеров,</w:t>
      </w:r>
      <w:r>
        <w:rPr>
          <w:color w:val="231F20"/>
          <w:spacing w:val="-2"/>
        </w:rPr>
        <w:t> </w:t>
      </w:r>
      <w:r>
        <w:rPr>
          <w:color w:val="231F20"/>
        </w:rPr>
        <w:t>иллюстрирующих</w:t>
      </w:r>
      <w:r>
        <w:rPr>
          <w:color w:val="231F20"/>
          <w:spacing w:val="-2"/>
        </w:rPr>
        <w:t> </w:t>
      </w:r>
      <w:r>
        <w:rPr>
          <w:color w:val="231F20"/>
        </w:rPr>
        <w:t>динамическое</w:t>
      </w:r>
      <w:r>
        <w:rPr>
          <w:color w:val="231F20"/>
          <w:spacing w:val="-1"/>
        </w:rPr>
        <w:t> </w:t>
      </w:r>
      <w:r>
        <w:rPr>
          <w:color w:val="231F20"/>
        </w:rPr>
        <w:t>измене-</w:t>
      </w:r>
      <w:r>
        <w:rPr>
          <w:color w:val="231F20"/>
          <w:spacing w:val="40"/>
        </w:rPr>
        <w:t> </w:t>
      </w:r>
      <w:r>
        <w:rPr>
          <w:color w:val="231F20"/>
        </w:rPr>
        <w:t>ние конфигурации облачной инфраструктуры, является ме-</w:t>
      </w:r>
      <w:r>
        <w:rPr>
          <w:color w:val="231F20"/>
          <w:spacing w:val="40"/>
        </w:rPr>
        <w:t> </w:t>
      </w:r>
      <w:r>
        <w:rPr>
          <w:color w:val="231F20"/>
        </w:rPr>
        <w:t>ханизм обеспечения отказоустойчивости управляющих узлов</w:t>
      </w:r>
      <w:r>
        <w:rPr>
          <w:color w:val="231F20"/>
          <w:spacing w:val="40"/>
        </w:rPr>
        <w:t> </w:t>
      </w:r>
      <w:r>
        <w:rPr>
          <w:color w:val="231F20"/>
        </w:rPr>
        <w:t>облака ОИЯИ. Он основан на консенсусном алгоритме </w:t>
      </w:r>
      <w:r>
        <w:rPr>
          <w:i/>
          <w:color w:val="231F20"/>
        </w:rPr>
        <w:t>Raft</w:t>
      </w:r>
      <w:r>
        <w:rPr>
          <w:color w:val="231F20"/>
          <w:position w:val="6"/>
          <w:sz w:val="10"/>
        </w:rPr>
        <w:t>5</w:t>
      </w:r>
      <w:r>
        <w:rPr>
          <w:color w:val="231F20"/>
        </w:rPr>
        <w:t>,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который гарантирует согласованность серверов относительно</w:t>
      </w:r>
      <w:r>
        <w:rPr>
          <w:color w:val="231F20"/>
          <w:spacing w:val="40"/>
        </w:rPr>
        <w:t> </w:t>
      </w:r>
      <w:r>
        <w:rPr>
          <w:color w:val="231F20"/>
        </w:rPr>
        <w:t>друг</w:t>
      </w:r>
      <w:r>
        <w:rPr>
          <w:color w:val="231F20"/>
          <w:spacing w:val="-7"/>
        </w:rPr>
        <w:t> </w:t>
      </w:r>
      <w:r>
        <w:rPr>
          <w:color w:val="231F20"/>
        </w:rPr>
        <w:t>друга.</w:t>
      </w:r>
      <w:r>
        <w:rPr>
          <w:color w:val="231F20"/>
          <w:spacing w:val="-7"/>
        </w:rPr>
        <w:t> </w:t>
      </w:r>
      <w:r>
        <w:rPr>
          <w:color w:val="231F20"/>
        </w:rPr>
        <w:t>Это</w:t>
      </w:r>
      <w:r>
        <w:rPr>
          <w:color w:val="231F20"/>
          <w:spacing w:val="-7"/>
        </w:rPr>
        <w:t> </w:t>
      </w:r>
      <w:r>
        <w:rPr>
          <w:color w:val="231F20"/>
        </w:rPr>
        <w:t>достигается</w:t>
      </w:r>
      <w:r>
        <w:rPr>
          <w:color w:val="231F20"/>
          <w:spacing w:val="-7"/>
        </w:rPr>
        <w:t> </w:t>
      </w:r>
      <w:r>
        <w:rPr>
          <w:color w:val="231F20"/>
        </w:rPr>
        <w:t>тем,</w:t>
      </w:r>
      <w:r>
        <w:rPr>
          <w:color w:val="231F20"/>
          <w:spacing w:val="-7"/>
        </w:rPr>
        <w:t> </w:t>
      </w:r>
      <w:r>
        <w:rPr>
          <w:color w:val="231F20"/>
        </w:rPr>
        <w:t>что</w:t>
      </w:r>
      <w:r>
        <w:rPr>
          <w:color w:val="231F20"/>
          <w:spacing w:val="-7"/>
        </w:rPr>
        <w:t> </w:t>
      </w:r>
      <w:r>
        <w:rPr>
          <w:color w:val="231F20"/>
        </w:rPr>
        <w:t>в</w:t>
      </w:r>
      <w:r>
        <w:rPr>
          <w:color w:val="231F20"/>
          <w:spacing w:val="-7"/>
        </w:rPr>
        <w:t> </w:t>
      </w:r>
      <w:r>
        <w:rPr>
          <w:color w:val="231F20"/>
        </w:rPr>
        <w:t>кластере</w:t>
      </w:r>
      <w:r>
        <w:rPr>
          <w:color w:val="231F20"/>
          <w:spacing w:val="-7"/>
        </w:rPr>
        <w:t> </w:t>
      </w:r>
      <w:r>
        <w:rPr>
          <w:color w:val="231F20"/>
        </w:rPr>
        <w:t>из</w:t>
      </w:r>
      <w:r>
        <w:rPr>
          <w:color w:val="231F20"/>
          <w:spacing w:val="-7"/>
        </w:rPr>
        <w:t> </w:t>
      </w:r>
      <w:r>
        <w:rPr>
          <w:color w:val="231F20"/>
        </w:rPr>
        <w:t>3</w:t>
      </w:r>
      <w:r>
        <w:rPr>
          <w:color w:val="231F20"/>
          <w:spacing w:val="-7"/>
        </w:rPr>
        <w:t> </w:t>
      </w:r>
      <w:r>
        <w:rPr>
          <w:color w:val="231F20"/>
        </w:rPr>
        <w:t>управляю-</w:t>
      </w:r>
      <w:r>
        <w:rPr>
          <w:color w:val="231F20"/>
          <w:spacing w:val="40"/>
        </w:rPr>
        <w:t> </w:t>
      </w:r>
      <w:r>
        <w:rPr>
          <w:color w:val="231F20"/>
        </w:rPr>
        <w:t>щих</w:t>
      </w:r>
      <w:r>
        <w:rPr>
          <w:color w:val="231F20"/>
          <w:spacing w:val="-2"/>
        </w:rPr>
        <w:t> </w:t>
      </w:r>
      <w:r>
        <w:rPr>
          <w:color w:val="231F20"/>
        </w:rPr>
        <w:t>узлов,</w:t>
      </w:r>
      <w:r>
        <w:rPr>
          <w:color w:val="231F20"/>
          <w:spacing w:val="-1"/>
        </w:rPr>
        <w:t> </w:t>
      </w:r>
      <w:r>
        <w:rPr>
          <w:color w:val="231F20"/>
        </w:rPr>
        <w:t>путем</w:t>
      </w:r>
      <w:r>
        <w:rPr>
          <w:color w:val="231F20"/>
          <w:spacing w:val="-2"/>
        </w:rPr>
        <w:t> </w:t>
      </w:r>
      <w:r>
        <w:rPr>
          <w:color w:val="231F20"/>
        </w:rPr>
        <w:t>голосования,</w:t>
      </w:r>
      <w:r>
        <w:rPr>
          <w:color w:val="231F20"/>
          <w:spacing w:val="-1"/>
        </w:rPr>
        <w:t> </w:t>
      </w:r>
      <w:r>
        <w:rPr>
          <w:color w:val="231F20"/>
        </w:rPr>
        <w:t>выбирается</w:t>
      </w:r>
      <w:r>
        <w:rPr>
          <w:color w:val="231F20"/>
          <w:spacing w:val="-1"/>
        </w:rPr>
        <w:t> </w:t>
      </w:r>
      <w:r>
        <w:rPr>
          <w:color w:val="231F20"/>
        </w:rPr>
        <w:t>специальный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узел,</w:t>
      </w:r>
    </w:p>
    <w:p>
      <w:pPr>
        <w:spacing w:after="0" w:line="259" w:lineRule="auto"/>
        <w:jc w:val="both"/>
        <w:sectPr>
          <w:type w:val="continuous"/>
          <w:pgSz w:w="12250" w:h="17180"/>
          <w:pgMar w:header="1025" w:footer="1511" w:top="0" w:bottom="0" w:left="920" w:right="0"/>
          <w:cols w:num="2" w:equalWidth="0">
            <w:col w:w="5226" w:space="40"/>
            <w:col w:w="6064"/>
          </w:cols>
        </w:sectPr>
      </w:pPr>
    </w:p>
    <w:p>
      <w:pPr>
        <w:pStyle w:val="BodyText"/>
        <w:spacing w:before="38"/>
        <w:rPr>
          <w:sz w:val="20"/>
        </w:rPr>
      </w:pPr>
    </w:p>
    <w:p>
      <w:pPr>
        <w:pStyle w:val="BodyText"/>
        <w:spacing w:line="20" w:lineRule="exact"/>
        <w:ind w:left="3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14400" cy="12700"/>
                <wp:effectExtent l="9525" t="0" r="0" b="6350"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914400" cy="12700"/>
                          <a:chExt cx="914400" cy="1270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6350"/>
                            <a:ext cx="914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2pt;height:1pt;mso-position-horizontal-relative:char;mso-position-vertical-relative:line" id="docshapegroup51" coordorigin="0,0" coordsize="1440,20">
                <v:line style="position:absolute" from="0,10" to="1440,10" stroked="true" strokeweight="1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44" w:lineRule="auto" w:before="67"/>
        <w:ind w:left="383" w:right="608" w:firstLine="0"/>
        <w:jc w:val="left"/>
        <w:rPr>
          <w:sz w:val="14"/>
        </w:rPr>
      </w:pPr>
      <w:r>
        <w:rPr>
          <w:color w:val="231F20"/>
          <w:position w:val="5"/>
          <w:sz w:val="8"/>
        </w:rPr>
        <w:t>2</w:t>
      </w:r>
      <w:r>
        <w:rPr>
          <w:color w:val="231F20"/>
          <w:spacing w:val="32"/>
          <w:position w:val="5"/>
          <w:sz w:val="8"/>
        </w:rPr>
        <w:t> </w:t>
      </w:r>
      <w:r>
        <w:rPr>
          <w:i/>
          <w:color w:val="231F20"/>
          <w:sz w:val="14"/>
        </w:rPr>
        <w:t>Hardt</w:t>
      </w:r>
      <w:r>
        <w:rPr>
          <w:i/>
          <w:color w:val="231F20"/>
          <w:spacing w:val="-6"/>
          <w:sz w:val="14"/>
        </w:rPr>
        <w:t> </w:t>
      </w:r>
      <w:r>
        <w:rPr>
          <w:i/>
          <w:color w:val="231F20"/>
          <w:sz w:val="14"/>
        </w:rPr>
        <w:t>D.</w:t>
      </w:r>
      <w:r>
        <w:rPr>
          <w:i/>
          <w:color w:val="231F20"/>
          <w:spacing w:val="-6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OAuth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2.0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Authorization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Framework.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RFC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6749.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October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2012.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DOI: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10.17487/RFC6749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[Электронный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ресурс].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URL:</w:t>
      </w:r>
      <w:r>
        <w:rPr>
          <w:color w:val="231F20"/>
          <w:spacing w:val="-6"/>
          <w:sz w:val="14"/>
        </w:rPr>
        <w:t> </w:t>
      </w:r>
      <w:hyperlink r:id="rId22">
        <w:r>
          <w:rPr>
            <w:color w:val="231F20"/>
            <w:sz w:val="14"/>
          </w:rPr>
          <w:t>https://www.rf</w:t>
        </w:r>
      </w:hyperlink>
      <w:r>
        <w:rPr>
          <w:color w:val="231F20"/>
          <w:sz w:val="14"/>
        </w:rPr>
        <w:t>c-edit</w:t>
      </w:r>
      <w:hyperlink r:id="rId22">
        <w:r>
          <w:rPr>
            <w:color w:val="231F20"/>
            <w:sz w:val="14"/>
          </w:rPr>
          <w:t>or.org/inf</w:t>
        </w:r>
      </w:hyperlink>
      <w:r>
        <w:rPr>
          <w:color w:val="231F20"/>
          <w:sz w:val="14"/>
        </w:rPr>
        <w:t>o/</w:t>
      </w:r>
      <w:r>
        <w:rPr>
          <w:color w:val="231F20"/>
          <w:spacing w:val="40"/>
          <w:sz w:val="14"/>
        </w:rPr>
        <w:t> </w:t>
      </w:r>
      <w:r>
        <w:rPr>
          <w:color w:val="231F20"/>
          <w:sz w:val="14"/>
        </w:rPr>
        <w:t>rfc6749 (дата обращения: 02.03.2021).</w:t>
      </w:r>
    </w:p>
    <w:p>
      <w:pPr>
        <w:spacing w:before="53"/>
        <w:ind w:left="383" w:right="0" w:firstLine="0"/>
        <w:jc w:val="left"/>
        <w:rPr>
          <w:sz w:val="14"/>
        </w:rPr>
      </w:pPr>
      <w:r>
        <w:rPr>
          <w:color w:val="231F20"/>
          <w:position w:val="5"/>
          <w:sz w:val="8"/>
        </w:rPr>
        <w:t>3</w:t>
      </w:r>
      <w:r>
        <w:rPr>
          <w:color w:val="231F20"/>
          <w:spacing w:val="36"/>
          <w:position w:val="5"/>
          <w:sz w:val="8"/>
        </w:rPr>
        <w:t> </w:t>
      </w:r>
      <w:r>
        <w:rPr>
          <w:i/>
          <w:color w:val="231F20"/>
          <w:sz w:val="14"/>
        </w:rPr>
        <w:t>Speed</w:t>
      </w:r>
      <w:r>
        <w:rPr>
          <w:i/>
          <w:color w:val="231F20"/>
          <w:spacing w:val="-4"/>
          <w:sz w:val="14"/>
        </w:rPr>
        <w:t> </w:t>
      </w:r>
      <w:r>
        <w:rPr>
          <w:i/>
          <w:color w:val="231F20"/>
          <w:sz w:val="14"/>
        </w:rPr>
        <w:t>J.</w:t>
      </w:r>
      <w:r>
        <w:rPr>
          <w:i/>
          <w:color w:val="231F20"/>
          <w:spacing w:val="-4"/>
          <w:sz w:val="14"/>
        </w:rPr>
        <w:t> </w:t>
      </w:r>
      <w:r>
        <w:rPr>
          <w:color w:val="231F20"/>
          <w:sz w:val="14"/>
        </w:rPr>
        <w:t>OAuth2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Proxy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[Электронный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ресурс].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URL: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https://github.com/oauth2-proxy/oauth2-proxy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(дата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обращения:</w:t>
      </w:r>
      <w:r>
        <w:rPr>
          <w:color w:val="231F20"/>
          <w:spacing w:val="-4"/>
          <w:sz w:val="14"/>
        </w:rPr>
        <w:t> </w:t>
      </w:r>
      <w:r>
        <w:rPr>
          <w:color w:val="231F20"/>
          <w:spacing w:val="-2"/>
          <w:sz w:val="14"/>
        </w:rPr>
        <w:t>02.03.2021).</w:t>
      </w:r>
    </w:p>
    <w:p>
      <w:pPr>
        <w:spacing w:before="56"/>
        <w:ind w:left="383" w:right="0" w:firstLine="0"/>
        <w:jc w:val="left"/>
        <w:rPr>
          <w:sz w:val="14"/>
        </w:rPr>
      </w:pPr>
      <w:r>
        <w:rPr>
          <w:color w:val="231F20"/>
          <w:position w:val="5"/>
          <w:sz w:val="8"/>
        </w:rPr>
        <w:t>4</w:t>
      </w:r>
      <w:r>
        <w:rPr>
          <w:color w:val="231F20"/>
          <w:spacing w:val="36"/>
          <w:position w:val="5"/>
          <w:sz w:val="8"/>
        </w:rPr>
        <w:t> </w:t>
      </w:r>
      <w:r>
        <w:rPr>
          <w:color w:val="231F20"/>
          <w:sz w:val="14"/>
        </w:rPr>
        <w:t>Puppet: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Powerful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infrastructure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automation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delivery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[Электронный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ресурс].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URL: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https://puppet.com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(дата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обращения:</w:t>
      </w:r>
      <w:r>
        <w:rPr>
          <w:color w:val="231F20"/>
          <w:spacing w:val="-4"/>
          <w:sz w:val="14"/>
        </w:rPr>
        <w:t> </w:t>
      </w:r>
      <w:r>
        <w:rPr>
          <w:color w:val="231F20"/>
          <w:spacing w:val="-2"/>
          <w:sz w:val="14"/>
        </w:rPr>
        <w:t>02.03.2021).</w:t>
      </w:r>
    </w:p>
    <w:p>
      <w:pPr>
        <w:spacing w:line="244" w:lineRule="auto" w:before="56"/>
        <w:ind w:left="383" w:right="608" w:firstLine="0"/>
        <w:jc w:val="left"/>
        <w:rPr>
          <w:sz w:val="14"/>
        </w:rPr>
      </w:pPr>
      <w:r>
        <w:rPr>
          <w:color w:val="231F20"/>
          <w:position w:val="5"/>
          <w:sz w:val="8"/>
        </w:rPr>
        <w:t>5</w:t>
      </w:r>
      <w:r>
        <w:rPr>
          <w:color w:val="231F20"/>
          <w:spacing w:val="32"/>
          <w:position w:val="5"/>
          <w:sz w:val="8"/>
        </w:rPr>
        <w:t> </w:t>
      </w:r>
      <w:r>
        <w:rPr>
          <w:color w:val="231F20"/>
          <w:sz w:val="14"/>
        </w:rPr>
        <w:t>OpenNebula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[Электронный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ресурс].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URL: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https://docs.opennebula.io/5.12/advanced_components/ha/frontend_ha_setup.html#raft-overview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(дата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обращения:</w:t>
      </w:r>
      <w:r>
        <w:rPr>
          <w:color w:val="231F20"/>
          <w:spacing w:val="40"/>
          <w:sz w:val="14"/>
        </w:rPr>
        <w:t> </w:t>
      </w:r>
      <w:r>
        <w:rPr>
          <w:color w:val="231F20"/>
          <w:spacing w:val="-2"/>
          <w:sz w:val="14"/>
        </w:rPr>
        <w:t>02.03.2021).</w:t>
      </w:r>
    </w:p>
    <w:p>
      <w:pPr>
        <w:spacing w:after="0" w:line="244" w:lineRule="auto"/>
        <w:jc w:val="left"/>
        <w:rPr>
          <w:sz w:val="14"/>
        </w:rPr>
        <w:sectPr>
          <w:type w:val="continuous"/>
          <w:pgSz w:w="12250" w:h="17180"/>
          <w:pgMar w:header="1025" w:footer="1511" w:top="0" w:bottom="0" w:left="9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1"/>
        <w:rPr>
          <w:sz w:val="20"/>
        </w:rPr>
      </w:pPr>
    </w:p>
    <w:p>
      <w:pPr>
        <w:spacing w:after="0"/>
        <w:rPr>
          <w:sz w:val="20"/>
        </w:rPr>
        <w:sectPr>
          <w:pgSz w:w="12250" w:h="17180"/>
          <w:pgMar w:header="1025" w:footer="1529" w:top="1600" w:bottom="1720" w:left="920" w:right="0"/>
        </w:sectPr>
      </w:pPr>
    </w:p>
    <w:p>
      <w:pPr>
        <w:pStyle w:val="BodyText"/>
        <w:spacing w:line="259" w:lineRule="auto" w:before="100"/>
        <w:ind w:left="100" w:right="39"/>
        <w:jc w:val="both"/>
      </w:pPr>
      <w:r>
        <w:rPr>
          <w:color w:val="231F20"/>
        </w:rPr>
        <w:t>называемый</w:t>
      </w:r>
      <w:r>
        <w:rPr>
          <w:color w:val="231F20"/>
          <w:spacing w:val="-10"/>
        </w:rPr>
        <w:t> </w:t>
      </w:r>
      <w:r>
        <w:rPr>
          <w:color w:val="231F20"/>
        </w:rPr>
        <w:t>«лидером»,</w:t>
      </w:r>
      <w:r>
        <w:rPr>
          <w:color w:val="231F20"/>
          <w:spacing w:val="-9"/>
        </w:rPr>
        <w:t> </w:t>
      </w:r>
      <w:r>
        <w:rPr>
          <w:color w:val="231F20"/>
        </w:rPr>
        <w:t>который</w:t>
      </w:r>
      <w:r>
        <w:rPr>
          <w:color w:val="231F20"/>
          <w:spacing w:val="-10"/>
        </w:rPr>
        <w:t> </w:t>
      </w:r>
      <w:r>
        <w:rPr>
          <w:color w:val="231F20"/>
        </w:rPr>
        <w:t>будет</w:t>
      </w:r>
      <w:r>
        <w:rPr>
          <w:color w:val="231F20"/>
          <w:spacing w:val="-9"/>
        </w:rPr>
        <w:t> </w:t>
      </w:r>
      <w:r>
        <w:rPr>
          <w:color w:val="231F20"/>
        </w:rPr>
        <w:t>обеспечивать</w:t>
      </w:r>
      <w:r>
        <w:rPr>
          <w:color w:val="231F20"/>
          <w:spacing w:val="-9"/>
        </w:rPr>
        <w:t> </w:t>
      </w:r>
      <w:r>
        <w:rPr>
          <w:color w:val="231F20"/>
        </w:rPr>
        <w:t>функци-</w:t>
      </w:r>
      <w:r>
        <w:rPr>
          <w:color w:val="231F20"/>
          <w:spacing w:val="40"/>
        </w:rPr>
        <w:t> </w:t>
      </w:r>
      <w:r>
        <w:rPr>
          <w:color w:val="231F20"/>
        </w:rPr>
        <w:t>ональность системы. Лидер периодически посылает сигналы</w:t>
      </w:r>
      <w:r>
        <w:rPr>
          <w:color w:val="231F20"/>
          <w:spacing w:val="40"/>
        </w:rPr>
        <w:t> </w:t>
      </w:r>
      <w:r>
        <w:rPr>
          <w:color w:val="231F20"/>
          <w:spacing w:val="-4"/>
        </w:rPr>
        <w:t>остальным узлам, которые называются «последователи», чтобы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сохранить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свой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статус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лидерства.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Если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управляющему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узлу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кла-</w:t>
      </w:r>
      <w:r>
        <w:rPr>
          <w:color w:val="231F20"/>
          <w:spacing w:val="40"/>
        </w:rPr>
        <w:t> </w:t>
      </w:r>
      <w:r>
        <w:rPr>
          <w:color w:val="231F20"/>
        </w:rPr>
        <w:t>стера</w:t>
      </w:r>
      <w:r>
        <w:rPr>
          <w:color w:val="231F20"/>
          <w:spacing w:val="-9"/>
        </w:rPr>
        <w:t> </w:t>
      </w:r>
      <w:r>
        <w:rPr>
          <w:color w:val="231F20"/>
        </w:rPr>
        <w:t>не</w:t>
      </w:r>
      <w:r>
        <w:rPr>
          <w:color w:val="231F20"/>
          <w:spacing w:val="-9"/>
        </w:rPr>
        <w:t> </w:t>
      </w:r>
      <w:r>
        <w:rPr>
          <w:color w:val="231F20"/>
        </w:rPr>
        <w:t>удалось</w:t>
      </w:r>
      <w:r>
        <w:rPr>
          <w:color w:val="231F20"/>
          <w:spacing w:val="-9"/>
        </w:rPr>
        <w:t> </w:t>
      </w:r>
      <w:r>
        <w:rPr>
          <w:color w:val="231F20"/>
        </w:rPr>
        <w:t>отправить</w:t>
      </w:r>
      <w:r>
        <w:rPr>
          <w:color w:val="231F20"/>
          <w:spacing w:val="-9"/>
        </w:rPr>
        <w:t> </w:t>
      </w:r>
      <w:r>
        <w:rPr>
          <w:color w:val="231F20"/>
        </w:rPr>
        <w:t>сигнал,</w:t>
      </w:r>
      <w:r>
        <w:rPr>
          <w:color w:val="231F20"/>
          <w:spacing w:val="-9"/>
        </w:rPr>
        <w:t> </w:t>
      </w:r>
      <w:r>
        <w:rPr>
          <w:color w:val="231F20"/>
        </w:rPr>
        <w:t>то</w:t>
      </w:r>
      <w:r>
        <w:rPr>
          <w:color w:val="231F20"/>
          <w:spacing w:val="-9"/>
        </w:rPr>
        <w:t> </w:t>
      </w:r>
      <w:r>
        <w:rPr>
          <w:color w:val="231F20"/>
        </w:rPr>
        <w:t>выбираются</w:t>
      </w:r>
      <w:r>
        <w:rPr>
          <w:color w:val="231F20"/>
          <w:spacing w:val="-9"/>
        </w:rPr>
        <w:t> </w:t>
      </w:r>
      <w:r>
        <w:rPr>
          <w:color w:val="231F20"/>
        </w:rPr>
        <w:t>кандидаты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и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начинаются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новые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выборы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лидера.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При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каждой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модификации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системы,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прежде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чем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сделать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запись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о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смене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состояния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системы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в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базе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данных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(БД),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лидер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записывает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в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БД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последовательность</w:t>
      </w:r>
      <w:r>
        <w:rPr>
          <w:color w:val="231F20"/>
          <w:spacing w:val="40"/>
        </w:rPr>
        <w:t> </w:t>
      </w:r>
      <w:r>
        <w:rPr>
          <w:color w:val="231F20"/>
        </w:rPr>
        <w:t>операций, которые необходимо выполнить для смены состо-</w:t>
      </w:r>
      <w:r>
        <w:rPr>
          <w:color w:val="231F20"/>
          <w:spacing w:val="40"/>
        </w:rPr>
        <w:t> </w:t>
      </w:r>
      <w:r>
        <w:rPr>
          <w:color w:val="231F20"/>
        </w:rPr>
        <w:t>яния системы, и реплицирует эти записи на последователей.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Данная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операция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увеличивает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задержку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выполнения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операций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при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работе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с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БД,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но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гарантирует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сохранение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целостности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состо-</w:t>
      </w:r>
      <w:r>
        <w:rPr>
          <w:color w:val="231F20"/>
          <w:spacing w:val="40"/>
        </w:rPr>
        <w:t> </w:t>
      </w:r>
      <w:r>
        <w:rPr>
          <w:color w:val="231F20"/>
        </w:rPr>
        <w:t>яния системы и обеспечивает сохранение работоспособности</w:t>
      </w:r>
      <w:r>
        <w:rPr>
          <w:color w:val="231F20"/>
          <w:spacing w:val="40"/>
        </w:rPr>
        <w:t> </w:t>
      </w:r>
      <w:r>
        <w:rPr>
          <w:color w:val="231F20"/>
        </w:rPr>
        <w:t>кластера при выходе из строя лидирующего узла.</w:t>
      </w:r>
    </w:p>
    <w:p>
      <w:pPr>
        <w:pStyle w:val="BodyText"/>
        <w:spacing w:line="259" w:lineRule="auto" w:before="12"/>
        <w:ind w:left="100" w:right="38"/>
        <w:jc w:val="both"/>
      </w:pPr>
      <w:r>
        <w:rPr>
          <w:color w:val="231F20"/>
        </w:rPr>
        <w:t>Из описания алгоритма </w:t>
      </w:r>
      <w:r>
        <w:rPr>
          <w:i/>
          <w:color w:val="231F20"/>
        </w:rPr>
        <w:t>Raft </w:t>
      </w:r>
      <w:r>
        <w:rPr>
          <w:color w:val="231F20"/>
        </w:rPr>
        <w:t>видно, что управляющие узлы в</w:t>
      </w:r>
      <w:r>
        <w:rPr>
          <w:color w:val="231F20"/>
          <w:spacing w:val="40"/>
        </w:rPr>
        <w:t> </w:t>
      </w:r>
      <w:r>
        <w:rPr>
          <w:color w:val="231F20"/>
        </w:rPr>
        <w:t>каждый отдельно взятый момент времени будут иметь раз-</w:t>
      </w:r>
      <w:r>
        <w:rPr>
          <w:color w:val="231F20"/>
          <w:spacing w:val="40"/>
        </w:rPr>
        <w:t> </w:t>
      </w:r>
      <w:r>
        <w:rPr>
          <w:color w:val="231F20"/>
        </w:rPr>
        <w:t>личные</w:t>
      </w:r>
      <w:r>
        <w:rPr>
          <w:color w:val="231F20"/>
          <w:spacing w:val="-4"/>
        </w:rPr>
        <w:t> </w:t>
      </w:r>
      <w:r>
        <w:rPr>
          <w:color w:val="231F20"/>
        </w:rPr>
        <w:t>роли,</w:t>
      </w:r>
      <w:r>
        <w:rPr>
          <w:color w:val="231F20"/>
          <w:spacing w:val="-4"/>
        </w:rPr>
        <w:t> </w:t>
      </w:r>
      <w:r>
        <w:rPr>
          <w:color w:val="231F20"/>
        </w:rPr>
        <w:t>которые</w:t>
      </w:r>
      <w:r>
        <w:rPr>
          <w:color w:val="231F20"/>
          <w:spacing w:val="-4"/>
        </w:rPr>
        <w:t> </w:t>
      </w:r>
      <w:r>
        <w:rPr>
          <w:color w:val="231F20"/>
        </w:rPr>
        <w:t>со</w:t>
      </w:r>
      <w:r>
        <w:rPr>
          <w:color w:val="231F20"/>
          <w:spacing w:val="-4"/>
        </w:rPr>
        <w:t> </w:t>
      </w:r>
      <w:r>
        <w:rPr>
          <w:color w:val="231F20"/>
        </w:rPr>
        <w:t>временем</w:t>
      </w:r>
      <w:r>
        <w:rPr>
          <w:color w:val="231F20"/>
          <w:spacing w:val="-4"/>
        </w:rPr>
        <w:t> </w:t>
      </w:r>
      <w:r>
        <w:rPr>
          <w:color w:val="231F20"/>
        </w:rPr>
        <w:t>могут</w:t>
      </w:r>
      <w:r>
        <w:rPr>
          <w:color w:val="231F20"/>
          <w:spacing w:val="-4"/>
        </w:rPr>
        <w:t> </w:t>
      </w:r>
      <w:r>
        <w:rPr>
          <w:color w:val="231F20"/>
        </w:rPr>
        <w:t>измениться</w:t>
      </w:r>
      <w:r>
        <w:rPr>
          <w:color w:val="231F20"/>
          <w:spacing w:val="-4"/>
        </w:rPr>
        <w:t> </w:t>
      </w:r>
      <w:r>
        <w:rPr>
          <w:color w:val="231F20"/>
        </w:rPr>
        <w:t>(напри-</w:t>
      </w:r>
      <w:r>
        <w:rPr>
          <w:color w:val="231F20"/>
          <w:spacing w:val="40"/>
        </w:rPr>
        <w:t> </w:t>
      </w:r>
      <w:r>
        <w:rPr>
          <w:color w:val="231F20"/>
        </w:rPr>
        <w:t>мер, в случае возникновения сбоя в системе). При этом каж-</w:t>
      </w:r>
      <w:r>
        <w:rPr>
          <w:color w:val="231F20"/>
          <w:spacing w:val="40"/>
        </w:rPr>
        <w:t> </w:t>
      </w:r>
      <w:r>
        <w:rPr>
          <w:color w:val="231F20"/>
        </w:rPr>
        <w:t>дый</w:t>
      </w:r>
      <w:r>
        <w:rPr>
          <w:color w:val="231F20"/>
          <w:spacing w:val="-1"/>
        </w:rPr>
        <w:t> </w:t>
      </w:r>
      <w:r>
        <w:rPr>
          <w:color w:val="231F20"/>
        </w:rPr>
        <w:t>узел</w:t>
      </w:r>
      <w:r>
        <w:rPr>
          <w:color w:val="231F20"/>
          <w:spacing w:val="-1"/>
        </w:rPr>
        <w:t> </w:t>
      </w:r>
      <w:r>
        <w:rPr>
          <w:color w:val="231F20"/>
        </w:rPr>
        <w:t>ведет</w:t>
      </w:r>
      <w:r>
        <w:rPr>
          <w:color w:val="231F20"/>
          <w:spacing w:val="-2"/>
        </w:rPr>
        <w:t> </w:t>
      </w:r>
      <w:r>
        <w:rPr>
          <w:color w:val="231F20"/>
        </w:rPr>
        <w:t>собственные</w:t>
      </w:r>
      <w:r>
        <w:rPr>
          <w:color w:val="231F20"/>
          <w:spacing w:val="-2"/>
        </w:rPr>
        <w:t> </w:t>
      </w:r>
      <w:r>
        <w:rPr>
          <w:color w:val="231F20"/>
        </w:rPr>
        <w:t>системные</w:t>
      </w:r>
      <w:r>
        <w:rPr>
          <w:color w:val="231F20"/>
          <w:spacing w:val="-2"/>
        </w:rPr>
        <w:t> </w:t>
      </w:r>
      <w:r>
        <w:rPr>
          <w:color w:val="231F20"/>
        </w:rPr>
        <w:t>журналы</w:t>
      </w:r>
      <w:r>
        <w:rPr>
          <w:color w:val="231F20"/>
          <w:spacing w:val="-1"/>
        </w:rPr>
        <w:t> </w:t>
      </w:r>
      <w:r>
        <w:rPr>
          <w:color w:val="231F20"/>
        </w:rPr>
        <w:t>событий,</w:t>
      </w:r>
      <w:r>
        <w:rPr>
          <w:color w:val="231F20"/>
          <w:spacing w:val="-1"/>
        </w:rPr>
        <w:t> </w:t>
      </w:r>
      <w:r>
        <w:rPr>
          <w:color w:val="231F20"/>
        </w:rPr>
        <w:t>но</w:t>
      </w:r>
      <w:r>
        <w:rPr>
          <w:color w:val="231F20"/>
          <w:spacing w:val="40"/>
        </w:rPr>
        <w:t> </w:t>
      </w:r>
      <w:r>
        <w:rPr>
          <w:color w:val="231F20"/>
        </w:rPr>
        <w:t>из-за возможной смены ролей узлов отдельные части содер-</w:t>
      </w:r>
      <w:r>
        <w:rPr>
          <w:color w:val="231F20"/>
          <w:spacing w:val="40"/>
        </w:rPr>
        <w:t> </w:t>
      </w:r>
      <w:r>
        <w:rPr>
          <w:color w:val="231F20"/>
        </w:rPr>
        <w:t>жимого одного и того же лог-файла на отдельно взятом узле</w:t>
      </w:r>
      <w:r>
        <w:rPr>
          <w:color w:val="231F20"/>
          <w:spacing w:val="40"/>
        </w:rPr>
        <w:t> </w:t>
      </w:r>
      <w:r>
        <w:rPr>
          <w:color w:val="231F20"/>
        </w:rPr>
        <w:t>могут соответствовать разным ролям, что затрудняет анализ</w:t>
      </w:r>
      <w:r>
        <w:rPr>
          <w:color w:val="231F20"/>
          <w:spacing w:val="40"/>
        </w:rPr>
        <w:t> </w:t>
      </w:r>
      <w:r>
        <w:rPr>
          <w:color w:val="231F20"/>
        </w:rPr>
        <w:t>журналов</w:t>
      </w:r>
      <w:r>
        <w:rPr>
          <w:color w:val="231F20"/>
          <w:spacing w:val="-5"/>
        </w:rPr>
        <w:t> </w:t>
      </w:r>
      <w:r>
        <w:rPr>
          <w:color w:val="231F20"/>
        </w:rPr>
        <w:t>событий.</w:t>
      </w:r>
    </w:p>
    <w:p>
      <w:pPr>
        <w:pStyle w:val="BodyText"/>
        <w:spacing w:line="259" w:lineRule="auto" w:before="7"/>
        <w:ind w:left="100" w:right="38"/>
        <w:jc w:val="both"/>
      </w:pPr>
      <w:r>
        <w:rPr>
          <w:color w:val="231F20"/>
        </w:rPr>
        <w:t>Алгоритм </w:t>
      </w:r>
      <w:r>
        <w:rPr>
          <w:i/>
          <w:color w:val="231F20"/>
        </w:rPr>
        <w:t>Raft </w:t>
      </w:r>
      <w:r>
        <w:rPr>
          <w:color w:val="231F20"/>
        </w:rPr>
        <w:t>предусматривает наличие у лидера дополни-</w:t>
      </w:r>
      <w:r>
        <w:rPr>
          <w:color w:val="231F20"/>
          <w:spacing w:val="40"/>
        </w:rPr>
        <w:t> </w:t>
      </w:r>
      <w:r>
        <w:rPr>
          <w:color w:val="231F20"/>
        </w:rPr>
        <w:t>тельного «плавающего» </w:t>
      </w:r>
      <w:r>
        <w:rPr>
          <w:i/>
          <w:color w:val="231F20"/>
        </w:rPr>
        <w:t>ip</w:t>
      </w:r>
      <w:r>
        <w:rPr>
          <w:color w:val="231F20"/>
        </w:rPr>
        <w:t>-адреса, который при выходе из</w:t>
      </w:r>
      <w:r>
        <w:rPr>
          <w:color w:val="231F20"/>
          <w:spacing w:val="40"/>
        </w:rPr>
        <w:t> </w:t>
      </w:r>
      <w:r>
        <w:rPr>
          <w:color w:val="231F20"/>
        </w:rPr>
        <w:t>строя</w:t>
      </w:r>
      <w:r>
        <w:rPr>
          <w:color w:val="231F20"/>
          <w:spacing w:val="-4"/>
        </w:rPr>
        <w:t> </w:t>
      </w:r>
      <w:r>
        <w:rPr>
          <w:color w:val="231F20"/>
        </w:rPr>
        <w:t>текущего</w:t>
      </w:r>
      <w:r>
        <w:rPr>
          <w:color w:val="231F20"/>
          <w:spacing w:val="-4"/>
        </w:rPr>
        <w:t> </w:t>
      </w:r>
      <w:r>
        <w:rPr>
          <w:color w:val="231F20"/>
        </w:rPr>
        <w:t>лидера</w:t>
      </w:r>
      <w:r>
        <w:rPr>
          <w:color w:val="231F20"/>
          <w:spacing w:val="-4"/>
        </w:rPr>
        <w:t> </w:t>
      </w:r>
      <w:r>
        <w:rPr>
          <w:color w:val="231F20"/>
        </w:rPr>
        <w:t>переходит</w:t>
      </w:r>
      <w:r>
        <w:rPr>
          <w:color w:val="231F20"/>
          <w:spacing w:val="-4"/>
        </w:rPr>
        <w:t> </w:t>
      </w:r>
      <w:r>
        <w:rPr>
          <w:color w:val="231F20"/>
        </w:rPr>
        <w:t>к</w:t>
      </w:r>
      <w:r>
        <w:rPr>
          <w:color w:val="231F20"/>
          <w:spacing w:val="-4"/>
        </w:rPr>
        <w:t> </w:t>
      </w:r>
      <w:r>
        <w:rPr>
          <w:color w:val="231F20"/>
        </w:rPr>
        <w:t>новому.</w:t>
      </w:r>
      <w:r>
        <w:rPr>
          <w:color w:val="231F20"/>
          <w:spacing w:val="-4"/>
        </w:rPr>
        <w:t> </w:t>
      </w:r>
      <w:r>
        <w:rPr>
          <w:color w:val="231F20"/>
        </w:rPr>
        <w:t>Так</w:t>
      </w:r>
      <w:r>
        <w:rPr>
          <w:color w:val="231F20"/>
          <w:spacing w:val="-4"/>
        </w:rPr>
        <w:t> </w:t>
      </w:r>
      <w:r>
        <w:rPr>
          <w:color w:val="231F20"/>
        </w:rPr>
        <w:t>как</w:t>
      </w:r>
      <w:r>
        <w:rPr>
          <w:color w:val="231F20"/>
          <w:spacing w:val="-4"/>
        </w:rPr>
        <w:t> </w:t>
      </w:r>
      <w:r>
        <w:rPr>
          <w:color w:val="231F20"/>
        </w:rPr>
        <w:t>у</w:t>
      </w:r>
      <w:r>
        <w:rPr>
          <w:color w:val="231F20"/>
          <w:spacing w:val="-4"/>
        </w:rPr>
        <w:t> </w:t>
      </w:r>
      <w:r>
        <w:rPr>
          <w:color w:val="231F20"/>
        </w:rPr>
        <w:t>каждого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из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трех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узлов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всегда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имеется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свой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собственный</w:t>
      </w:r>
      <w:r>
        <w:rPr>
          <w:color w:val="231F20"/>
          <w:spacing w:val="-3"/>
        </w:rPr>
        <w:t> </w:t>
      </w:r>
      <w:r>
        <w:rPr>
          <w:i/>
          <w:color w:val="231F20"/>
          <w:spacing w:val="-2"/>
        </w:rPr>
        <w:t>ip</w:t>
      </w:r>
      <w:r>
        <w:rPr>
          <w:color w:val="231F20"/>
          <w:spacing w:val="-2"/>
        </w:rPr>
        <w:t>-адрес,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плава-</w:t>
      </w:r>
      <w:r>
        <w:rPr>
          <w:color w:val="231F20"/>
          <w:spacing w:val="40"/>
        </w:rPr>
        <w:t> </w:t>
      </w:r>
      <w:r>
        <w:rPr>
          <w:color w:val="231F20"/>
        </w:rPr>
        <w:t>ющий </w:t>
      </w:r>
      <w:r>
        <w:rPr>
          <w:i/>
          <w:color w:val="231F20"/>
        </w:rPr>
        <w:t>ip</w:t>
      </w:r>
      <w:r>
        <w:rPr>
          <w:color w:val="231F20"/>
        </w:rPr>
        <w:t>-адрес можно использовать как индикатор наличия у</w:t>
      </w:r>
      <w:r>
        <w:rPr>
          <w:color w:val="231F20"/>
          <w:spacing w:val="40"/>
        </w:rPr>
        <w:t> </w:t>
      </w:r>
      <w:r>
        <w:rPr>
          <w:color w:val="231F20"/>
        </w:rPr>
        <w:t>узла</w:t>
      </w:r>
      <w:r>
        <w:rPr>
          <w:color w:val="231F20"/>
          <w:spacing w:val="-3"/>
        </w:rPr>
        <w:t> </w:t>
      </w:r>
      <w:r>
        <w:rPr>
          <w:color w:val="231F20"/>
        </w:rPr>
        <w:t>роли</w:t>
      </w:r>
      <w:r>
        <w:rPr>
          <w:color w:val="231F20"/>
          <w:spacing w:val="-3"/>
        </w:rPr>
        <w:t> </w:t>
      </w:r>
      <w:r>
        <w:rPr>
          <w:color w:val="231F20"/>
        </w:rPr>
        <w:t>«лидер».</w:t>
      </w:r>
      <w:r>
        <w:rPr>
          <w:color w:val="231F20"/>
          <w:spacing w:val="-3"/>
        </w:rPr>
        <w:t> </w:t>
      </w:r>
      <w:r>
        <w:rPr>
          <w:color w:val="231F20"/>
        </w:rPr>
        <w:t>Таким</w:t>
      </w:r>
      <w:r>
        <w:rPr>
          <w:color w:val="231F20"/>
          <w:spacing w:val="-3"/>
        </w:rPr>
        <w:t> </w:t>
      </w:r>
      <w:r>
        <w:rPr>
          <w:color w:val="231F20"/>
        </w:rPr>
        <w:t>образом,</w:t>
      </w:r>
      <w:r>
        <w:rPr>
          <w:color w:val="231F20"/>
          <w:spacing w:val="-3"/>
        </w:rPr>
        <w:t> </w:t>
      </w:r>
      <w:r>
        <w:rPr>
          <w:color w:val="231F20"/>
        </w:rPr>
        <w:t>упростить</w:t>
      </w:r>
      <w:r>
        <w:rPr>
          <w:color w:val="231F20"/>
          <w:spacing w:val="-3"/>
        </w:rPr>
        <w:t> </w:t>
      </w:r>
      <w:r>
        <w:rPr>
          <w:color w:val="231F20"/>
        </w:rPr>
        <w:t>анализ</w:t>
      </w:r>
      <w:r>
        <w:rPr>
          <w:color w:val="231F20"/>
          <w:spacing w:val="-3"/>
        </w:rPr>
        <w:t> </w:t>
      </w:r>
      <w:r>
        <w:rPr>
          <w:color w:val="231F20"/>
        </w:rPr>
        <w:t>журнала</w:t>
      </w:r>
      <w:r>
        <w:rPr>
          <w:color w:val="231F20"/>
          <w:spacing w:val="40"/>
        </w:rPr>
        <w:t> </w:t>
      </w:r>
      <w:r>
        <w:rPr>
          <w:color w:val="231F20"/>
        </w:rPr>
        <w:t>событий можно, организовав запись системных журналов не</w:t>
      </w:r>
      <w:r>
        <w:rPr>
          <w:color w:val="231F20"/>
          <w:spacing w:val="40"/>
        </w:rPr>
        <w:t> </w:t>
      </w:r>
      <w:r>
        <w:rPr>
          <w:color w:val="231F20"/>
        </w:rPr>
        <w:t>в</w:t>
      </w:r>
      <w:r>
        <w:rPr>
          <w:color w:val="231F20"/>
          <w:spacing w:val="-1"/>
        </w:rPr>
        <w:t> </w:t>
      </w:r>
      <w:r>
        <w:rPr>
          <w:color w:val="231F20"/>
        </w:rPr>
        <w:t>три</w:t>
      </w:r>
      <w:r>
        <w:rPr>
          <w:color w:val="231F20"/>
          <w:spacing w:val="-1"/>
        </w:rPr>
        <w:t> </w:t>
      </w:r>
      <w:r>
        <w:rPr>
          <w:color w:val="231F20"/>
        </w:rPr>
        <w:t>индекса</w:t>
      </w:r>
      <w:r>
        <w:rPr>
          <w:color w:val="231F20"/>
          <w:spacing w:val="-1"/>
        </w:rPr>
        <w:t> </w:t>
      </w:r>
      <w:r>
        <w:rPr>
          <w:i/>
          <w:color w:val="231F20"/>
        </w:rPr>
        <w:t>Elasticsearch</w:t>
      </w:r>
      <w:r>
        <w:rPr>
          <w:color w:val="231F20"/>
        </w:rPr>
        <w:t>,</w:t>
      </w:r>
      <w:r>
        <w:rPr>
          <w:color w:val="231F20"/>
          <w:spacing w:val="-1"/>
        </w:rPr>
        <w:t> </w:t>
      </w:r>
      <w:r>
        <w:rPr>
          <w:color w:val="231F20"/>
        </w:rPr>
        <w:t>а</w:t>
      </w:r>
      <w:r>
        <w:rPr>
          <w:color w:val="231F20"/>
          <w:spacing w:val="-1"/>
        </w:rPr>
        <w:t> </w:t>
      </w:r>
      <w:r>
        <w:rPr>
          <w:color w:val="231F20"/>
        </w:rPr>
        <w:t>в</w:t>
      </w:r>
      <w:r>
        <w:rPr>
          <w:color w:val="231F20"/>
          <w:spacing w:val="-1"/>
        </w:rPr>
        <w:t> </w:t>
      </w:r>
      <w:r>
        <w:rPr>
          <w:color w:val="231F20"/>
        </w:rPr>
        <w:t>четыре,</w:t>
      </w:r>
      <w:r>
        <w:rPr>
          <w:color w:val="231F20"/>
          <w:spacing w:val="-1"/>
        </w:rPr>
        <w:t> </w:t>
      </w:r>
      <w:r>
        <w:rPr>
          <w:color w:val="231F20"/>
        </w:rPr>
        <w:t>соответствующих</w:t>
      </w:r>
      <w:r>
        <w:rPr>
          <w:color w:val="231F20"/>
          <w:spacing w:val="-2"/>
        </w:rPr>
        <w:t> </w:t>
      </w:r>
      <w:r>
        <w:rPr>
          <w:color w:val="231F20"/>
        </w:rPr>
        <w:t>трем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постоянным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и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одному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плавающему</w:t>
      </w:r>
      <w:r>
        <w:rPr>
          <w:color w:val="231F20"/>
          <w:spacing w:val="-3"/>
        </w:rPr>
        <w:t> </w:t>
      </w:r>
      <w:r>
        <w:rPr>
          <w:i/>
          <w:color w:val="231F20"/>
          <w:spacing w:val="-2"/>
        </w:rPr>
        <w:t>ip</w:t>
      </w:r>
      <w:r>
        <w:rPr>
          <w:color w:val="231F20"/>
          <w:spacing w:val="-2"/>
        </w:rPr>
        <w:t>-адресу.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В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данной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органи-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зации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четвертый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индекс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всегда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будет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содержать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только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записи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журналов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(что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проиллюстрировано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на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рисунке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3),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соответству-</w:t>
      </w:r>
      <w:r>
        <w:rPr>
          <w:color w:val="231F20"/>
          <w:spacing w:val="40"/>
        </w:rPr>
        <w:t> </w:t>
      </w:r>
      <w:r>
        <w:rPr>
          <w:color w:val="231F20"/>
        </w:rPr>
        <w:t>ющие</w:t>
      </w:r>
      <w:r>
        <w:rPr>
          <w:color w:val="231F20"/>
          <w:spacing w:val="-10"/>
        </w:rPr>
        <w:t> </w:t>
      </w:r>
      <w:r>
        <w:rPr>
          <w:color w:val="231F20"/>
        </w:rPr>
        <w:t>лидирующему</w:t>
      </w:r>
      <w:r>
        <w:rPr>
          <w:color w:val="231F20"/>
          <w:spacing w:val="-9"/>
        </w:rPr>
        <w:t> </w:t>
      </w:r>
      <w:r>
        <w:rPr>
          <w:color w:val="231F20"/>
        </w:rPr>
        <w:t>узлу,</w:t>
      </w:r>
      <w:r>
        <w:rPr>
          <w:color w:val="231F20"/>
          <w:spacing w:val="-10"/>
        </w:rPr>
        <w:t> </w:t>
      </w:r>
      <w:r>
        <w:rPr>
          <w:color w:val="231F20"/>
        </w:rPr>
        <w:t>и</w:t>
      </w:r>
      <w:r>
        <w:rPr>
          <w:color w:val="231F20"/>
          <w:spacing w:val="-9"/>
        </w:rPr>
        <w:t> </w:t>
      </w:r>
      <w:r>
        <w:rPr>
          <w:color w:val="231F20"/>
        </w:rPr>
        <w:t>при</w:t>
      </w:r>
      <w:r>
        <w:rPr>
          <w:color w:val="231F20"/>
          <w:spacing w:val="-9"/>
        </w:rPr>
        <w:t> </w:t>
      </w:r>
      <w:r>
        <w:rPr>
          <w:color w:val="231F20"/>
        </w:rPr>
        <w:t>этом</w:t>
      </w:r>
      <w:r>
        <w:rPr>
          <w:color w:val="231F20"/>
          <w:spacing w:val="-10"/>
        </w:rPr>
        <w:t> </w:t>
      </w:r>
      <w:r>
        <w:rPr>
          <w:color w:val="231F20"/>
        </w:rPr>
        <w:t>сохранится</w:t>
      </w:r>
      <w:r>
        <w:rPr>
          <w:color w:val="231F20"/>
          <w:spacing w:val="-9"/>
        </w:rPr>
        <w:t> </w:t>
      </w:r>
      <w:r>
        <w:rPr>
          <w:color w:val="231F20"/>
        </w:rPr>
        <w:t>возможность</w:t>
      </w:r>
      <w:r>
        <w:rPr>
          <w:color w:val="231F20"/>
          <w:spacing w:val="40"/>
        </w:rPr>
        <w:t> </w:t>
      </w:r>
      <w:r>
        <w:rPr>
          <w:color w:val="231F20"/>
        </w:rPr>
        <w:t>независимого просмотра журналов всех трех узлов.</w:t>
      </w:r>
    </w:p>
    <w:p>
      <w:pPr>
        <w:pStyle w:val="BodyText"/>
        <w:spacing w:line="259" w:lineRule="auto" w:before="100"/>
        <w:ind w:left="100" w:right="1301"/>
        <w:jc w:val="both"/>
      </w:pPr>
      <w:r>
        <w:rPr/>
        <w:br w:type="column"/>
      </w:r>
      <w:r>
        <w:rPr>
          <w:color w:val="231F20"/>
        </w:rPr>
        <w:t>Для реализации описанной выше задачи был использован</w:t>
      </w:r>
      <w:r>
        <w:rPr>
          <w:color w:val="231F20"/>
          <w:spacing w:val="40"/>
        </w:rPr>
        <w:t> </w:t>
      </w:r>
      <w:r>
        <w:rPr>
          <w:color w:val="231F20"/>
        </w:rPr>
        <w:t>функционал подсистемы </w:t>
      </w:r>
      <w:r>
        <w:rPr>
          <w:i/>
          <w:color w:val="231F20"/>
        </w:rPr>
        <w:t>Logstash</w:t>
      </w:r>
      <w:r>
        <w:rPr>
          <w:color w:val="231F20"/>
        </w:rPr>
        <w:t>. С помощью встроенных</w:t>
      </w:r>
      <w:r>
        <w:rPr>
          <w:color w:val="231F20"/>
          <w:spacing w:val="40"/>
        </w:rPr>
        <w:t> </w:t>
      </w:r>
      <w:r>
        <w:rPr>
          <w:color w:val="231F20"/>
        </w:rPr>
        <w:t>фильтров </w:t>
      </w:r>
      <w:r>
        <w:rPr>
          <w:i/>
          <w:color w:val="231F20"/>
        </w:rPr>
        <w:t>Logstash </w:t>
      </w:r>
      <w:r>
        <w:rPr>
          <w:color w:val="231F20"/>
        </w:rPr>
        <w:t>извлекает </w:t>
      </w:r>
      <w:r>
        <w:rPr>
          <w:i/>
          <w:color w:val="231F20"/>
        </w:rPr>
        <w:t>ip</w:t>
      </w:r>
      <w:r>
        <w:rPr>
          <w:color w:val="231F20"/>
        </w:rPr>
        <w:t>-адреса управляющих узлов,</w:t>
      </w:r>
      <w:r>
        <w:rPr>
          <w:color w:val="231F20"/>
          <w:spacing w:val="40"/>
        </w:rPr>
        <w:t> </w:t>
      </w:r>
      <w:r>
        <w:rPr>
          <w:color w:val="231F20"/>
        </w:rPr>
        <w:t>сравнивает их с заданным шаблоном и отправляет данные в</w:t>
      </w:r>
      <w:r>
        <w:rPr>
          <w:color w:val="231F20"/>
          <w:spacing w:val="40"/>
        </w:rPr>
        <w:t> </w:t>
      </w:r>
      <w:r>
        <w:rPr>
          <w:color w:val="231F20"/>
        </w:rPr>
        <w:t>соответствующие индексы, что позволяет просматривать за-</w:t>
      </w:r>
      <w:r>
        <w:rPr>
          <w:color w:val="231F20"/>
          <w:spacing w:val="40"/>
        </w:rPr>
        <w:t> </w:t>
      </w:r>
      <w:r>
        <w:rPr>
          <w:color w:val="231F20"/>
        </w:rPr>
        <w:t>писи</w:t>
      </w:r>
      <w:r>
        <w:rPr>
          <w:color w:val="231F20"/>
          <w:spacing w:val="-9"/>
        </w:rPr>
        <w:t> </w:t>
      </w:r>
      <w:r>
        <w:rPr>
          <w:color w:val="231F20"/>
        </w:rPr>
        <w:t>журналов</w:t>
      </w:r>
      <w:r>
        <w:rPr>
          <w:color w:val="231F20"/>
          <w:spacing w:val="-9"/>
        </w:rPr>
        <w:t> </w:t>
      </w:r>
      <w:r>
        <w:rPr>
          <w:color w:val="231F20"/>
        </w:rPr>
        <w:t>независимо</w:t>
      </w:r>
      <w:r>
        <w:rPr>
          <w:color w:val="231F20"/>
          <w:spacing w:val="-9"/>
        </w:rPr>
        <w:t> </w:t>
      </w:r>
      <w:r>
        <w:rPr>
          <w:color w:val="231F20"/>
        </w:rPr>
        <w:t>как</w:t>
      </w:r>
      <w:r>
        <w:rPr>
          <w:color w:val="231F20"/>
          <w:spacing w:val="-9"/>
        </w:rPr>
        <w:t> </w:t>
      </w:r>
      <w:r>
        <w:rPr>
          <w:color w:val="231F20"/>
        </w:rPr>
        <w:t>со</w:t>
      </w:r>
      <w:r>
        <w:rPr>
          <w:color w:val="231F20"/>
          <w:spacing w:val="-9"/>
        </w:rPr>
        <w:t> </w:t>
      </w:r>
      <w:r>
        <w:rPr>
          <w:color w:val="231F20"/>
        </w:rPr>
        <w:t>всех</w:t>
      </w:r>
      <w:r>
        <w:rPr>
          <w:color w:val="231F20"/>
          <w:spacing w:val="-9"/>
        </w:rPr>
        <w:t> </w:t>
      </w:r>
      <w:r>
        <w:rPr>
          <w:color w:val="231F20"/>
        </w:rPr>
        <w:t>трех</w:t>
      </w:r>
      <w:r>
        <w:rPr>
          <w:color w:val="231F20"/>
          <w:spacing w:val="-9"/>
        </w:rPr>
        <w:t> </w:t>
      </w:r>
      <w:r>
        <w:rPr>
          <w:color w:val="231F20"/>
        </w:rPr>
        <w:t>узлов,</w:t>
      </w:r>
      <w:r>
        <w:rPr>
          <w:color w:val="231F20"/>
          <w:spacing w:val="-9"/>
        </w:rPr>
        <w:t> </w:t>
      </w:r>
      <w:r>
        <w:rPr>
          <w:color w:val="231F20"/>
        </w:rPr>
        <w:t>так</w:t>
      </w:r>
      <w:r>
        <w:rPr>
          <w:color w:val="231F20"/>
          <w:spacing w:val="-9"/>
        </w:rPr>
        <w:t> </w:t>
      </w:r>
      <w:r>
        <w:rPr>
          <w:color w:val="231F20"/>
        </w:rPr>
        <w:t>и</w:t>
      </w:r>
      <w:r>
        <w:rPr>
          <w:color w:val="231F20"/>
          <w:spacing w:val="-9"/>
        </w:rPr>
        <w:t> </w:t>
      </w:r>
      <w:r>
        <w:rPr>
          <w:color w:val="231F20"/>
        </w:rPr>
        <w:t>записи</w:t>
      </w:r>
      <w:r>
        <w:rPr>
          <w:color w:val="231F20"/>
          <w:spacing w:val="40"/>
        </w:rPr>
        <w:t> </w:t>
      </w:r>
      <w:r>
        <w:rPr>
          <w:color w:val="231F20"/>
        </w:rPr>
        <w:t>только лидирующего узла. Данная реализация проиллюстри-</w:t>
      </w:r>
      <w:r>
        <w:rPr>
          <w:color w:val="231F20"/>
          <w:spacing w:val="40"/>
        </w:rPr>
        <w:t> </w:t>
      </w:r>
      <w:r>
        <w:rPr>
          <w:color w:val="231F20"/>
        </w:rPr>
        <w:t>рована на рисунке 4.</w:t>
      </w:r>
    </w:p>
    <w:p>
      <w:pPr>
        <w:pStyle w:val="BodyText"/>
        <w:spacing w:before="16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3912416</wp:posOffset>
            </wp:positionH>
            <wp:positionV relativeFrom="paragraph">
              <wp:posOffset>270040</wp:posOffset>
            </wp:positionV>
            <wp:extent cx="2983770" cy="3662743"/>
            <wp:effectExtent l="0" t="0" r="0" b="0"/>
            <wp:wrapTopAndBottom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3770" cy="3662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2"/>
      </w:pPr>
    </w:p>
    <w:p>
      <w:pPr>
        <w:spacing w:line="316" w:lineRule="auto" w:before="0"/>
        <w:ind w:left="154" w:right="1355" w:firstLine="0"/>
        <w:jc w:val="center"/>
        <w:rPr>
          <w:sz w:val="14"/>
        </w:rPr>
      </w:pPr>
      <w:r>
        <w:rPr>
          <w:color w:val="231F20"/>
          <w:sz w:val="14"/>
        </w:rPr>
        <w:t>Р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и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с.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4.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Схема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пополнения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индексов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данными,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содержащими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записи</w:t>
      </w:r>
      <w:r>
        <w:rPr>
          <w:color w:val="231F20"/>
          <w:spacing w:val="40"/>
          <w:sz w:val="14"/>
        </w:rPr>
        <w:t> </w:t>
      </w:r>
      <w:r>
        <w:rPr>
          <w:color w:val="231F20"/>
          <w:sz w:val="14"/>
        </w:rPr>
        <w:t>журналов событий управляющих узлов</w:t>
      </w:r>
    </w:p>
    <w:p>
      <w:pPr>
        <w:spacing w:line="316" w:lineRule="auto" w:before="0"/>
        <w:ind w:left="154" w:right="1355" w:firstLine="0"/>
        <w:jc w:val="center"/>
        <w:rPr>
          <w:sz w:val="14"/>
        </w:rPr>
      </w:pPr>
      <w:r>
        <w:rPr>
          <w:color w:val="231F20"/>
          <w:sz w:val="14"/>
        </w:rPr>
        <w:t>F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i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g.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4.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Scheme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for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replenishing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indexes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with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data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containing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records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40"/>
          <w:sz w:val="14"/>
        </w:rPr>
        <w:t> </w:t>
      </w:r>
      <w:r>
        <w:rPr>
          <w:color w:val="231F20"/>
          <w:sz w:val="14"/>
        </w:rPr>
        <w:t>event logs of control node</w:t>
      </w:r>
    </w:p>
    <w:p>
      <w:pPr>
        <w:spacing w:after="0" w:line="316" w:lineRule="auto"/>
        <w:jc w:val="center"/>
        <w:rPr>
          <w:sz w:val="14"/>
        </w:rPr>
        <w:sectPr>
          <w:type w:val="continuous"/>
          <w:pgSz w:w="12250" w:h="17180"/>
          <w:pgMar w:header="1025" w:footer="1529" w:top="0" w:bottom="0" w:left="920" w:right="0"/>
          <w:cols w:num="2" w:equalWidth="0">
            <w:col w:w="4982" w:space="98"/>
            <w:col w:w="6250"/>
          </w:cols>
        </w:sectPr>
      </w:pPr>
    </w:p>
    <w:p>
      <w:pPr>
        <w:pStyle w:val="Heading2"/>
        <w:spacing w:before="119"/>
        <w:ind w:left="470"/>
        <w:jc w:val="center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979354</wp:posOffset>
            </wp:positionH>
            <wp:positionV relativeFrom="paragraph">
              <wp:posOffset>-722473</wp:posOffset>
            </wp:positionV>
            <wp:extent cx="2461858" cy="2057774"/>
            <wp:effectExtent l="0" t="0" r="0" b="0"/>
            <wp:wrapNone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858" cy="2057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2"/>
        </w:rPr>
        <w:t>Заключение</w:t>
      </w:r>
    </w:p>
    <w:p>
      <w:pPr>
        <w:pStyle w:val="BodyText"/>
        <w:spacing w:before="11"/>
        <w:rPr>
          <w:b/>
          <w:sz w:val="9"/>
        </w:rPr>
      </w:pPr>
    </w:p>
    <w:p>
      <w:pPr>
        <w:spacing w:after="0"/>
        <w:rPr>
          <w:sz w:val="9"/>
        </w:rPr>
        <w:sectPr>
          <w:type w:val="continuous"/>
          <w:pgSz w:w="12250" w:h="17180"/>
          <w:pgMar w:header="1025" w:footer="1529" w:top="0" w:bottom="0" w:left="920" w:right="0"/>
        </w:sect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spacing w:before="51"/>
        <w:rPr>
          <w:b/>
          <w:sz w:val="14"/>
        </w:rPr>
      </w:pPr>
    </w:p>
    <w:p>
      <w:pPr>
        <w:spacing w:line="316" w:lineRule="auto" w:before="0"/>
        <w:ind w:left="109" w:right="0" w:firstLine="0"/>
        <w:jc w:val="center"/>
        <w:rPr>
          <w:sz w:val="14"/>
        </w:rPr>
      </w:pPr>
      <w:r>
        <w:rPr>
          <w:color w:val="231F20"/>
          <w:sz w:val="14"/>
        </w:rPr>
        <w:t>Р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и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с.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3.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Схема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формирования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единого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журнала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лидирующего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узла.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Цветом</w:t>
      </w:r>
      <w:r>
        <w:rPr>
          <w:color w:val="231F20"/>
          <w:spacing w:val="40"/>
          <w:sz w:val="14"/>
        </w:rPr>
        <w:t> </w:t>
      </w:r>
      <w:r>
        <w:rPr>
          <w:color w:val="231F20"/>
          <w:sz w:val="14"/>
        </w:rPr>
        <w:t>выделены блоки записей журнала событий, поступающие с</w:t>
      </w:r>
      <w:r>
        <w:rPr>
          <w:color w:val="231F20"/>
          <w:spacing w:val="40"/>
          <w:sz w:val="14"/>
        </w:rPr>
        <w:t> </w:t>
      </w:r>
      <w:r>
        <w:rPr>
          <w:color w:val="231F20"/>
          <w:sz w:val="14"/>
        </w:rPr>
        <w:t>соответствующих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серверов.</w:t>
      </w:r>
    </w:p>
    <w:p>
      <w:pPr>
        <w:spacing w:line="316" w:lineRule="auto" w:before="0"/>
        <w:ind w:left="109" w:right="0" w:firstLine="0"/>
        <w:jc w:val="center"/>
        <w:rPr>
          <w:sz w:val="14"/>
        </w:rPr>
      </w:pPr>
      <w:r>
        <w:rPr>
          <w:color w:val="231F20"/>
          <w:sz w:val="14"/>
        </w:rPr>
        <w:t>F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i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g.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3.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formation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scheme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a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single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journal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leading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node.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color</w:t>
      </w:r>
      <w:r>
        <w:rPr>
          <w:color w:val="231F20"/>
          <w:spacing w:val="40"/>
          <w:sz w:val="14"/>
        </w:rPr>
        <w:t> </w:t>
      </w:r>
      <w:r>
        <w:rPr>
          <w:color w:val="231F20"/>
          <w:sz w:val="14"/>
        </w:rPr>
        <w:t>shows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blocks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event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log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records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coming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from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corresponding</w:t>
      </w:r>
      <w:r>
        <w:rPr>
          <w:color w:val="231F20"/>
          <w:spacing w:val="-4"/>
          <w:sz w:val="14"/>
        </w:rPr>
        <w:t> </w:t>
      </w:r>
      <w:r>
        <w:rPr>
          <w:color w:val="231F20"/>
          <w:spacing w:val="-2"/>
          <w:sz w:val="14"/>
        </w:rPr>
        <w:t>servers.</w:t>
      </w:r>
    </w:p>
    <w:p>
      <w:pPr>
        <w:pStyle w:val="BodyText"/>
        <w:spacing w:line="259" w:lineRule="auto" w:before="100"/>
        <w:ind w:left="147" w:right="1301"/>
        <w:jc w:val="both"/>
      </w:pPr>
      <w:r>
        <w:rPr/>
        <w:br w:type="column"/>
      </w:r>
      <w:r>
        <w:rPr>
          <w:color w:val="231F20"/>
        </w:rPr>
        <w:t>Анализ системных журналов является одной из важнейших</w:t>
      </w:r>
      <w:r>
        <w:rPr>
          <w:color w:val="231F20"/>
          <w:spacing w:val="40"/>
        </w:rPr>
        <w:t> </w:t>
      </w:r>
      <w:r>
        <w:rPr>
          <w:color w:val="231F20"/>
        </w:rPr>
        <w:t>задач для поддержания стабильной работы любой сложной</w:t>
      </w:r>
      <w:r>
        <w:rPr>
          <w:color w:val="231F20"/>
          <w:spacing w:val="40"/>
        </w:rPr>
        <w:t> </w:t>
      </w:r>
      <w:r>
        <w:rPr>
          <w:color w:val="231F20"/>
        </w:rPr>
        <w:t>программной системы, и с ростом масштабов и сложности со-</w:t>
      </w:r>
      <w:r>
        <w:rPr>
          <w:color w:val="231F20"/>
          <w:spacing w:val="40"/>
        </w:rPr>
        <w:t> </w:t>
      </w:r>
      <w:r>
        <w:rPr>
          <w:color w:val="231F20"/>
        </w:rPr>
        <w:t>временных информационно-вычислительных систем данная</w:t>
      </w:r>
      <w:r>
        <w:rPr>
          <w:color w:val="231F20"/>
          <w:spacing w:val="40"/>
        </w:rPr>
        <w:t> </w:t>
      </w:r>
      <w:r>
        <w:rPr>
          <w:color w:val="231F20"/>
        </w:rPr>
        <w:t>задача</w:t>
      </w:r>
      <w:r>
        <w:rPr>
          <w:color w:val="231F20"/>
          <w:spacing w:val="-5"/>
        </w:rPr>
        <w:t> </w:t>
      </w:r>
      <w:r>
        <w:rPr>
          <w:color w:val="231F20"/>
        </w:rPr>
        <w:t>становится</w:t>
      </w:r>
      <w:r>
        <w:rPr>
          <w:color w:val="231F20"/>
          <w:spacing w:val="-5"/>
        </w:rPr>
        <w:t> </w:t>
      </w:r>
      <w:r>
        <w:rPr>
          <w:color w:val="231F20"/>
        </w:rPr>
        <w:t>все</w:t>
      </w:r>
      <w:r>
        <w:rPr>
          <w:color w:val="231F20"/>
          <w:spacing w:val="-5"/>
        </w:rPr>
        <w:t> </w:t>
      </w:r>
      <w:r>
        <w:rPr>
          <w:color w:val="231F20"/>
        </w:rPr>
        <w:t>более</w:t>
      </w:r>
      <w:r>
        <w:rPr>
          <w:color w:val="231F20"/>
          <w:spacing w:val="-5"/>
        </w:rPr>
        <w:t> </w:t>
      </w:r>
      <w:r>
        <w:rPr>
          <w:color w:val="231F20"/>
        </w:rPr>
        <w:t>трудновыполнимой.</w:t>
      </w:r>
      <w:r>
        <w:rPr>
          <w:color w:val="231F20"/>
          <w:spacing w:val="-5"/>
        </w:rPr>
        <w:t> </w:t>
      </w:r>
      <w:r>
        <w:rPr>
          <w:color w:val="231F20"/>
        </w:rPr>
        <w:t>В</w:t>
      </w:r>
      <w:r>
        <w:rPr>
          <w:color w:val="231F20"/>
          <w:spacing w:val="-5"/>
        </w:rPr>
        <w:t> </w:t>
      </w:r>
      <w:r>
        <w:rPr>
          <w:color w:val="231F20"/>
        </w:rPr>
        <w:t>данной</w:t>
      </w:r>
      <w:r>
        <w:rPr>
          <w:color w:val="231F20"/>
          <w:spacing w:val="-5"/>
        </w:rPr>
        <w:t> </w:t>
      </w:r>
      <w:r>
        <w:rPr>
          <w:color w:val="231F20"/>
        </w:rPr>
        <w:t>ра-</w:t>
      </w:r>
      <w:r>
        <w:rPr>
          <w:color w:val="231F20"/>
          <w:spacing w:val="40"/>
        </w:rPr>
        <w:t> </w:t>
      </w:r>
      <w:r>
        <w:rPr>
          <w:color w:val="231F20"/>
        </w:rPr>
        <w:t>боте был описан опыт внедрения стека технологий </w:t>
      </w:r>
      <w:r>
        <w:rPr>
          <w:i/>
          <w:color w:val="231F20"/>
        </w:rPr>
        <w:t>ELK </w:t>
      </w:r>
      <w:r>
        <w:rPr>
          <w:color w:val="231F20"/>
        </w:rPr>
        <w:t>в ка-</w:t>
      </w:r>
      <w:r>
        <w:rPr>
          <w:color w:val="231F20"/>
          <w:spacing w:val="40"/>
        </w:rPr>
        <w:t> </w:t>
      </w:r>
      <w:r>
        <w:rPr>
          <w:color w:val="231F20"/>
        </w:rPr>
        <w:t>честве</w:t>
      </w:r>
      <w:r>
        <w:rPr>
          <w:color w:val="231F20"/>
          <w:spacing w:val="-8"/>
        </w:rPr>
        <w:t> </w:t>
      </w:r>
      <w:r>
        <w:rPr>
          <w:color w:val="231F20"/>
        </w:rPr>
        <w:t>системы</w:t>
      </w:r>
      <w:r>
        <w:rPr>
          <w:color w:val="231F20"/>
          <w:spacing w:val="-8"/>
        </w:rPr>
        <w:t> </w:t>
      </w:r>
      <w:r>
        <w:rPr>
          <w:color w:val="231F20"/>
        </w:rPr>
        <w:t>сбора</w:t>
      </w:r>
      <w:r>
        <w:rPr>
          <w:color w:val="231F20"/>
          <w:spacing w:val="-8"/>
        </w:rPr>
        <w:t> </w:t>
      </w:r>
      <w:r>
        <w:rPr>
          <w:color w:val="231F20"/>
        </w:rPr>
        <w:t>и</w:t>
      </w:r>
      <w:r>
        <w:rPr>
          <w:color w:val="231F20"/>
          <w:spacing w:val="-8"/>
        </w:rPr>
        <w:t> </w:t>
      </w:r>
      <w:r>
        <w:rPr>
          <w:color w:val="231F20"/>
        </w:rPr>
        <w:t>анализа</w:t>
      </w:r>
      <w:r>
        <w:rPr>
          <w:color w:val="231F20"/>
          <w:spacing w:val="-8"/>
        </w:rPr>
        <w:t> </w:t>
      </w:r>
      <w:r>
        <w:rPr>
          <w:color w:val="231F20"/>
        </w:rPr>
        <w:t>системных</w:t>
      </w:r>
      <w:r>
        <w:rPr>
          <w:color w:val="231F20"/>
          <w:spacing w:val="-8"/>
        </w:rPr>
        <w:t> </w:t>
      </w:r>
      <w:r>
        <w:rPr>
          <w:color w:val="231F20"/>
        </w:rPr>
        <w:t>журналов</w:t>
      </w:r>
      <w:r>
        <w:rPr>
          <w:color w:val="231F20"/>
          <w:spacing w:val="-8"/>
        </w:rPr>
        <w:t> </w:t>
      </w:r>
      <w:r>
        <w:rPr>
          <w:color w:val="231F20"/>
        </w:rPr>
        <w:t>событий</w:t>
      </w:r>
      <w:r>
        <w:rPr>
          <w:color w:val="231F20"/>
          <w:spacing w:val="40"/>
        </w:rPr>
        <w:t> </w:t>
      </w:r>
      <w:r>
        <w:rPr>
          <w:color w:val="231F20"/>
        </w:rPr>
        <w:t>облачной инфраструктуры ОИЯИ. Данный опыт показывает,</w:t>
      </w:r>
      <w:r>
        <w:rPr>
          <w:color w:val="231F20"/>
          <w:spacing w:val="40"/>
        </w:rPr>
        <w:t> </w:t>
      </w:r>
      <w:r>
        <w:rPr>
          <w:color w:val="231F20"/>
        </w:rPr>
        <w:t>что, используя данный стек технологий, можно довольно бы-</w:t>
      </w:r>
      <w:r>
        <w:rPr>
          <w:color w:val="231F20"/>
          <w:spacing w:val="40"/>
        </w:rPr>
        <w:t> </w:t>
      </w:r>
      <w:r>
        <w:rPr>
          <w:color w:val="231F20"/>
        </w:rPr>
        <w:t>стро и достаточно просто построить систему сбора и анализа</w:t>
      </w:r>
      <w:r>
        <w:rPr>
          <w:color w:val="231F20"/>
          <w:spacing w:val="40"/>
        </w:rPr>
        <w:t> </w:t>
      </w:r>
      <w:r>
        <w:rPr>
          <w:color w:val="231F20"/>
        </w:rPr>
        <w:t>системных журналов событий для осуществления централи-</w:t>
      </w:r>
      <w:r>
        <w:rPr>
          <w:color w:val="231F20"/>
          <w:spacing w:val="40"/>
        </w:rPr>
        <w:t> </w:t>
      </w:r>
      <w:r>
        <w:rPr>
          <w:color w:val="231F20"/>
        </w:rPr>
        <w:t>зованного мониторинга </w:t>
      </w:r>
      <w:r>
        <w:rPr>
          <w:i/>
          <w:color w:val="231F20"/>
        </w:rPr>
        <w:t>IT</w:t>
      </w:r>
      <w:r>
        <w:rPr>
          <w:color w:val="231F20"/>
        </w:rPr>
        <w:t>-инфраструктуры. В дальнейшем</w:t>
      </w:r>
      <w:r>
        <w:rPr>
          <w:color w:val="231F20"/>
          <w:spacing w:val="40"/>
        </w:rPr>
        <w:t> </w:t>
      </w:r>
      <w:r>
        <w:rPr>
          <w:color w:val="231F20"/>
        </w:rPr>
        <w:t>планируется</w:t>
      </w:r>
      <w:r>
        <w:rPr>
          <w:color w:val="231F20"/>
          <w:spacing w:val="11"/>
        </w:rPr>
        <w:t> </w:t>
      </w:r>
      <w:r>
        <w:rPr>
          <w:color w:val="231F20"/>
        </w:rPr>
        <w:t>расширить</w:t>
      </w:r>
      <w:r>
        <w:rPr>
          <w:color w:val="231F20"/>
          <w:spacing w:val="13"/>
        </w:rPr>
        <w:t> </w:t>
      </w:r>
      <w:r>
        <w:rPr>
          <w:color w:val="231F20"/>
        </w:rPr>
        <w:t>область</w:t>
      </w:r>
      <w:r>
        <w:rPr>
          <w:color w:val="231F20"/>
          <w:spacing w:val="13"/>
        </w:rPr>
        <w:t> </w:t>
      </w:r>
      <w:r>
        <w:rPr>
          <w:color w:val="231F20"/>
        </w:rPr>
        <w:t>применения</w:t>
      </w:r>
      <w:r>
        <w:rPr>
          <w:color w:val="231F20"/>
          <w:spacing w:val="13"/>
        </w:rPr>
        <w:t> </w:t>
      </w:r>
      <w:r>
        <w:rPr>
          <w:color w:val="231F20"/>
        </w:rPr>
        <w:t>системы</w:t>
      </w:r>
      <w:r>
        <w:rPr>
          <w:color w:val="231F20"/>
          <w:spacing w:val="13"/>
        </w:rPr>
        <w:t> </w:t>
      </w:r>
      <w:r>
        <w:rPr>
          <w:color w:val="231F20"/>
        </w:rPr>
        <w:t>на</w:t>
      </w:r>
      <w:r>
        <w:rPr>
          <w:color w:val="231F20"/>
          <w:spacing w:val="13"/>
        </w:rPr>
        <w:t> </w:t>
      </w:r>
      <w:r>
        <w:rPr>
          <w:color w:val="231F20"/>
          <w:spacing w:val="-5"/>
        </w:rPr>
        <w:t>все</w:t>
      </w:r>
    </w:p>
    <w:p>
      <w:pPr>
        <w:spacing w:after="0" w:line="259" w:lineRule="auto"/>
        <w:jc w:val="both"/>
        <w:sectPr>
          <w:type w:val="continuous"/>
          <w:pgSz w:w="12250" w:h="17180"/>
          <w:pgMar w:header="1025" w:footer="1529" w:top="0" w:bottom="0" w:left="920" w:right="0"/>
          <w:cols w:num="2" w:equalWidth="0">
            <w:col w:w="4934" w:space="99"/>
            <w:col w:w="629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1"/>
        <w:rPr>
          <w:sz w:val="20"/>
        </w:rPr>
      </w:pPr>
    </w:p>
    <w:p>
      <w:pPr>
        <w:spacing w:after="0"/>
        <w:rPr>
          <w:sz w:val="20"/>
        </w:rPr>
        <w:sectPr>
          <w:pgSz w:w="12250" w:h="17180"/>
          <w:pgMar w:header="1025" w:footer="1511" w:top="1600" w:bottom="1700" w:left="920" w:right="0"/>
        </w:sectPr>
      </w:pPr>
    </w:p>
    <w:p>
      <w:pPr>
        <w:pStyle w:val="BodyText"/>
        <w:spacing w:line="259" w:lineRule="auto" w:before="100"/>
        <w:ind w:left="383" w:right="1"/>
        <w:jc w:val="both"/>
      </w:pPr>
      <w:r>
        <w:rPr>
          <w:color w:val="231F20"/>
        </w:rPr>
        <w:t>облачные сервисы ОИЯИ, а также оценить возможность её</w:t>
      </w:r>
      <w:r>
        <w:rPr>
          <w:color w:val="231F20"/>
          <w:spacing w:val="40"/>
        </w:rPr>
        <w:t> </w:t>
      </w:r>
      <w:r>
        <w:rPr>
          <w:color w:val="231F20"/>
        </w:rPr>
        <w:t>применения и для сбора журналов работы пользовательских</w:t>
      </w:r>
      <w:r>
        <w:rPr>
          <w:color w:val="231F20"/>
          <w:spacing w:val="40"/>
        </w:rPr>
        <w:t> </w:t>
      </w:r>
      <w:r>
        <w:rPr>
          <w:color w:val="231F20"/>
        </w:rPr>
        <w:t>вычислительных задач, выполняемых на кластере </w:t>
      </w:r>
      <w:r>
        <w:rPr>
          <w:i/>
          <w:color w:val="231F20"/>
        </w:rPr>
        <w:t>HTCondor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Использование </w:t>
      </w:r>
      <w:r>
        <w:rPr>
          <w:i/>
          <w:color w:val="231F20"/>
        </w:rPr>
        <w:t>ELK </w:t>
      </w:r>
      <w:r>
        <w:rPr>
          <w:color w:val="231F20"/>
        </w:rPr>
        <w:t>в качестве системы анализа системных</w:t>
      </w:r>
      <w:r>
        <w:rPr>
          <w:color w:val="231F20"/>
          <w:spacing w:val="40"/>
        </w:rPr>
        <w:t> </w:t>
      </w:r>
      <w:r>
        <w:rPr>
          <w:color w:val="231F20"/>
        </w:rPr>
        <w:t>журналов событий – лишь частный случай в текущей </w:t>
      </w:r>
      <w:r>
        <w:rPr>
          <w:color w:val="231F20"/>
        </w:rPr>
        <w:t>прак-</w:t>
      </w:r>
      <w:r>
        <w:rPr>
          <w:color w:val="231F20"/>
          <w:spacing w:val="40"/>
        </w:rPr>
        <w:t> </w:t>
      </w:r>
      <w:r>
        <w:rPr>
          <w:color w:val="231F20"/>
        </w:rPr>
        <w:t>тике,</w:t>
      </w:r>
      <w:r>
        <w:rPr>
          <w:color w:val="231F20"/>
          <w:spacing w:val="-2"/>
        </w:rPr>
        <w:t> </w:t>
      </w:r>
      <w:r>
        <w:rPr>
          <w:color w:val="231F20"/>
        </w:rPr>
        <w:t>данный</w:t>
      </w:r>
      <w:r>
        <w:rPr>
          <w:color w:val="231F20"/>
          <w:spacing w:val="-2"/>
        </w:rPr>
        <w:t> </w:t>
      </w:r>
      <w:r>
        <w:rPr>
          <w:color w:val="231F20"/>
        </w:rPr>
        <w:t>инструмент</w:t>
      </w:r>
      <w:r>
        <w:rPr>
          <w:color w:val="231F20"/>
          <w:spacing w:val="-2"/>
        </w:rPr>
        <w:t> </w:t>
      </w:r>
      <w:r>
        <w:rPr>
          <w:color w:val="231F20"/>
        </w:rPr>
        <w:t>может</w:t>
      </w:r>
      <w:r>
        <w:rPr>
          <w:color w:val="231F20"/>
          <w:spacing w:val="-2"/>
        </w:rPr>
        <w:t> </w:t>
      </w:r>
      <w:r>
        <w:rPr>
          <w:color w:val="231F20"/>
        </w:rPr>
        <w:t>быть</w:t>
      </w:r>
      <w:r>
        <w:rPr>
          <w:color w:val="231F20"/>
          <w:spacing w:val="-2"/>
        </w:rPr>
        <w:t> </w:t>
      </w:r>
      <w:r>
        <w:rPr>
          <w:color w:val="231F20"/>
        </w:rPr>
        <w:t>востребован</w:t>
      </w:r>
      <w:r>
        <w:rPr>
          <w:color w:val="231F20"/>
          <w:spacing w:val="-2"/>
        </w:rPr>
        <w:t> </w:t>
      </w:r>
      <w:r>
        <w:rPr>
          <w:color w:val="231F20"/>
        </w:rPr>
        <w:t>и</w:t>
      </w:r>
      <w:r>
        <w:rPr>
          <w:color w:val="231F20"/>
          <w:spacing w:val="-2"/>
        </w:rPr>
        <w:t> </w:t>
      </w:r>
      <w:r>
        <w:rPr>
          <w:color w:val="231F20"/>
        </w:rPr>
        <w:t>в</w:t>
      </w:r>
      <w:r>
        <w:rPr>
          <w:color w:val="231F20"/>
          <w:spacing w:val="-2"/>
        </w:rPr>
        <w:t> </w:t>
      </w:r>
      <w:r>
        <w:rPr>
          <w:color w:val="231F20"/>
        </w:rPr>
        <w:t>других</w:t>
      </w:r>
      <w:r>
        <w:rPr>
          <w:color w:val="231F20"/>
          <w:spacing w:val="40"/>
        </w:rPr>
        <w:t> </w:t>
      </w:r>
      <w:r>
        <w:rPr>
          <w:color w:val="231F20"/>
        </w:rPr>
        <w:t>исследовательских проектах ОИЯИ.</w:t>
      </w:r>
    </w:p>
    <w:p>
      <w:pPr>
        <w:pStyle w:val="Heading2"/>
        <w:spacing w:before="155"/>
        <w:ind w:left="383"/>
      </w:pPr>
      <w:r>
        <w:rPr>
          <w:color w:val="231F20"/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947" w:val="left" w:leader="none"/>
          <w:tab w:pos="950" w:val="left" w:leader="none"/>
        </w:tabs>
        <w:spacing w:line="259" w:lineRule="auto" w:before="217" w:after="0"/>
        <w:ind w:left="950" w:right="1" w:hanging="567"/>
        <w:jc w:val="both"/>
        <w:rPr>
          <w:sz w:val="17"/>
        </w:rPr>
      </w:pPr>
      <w:r>
        <w:rPr>
          <w:color w:val="231F20"/>
          <w:sz w:val="17"/>
        </w:rPr>
        <w:t>Nawsher Khan et al. Big Data: Survey, Technologies, Op-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portunities,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Challenges.</w:t>
      </w:r>
      <w:r>
        <w:rPr>
          <w:color w:val="231F20"/>
          <w:spacing w:val="40"/>
          <w:sz w:val="17"/>
        </w:rPr>
        <w:t> </w:t>
      </w:r>
      <w:r>
        <w:rPr>
          <w:i/>
          <w:color w:val="231F20"/>
          <w:sz w:val="17"/>
        </w:rPr>
        <w:t>The</w:t>
      </w:r>
      <w:r>
        <w:rPr>
          <w:i/>
          <w:color w:val="231F20"/>
          <w:spacing w:val="40"/>
          <w:sz w:val="17"/>
        </w:rPr>
        <w:t> </w:t>
      </w:r>
      <w:r>
        <w:rPr>
          <w:i/>
          <w:color w:val="231F20"/>
          <w:sz w:val="17"/>
        </w:rPr>
        <w:t>Scientific</w:t>
      </w:r>
      <w:r>
        <w:rPr>
          <w:i/>
          <w:color w:val="231F20"/>
          <w:spacing w:val="40"/>
          <w:sz w:val="17"/>
        </w:rPr>
        <w:t> </w:t>
      </w:r>
      <w:r>
        <w:rPr>
          <w:i/>
          <w:color w:val="231F20"/>
          <w:sz w:val="17"/>
        </w:rPr>
        <w:t>World</w:t>
      </w:r>
      <w:r>
        <w:rPr>
          <w:i/>
          <w:color w:val="231F20"/>
          <w:spacing w:val="40"/>
          <w:sz w:val="17"/>
        </w:rPr>
        <w:t> </w:t>
      </w:r>
      <w:r>
        <w:rPr>
          <w:i/>
          <w:color w:val="231F20"/>
          <w:sz w:val="17"/>
        </w:rPr>
        <w:t>Jour-</w:t>
      </w:r>
      <w:r>
        <w:rPr>
          <w:i/>
          <w:color w:val="231F20"/>
          <w:spacing w:val="40"/>
          <w:sz w:val="17"/>
        </w:rPr>
        <w:t> </w:t>
      </w:r>
      <w:r>
        <w:rPr>
          <w:i/>
          <w:color w:val="231F20"/>
          <w:sz w:val="17"/>
        </w:rPr>
        <w:t>nal</w:t>
      </w:r>
      <w:r>
        <w:rPr>
          <w:color w:val="231F20"/>
          <w:sz w:val="17"/>
        </w:rPr>
        <w:t>. 2014; 2014:712826. (In Eng.) DOI: https://doi.</w:t>
      </w:r>
      <w:r>
        <w:rPr>
          <w:color w:val="231F20"/>
          <w:spacing w:val="40"/>
          <w:sz w:val="17"/>
        </w:rPr>
        <w:t> </w:t>
      </w:r>
      <w:r>
        <w:rPr>
          <w:color w:val="231F20"/>
          <w:spacing w:val="-2"/>
          <w:sz w:val="17"/>
        </w:rPr>
        <w:t>org/10.1155/2014/712826</w:t>
      </w:r>
    </w:p>
    <w:p>
      <w:pPr>
        <w:pStyle w:val="ListParagraph"/>
        <w:numPr>
          <w:ilvl w:val="0"/>
          <w:numId w:val="3"/>
        </w:numPr>
        <w:tabs>
          <w:tab w:pos="947" w:val="left" w:leader="none"/>
          <w:tab w:pos="950" w:val="left" w:leader="none"/>
        </w:tabs>
        <w:spacing w:line="259" w:lineRule="auto" w:before="4" w:after="0"/>
        <w:ind w:left="950" w:right="1" w:hanging="567"/>
        <w:jc w:val="both"/>
        <w:rPr>
          <w:sz w:val="17"/>
        </w:rPr>
      </w:pPr>
      <w:r>
        <w:rPr>
          <w:color w:val="231F20"/>
          <w:sz w:val="17"/>
        </w:rPr>
        <w:t>Oussous A., Benjelloun F.-Z., Lahcen A.A., Belfkih S. Big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Data technologies: A survey. </w:t>
      </w:r>
      <w:r>
        <w:rPr>
          <w:i/>
          <w:color w:val="231F20"/>
          <w:sz w:val="17"/>
        </w:rPr>
        <w:t>Journal of King Saud Universi-</w:t>
      </w:r>
      <w:r>
        <w:rPr>
          <w:i/>
          <w:color w:val="231F20"/>
          <w:spacing w:val="40"/>
          <w:sz w:val="17"/>
        </w:rPr>
        <w:t> </w:t>
      </w:r>
      <w:r>
        <w:rPr>
          <w:i/>
          <w:color w:val="231F20"/>
          <w:sz w:val="17"/>
        </w:rPr>
        <w:t>ty – Computer and Information Sciences</w:t>
      </w:r>
      <w:r>
        <w:rPr>
          <w:color w:val="231F20"/>
          <w:sz w:val="17"/>
        </w:rPr>
        <w:t>. 2018; 30(4):431-</w:t>
      </w:r>
    </w:p>
    <w:p>
      <w:pPr>
        <w:pStyle w:val="BodyText"/>
        <w:spacing w:line="259" w:lineRule="auto" w:before="2"/>
        <w:ind w:left="950" w:right="1"/>
        <w:jc w:val="both"/>
      </w:pPr>
      <w:r>
        <w:rPr>
          <w:color w:val="231F20"/>
        </w:rPr>
        <w:t>448. (In Eng.) DOI: https://doi.org/10.1016/j.jksu-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ci.2017.06.001</w:t>
      </w:r>
    </w:p>
    <w:p>
      <w:pPr>
        <w:pStyle w:val="ListParagraph"/>
        <w:numPr>
          <w:ilvl w:val="0"/>
          <w:numId w:val="3"/>
        </w:numPr>
        <w:tabs>
          <w:tab w:pos="947" w:val="left" w:leader="none"/>
          <w:tab w:pos="950" w:val="left" w:leader="none"/>
        </w:tabs>
        <w:spacing w:line="259" w:lineRule="auto" w:before="2" w:after="0"/>
        <w:ind w:left="950" w:right="1" w:hanging="567"/>
        <w:jc w:val="both"/>
        <w:rPr>
          <w:sz w:val="17"/>
        </w:rPr>
      </w:pPr>
      <w:r>
        <w:rPr>
          <w:color w:val="231F20"/>
          <w:sz w:val="17"/>
        </w:rPr>
        <w:t>Armbrust M. et al. A view of cloud computing. </w:t>
      </w:r>
      <w:r>
        <w:rPr>
          <w:i/>
          <w:color w:val="231F20"/>
          <w:sz w:val="17"/>
        </w:rPr>
        <w:t>Communica-</w:t>
      </w:r>
      <w:r>
        <w:rPr>
          <w:i/>
          <w:color w:val="231F20"/>
          <w:spacing w:val="40"/>
          <w:sz w:val="17"/>
        </w:rPr>
        <w:t> </w:t>
      </w:r>
      <w:r>
        <w:rPr>
          <w:i/>
          <w:color w:val="231F20"/>
          <w:sz w:val="17"/>
        </w:rPr>
        <w:t>tions</w:t>
      </w:r>
      <w:r>
        <w:rPr>
          <w:i/>
          <w:color w:val="231F20"/>
          <w:spacing w:val="-3"/>
          <w:sz w:val="17"/>
        </w:rPr>
        <w:t> </w:t>
      </w:r>
      <w:r>
        <w:rPr>
          <w:i/>
          <w:color w:val="231F20"/>
          <w:sz w:val="17"/>
        </w:rPr>
        <w:t>of</w:t>
      </w:r>
      <w:r>
        <w:rPr>
          <w:i/>
          <w:color w:val="231F20"/>
          <w:spacing w:val="-3"/>
          <w:sz w:val="17"/>
        </w:rPr>
        <w:t> </w:t>
      </w:r>
      <w:r>
        <w:rPr>
          <w:i/>
          <w:color w:val="231F20"/>
          <w:sz w:val="17"/>
        </w:rPr>
        <w:t>the</w:t>
      </w:r>
      <w:r>
        <w:rPr>
          <w:i/>
          <w:color w:val="231F20"/>
          <w:spacing w:val="-3"/>
          <w:sz w:val="17"/>
        </w:rPr>
        <w:t> </w:t>
      </w:r>
      <w:r>
        <w:rPr>
          <w:i/>
          <w:color w:val="231F20"/>
          <w:sz w:val="17"/>
        </w:rPr>
        <w:t>ACM</w:t>
      </w:r>
      <w:r>
        <w:rPr>
          <w:color w:val="231F20"/>
          <w:sz w:val="17"/>
        </w:rPr>
        <w:t>.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2010;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53(4):50-58.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(In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Eng.)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DOI: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https://</w:t>
      </w:r>
      <w:r>
        <w:rPr>
          <w:color w:val="231F20"/>
          <w:spacing w:val="40"/>
          <w:sz w:val="17"/>
        </w:rPr>
        <w:t> </w:t>
      </w:r>
      <w:r>
        <w:rPr>
          <w:color w:val="231F20"/>
          <w:spacing w:val="-2"/>
          <w:sz w:val="17"/>
        </w:rPr>
        <w:t>doi.org/10.1145/1721654.1721672</w:t>
      </w:r>
    </w:p>
    <w:p>
      <w:pPr>
        <w:pStyle w:val="ListParagraph"/>
        <w:numPr>
          <w:ilvl w:val="0"/>
          <w:numId w:val="3"/>
        </w:numPr>
        <w:tabs>
          <w:tab w:pos="947" w:val="left" w:leader="none"/>
          <w:tab w:pos="950" w:val="left" w:leader="none"/>
        </w:tabs>
        <w:spacing w:line="259" w:lineRule="auto" w:before="2" w:after="0"/>
        <w:ind w:left="950" w:right="0" w:hanging="567"/>
        <w:jc w:val="both"/>
        <w:rPr>
          <w:sz w:val="17"/>
        </w:rPr>
      </w:pPr>
      <w:r>
        <w:rPr>
          <w:color w:val="231F20"/>
          <w:sz w:val="17"/>
        </w:rPr>
        <w:t>Varghese B., Buyya R. Next generation cloud computing: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New trends and research directions. </w:t>
      </w:r>
      <w:r>
        <w:rPr>
          <w:i/>
          <w:color w:val="231F20"/>
          <w:sz w:val="17"/>
        </w:rPr>
        <w:t>Future Generation</w:t>
      </w:r>
      <w:r>
        <w:rPr>
          <w:i/>
          <w:color w:val="231F20"/>
          <w:spacing w:val="40"/>
          <w:sz w:val="17"/>
        </w:rPr>
        <w:t> </w:t>
      </w:r>
      <w:r>
        <w:rPr>
          <w:i/>
          <w:color w:val="231F20"/>
          <w:sz w:val="17"/>
        </w:rPr>
        <w:t>Computer Systems</w:t>
      </w:r>
      <w:r>
        <w:rPr>
          <w:color w:val="231F20"/>
          <w:sz w:val="17"/>
        </w:rPr>
        <w:t>. 2018; 79(3):849-861. (In Eng.) DOI:</w:t>
      </w:r>
      <w:r>
        <w:rPr>
          <w:color w:val="231F20"/>
          <w:spacing w:val="40"/>
          <w:sz w:val="17"/>
        </w:rPr>
        <w:t> </w:t>
      </w:r>
      <w:r>
        <w:rPr>
          <w:color w:val="231F20"/>
          <w:spacing w:val="-2"/>
          <w:sz w:val="17"/>
        </w:rPr>
        <w:t>https://doi.org/10.1016/j.future.2017.09.020</w:t>
      </w:r>
    </w:p>
    <w:p>
      <w:pPr>
        <w:pStyle w:val="ListParagraph"/>
        <w:numPr>
          <w:ilvl w:val="0"/>
          <w:numId w:val="3"/>
        </w:numPr>
        <w:tabs>
          <w:tab w:pos="947" w:val="left" w:leader="none"/>
          <w:tab w:pos="950" w:val="left" w:leader="none"/>
        </w:tabs>
        <w:spacing w:line="259" w:lineRule="auto" w:before="4" w:after="0"/>
        <w:ind w:left="950" w:right="0" w:hanging="567"/>
        <w:jc w:val="both"/>
        <w:rPr>
          <w:sz w:val="17"/>
        </w:rPr>
      </w:pPr>
      <w:r>
        <w:rPr>
          <w:color w:val="231F20"/>
          <w:sz w:val="17"/>
        </w:rPr>
        <w:t>Prathiba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S.,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Sowvarnica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S.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Survey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failures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fault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toler-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ance in cloud. </w:t>
      </w:r>
      <w:r>
        <w:rPr>
          <w:i/>
          <w:color w:val="231F20"/>
          <w:sz w:val="17"/>
        </w:rPr>
        <w:t>2017 2nd International Conference on Com-</w:t>
      </w:r>
      <w:r>
        <w:rPr>
          <w:i/>
          <w:color w:val="231F20"/>
          <w:spacing w:val="40"/>
          <w:sz w:val="17"/>
        </w:rPr>
        <w:t> </w:t>
      </w:r>
      <w:r>
        <w:rPr>
          <w:i/>
          <w:color w:val="231F20"/>
          <w:sz w:val="17"/>
        </w:rPr>
        <w:t>puting</w:t>
      </w:r>
      <w:r>
        <w:rPr>
          <w:i/>
          <w:color w:val="231F20"/>
          <w:spacing w:val="-3"/>
          <w:sz w:val="17"/>
        </w:rPr>
        <w:t> </w:t>
      </w:r>
      <w:r>
        <w:rPr>
          <w:i/>
          <w:color w:val="231F20"/>
          <w:sz w:val="17"/>
        </w:rPr>
        <w:t>and</w:t>
      </w:r>
      <w:r>
        <w:rPr>
          <w:i/>
          <w:color w:val="231F20"/>
          <w:spacing w:val="-3"/>
          <w:sz w:val="17"/>
        </w:rPr>
        <w:t> </w:t>
      </w:r>
      <w:r>
        <w:rPr>
          <w:i/>
          <w:color w:val="231F20"/>
          <w:sz w:val="17"/>
        </w:rPr>
        <w:t>Communications</w:t>
      </w:r>
      <w:r>
        <w:rPr>
          <w:i/>
          <w:color w:val="231F20"/>
          <w:spacing w:val="-3"/>
          <w:sz w:val="17"/>
        </w:rPr>
        <w:t> </w:t>
      </w:r>
      <w:r>
        <w:rPr>
          <w:i/>
          <w:color w:val="231F20"/>
          <w:sz w:val="17"/>
        </w:rPr>
        <w:t>Technologies</w:t>
      </w:r>
      <w:r>
        <w:rPr>
          <w:i/>
          <w:color w:val="231F20"/>
          <w:spacing w:val="-3"/>
          <w:sz w:val="17"/>
        </w:rPr>
        <w:t> </w:t>
      </w:r>
      <w:r>
        <w:rPr>
          <w:i/>
          <w:color w:val="231F20"/>
          <w:sz w:val="17"/>
        </w:rPr>
        <w:t>(ICCCT)</w:t>
      </w:r>
      <w:r>
        <w:rPr>
          <w:color w:val="231F20"/>
          <w:sz w:val="17"/>
        </w:rPr>
        <w:t>.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Chennai,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India, IEEE; 2017. p. 169-172. (In Eng.) DOI: https://doi.</w:t>
      </w:r>
      <w:r>
        <w:rPr>
          <w:color w:val="231F20"/>
          <w:spacing w:val="40"/>
          <w:sz w:val="17"/>
        </w:rPr>
        <w:t> </w:t>
      </w:r>
      <w:r>
        <w:rPr>
          <w:color w:val="231F20"/>
          <w:spacing w:val="-2"/>
          <w:sz w:val="17"/>
        </w:rPr>
        <w:t>org/10.1109/ICCCT2.2017.7972271</w:t>
      </w:r>
    </w:p>
    <w:p>
      <w:pPr>
        <w:pStyle w:val="ListParagraph"/>
        <w:numPr>
          <w:ilvl w:val="0"/>
          <w:numId w:val="3"/>
        </w:numPr>
        <w:tabs>
          <w:tab w:pos="947" w:val="left" w:leader="none"/>
          <w:tab w:pos="950" w:val="left" w:leader="none"/>
        </w:tabs>
        <w:spacing w:line="259" w:lineRule="auto" w:before="4" w:after="0"/>
        <w:ind w:left="950" w:right="0" w:hanging="567"/>
        <w:jc w:val="both"/>
        <w:rPr>
          <w:sz w:val="17"/>
        </w:rPr>
      </w:pPr>
      <w:r>
        <w:rPr>
          <w:color w:val="231F20"/>
          <w:sz w:val="17"/>
        </w:rPr>
        <w:t>Garraghan P., Townend P., Xu J. An Empirical Failure-Anal-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ysis of a Large-Scale Cloud Computing Environment. </w:t>
      </w:r>
      <w:r>
        <w:rPr>
          <w:i/>
          <w:color w:val="231F20"/>
          <w:sz w:val="17"/>
        </w:rPr>
        <w:t>2014</w:t>
      </w:r>
      <w:r>
        <w:rPr>
          <w:i/>
          <w:color w:val="231F20"/>
          <w:spacing w:val="40"/>
          <w:sz w:val="17"/>
        </w:rPr>
        <w:t> </w:t>
      </w:r>
      <w:r>
        <w:rPr>
          <w:i/>
          <w:color w:val="231F20"/>
          <w:sz w:val="17"/>
        </w:rPr>
        <w:t>IEEE 15th International Symposium on High-Assurance Sys-</w:t>
      </w:r>
      <w:r>
        <w:rPr>
          <w:i/>
          <w:color w:val="231F20"/>
          <w:spacing w:val="40"/>
          <w:sz w:val="17"/>
        </w:rPr>
        <w:t> </w:t>
      </w:r>
      <w:r>
        <w:rPr>
          <w:i/>
          <w:color w:val="231F20"/>
          <w:sz w:val="17"/>
        </w:rPr>
        <w:t>tems</w:t>
      </w:r>
      <w:r>
        <w:rPr>
          <w:i/>
          <w:color w:val="231F20"/>
          <w:spacing w:val="-10"/>
          <w:sz w:val="17"/>
        </w:rPr>
        <w:t> </w:t>
      </w:r>
      <w:r>
        <w:rPr>
          <w:i/>
          <w:color w:val="231F20"/>
          <w:sz w:val="17"/>
        </w:rPr>
        <w:t>Engineering</w:t>
      </w:r>
      <w:r>
        <w:rPr>
          <w:color w:val="231F20"/>
          <w:sz w:val="17"/>
        </w:rPr>
        <w:t>.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Miami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Beach,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FL,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USA,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IEEE;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2014.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p.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113-</w:t>
      </w:r>
    </w:p>
    <w:p>
      <w:pPr>
        <w:pStyle w:val="BodyText"/>
        <w:spacing w:before="3"/>
        <w:ind w:left="950"/>
        <w:jc w:val="both"/>
      </w:pPr>
      <w:r>
        <w:rPr>
          <w:color w:val="231F20"/>
        </w:rPr>
        <w:t>120.</w:t>
      </w:r>
      <w:r>
        <w:rPr>
          <w:color w:val="231F20"/>
          <w:spacing w:val="-5"/>
        </w:rPr>
        <w:t> </w:t>
      </w:r>
      <w:r>
        <w:rPr>
          <w:color w:val="231F20"/>
        </w:rPr>
        <w:t>(In</w:t>
      </w:r>
      <w:r>
        <w:rPr>
          <w:color w:val="231F20"/>
          <w:spacing w:val="-4"/>
        </w:rPr>
        <w:t> </w:t>
      </w:r>
      <w:r>
        <w:rPr>
          <w:color w:val="231F20"/>
        </w:rPr>
        <w:t>Eng.)</w:t>
      </w:r>
      <w:r>
        <w:rPr>
          <w:color w:val="231F20"/>
          <w:spacing w:val="-4"/>
        </w:rPr>
        <w:t> </w:t>
      </w:r>
      <w:r>
        <w:rPr>
          <w:color w:val="231F20"/>
        </w:rPr>
        <w:t>DOI: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https://doi.org/10.1109/HASE.2014.24</w:t>
      </w:r>
    </w:p>
    <w:p>
      <w:pPr>
        <w:pStyle w:val="ListParagraph"/>
        <w:numPr>
          <w:ilvl w:val="0"/>
          <w:numId w:val="3"/>
        </w:numPr>
        <w:tabs>
          <w:tab w:pos="947" w:val="left" w:leader="none"/>
          <w:tab w:pos="950" w:val="left" w:leader="none"/>
        </w:tabs>
        <w:spacing w:line="259" w:lineRule="auto" w:before="17" w:after="0"/>
        <w:ind w:left="950" w:right="0" w:hanging="567"/>
        <w:jc w:val="both"/>
        <w:rPr>
          <w:sz w:val="17"/>
        </w:rPr>
      </w:pPr>
      <w:r>
        <w:rPr>
          <w:color w:val="231F20"/>
          <w:sz w:val="17"/>
        </w:rPr>
        <w:t>Kochhar D., Jabanjalin H. An approach for fault tolerance</w:t>
      </w:r>
      <w:r>
        <w:rPr>
          <w:color w:val="231F20"/>
          <w:spacing w:val="80"/>
          <w:sz w:val="17"/>
        </w:rPr>
        <w:t> </w:t>
      </w:r>
      <w:r>
        <w:rPr>
          <w:color w:val="231F20"/>
          <w:sz w:val="17"/>
        </w:rPr>
        <w:t>in cloud computing using machine learning technique. </w:t>
      </w:r>
      <w:r>
        <w:rPr>
          <w:i/>
          <w:color w:val="231F20"/>
          <w:sz w:val="17"/>
        </w:rPr>
        <w:t>In-</w:t>
      </w:r>
      <w:r>
        <w:rPr>
          <w:i/>
          <w:color w:val="231F20"/>
          <w:spacing w:val="40"/>
          <w:sz w:val="17"/>
        </w:rPr>
        <w:t> </w:t>
      </w:r>
      <w:r>
        <w:rPr>
          <w:i/>
          <w:color w:val="231F20"/>
          <w:sz w:val="17"/>
        </w:rPr>
        <w:t>ternational</w:t>
      </w:r>
      <w:r>
        <w:rPr>
          <w:i/>
          <w:color w:val="231F20"/>
          <w:spacing w:val="-1"/>
          <w:sz w:val="17"/>
        </w:rPr>
        <w:t> </w:t>
      </w:r>
      <w:r>
        <w:rPr>
          <w:i/>
          <w:color w:val="231F20"/>
          <w:sz w:val="17"/>
        </w:rPr>
        <w:t>Journal</w:t>
      </w:r>
      <w:r>
        <w:rPr>
          <w:i/>
          <w:color w:val="231F20"/>
          <w:spacing w:val="-1"/>
          <w:sz w:val="17"/>
        </w:rPr>
        <w:t> </w:t>
      </w:r>
      <w:r>
        <w:rPr>
          <w:i/>
          <w:color w:val="231F20"/>
          <w:sz w:val="17"/>
        </w:rPr>
        <w:t>of</w:t>
      </w:r>
      <w:r>
        <w:rPr>
          <w:i/>
          <w:color w:val="231F20"/>
          <w:spacing w:val="-1"/>
          <w:sz w:val="17"/>
        </w:rPr>
        <w:t> </w:t>
      </w:r>
      <w:r>
        <w:rPr>
          <w:i/>
          <w:color w:val="231F20"/>
          <w:sz w:val="17"/>
        </w:rPr>
        <w:t>Pure</w:t>
      </w:r>
      <w:r>
        <w:rPr>
          <w:i/>
          <w:color w:val="231F20"/>
          <w:spacing w:val="-1"/>
          <w:sz w:val="17"/>
        </w:rPr>
        <w:t> </w:t>
      </w:r>
      <w:r>
        <w:rPr>
          <w:i/>
          <w:color w:val="231F20"/>
          <w:sz w:val="17"/>
        </w:rPr>
        <w:t>and</w:t>
      </w:r>
      <w:r>
        <w:rPr>
          <w:i/>
          <w:color w:val="231F20"/>
          <w:spacing w:val="-1"/>
          <w:sz w:val="17"/>
        </w:rPr>
        <w:t> </w:t>
      </w:r>
      <w:r>
        <w:rPr>
          <w:i/>
          <w:color w:val="231F20"/>
          <w:sz w:val="17"/>
        </w:rPr>
        <w:t>Applied</w:t>
      </w:r>
      <w:r>
        <w:rPr>
          <w:i/>
          <w:color w:val="231F20"/>
          <w:spacing w:val="-1"/>
          <w:sz w:val="17"/>
        </w:rPr>
        <w:t> </w:t>
      </w:r>
      <w:r>
        <w:rPr>
          <w:i/>
          <w:color w:val="231F20"/>
          <w:sz w:val="17"/>
        </w:rPr>
        <w:t>Mathematics</w:t>
      </w:r>
      <w:r>
        <w:rPr>
          <w:color w:val="231F20"/>
          <w:sz w:val="17"/>
        </w:rPr>
        <w:t>.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2017;</w:t>
      </w:r>
      <w:r>
        <w:rPr>
          <w:color w:val="231F20"/>
          <w:spacing w:val="40"/>
          <w:sz w:val="17"/>
        </w:rPr>
        <w:t> </w:t>
      </w:r>
      <w:r>
        <w:rPr>
          <w:color w:val="231F20"/>
          <w:spacing w:val="-2"/>
          <w:sz w:val="17"/>
        </w:rPr>
        <w:t>117(22):345-351. (In Eng.) DOI: https://doi.org/10.13140/</w:t>
      </w:r>
      <w:r>
        <w:rPr>
          <w:color w:val="231F20"/>
          <w:spacing w:val="40"/>
          <w:sz w:val="17"/>
        </w:rPr>
        <w:t> </w:t>
      </w:r>
      <w:r>
        <w:rPr>
          <w:color w:val="231F20"/>
          <w:spacing w:val="-2"/>
          <w:sz w:val="17"/>
        </w:rPr>
        <w:t>RG.2.2.31419.67366</w:t>
      </w:r>
    </w:p>
    <w:p>
      <w:pPr>
        <w:pStyle w:val="ListParagraph"/>
        <w:numPr>
          <w:ilvl w:val="0"/>
          <w:numId w:val="3"/>
        </w:numPr>
        <w:tabs>
          <w:tab w:pos="947" w:val="left" w:leader="none"/>
          <w:tab w:pos="950" w:val="left" w:leader="none"/>
        </w:tabs>
        <w:spacing w:line="259" w:lineRule="auto" w:before="4" w:after="0"/>
        <w:ind w:left="950" w:right="0" w:hanging="567"/>
        <w:jc w:val="both"/>
        <w:rPr>
          <w:sz w:val="17"/>
        </w:rPr>
      </w:pPr>
      <w:r>
        <w:rPr>
          <w:color w:val="231F20"/>
          <w:sz w:val="17"/>
        </w:rPr>
        <w:t>He S. et al. A Survey on Automated Log Analysis for Reli-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ability Engineering. arXiv:2009.07237. 2020. Available at: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https://arxiv.org/abs/2009.07237 (accessed 02.03.2021).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(In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Eng.)</w:t>
      </w:r>
    </w:p>
    <w:p>
      <w:pPr>
        <w:pStyle w:val="ListParagraph"/>
        <w:numPr>
          <w:ilvl w:val="0"/>
          <w:numId w:val="3"/>
        </w:numPr>
        <w:tabs>
          <w:tab w:pos="947" w:val="left" w:leader="none"/>
          <w:tab w:pos="950" w:val="left" w:leader="none"/>
        </w:tabs>
        <w:spacing w:line="259" w:lineRule="auto" w:before="3" w:after="0"/>
        <w:ind w:left="950" w:right="0" w:hanging="567"/>
        <w:jc w:val="both"/>
        <w:rPr>
          <w:sz w:val="17"/>
        </w:rPr>
      </w:pPr>
      <w:r>
        <w:rPr>
          <w:color w:val="231F20"/>
          <w:sz w:val="17"/>
        </w:rPr>
        <w:t>Du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M.,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Li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F.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Spell: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Online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streaming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parsing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large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unstruc-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tured system logs. </w:t>
      </w:r>
      <w:r>
        <w:rPr>
          <w:i/>
          <w:color w:val="231F20"/>
          <w:sz w:val="17"/>
        </w:rPr>
        <w:t>IEEE Transactions on Knowledge and</w:t>
      </w:r>
      <w:r>
        <w:rPr>
          <w:i/>
          <w:color w:val="231F20"/>
          <w:spacing w:val="40"/>
          <w:sz w:val="17"/>
        </w:rPr>
        <w:t> </w:t>
      </w:r>
      <w:r>
        <w:rPr>
          <w:i/>
          <w:color w:val="231F20"/>
          <w:sz w:val="17"/>
        </w:rPr>
        <w:t>Data Engineering</w:t>
      </w:r>
      <w:r>
        <w:rPr>
          <w:color w:val="231F20"/>
          <w:sz w:val="17"/>
        </w:rPr>
        <w:t>. 2019; 31(11):2213-2227. (In Eng.) DOI:</w:t>
      </w:r>
      <w:r>
        <w:rPr>
          <w:color w:val="231F20"/>
          <w:spacing w:val="40"/>
          <w:sz w:val="17"/>
        </w:rPr>
        <w:t> </w:t>
      </w:r>
      <w:r>
        <w:rPr>
          <w:color w:val="231F20"/>
          <w:spacing w:val="-2"/>
          <w:sz w:val="17"/>
        </w:rPr>
        <w:t>https://doi.org/10.1109/TKDE.2018.2875442</w:t>
      </w:r>
    </w:p>
    <w:p>
      <w:pPr>
        <w:pStyle w:val="ListParagraph"/>
        <w:numPr>
          <w:ilvl w:val="0"/>
          <w:numId w:val="3"/>
        </w:numPr>
        <w:tabs>
          <w:tab w:pos="946" w:val="left" w:leader="none"/>
          <w:tab w:pos="950" w:val="left" w:leader="none"/>
        </w:tabs>
        <w:spacing w:line="259" w:lineRule="auto" w:before="3" w:after="0"/>
        <w:ind w:left="950" w:right="1" w:hanging="567"/>
        <w:jc w:val="both"/>
        <w:rPr>
          <w:sz w:val="17"/>
        </w:rPr>
      </w:pPr>
      <w:r>
        <w:rPr>
          <w:color w:val="231F20"/>
          <w:sz w:val="17"/>
        </w:rPr>
        <w:t>Wei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D.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et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al.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Research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on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unstructured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text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data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mining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fault classification based on RNN-LSTM with malfunction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inspection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report.</w:t>
      </w:r>
      <w:r>
        <w:rPr>
          <w:color w:val="231F20"/>
          <w:spacing w:val="-6"/>
          <w:sz w:val="17"/>
        </w:rPr>
        <w:t> </w:t>
      </w:r>
      <w:r>
        <w:rPr>
          <w:i/>
          <w:color w:val="231F20"/>
          <w:sz w:val="17"/>
        </w:rPr>
        <w:t>Energies</w:t>
      </w:r>
      <w:r>
        <w:rPr>
          <w:color w:val="231F20"/>
          <w:sz w:val="17"/>
        </w:rPr>
        <w:t>.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2017;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10(3):406.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(In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Eng.)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DOI:</w:t>
      </w:r>
      <w:r>
        <w:rPr>
          <w:color w:val="231F20"/>
          <w:spacing w:val="40"/>
          <w:sz w:val="17"/>
        </w:rPr>
        <w:t> </w:t>
      </w:r>
      <w:r>
        <w:rPr>
          <w:color w:val="231F20"/>
          <w:spacing w:val="-2"/>
          <w:sz w:val="17"/>
        </w:rPr>
        <w:t>https://doi.org/10.3390/en10030406</w:t>
      </w:r>
    </w:p>
    <w:p>
      <w:pPr>
        <w:pStyle w:val="ListParagraph"/>
        <w:numPr>
          <w:ilvl w:val="0"/>
          <w:numId w:val="3"/>
        </w:numPr>
        <w:tabs>
          <w:tab w:pos="946" w:val="left" w:leader="none"/>
          <w:tab w:pos="950" w:val="left" w:leader="none"/>
        </w:tabs>
        <w:spacing w:line="259" w:lineRule="auto" w:before="4" w:after="0"/>
        <w:ind w:left="950" w:right="1" w:hanging="567"/>
        <w:jc w:val="both"/>
        <w:rPr>
          <w:sz w:val="17"/>
        </w:rPr>
      </w:pPr>
      <w:r>
        <w:rPr>
          <w:color w:val="231F20"/>
          <w:sz w:val="17"/>
        </w:rPr>
        <w:t>Zhang Q., Cao J., Sui Y. Development of a research platform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for BEPC II accelerator fault diagnosis. </w:t>
      </w:r>
      <w:r>
        <w:rPr>
          <w:i/>
          <w:color w:val="231F20"/>
          <w:sz w:val="17"/>
        </w:rPr>
        <w:t>Radiation Detection</w:t>
      </w:r>
      <w:r>
        <w:rPr>
          <w:i/>
          <w:color w:val="231F20"/>
          <w:spacing w:val="40"/>
          <w:sz w:val="17"/>
        </w:rPr>
        <w:t> </w:t>
      </w:r>
      <w:r>
        <w:rPr>
          <w:i/>
          <w:color w:val="231F20"/>
          <w:spacing w:val="-2"/>
          <w:sz w:val="17"/>
        </w:rPr>
        <w:t>Technology and Methods</w:t>
      </w:r>
      <w:r>
        <w:rPr>
          <w:color w:val="231F20"/>
          <w:spacing w:val="-2"/>
          <w:sz w:val="17"/>
        </w:rPr>
        <w:t>. 2020; 4(3):269-276. (In Eng.) DOI:</w:t>
      </w:r>
      <w:r>
        <w:rPr>
          <w:color w:val="231F20"/>
          <w:spacing w:val="40"/>
          <w:sz w:val="17"/>
        </w:rPr>
        <w:t> </w:t>
      </w:r>
      <w:r>
        <w:rPr>
          <w:color w:val="231F20"/>
          <w:spacing w:val="-2"/>
          <w:sz w:val="17"/>
        </w:rPr>
        <w:t>https://doi.org/10.1007/s41605-020-00180-2</w:t>
      </w:r>
    </w:p>
    <w:p>
      <w:pPr>
        <w:pStyle w:val="ListParagraph"/>
        <w:numPr>
          <w:ilvl w:val="0"/>
          <w:numId w:val="3"/>
        </w:numPr>
        <w:tabs>
          <w:tab w:pos="946" w:val="left" w:leader="none"/>
        </w:tabs>
        <w:spacing w:line="240" w:lineRule="auto" w:before="3" w:after="0"/>
        <w:ind w:left="946" w:right="0" w:hanging="563"/>
        <w:jc w:val="both"/>
        <w:rPr>
          <w:sz w:val="17"/>
        </w:rPr>
      </w:pPr>
      <w:r>
        <w:rPr>
          <w:color w:val="231F20"/>
          <w:sz w:val="17"/>
        </w:rPr>
        <w:t>Balashov</w:t>
      </w:r>
      <w:r>
        <w:rPr>
          <w:color w:val="231F20"/>
          <w:spacing w:val="49"/>
          <w:sz w:val="17"/>
        </w:rPr>
        <w:t> </w:t>
      </w:r>
      <w:r>
        <w:rPr>
          <w:color w:val="231F20"/>
          <w:sz w:val="17"/>
        </w:rPr>
        <w:t>N.A.,</w:t>
      </w:r>
      <w:r>
        <w:rPr>
          <w:color w:val="231F20"/>
          <w:spacing w:val="50"/>
          <w:sz w:val="17"/>
        </w:rPr>
        <w:t> </w:t>
      </w:r>
      <w:r>
        <w:rPr>
          <w:color w:val="231F20"/>
          <w:sz w:val="17"/>
        </w:rPr>
        <w:t>Baranov</w:t>
      </w:r>
      <w:r>
        <w:rPr>
          <w:color w:val="231F20"/>
          <w:spacing w:val="49"/>
          <w:sz w:val="17"/>
        </w:rPr>
        <w:t> </w:t>
      </w:r>
      <w:r>
        <w:rPr>
          <w:color w:val="231F20"/>
          <w:sz w:val="17"/>
        </w:rPr>
        <w:t>A.V.,</w:t>
      </w:r>
      <w:r>
        <w:rPr>
          <w:color w:val="231F20"/>
          <w:spacing w:val="50"/>
          <w:sz w:val="17"/>
        </w:rPr>
        <w:t> </w:t>
      </w:r>
      <w:r>
        <w:rPr>
          <w:color w:val="231F20"/>
          <w:sz w:val="17"/>
        </w:rPr>
        <w:t>Kutovskiy</w:t>
      </w:r>
      <w:r>
        <w:rPr>
          <w:color w:val="231F20"/>
          <w:spacing w:val="49"/>
          <w:sz w:val="17"/>
        </w:rPr>
        <w:t> </w:t>
      </w:r>
      <w:r>
        <w:rPr>
          <w:color w:val="231F20"/>
          <w:sz w:val="17"/>
        </w:rPr>
        <w:t>N.A.,</w:t>
      </w:r>
      <w:r>
        <w:rPr>
          <w:color w:val="231F20"/>
          <w:spacing w:val="50"/>
          <w:sz w:val="17"/>
        </w:rPr>
        <w:t> </w:t>
      </w:r>
      <w:r>
        <w:rPr>
          <w:color w:val="231F20"/>
          <w:spacing w:val="-2"/>
          <w:sz w:val="17"/>
        </w:rPr>
        <w:t>Makhalkin</w:t>
      </w:r>
    </w:p>
    <w:p>
      <w:pPr>
        <w:spacing w:line="259" w:lineRule="auto" w:before="104"/>
        <w:ind w:left="765" w:right="1018" w:firstLine="0"/>
        <w:jc w:val="both"/>
        <w:rPr>
          <w:sz w:val="17"/>
        </w:rPr>
      </w:pPr>
      <w:r>
        <w:rPr/>
        <w:br w:type="column"/>
      </w:r>
      <w:r>
        <w:rPr>
          <w:color w:val="231F20"/>
          <w:sz w:val="17"/>
        </w:rPr>
        <w:t>A.N., Mazhitova Ye.M., Pelevanyuk I.S., Semenov R.N. Pres-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ent Status and Main Directions of the JINR Cloud Devel-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opment. </w:t>
      </w:r>
      <w:r>
        <w:rPr>
          <w:i/>
          <w:color w:val="231F20"/>
          <w:sz w:val="17"/>
        </w:rPr>
        <w:t>CEUR Workshop Proceedings: Proc. of 27th In-</w:t>
      </w:r>
      <w:r>
        <w:rPr>
          <w:i/>
          <w:color w:val="231F20"/>
          <w:spacing w:val="40"/>
          <w:sz w:val="17"/>
        </w:rPr>
        <w:t> </w:t>
      </w:r>
      <w:r>
        <w:rPr>
          <w:i/>
          <w:color w:val="231F20"/>
          <w:sz w:val="17"/>
        </w:rPr>
        <w:t>ternational Symposium NEC-2019 (Budva, Montenegro).</w:t>
      </w:r>
      <w:r>
        <w:rPr>
          <w:i/>
          <w:color w:val="231F20"/>
          <w:spacing w:val="40"/>
          <w:sz w:val="17"/>
        </w:rPr>
        <w:t> </w:t>
      </w:r>
      <w:r>
        <w:rPr>
          <w:color w:val="231F20"/>
          <w:sz w:val="17"/>
        </w:rPr>
        <w:t>2019;</w:t>
      </w:r>
      <w:r>
        <w:rPr>
          <w:color w:val="231F20"/>
          <w:spacing w:val="71"/>
          <w:sz w:val="17"/>
        </w:rPr>
        <w:t> </w:t>
      </w:r>
      <w:r>
        <w:rPr>
          <w:color w:val="231F20"/>
          <w:sz w:val="17"/>
        </w:rPr>
        <w:t>2507:185-189.</w:t>
      </w:r>
      <w:r>
        <w:rPr>
          <w:color w:val="231F20"/>
          <w:spacing w:val="71"/>
          <w:sz w:val="17"/>
        </w:rPr>
        <w:t> </w:t>
      </w:r>
      <w:r>
        <w:rPr>
          <w:color w:val="231F20"/>
          <w:sz w:val="17"/>
        </w:rPr>
        <w:t>Available</w:t>
      </w:r>
      <w:r>
        <w:rPr>
          <w:color w:val="231F20"/>
          <w:spacing w:val="71"/>
          <w:sz w:val="17"/>
        </w:rPr>
        <w:t> </w:t>
      </w:r>
      <w:r>
        <w:rPr>
          <w:color w:val="231F20"/>
          <w:sz w:val="17"/>
        </w:rPr>
        <w:t>at:</w:t>
      </w:r>
      <w:r>
        <w:rPr>
          <w:color w:val="231F20"/>
          <w:spacing w:val="72"/>
          <w:sz w:val="17"/>
        </w:rPr>
        <w:t> </w:t>
      </w:r>
      <w:hyperlink r:id="rId25">
        <w:r>
          <w:rPr>
            <w:color w:val="231F20"/>
            <w:sz w:val="17"/>
          </w:rPr>
          <w:t>http://ceur-</w:t>
        </w:r>
        <w:r>
          <w:rPr>
            <w:color w:val="231F20"/>
            <w:spacing w:val="-2"/>
            <w:sz w:val="17"/>
          </w:rPr>
          <w:t>ws.org/</w:t>
        </w:r>
      </w:hyperlink>
    </w:p>
    <w:p>
      <w:pPr>
        <w:pStyle w:val="BodyText"/>
        <w:spacing w:line="259" w:lineRule="auto" w:before="4"/>
        <w:ind w:left="765" w:right="1017"/>
        <w:jc w:val="both"/>
      </w:pPr>
      <w:r>
        <w:rPr>
          <w:color w:val="231F20"/>
        </w:rPr>
        <w:t>Vol-2507/185-189-paper-32.pdf (accessed 02.03.2021).</w:t>
      </w:r>
      <w:r>
        <w:rPr>
          <w:color w:val="231F20"/>
          <w:spacing w:val="40"/>
        </w:rPr>
        <w:t> </w:t>
      </w:r>
      <w:r>
        <w:rPr>
          <w:color w:val="231F20"/>
        </w:rPr>
        <w:t>(In</w:t>
      </w:r>
      <w:r>
        <w:rPr>
          <w:color w:val="231F20"/>
          <w:spacing w:val="-5"/>
        </w:rPr>
        <w:t> </w:t>
      </w:r>
      <w:r>
        <w:rPr>
          <w:color w:val="231F20"/>
        </w:rPr>
        <w:t>Eng.)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  <w:tab w:pos="765" w:val="left" w:leader="none"/>
        </w:tabs>
        <w:spacing w:line="259" w:lineRule="auto" w:before="1" w:after="0"/>
        <w:ind w:left="765" w:right="1017" w:hanging="567"/>
        <w:jc w:val="both"/>
        <w:rPr>
          <w:sz w:val="17"/>
        </w:rPr>
      </w:pPr>
      <w:r>
        <w:rPr>
          <w:color w:val="231F20"/>
          <w:sz w:val="17"/>
        </w:rPr>
        <w:t>Balashov N. et al. Creating a Unified Educational Environ-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ment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for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Training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IT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Specialists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Organizations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JINR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Member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States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in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Field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Cloud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Technologies.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In: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Sukh-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omlin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V.,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Zubareva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E.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(Eds.)</w:t>
      </w:r>
      <w:r>
        <w:rPr>
          <w:color w:val="231F20"/>
          <w:spacing w:val="-9"/>
          <w:sz w:val="17"/>
        </w:rPr>
        <w:t> </w:t>
      </w:r>
      <w:r>
        <w:rPr>
          <w:i/>
          <w:color w:val="231F20"/>
          <w:sz w:val="17"/>
        </w:rPr>
        <w:t>Modern</w:t>
      </w:r>
      <w:r>
        <w:rPr>
          <w:i/>
          <w:color w:val="231F20"/>
          <w:spacing w:val="-10"/>
          <w:sz w:val="17"/>
        </w:rPr>
        <w:t> </w:t>
      </w:r>
      <w:r>
        <w:rPr>
          <w:i/>
          <w:color w:val="231F20"/>
          <w:sz w:val="17"/>
        </w:rPr>
        <w:t>Information</w:t>
      </w:r>
      <w:r>
        <w:rPr>
          <w:i/>
          <w:color w:val="231F20"/>
          <w:spacing w:val="-9"/>
          <w:sz w:val="17"/>
        </w:rPr>
        <w:t> </w:t>
      </w:r>
      <w:r>
        <w:rPr>
          <w:i/>
          <w:color w:val="231F20"/>
          <w:sz w:val="17"/>
        </w:rPr>
        <w:t>Technology</w:t>
      </w:r>
      <w:r>
        <w:rPr>
          <w:i/>
          <w:color w:val="231F20"/>
          <w:spacing w:val="40"/>
          <w:sz w:val="17"/>
        </w:rPr>
        <w:t> </w:t>
      </w:r>
      <w:r>
        <w:rPr>
          <w:i/>
          <w:color w:val="231F20"/>
          <w:sz w:val="17"/>
        </w:rPr>
        <w:t>and</w:t>
      </w:r>
      <w:r>
        <w:rPr>
          <w:i/>
          <w:color w:val="231F20"/>
          <w:spacing w:val="-3"/>
          <w:sz w:val="17"/>
        </w:rPr>
        <w:t> </w:t>
      </w:r>
      <w:r>
        <w:rPr>
          <w:i/>
          <w:color w:val="231F20"/>
          <w:sz w:val="17"/>
        </w:rPr>
        <w:t>IT</w:t>
      </w:r>
      <w:r>
        <w:rPr>
          <w:i/>
          <w:color w:val="231F20"/>
          <w:spacing w:val="-3"/>
          <w:sz w:val="17"/>
        </w:rPr>
        <w:t> </w:t>
      </w:r>
      <w:r>
        <w:rPr>
          <w:i/>
          <w:color w:val="231F20"/>
          <w:sz w:val="17"/>
        </w:rPr>
        <w:t>Education.</w:t>
      </w:r>
      <w:r>
        <w:rPr>
          <w:i/>
          <w:color w:val="231F20"/>
          <w:spacing w:val="-3"/>
          <w:sz w:val="17"/>
        </w:rPr>
        <w:t> </w:t>
      </w:r>
      <w:r>
        <w:rPr>
          <w:i/>
          <w:color w:val="231F20"/>
          <w:sz w:val="17"/>
        </w:rPr>
        <w:t>SITITO</w:t>
      </w:r>
      <w:r>
        <w:rPr>
          <w:i/>
          <w:color w:val="231F20"/>
          <w:spacing w:val="-3"/>
          <w:sz w:val="17"/>
        </w:rPr>
        <w:t> </w:t>
      </w:r>
      <w:r>
        <w:rPr>
          <w:i/>
          <w:color w:val="231F20"/>
          <w:sz w:val="17"/>
        </w:rPr>
        <w:t>2018.</w:t>
      </w:r>
      <w:r>
        <w:rPr>
          <w:i/>
          <w:color w:val="231F20"/>
          <w:spacing w:val="-2"/>
          <w:sz w:val="17"/>
        </w:rPr>
        <w:t> </w:t>
      </w:r>
      <w:r>
        <w:rPr>
          <w:i/>
          <w:color w:val="231F20"/>
          <w:sz w:val="17"/>
        </w:rPr>
        <w:t>Communications</w:t>
      </w:r>
      <w:r>
        <w:rPr>
          <w:i/>
          <w:color w:val="231F20"/>
          <w:spacing w:val="-3"/>
          <w:sz w:val="17"/>
        </w:rPr>
        <w:t> </w:t>
      </w:r>
      <w:r>
        <w:rPr>
          <w:i/>
          <w:color w:val="231F20"/>
          <w:sz w:val="17"/>
        </w:rPr>
        <w:t>in</w:t>
      </w:r>
      <w:r>
        <w:rPr>
          <w:i/>
          <w:color w:val="231F20"/>
          <w:spacing w:val="-3"/>
          <w:sz w:val="17"/>
        </w:rPr>
        <w:t> </w:t>
      </w:r>
      <w:r>
        <w:rPr>
          <w:i/>
          <w:color w:val="231F20"/>
          <w:sz w:val="17"/>
        </w:rPr>
        <w:t>Comput-</w:t>
      </w:r>
      <w:r>
        <w:rPr>
          <w:i/>
          <w:color w:val="231F20"/>
          <w:spacing w:val="40"/>
          <w:sz w:val="17"/>
        </w:rPr>
        <w:t> </w:t>
      </w:r>
      <w:r>
        <w:rPr>
          <w:i/>
          <w:color w:val="231F20"/>
          <w:sz w:val="17"/>
        </w:rPr>
        <w:t>er</w:t>
      </w:r>
      <w:r>
        <w:rPr>
          <w:i/>
          <w:color w:val="231F20"/>
          <w:spacing w:val="-10"/>
          <w:sz w:val="17"/>
        </w:rPr>
        <w:t> </w:t>
      </w:r>
      <w:r>
        <w:rPr>
          <w:i/>
          <w:color w:val="231F20"/>
          <w:sz w:val="17"/>
        </w:rPr>
        <w:t>and</w:t>
      </w:r>
      <w:r>
        <w:rPr>
          <w:i/>
          <w:color w:val="231F20"/>
          <w:spacing w:val="-9"/>
          <w:sz w:val="17"/>
        </w:rPr>
        <w:t> </w:t>
      </w:r>
      <w:r>
        <w:rPr>
          <w:i/>
          <w:color w:val="231F20"/>
          <w:sz w:val="17"/>
        </w:rPr>
        <w:t>Information</w:t>
      </w:r>
      <w:r>
        <w:rPr>
          <w:i/>
          <w:color w:val="231F20"/>
          <w:spacing w:val="-10"/>
          <w:sz w:val="17"/>
        </w:rPr>
        <w:t> </w:t>
      </w:r>
      <w:r>
        <w:rPr>
          <w:i/>
          <w:color w:val="231F20"/>
          <w:sz w:val="17"/>
        </w:rPr>
        <w:t>Science</w:t>
      </w:r>
      <w:r>
        <w:rPr>
          <w:color w:val="231F20"/>
          <w:sz w:val="17"/>
        </w:rPr>
        <w:t>,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vol.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1201.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Springer,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Cham;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2020.</w:t>
      </w:r>
    </w:p>
    <w:p>
      <w:pPr>
        <w:pStyle w:val="BodyText"/>
        <w:spacing w:line="259" w:lineRule="auto" w:before="5"/>
        <w:ind w:left="765" w:right="1017"/>
        <w:jc w:val="both"/>
      </w:pPr>
      <w:r>
        <w:rPr>
          <w:color w:val="231F20"/>
        </w:rPr>
        <w:t>p.</w:t>
      </w:r>
      <w:r>
        <w:rPr>
          <w:color w:val="231F20"/>
          <w:spacing w:val="-1"/>
        </w:rPr>
        <w:t> </w:t>
      </w:r>
      <w:r>
        <w:rPr>
          <w:color w:val="231F20"/>
        </w:rPr>
        <w:t>149-162.</w:t>
      </w:r>
      <w:r>
        <w:rPr>
          <w:color w:val="231F20"/>
          <w:spacing w:val="-1"/>
        </w:rPr>
        <w:t> </w:t>
      </w:r>
      <w:r>
        <w:rPr>
          <w:color w:val="231F20"/>
        </w:rPr>
        <w:t>(In</w:t>
      </w:r>
      <w:r>
        <w:rPr>
          <w:color w:val="231F20"/>
          <w:spacing w:val="-1"/>
        </w:rPr>
        <w:t> </w:t>
      </w:r>
      <w:r>
        <w:rPr>
          <w:color w:val="231F20"/>
        </w:rPr>
        <w:t>Eng.)</w:t>
      </w:r>
      <w:r>
        <w:rPr>
          <w:color w:val="231F20"/>
          <w:spacing w:val="-1"/>
        </w:rPr>
        <w:t> </w:t>
      </w:r>
      <w:r>
        <w:rPr>
          <w:color w:val="231F20"/>
        </w:rPr>
        <w:t>DOI:</w:t>
      </w:r>
      <w:r>
        <w:rPr>
          <w:color w:val="231F20"/>
          <w:spacing w:val="-1"/>
        </w:rPr>
        <w:t> </w:t>
      </w:r>
      <w:r>
        <w:rPr>
          <w:color w:val="231F20"/>
        </w:rPr>
        <w:t>https://doi.org/10.1007/978-3-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030-46895-8_12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  <w:tab w:pos="765" w:val="left" w:leader="none"/>
        </w:tabs>
        <w:spacing w:line="259" w:lineRule="auto" w:before="2" w:after="0"/>
        <w:ind w:left="765" w:right="1017" w:hanging="567"/>
        <w:jc w:val="both"/>
        <w:rPr>
          <w:sz w:val="17"/>
        </w:rPr>
      </w:pPr>
      <w:r>
        <w:rPr>
          <w:color w:val="231F20"/>
          <w:sz w:val="17"/>
        </w:rPr>
        <w:t>Balashov N.A. et al. Cloud integration within the Dirac in-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terware. </w:t>
      </w:r>
      <w:r>
        <w:rPr>
          <w:i/>
          <w:color w:val="231F20"/>
          <w:sz w:val="17"/>
        </w:rPr>
        <w:t>CEUR Workshop Proceedings: Proc. of 27th In-</w:t>
      </w:r>
      <w:r>
        <w:rPr>
          <w:i/>
          <w:color w:val="231F20"/>
          <w:spacing w:val="40"/>
          <w:sz w:val="17"/>
        </w:rPr>
        <w:t> </w:t>
      </w:r>
      <w:r>
        <w:rPr>
          <w:i/>
          <w:color w:val="231F20"/>
          <w:sz w:val="17"/>
        </w:rPr>
        <w:t>ternational Symposium NEC-2019 (Budva, Montenegro).</w:t>
      </w:r>
      <w:r>
        <w:rPr>
          <w:i/>
          <w:color w:val="231F20"/>
          <w:spacing w:val="40"/>
          <w:sz w:val="17"/>
        </w:rPr>
        <w:t> </w:t>
      </w:r>
      <w:r>
        <w:rPr>
          <w:color w:val="231F20"/>
          <w:sz w:val="17"/>
        </w:rPr>
        <w:t>2019;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2507:256-260.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Available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at:</w:t>
      </w:r>
      <w:r>
        <w:rPr>
          <w:color w:val="231F20"/>
          <w:spacing w:val="40"/>
          <w:sz w:val="17"/>
        </w:rPr>
        <w:t> </w:t>
      </w:r>
      <w:hyperlink r:id="rId25">
        <w:r>
          <w:rPr>
            <w:color w:val="231F20"/>
            <w:sz w:val="17"/>
          </w:rPr>
          <w:t>http://ceur-ws.org/</w:t>
        </w:r>
      </w:hyperlink>
    </w:p>
    <w:p>
      <w:pPr>
        <w:pStyle w:val="BodyText"/>
        <w:spacing w:line="259" w:lineRule="auto" w:before="3"/>
        <w:ind w:left="765" w:right="1017"/>
        <w:jc w:val="both"/>
      </w:pPr>
      <w:r>
        <w:rPr>
          <w:color w:val="231F20"/>
        </w:rPr>
        <w:t>Vol-2507/256-260-paper-45.pdf (accessed 02.03.2021).</w:t>
      </w:r>
      <w:r>
        <w:rPr>
          <w:color w:val="231F20"/>
          <w:spacing w:val="40"/>
        </w:rPr>
        <w:t> </w:t>
      </w:r>
      <w:r>
        <w:rPr>
          <w:color w:val="231F20"/>
        </w:rPr>
        <w:t>(In</w:t>
      </w:r>
      <w:r>
        <w:rPr>
          <w:color w:val="231F20"/>
          <w:spacing w:val="-5"/>
        </w:rPr>
        <w:t> </w:t>
      </w:r>
      <w:r>
        <w:rPr>
          <w:color w:val="231F20"/>
        </w:rPr>
        <w:t>Eng.)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  <w:tab w:pos="765" w:val="left" w:leader="none"/>
        </w:tabs>
        <w:spacing w:line="259" w:lineRule="auto" w:before="2" w:after="0"/>
        <w:ind w:left="765" w:right="1017" w:hanging="567"/>
        <w:jc w:val="both"/>
        <w:rPr>
          <w:sz w:val="17"/>
        </w:rPr>
      </w:pPr>
      <w:r>
        <w:rPr>
          <w:color w:val="231F20"/>
          <w:sz w:val="17"/>
        </w:rPr>
        <w:t>Barbaresi A., Tinoco A.R. Using Elasticsearch for Linguistic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Analysis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Tweets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in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Time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Space.</w:t>
      </w:r>
      <w:r>
        <w:rPr>
          <w:color w:val="231F20"/>
          <w:spacing w:val="-9"/>
          <w:sz w:val="17"/>
        </w:rPr>
        <w:t> </w:t>
      </w:r>
      <w:r>
        <w:rPr>
          <w:i/>
          <w:color w:val="231F20"/>
          <w:sz w:val="17"/>
        </w:rPr>
        <w:t>LREC</w:t>
      </w:r>
      <w:r>
        <w:rPr>
          <w:i/>
          <w:color w:val="231F20"/>
          <w:spacing w:val="-9"/>
          <w:sz w:val="17"/>
        </w:rPr>
        <w:t> </w:t>
      </w:r>
      <w:r>
        <w:rPr>
          <w:i/>
          <w:color w:val="231F20"/>
          <w:sz w:val="17"/>
        </w:rPr>
        <w:t>2018</w:t>
      </w:r>
      <w:r>
        <w:rPr>
          <w:color w:val="231F20"/>
          <w:sz w:val="17"/>
        </w:rPr>
        <w:t>.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Miyazaki,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Japan;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2018.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p.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14-19.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Available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at: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https://hal.archives-ou-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vertes.fr/hal-01798706 (accessed 02.03.2021). (In Eng.)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  <w:tab w:pos="765" w:val="left" w:leader="none"/>
        </w:tabs>
        <w:spacing w:line="259" w:lineRule="auto" w:before="3" w:after="0"/>
        <w:ind w:left="765" w:right="1017" w:hanging="567"/>
        <w:jc w:val="both"/>
        <w:rPr>
          <w:sz w:val="17"/>
        </w:rPr>
      </w:pPr>
      <w:r>
        <w:rPr>
          <w:color w:val="231F20"/>
          <w:sz w:val="17"/>
        </w:rPr>
        <w:t>Betke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E.,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Kunkel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J.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Real-Time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I/O-Monitoring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HPC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Appli-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cations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with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SIOX,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Elasticsearch,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Grafana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FUSE.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In: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Kun-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kel J., Yokota R., Taufer M., Shalf J. (Eds.) </w:t>
      </w:r>
      <w:r>
        <w:rPr>
          <w:i/>
          <w:color w:val="231F20"/>
          <w:sz w:val="17"/>
        </w:rPr>
        <w:t>High Performance</w:t>
      </w:r>
      <w:r>
        <w:rPr>
          <w:i/>
          <w:color w:val="231F20"/>
          <w:spacing w:val="40"/>
          <w:sz w:val="17"/>
        </w:rPr>
        <w:t> </w:t>
      </w:r>
      <w:r>
        <w:rPr>
          <w:i/>
          <w:color w:val="231F20"/>
          <w:sz w:val="17"/>
        </w:rPr>
        <w:t>Computing. ISC High Performance 2017. Lecture Notes in</w:t>
      </w:r>
      <w:r>
        <w:rPr>
          <w:i/>
          <w:color w:val="231F20"/>
          <w:spacing w:val="40"/>
          <w:sz w:val="17"/>
        </w:rPr>
        <w:t> </w:t>
      </w:r>
      <w:r>
        <w:rPr>
          <w:i/>
          <w:color w:val="231F20"/>
          <w:sz w:val="17"/>
        </w:rPr>
        <w:t>Computer</w:t>
      </w:r>
      <w:r>
        <w:rPr>
          <w:i/>
          <w:color w:val="231F20"/>
          <w:spacing w:val="-10"/>
          <w:sz w:val="17"/>
        </w:rPr>
        <w:t> </w:t>
      </w:r>
      <w:r>
        <w:rPr>
          <w:i/>
          <w:color w:val="231F20"/>
          <w:sz w:val="17"/>
        </w:rPr>
        <w:t>Science</w:t>
      </w:r>
      <w:r>
        <w:rPr>
          <w:color w:val="231F20"/>
          <w:sz w:val="17"/>
        </w:rPr>
        <w:t>,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vol.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10524.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Springer,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Cham;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2017.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p.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174-</w:t>
      </w:r>
    </w:p>
    <w:p>
      <w:pPr>
        <w:pStyle w:val="BodyText"/>
        <w:spacing w:before="4"/>
        <w:ind w:left="765"/>
        <w:jc w:val="both"/>
      </w:pPr>
      <w:r>
        <w:rPr>
          <w:color w:val="231F20"/>
        </w:rPr>
        <w:t>186.</w:t>
      </w:r>
      <w:r>
        <w:rPr>
          <w:color w:val="231F20"/>
          <w:spacing w:val="47"/>
        </w:rPr>
        <w:t> </w:t>
      </w:r>
      <w:r>
        <w:rPr>
          <w:color w:val="231F20"/>
        </w:rPr>
        <w:t>(In</w:t>
      </w:r>
      <w:r>
        <w:rPr>
          <w:color w:val="231F20"/>
          <w:spacing w:val="47"/>
        </w:rPr>
        <w:t> </w:t>
      </w:r>
      <w:r>
        <w:rPr>
          <w:color w:val="231F20"/>
        </w:rPr>
        <w:t>Eng.)</w:t>
      </w:r>
      <w:r>
        <w:rPr>
          <w:color w:val="231F20"/>
          <w:spacing w:val="47"/>
        </w:rPr>
        <w:t> </w:t>
      </w:r>
      <w:r>
        <w:rPr>
          <w:color w:val="231F20"/>
        </w:rPr>
        <w:t>DOI:</w:t>
      </w:r>
      <w:r>
        <w:rPr>
          <w:color w:val="231F20"/>
          <w:spacing w:val="48"/>
        </w:rPr>
        <w:t> </w:t>
      </w:r>
      <w:r>
        <w:rPr>
          <w:color w:val="231F20"/>
        </w:rPr>
        <w:t>https://doi.org/10.1007/978-3-</w:t>
      </w:r>
      <w:r>
        <w:rPr>
          <w:color w:val="231F20"/>
          <w:spacing w:val="-4"/>
        </w:rPr>
        <w:t>319-</w:t>
      </w:r>
    </w:p>
    <w:p>
      <w:pPr>
        <w:pStyle w:val="BodyText"/>
        <w:spacing w:before="17"/>
        <w:ind w:left="765"/>
      </w:pPr>
      <w:r>
        <w:rPr>
          <w:color w:val="231F20"/>
        </w:rPr>
        <w:t>67630-</w:t>
      </w:r>
      <w:r>
        <w:rPr>
          <w:color w:val="231F20"/>
          <w:spacing w:val="-4"/>
        </w:rPr>
        <w:t>2_15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  <w:tab w:pos="765" w:val="left" w:leader="none"/>
        </w:tabs>
        <w:spacing w:line="259" w:lineRule="auto" w:before="17" w:after="0"/>
        <w:ind w:left="765" w:right="1018" w:hanging="567"/>
        <w:jc w:val="both"/>
        <w:rPr>
          <w:sz w:val="17"/>
        </w:rPr>
      </w:pPr>
      <w:r>
        <w:rPr>
          <w:color w:val="231F20"/>
          <w:sz w:val="17"/>
        </w:rPr>
        <w:t>Psaila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G.,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Fosci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P.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J-CO: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A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Platform-Independent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Framework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for Managing Geo-Referenced JSON Data Sets. </w:t>
      </w:r>
      <w:r>
        <w:rPr>
          <w:i/>
          <w:color w:val="231F20"/>
          <w:sz w:val="17"/>
        </w:rPr>
        <w:t>Electronics</w:t>
      </w:r>
      <w:r>
        <w:rPr>
          <w:color w:val="231F20"/>
          <w:sz w:val="17"/>
        </w:rPr>
        <w:t>.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2021; 10(5):621. (In Eng.) DOI: https://doi.org/10.3390/</w:t>
      </w:r>
      <w:r>
        <w:rPr>
          <w:color w:val="231F20"/>
          <w:spacing w:val="40"/>
          <w:sz w:val="17"/>
        </w:rPr>
        <w:t> </w:t>
      </w:r>
      <w:r>
        <w:rPr>
          <w:color w:val="231F20"/>
          <w:spacing w:val="-2"/>
          <w:sz w:val="17"/>
        </w:rPr>
        <w:t>electronics10050621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  <w:tab w:pos="765" w:val="left" w:leader="none"/>
        </w:tabs>
        <w:spacing w:line="259" w:lineRule="auto" w:before="3" w:after="0"/>
        <w:ind w:left="765" w:right="1018" w:hanging="567"/>
        <w:jc w:val="both"/>
        <w:rPr>
          <w:sz w:val="17"/>
        </w:rPr>
      </w:pPr>
      <w:r>
        <w:rPr>
          <w:color w:val="231F20"/>
          <w:sz w:val="17"/>
        </w:rPr>
        <w:t>Bajer M. Building an IoT Data Hub with Elasticsearch, Log-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stash and Kibana. </w:t>
      </w:r>
      <w:r>
        <w:rPr>
          <w:i/>
          <w:color w:val="231F20"/>
          <w:sz w:val="17"/>
        </w:rPr>
        <w:t>2017 5th International Conference on</w:t>
      </w:r>
      <w:r>
        <w:rPr>
          <w:i/>
          <w:color w:val="231F20"/>
          <w:spacing w:val="40"/>
          <w:sz w:val="17"/>
        </w:rPr>
        <w:t> </w:t>
      </w:r>
      <w:r>
        <w:rPr>
          <w:i/>
          <w:color w:val="231F20"/>
          <w:sz w:val="17"/>
        </w:rPr>
        <w:t>Future</w:t>
      </w:r>
      <w:r>
        <w:rPr>
          <w:i/>
          <w:color w:val="231F20"/>
          <w:spacing w:val="-1"/>
          <w:sz w:val="17"/>
        </w:rPr>
        <w:t> </w:t>
      </w:r>
      <w:r>
        <w:rPr>
          <w:i/>
          <w:color w:val="231F20"/>
          <w:sz w:val="17"/>
        </w:rPr>
        <w:t>Internet</w:t>
      </w:r>
      <w:r>
        <w:rPr>
          <w:i/>
          <w:color w:val="231F20"/>
          <w:spacing w:val="-1"/>
          <w:sz w:val="17"/>
        </w:rPr>
        <w:t> </w:t>
      </w:r>
      <w:r>
        <w:rPr>
          <w:i/>
          <w:color w:val="231F20"/>
          <w:sz w:val="17"/>
        </w:rPr>
        <w:t>of</w:t>
      </w:r>
      <w:r>
        <w:rPr>
          <w:i/>
          <w:color w:val="231F20"/>
          <w:spacing w:val="-1"/>
          <w:sz w:val="17"/>
        </w:rPr>
        <w:t> </w:t>
      </w:r>
      <w:r>
        <w:rPr>
          <w:i/>
          <w:color w:val="231F20"/>
          <w:sz w:val="17"/>
        </w:rPr>
        <w:t>Things</w:t>
      </w:r>
      <w:r>
        <w:rPr>
          <w:i/>
          <w:color w:val="231F20"/>
          <w:spacing w:val="-1"/>
          <w:sz w:val="17"/>
        </w:rPr>
        <w:t> </w:t>
      </w:r>
      <w:r>
        <w:rPr>
          <w:i/>
          <w:color w:val="231F20"/>
          <w:sz w:val="17"/>
        </w:rPr>
        <w:t>and</w:t>
      </w:r>
      <w:r>
        <w:rPr>
          <w:i/>
          <w:color w:val="231F20"/>
          <w:spacing w:val="-1"/>
          <w:sz w:val="17"/>
        </w:rPr>
        <w:t> </w:t>
      </w:r>
      <w:r>
        <w:rPr>
          <w:i/>
          <w:color w:val="231F20"/>
          <w:sz w:val="17"/>
        </w:rPr>
        <w:t>Cloud</w:t>
      </w:r>
      <w:r>
        <w:rPr>
          <w:i/>
          <w:color w:val="231F20"/>
          <w:spacing w:val="-1"/>
          <w:sz w:val="17"/>
        </w:rPr>
        <w:t> </w:t>
      </w:r>
      <w:r>
        <w:rPr>
          <w:i/>
          <w:color w:val="231F20"/>
          <w:sz w:val="17"/>
        </w:rPr>
        <w:t>Workshops</w:t>
      </w:r>
      <w:r>
        <w:rPr>
          <w:i/>
          <w:color w:val="231F20"/>
          <w:spacing w:val="-1"/>
          <w:sz w:val="17"/>
        </w:rPr>
        <w:t> </w:t>
      </w:r>
      <w:r>
        <w:rPr>
          <w:i/>
          <w:color w:val="231F20"/>
          <w:sz w:val="17"/>
        </w:rPr>
        <w:t>(FiCloudW)</w:t>
      </w:r>
      <w:r>
        <w:rPr>
          <w:color w:val="231F20"/>
          <w:sz w:val="17"/>
        </w:rPr>
        <w:t>.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Prague,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Czech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Republic,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IEEE;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2017.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p.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63-68.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(In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Eng.)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DOI:</w:t>
      </w:r>
      <w:r>
        <w:rPr>
          <w:color w:val="231F20"/>
          <w:spacing w:val="40"/>
          <w:sz w:val="17"/>
        </w:rPr>
        <w:t> </w:t>
      </w:r>
      <w:r>
        <w:rPr>
          <w:color w:val="231F20"/>
          <w:spacing w:val="-2"/>
          <w:sz w:val="17"/>
        </w:rPr>
        <w:t>https://doi.org/10.1109/FiCloudW.2017.101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  <w:tab w:pos="765" w:val="left" w:leader="none"/>
        </w:tabs>
        <w:spacing w:line="259" w:lineRule="auto" w:before="4" w:after="0"/>
        <w:ind w:left="765" w:right="1017" w:hanging="567"/>
        <w:jc w:val="both"/>
        <w:rPr>
          <w:sz w:val="17"/>
        </w:rPr>
      </w:pPr>
      <w:r>
        <w:rPr>
          <w:color w:val="231F20"/>
          <w:sz w:val="17"/>
        </w:rPr>
        <w:t>Negoita O., Carabas M. Enhanced Security Using Elastic-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search and Machine Learning. In: Arai K., Kapoor S., Bha-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tia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R.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(Eds.)</w:t>
      </w:r>
      <w:r>
        <w:rPr>
          <w:color w:val="231F20"/>
          <w:spacing w:val="40"/>
          <w:sz w:val="17"/>
        </w:rPr>
        <w:t> </w:t>
      </w:r>
      <w:r>
        <w:rPr>
          <w:i/>
          <w:color w:val="231F20"/>
          <w:sz w:val="17"/>
        </w:rPr>
        <w:t>Intelligent</w:t>
      </w:r>
      <w:r>
        <w:rPr>
          <w:i/>
          <w:color w:val="231F20"/>
          <w:spacing w:val="40"/>
          <w:sz w:val="17"/>
        </w:rPr>
        <w:t> </w:t>
      </w:r>
      <w:r>
        <w:rPr>
          <w:i/>
          <w:color w:val="231F20"/>
          <w:sz w:val="17"/>
        </w:rPr>
        <w:t>Computing.</w:t>
      </w:r>
      <w:r>
        <w:rPr>
          <w:i/>
          <w:color w:val="231F20"/>
          <w:spacing w:val="40"/>
          <w:sz w:val="17"/>
        </w:rPr>
        <w:t> </w:t>
      </w:r>
      <w:r>
        <w:rPr>
          <w:i/>
          <w:color w:val="231F20"/>
          <w:sz w:val="17"/>
        </w:rPr>
        <w:t>SAI</w:t>
      </w:r>
      <w:r>
        <w:rPr>
          <w:i/>
          <w:color w:val="231F20"/>
          <w:spacing w:val="40"/>
          <w:sz w:val="17"/>
        </w:rPr>
        <w:t> </w:t>
      </w:r>
      <w:r>
        <w:rPr>
          <w:i/>
          <w:color w:val="231F20"/>
          <w:sz w:val="17"/>
        </w:rPr>
        <w:t>2020.</w:t>
      </w:r>
      <w:r>
        <w:rPr>
          <w:i/>
          <w:color w:val="231F20"/>
          <w:spacing w:val="40"/>
          <w:sz w:val="17"/>
        </w:rPr>
        <w:t> </w:t>
      </w:r>
      <w:r>
        <w:rPr>
          <w:i/>
          <w:color w:val="231F20"/>
          <w:sz w:val="17"/>
        </w:rPr>
        <w:t>Advances</w:t>
      </w:r>
      <w:r>
        <w:rPr>
          <w:i/>
          <w:color w:val="231F20"/>
          <w:spacing w:val="40"/>
          <w:sz w:val="17"/>
        </w:rPr>
        <w:t> </w:t>
      </w:r>
      <w:r>
        <w:rPr>
          <w:i/>
          <w:color w:val="231F20"/>
          <w:sz w:val="17"/>
        </w:rPr>
        <w:t>in</w:t>
      </w:r>
      <w:r>
        <w:rPr>
          <w:i/>
          <w:color w:val="231F20"/>
          <w:spacing w:val="37"/>
          <w:sz w:val="17"/>
        </w:rPr>
        <w:t> </w:t>
      </w:r>
      <w:r>
        <w:rPr>
          <w:i/>
          <w:color w:val="231F20"/>
          <w:sz w:val="17"/>
        </w:rPr>
        <w:t>Intelligent</w:t>
      </w:r>
      <w:r>
        <w:rPr>
          <w:i/>
          <w:color w:val="231F20"/>
          <w:spacing w:val="37"/>
          <w:sz w:val="17"/>
        </w:rPr>
        <w:t> </w:t>
      </w:r>
      <w:r>
        <w:rPr>
          <w:i/>
          <w:color w:val="231F20"/>
          <w:sz w:val="17"/>
        </w:rPr>
        <w:t>Systems</w:t>
      </w:r>
      <w:r>
        <w:rPr>
          <w:i/>
          <w:color w:val="231F20"/>
          <w:spacing w:val="37"/>
          <w:sz w:val="17"/>
        </w:rPr>
        <w:t> </w:t>
      </w:r>
      <w:r>
        <w:rPr>
          <w:i/>
          <w:color w:val="231F20"/>
          <w:sz w:val="17"/>
        </w:rPr>
        <w:t>and</w:t>
      </w:r>
      <w:r>
        <w:rPr>
          <w:i/>
          <w:color w:val="231F20"/>
          <w:spacing w:val="37"/>
          <w:sz w:val="17"/>
        </w:rPr>
        <w:t> </w:t>
      </w:r>
      <w:r>
        <w:rPr>
          <w:i/>
          <w:color w:val="231F20"/>
          <w:sz w:val="17"/>
        </w:rPr>
        <w:t>Computing</w:t>
      </w:r>
      <w:r>
        <w:rPr>
          <w:color w:val="231F20"/>
          <w:sz w:val="17"/>
        </w:rPr>
        <w:t>,</w:t>
      </w:r>
      <w:r>
        <w:rPr>
          <w:color w:val="231F20"/>
          <w:spacing w:val="37"/>
          <w:sz w:val="17"/>
        </w:rPr>
        <w:t> </w:t>
      </w:r>
      <w:r>
        <w:rPr>
          <w:color w:val="231F20"/>
          <w:sz w:val="17"/>
        </w:rPr>
        <w:t>vol.</w:t>
      </w:r>
      <w:r>
        <w:rPr>
          <w:color w:val="231F20"/>
          <w:spacing w:val="37"/>
          <w:sz w:val="17"/>
        </w:rPr>
        <w:t> </w:t>
      </w:r>
      <w:r>
        <w:rPr>
          <w:color w:val="231F20"/>
          <w:sz w:val="17"/>
        </w:rPr>
        <w:t>1230.</w:t>
      </w:r>
      <w:r>
        <w:rPr>
          <w:color w:val="231F20"/>
          <w:spacing w:val="37"/>
          <w:sz w:val="17"/>
        </w:rPr>
        <w:t> </w:t>
      </w:r>
      <w:r>
        <w:rPr>
          <w:color w:val="231F20"/>
          <w:sz w:val="17"/>
        </w:rPr>
        <w:t>Spring-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er, Cham; 2020. P. 244-254. (In Eng.) DOI: https://doi.</w:t>
      </w:r>
      <w:r>
        <w:rPr>
          <w:color w:val="231F20"/>
          <w:spacing w:val="40"/>
          <w:sz w:val="17"/>
        </w:rPr>
        <w:t> </w:t>
      </w:r>
      <w:r>
        <w:rPr>
          <w:color w:val="231F20"/>
          <w:spacing w:val="-2"/>
          <w:sz w:val="17"/>
        </w:rPr>
        <w:t>org/10.1007/978-3-030-52243-8_19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  <w:tab w:pos="765" w:val="left" w:leader="none"/>
        </w:tabs>
        <w:spacing w:line="259" w:lineRule="auto" w:before="5" w:after="0"/>
        <w:ind w:left="765" w:right="1018" w:hanging="567"/>
        <w:jc w:val="both"/>
        <w:rPr>
          <w:sz w:val="17"/>
        </w:rPr>
      </w:pPr>
      <w:r>
        <w:rPr>
          <w:color w:val="231F20"/>
          <w:sz w:val="17"/>
        </w:rPr>
        <w:t>Aimar A. et al. MONIT: Monitoring the CERN Data Centres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WLCG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Infrastructure.</w:t>
      </w:r>
      <w:r>
        <w:rPr>
          <w:color w:val="231F20"/>
          <w:spacing w:val="-9"/>
          <w:sz w:val="17"/>
        </w:rPr>
        <w:t> </w:t>
      </w:r>
      <w:r>
        <w:rPr>
          <w:i/>
          <w:color w:val="231F20"/>
          <w:sz w:val="17"/>
        </w:rPr>
        <w:t>EPJ</w:t>
      </w:r>
      <w:r>
        <w:rPr>
          <w:i/>
          <w:color w:val="231F20"/>
          <w:spacing w:val="-9"/>
          <w:sz w:val="17"/>
        </w:rPr>
        <w:t> </w:t>
      </w:r>
      <w:r>
        <w:rPr>
          <w:i/>
          <w:color w:val="231F20"/>
          <w:sz w:val="17"/>
        </w:rPr>
        <w:t>Web</w:t>
      </w:r>
      <w:r>
        <w:rPr>
          <w:i/>
          <w:color w:val="231F20"/>
          <w:spacing w:val="-10"/>
          <w:sz w:val="17"/>
        </w:rPr>
        <w:t> </w:t>
      </w:r>
      <w:r>
        <w:rPr>
          <w:i/>
          <w:color w:val="231F20"/>
          <w:sz w:val="17"/>
        </w:rPr>
        <w:t>of</w:t>
      </w:r>
      <w:r>
        <w:rPr>
          <w:i/>
          <w:color w:val="231F20"/>
          <w:spacing w:val="-9"/>
          <w:sz w:val="17"/>
        </w:rPr>
        <w:t> </w:t>
      </w:r>
      <w:r>
        <w:rPr>
          <w:i/>
          <w:color w:val="231F20"/>
          <w:sz w:val="17"/>
        </w:rPr>
        <w:t>Conferences</w:t>
      </w:r>
      <w:r>
        <w:rPr>
          <w:color w:val="231F20"/>
          <w:sz w:val="17"/>
        </w:rPr>
        <w:t>.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2019;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214:08031. (In Eng.) DOI: https://doi.org/10.1051/epj-</w:t>
      </w:r>
      <w:r>
        <w:rPr>
          <w:color w:val="231F20"/>
          <w:spacing w:val="40"/>
          <w:sz w:val="17"/>
        </w:rPr>
        <w:t> </w:t>
      </w:r>
      <w:r>
        <w:rPr>
          <w:color w:val="231F20"/>
          <w:spacing w:val="-2"/>
          <w:sz w:val="17"/>
        </w:rPr>
        <w:t>conf/201921408031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  <w:tab w:pos="765" w:val="left" w:leader="none"/>
        </w:tabs>
        <w:spacing w:line="259" w:lineRule="auto" w:before="4" w:after="0"/>
        <w:ind w:left="765" w:right="1018" w:hanging="567"/>
        <w:jc w:val="both"/>
        <w:rPr>
          <w:sz w:val="17"/>
        </w:rPr>
      </w:pPr>
      <w:r>
        <w:rPr>
          <w:color w:val="231F20"/>
          <w:sz w:val="17"/>
        </w:rPr>
        <w:t>Herner K. et al. Advances in grid computing for the fabric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for frontier experiments project at Fermilab. </w:t>
      </w:r>
      <w:r>
        <w:rPr>
          <w:i/>
          <w:color w:val="231F20"/>
          <w:sz w:val="17"/>
        </w:rPr>
        <w:t>Journal of</w:t>
      </w:r>
      <w:r>
        <w:rPr>
          <w:i/>
          <w:color w:val="231F20"/>
          <w:spacing w:val="40"/>
          <w:sz w:val="17"/>
        </w:rPr>
        <w:t> </w:t>
      </w:r>
      <w:r>
        <w:rPr>
          <w:i/>
          <w:color w:val="231F20"/>
          <w:sz w:val="17"/>
        </w:rPr>
        <w:t>Physics: Conference Series</w:t>
      </w:r>
      <w:r>
        <w:rPr>
          <w:color w:val="231F20"/>
          <w:sz w:val="17"/>
        </w:rPr>
        <w:t>. 2017; 898(5):052026. (In Eng.)</w:t>
      </w:r>
    </w:p>
    <w:p>
      <w:pPr>
        <w:pStyle w:val="BodyText"/>
        <w:spacing w:before="2"/>
        <w:ind w:left="765"/>
        <w:jc w:val="both"/>
      </w:pPr>
      <w:r>
        <w:rPr>
          <w:color w:val="231F20"/>
        </w:rPr>
        <w:t>DOI:</w:t>
      </w:r>
      <w:r>
        <w:rPr>
          <w:color w:val="231F20"/>
          <w:spacing w:val="-2"/>
        </w:rPr>
        <w:t> </w:t>
      </w:r>
      <w:r>
        <w:rPr>
          <w:color w:val="231F20"/>
        </w:rPr>
        <w:t>https://doi.org/10.1088/1742-</w:t>
      </w:r>
      <w:r>
        <w:rPr>
          <w:color w:val="231F20"/>
          <w:spacing w:val="-2"/>
        </w:rPr>
        <w:t>6596/898/5/052026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  <w:tab w:pos="765" w:val="left" w:leader="none"/>
        </w:tabs>
        <w:spacing w:line="259" w:lineRule="auto" w:before="17" w:after="0"/>
        <w:ind w:left="765" w:right="1017" w:hanging="567"/>
        <w:jc w:val="both"/>
        <w:rPr>
          <w:sz w:val="17"/>
        </w:rPr>
      </w:pPr>
      <w:r>
        <w:rPr>
          <w:color w:val="231F20"/>
          <w:sz w:val="17"/>
        </w:rPr>
        <w:t>Robles-Gómez A. et al. Using Kibana and ElasticSearch for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Recommendation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Job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Offers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to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Students.</w:t>
      </w:r>
      <w:r>
        <w:rPr>
          <w:color w:val="231F20"/>
          <w:spacing w:val="-8"/>
          <w:sz w:val="17"/>
        </w:rPr>
        <w:t> </w:t>
      </w:r>
      <w:r>
        <w:rPr>
          <w:i/>
          <w:color w:val="231F20"/>
          <w:sz w:val="17"/>
        </w:rPr>
        <w:t>CEUR</w:t>
      </w:r>
      <w:r>
        <w:rPr>
          <w:i/>
          <w:color w:val="231F20"/>
          <w:spacing w:val="-8"/>
          <w:sz w:val="17"/>
        </w:rPr>
        <w:t> </w:t>
      </w:r>
      <w:r>
        <w:rPr>
          <w:i/>
          <w:color w:val="231F20"/>
          <w:sz w:val="17"/>
        </w:rPr>
        <w:t>Work-</w:t>
      </w:r>
      <w:r>
        <w:rPr>
          <w:i/>
          <w:color w:val="231F20"/>
          <w:spacing w:val="40"/>
          <w:sz w:val="17"/>
        </w:rPr>
        <w:t> </w:t>
      </w:r>
      <w:r>
        <w:rPr>
          <w:i/>
          <w:color w:val="231F20"/>
          <w:sz w:val="17"/>
        </w:rPr>
        <w:t>shop</w:t>
      </w:r>
      <w:r>
        <w:rPr>
          <w:i/>
          <w:color w:val="231F20"/>
          <w:spacing w:val="18"/>
          <w:sz w:val="17"/>
        </w:rPr>
        <w:t> </w:t>
      </w:r>
      <w:r>
        <w:rPr>
          <w:i/>
          <w:color w:val="231F20"/>
          <w:sz w:val="17"/>
        </w:rPr>
        <w:t>Proceedings.</w:t>
      </w:r>
      <w:r>
        <w:rPr>
          <w:i/>
          <w:color w:val="231F20"/>
          <w:spacing w:val="18"/>
          <w:sz w:val="17"/>
        </w:rPr>
        <w:t> </w:t>
      </w:r>
      <w:r>
        <w:rPr>
          <w:color w:val="231F20"/>
          <w:sz w:val="17"/>
        </w:rPr>
        <w:t>2017;</w:t>
      </w:r>
      <w:r>
        <w:rPr>
          <w:color w:val="231F20"/>
          <w:spacing w:val="18"/>
          <w:sz w:val="17"/>
        </w:rPr>
        <w:t> </w:t>
      </w:r>
      <w:r>
        <w:rPr>
          <w:color w:val="231F20"/>
          <w:sz w:val="17"/>
        </w:rPr>
        <w:t>1925:93-99.</w:t>
      </w:r>
      <w:r>
        <w:rPr>
          <w:color w:val="231F20"/>
          <w:spacing w:val="18"/>
          <w:sz w:val="17"/>
        </w:rPr>
        <w:t> </w:t>
      </w:r>
      <w:r>
        <w:rPr>
          <w:color w:val="231F20"/>
          <w:sz w:val="17"/>
        </w:rPr>
        <w:t>Available</w:t>
      </w:r>
      <w:r>
        <w:rPr>
          <w:color w:val="231F20"/>
          <w:spacing w:val="18"/>
          <w:sz w:val="17"/>
        </w:rPr>
        <w:t> </w:t>
      </w:r>
      <w:r>
        <w:rPr>
          <w:color w:val="231F20"/>
          <w:sz w:val="17"/>
        </w:rPr>
        <w:t>at:</w:t>
      </w:r>
      <w:r>
        <w:rPr>
          <w:color w:val="231F20"/>
          <w:spacing w:val="18"/>
          <w:sz w:val="17"/>
        </w:rPr>
        <w:t> </w:t>
      </w:r>
      <w:r>
        <w:rPr>
          <w:color w:val="231F20"/>
          <w:sz w:val="17"/>
        </w:rPr>
        <w:t>http://</w:t>
      </w:r>
    </w:p>
    <w:p>
      <w:pPr>
        <w:spacing w:after="0" w:line="259" w:lineRule="auto"/>
        <w:jc w:val="both"/>
        <w:rPr>
          <w:sz w:val="17"/>
        </w:rPr>
        <w:sectPr>
          <w:type w:val="continuous"/>
          <w:pgSz w:w="12250" w:h="17180"/>
          <w:pgMar w:header="1025" w:footer="1511" w:top="0" w:bottom="0" w:left="920" w:right="0"/>
          <w:cols w:num="2" w:equalWidth="0">
            <w:col w:w="5227" w:space="40"/>
            <w:col w:w="6063"/>
          </w:cols>
        </w:sectPr>
      </w:pPr>
    </w:p>
    <w:p>
      <w:pPr>
        <w:pStyle w:val="BodyText"/>
        <w:spacing w:before="200"/>
        <w:rPr>
          <w:sz w:val="20"/>
        </w:rPr>
      </w:pPr>
    </w:p>
    <w:p>
      <w:pPr>
        <w:spacing w:after="0"/>
        <w:rPr>
          <w:sz w:val="20"/>
        </w:rPr>
        <w:sectPr>
          <w:pgSz w:w="12250" w:h="17180"/>
          <w:pgMar w:header="1025" w:footer="1529" w:top="1600" w:bottom="1720" w:left="920" w:right="0"/>
        </w:sectPr>
      </w:pPr>
    </w:p>
    <w:p>
      <w:pPr>
        <w:pStyle w:val="BodyText"/>
        <w:spacing w:line="259" w:lineRule="auto" w:before="186"/>
        <w:ind w:left="667" w:right="38"/>
        <w:jc w:val="both"/>
      </w:pPr>
      <w:r>
        <w:rPr>
          <w:color w:val="231F20"/>
          <w:spacing w:val="-2"/>
        </w:rPr>
        <w:t>ceur-ws.org/Vol-1925/paper09.pdf (accessed 02.03.2021).</w:t>
      </w:r>
      <w:r>
        <w:rPr>
          <w:color w:val="231F20"/>
          <w:spacing w:val="40"/>
        </w:rPr>
        <w:t> </w:t>
      </w:r>
      <w:r>
        <w:rPr>
          <w:color w:val="231F20"/>
        </w:rPr>
        <w:t>(In</w:t>
      </w:r>
      <w:r>
        <w:rPr>
          <w:color w:val="231F20"/>
          <w:spacing w:val="-5"/>
        </w:rPr>
        <w:t> </w:t>
      </w:r>
      <w:r>
        <w:rPr>
          <w:color w:val="231F20"/>
        </w:rPr>
        <w:t>Eng.)</w:t>
      </w:r>
    </w:p>
    <w:p>
      <w:pPr>
        <w:pStyle w:val="ListParagraph"/>
        <w:numPr>
          <w:ilvl w:val="0"/>
          <w:numId w:val="3"/>
        </w:numPr>
        <w:tabs>
          <w:tab w:pos="663" w:val="left" w:leader="none"/>
          <w:tab w:pos="667" w:val="left" w:leader="none"/>
        </w:tabs>
        <w:spacing w:line="259" w:lineRule="auto" w:before="2" w:after="0"/>
        <w:ind w:left="667" w:right="38" w:hanging="567"/>
        <w:jc w:val="both"/>
        <w:rPr>
          <w:sz w:val="17"/>
        </w:rPr>
      </w:pPr>
      <w:r>
        <w:rPr>
          <w:color w:val="231F20"/>
          <w:sz w:val="17"/>
        </w:rPr>
        <w:t>Han L., Zhu L. Design and Implementation of Elasticsearch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for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Media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Data.</w:t>
      </w:r>
      <w:r>
        <w:rPr>
          <w:color w:val="231F20"/>
          <w:spacing w:val="-4"/>
          <w:sz w:val="17"/>
        </w:rPr>
        <w:t> </w:t>
      </w:r>
      <w:r>
        <w:rPr>
          <w:i/>
          <w:color w:val="231F20"/>
          <w:sz w:val="17"/>
        </w:rPr>
        <w:t>2020</w:t>
      </w:r>
      <w:r>
        <w:rPr>
          <w:i/>
          <w:color w:val="231F20"/>
          <w:spacing w:val="-4"/>
          <w:sz w:val="17"/>
        </w:rPr>
        <w:t> </w:t>
      </w:r>
      <w:r>
        <w:rPr>
          <w:i/>
          <w:color w:val="231F20"/>
          <w:sz w:val="17"/>
        </w:rPr>
        <w:t>International</w:t>
      </w:r>
      <w:r>
        <w:rPr>
          <w:i/>
          <w:color w:val="231F20"/>
          <w:spacing w:val="-4"/>
          <w:sz w:val="17"/>
        </w:rPr>
        <w:t> </w:t>
      </w:r>
      <w:r>
        <w:rPr>
          <w:i/>
          <w:color w:val="231F20"/>
          <w:sz w:val="17"/>
        </w:rPr>
        <w:t>Conference</w:t>
      </w:r>
      <w:r>
        <w:rPr>
          <w:i/>
          <w:color w:val="231F20"/>
          <w:spacing w:val="-4"/>
          <w:sz w:val="17"/>
        </w:rPr>
        <w:t> </w:t>
      </w:r>
      <w:r>
        <w:rPr>
          <w:i/>
          <w:color w:val="231F20"/>
          <w:sz w:val="17"/>
        </w:rPr>
        <w:t>on</w:t>
      </w:r>
      <w:r>
        <w:rPr>
          <w:i/>
          <w:color w:val="231F20"/>
          <w:spacing w:val="-4"/>
          <w:sz w:val="17"/>
        </w:rPr>
        <w:t> </w:t>
      </w:r>
      <w:r>
        <w:rPr>
          <w:i/>
          <w:color w:val="231F20"/>
          <w:sz w:val="17"/>
        </w:rPr>
        <w:t>Computer</w:t>
      </w:r>
      <w:r>
        <w:rPr>
          <w:i/>
          <w:color w:val="231F20"/>
          <w:spacing w:val="40"/>
          <w:sz w:val="17"/>
        </w:rPr>
        <w:t> </w:t>
      </w:r>
      <w:r>
        <w:rPr>
          <w:i/>
          <w:color w:val="231F20"/>
          <w:sz w:val="17"/>
        </w:rPr>
        <w:t>Engineering and Application (ICCEA). </w:t>
      </w:r>
      <w:r>
        <w:rPr>
          <w:color w:val="231F20"/>
          <w:sz w:val="17"/>
        </w:rPr>
        <w:t>Guangzhou, China;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2020. p. 137-140. (In Eng.) DOI: https://doi.org/10.1109/</w:t>
      </w:r>
      <w:r>
        <w:rPr>
          <w:color w:val="231F20"/>
          <w:spacing w:val="40"/>
          <w:sz w:val="17"/>
        </w:rPr>
        <w:t> </w:t>
      </w:r>
      <w:r>
        <w:rPr>
          <w:color w:val="231F20"/>
          <w:spacing w:val="-2"/>
          <w:sz w:val="17"/>
        </w:rPr>
        <w:t>ICCEA50009.2020.00036</w:t>
      </w:r>
    </w:p>
    <w:p>
      <w:pPr>
        <w:pStyle w:val="ListParagraph"/>
        <w:numPr>
          <w:ilvl w:val="0"/>
          <w:numId w:val="3"/>
        </w:numPr>
        <w:tabs>
          <w:tab w:pos="663" w:val="left" w:leader="none"/>
          <w:tab w:pos="667" w:val="left" w:leader="none"/>
        </w:tabs>
        <w:spacing w:line="259" w:lineRule="auto" w:before="4" w:after="0"/>
        <w:ind w:left="667" w:right="38" w:hanging="567"/>
        <w:jc w:val="both"/>
        <w:rPr>
          <w:sz w:val="17"/>
        </w:rPr>
      </w:pPr>
      <w:r>
        <w:rPr>
          <w:color w:val="231F20"/>
          <w:sz w:val="17"/>
        </w:rPr>
        <w:t>Andreeva J., Boehm M., Gaidioz B. et al. Experiment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Dashboard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for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Monitoring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Computing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Activities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LHC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Virtual Organizations. </w:t>
      </w:r>
      <w:r>
        <w:rPr>
          <w:i/>
          <w:color w:val="231F20"/>
          <w:sz w:val="17"/>
        </w:rPr>
        <w:t>Journal of Grid Computing</w:t>
      </w:r>
      <w:r>
        <w:rPr>
          <w:color w:val="231F20"/>
          <w:sz w:val="17"/>
        </w:rPr>
        <w:t>. 2010;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8(2):323-339. (In Eng.) DOI: https://doi.org/10.1007/</w:t>
      </w:r>
      <w:r>
        <w:rPr>
          <w:color w:val="231F20"/>
          <w:spacing w:val="40"/>
          <w:sz w:val="17"/>
        </w:rPr>
        <w:t> </w:t>
      </w:r>
      <w:r>
        <w:rPr>
          <w:color w:val="231F20"/>
          <w:spacing w:val="-2"/>
          <w:sz w:val="17"/>
        </w:rPr>
        <w:t>s10723-010-9148-x</w:t>
      </w:r>
    </w:p>
    <w:p>
      <w:pPr>
        <w:pStyle w:val="ListParagraph"/>
        <w:numPr>
          <w:ilvl w:val="0"/>
          <w:numId w:val="3"/>
        </w:numPr>
        <w:tabs>
          <w:tab w:pos="663" w:val="left" w:leader="none"/>
          <w:tab w:pos="667" w:val="left" w:leader="none"/>
        </w:tabs>
        <w:spacing w:line="259" w:lineRule="auto" w:before="4" w:after="0"/>
        <w:ind w:left="667" w:right="38" w:hanging="567"/>
        <w:jc w:val="both"/>
        <w:rPr>
          <w:sz w:val="17"/>
        </w:rPr>
      </w:pPr>
      <w:r>
        <w:rPr>
          <w:color w:val="231F20"/>
          <w:sz w:val="17"/>
        </w:rPr>
        <w:t>Kuc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R.,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Rogozinski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M.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Mastering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Elasticsearch.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2nd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ed.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Packt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Publishing Ltd., Birmingham; 2015. (In Eng.)</w:t>
      </w:r>
    </w:p>
    <w:p>
      <w:pPr>
        <w:pStyle w:val="BodyText"/>
        <w:spacing w:before="18"/>
      </w:pPr>
    </w:p>
    <w:p>
      <w:pPr>
        <w:spacing w:line="259" w:lineRule="auto" w:before="0"/>
        <w:ind w:left="107" w:right="45" w:firstLine="0"/>
        <w:jc w:val="center"/>
        <w:rPr>
          <w:i/>
          <w:sz w:val="17"/>
        </w:rPr>
      </w:pPr>
      <w:r>
        <w:rPr>
          <w:i/>
          <w:color w:val="231F20"/>
          <w:sz w:val="17"/>
        </w:rPr>
        <w:t>Поступила</w:t>
      </w:r>
      <w:r>
        <w:rPr>
          <w:i/>
          <w:color w:val="231F20"/>
          <w:spacing w:val="-10"/>
          <w:sz w:val="17"/>
        </w:rPr>
        <w:t> </w:t>
      </w:r>
      <w:r>
        <w:rPr>
          <w:i/>
          <w:color w:val="231F20"/>
          <w:sz w:val="17"/>
        </w:rPr>
        <w:t>02.03.2021;</w:t>
      </w:r>
      <w:r>
        <w:rPr>
          <w:i/>
          <w:color w:val="231F20"/>
          <w:spacing w:val="-9"/>
          <w:sz w:val="17"/>
        </w:rPr>
        <w:t> </w:t>
      </w:r>
      <w:r>
        <w:rPr>
          <w:i/>
          <w:color w:val="231F20"/>
          <w:sz w:val="17"/>
        </w:rPr>
        <w:t>одобрена</w:t>
      </w:r>
      <w:r>
        <w:rPr>
          <w:i/>
          <w:color w:val="231F20"/>
          <w:spacing w:val="-10"/>
          <w:sz w:val="17"/>
        </w:rPr>
        <w:t> </w:t>
      </w:r>
      <w:r>
        <w:rPr>
          <w:i/>
          <w:color w:val="231F20"/>
          <w:sz w:val="17"/>
        </w:rPr>
        <w:t>после</w:t>
      </w:r>
      <w:r>
        <w:rPr>
          <w:i/>
          <w:color w:val="231F20"/>
          <w:spacing w:val="-9"/>
          <w:sz w:val="17"/>
        </w:rPr>
        <w:t> </w:t>
      </w:r>
      <w:r>
        <w:rPr>
          <w:i/>
          <w:color w:val="231F20"/>
          <w:sz w:val="17"/>
        </w:rPr>
        <w:t>рецензирования</w:t>
      </w:r>
      <w:r>
        <w:rPr>
          <w:i/>
          <w:color w:val="231F20"/>
          <w:spacing w:val="40"/>
          <w:sz w:val="17"/>
        </w:rPr>
        <w:t> </w:t>
      </w:r>
      <w:r>
        <w:rPr>
          <w:i/>
          <w:color w:val="231F20"/>
          <w:sz w:val="17"/>
        </w:rPr>
        <w:t>30.03.2021; принята к публикации 05.04.2021.</w:t>
      </w:r>
    </w:p>
    <w:p>
      <w:pPr>
        <w:spacing w:line="259" w:lineRule="auto" w:before="2"/>
        <w:ind w:left="107" w:right="45" w:firstLine="0"/>
        <w:jc w:val="center"/>
        <w:rPr>
          <w:i/>
          <w:sz w:val="17"/>
        </w:rPr>
      </w:pPr>
      <w:r>
        <w:rPr>
          <w:i/>
          <w:color w:val="231F20"/>
          <w:sz w:val="17"/>
        </w:rPr>
        <w:t>Submitted</w:t>
      </w:r>
      <w:r>
        <w:rPr>
          <w:i/>
          <w:color w:val="231F20"/>
          <w:spacing w:val="-10"/>
          <w:sz w:val="17"/>
        </w:rPr>
        <w:t> </w:t>
      </w:r>
      <w:r>
        <w:rPr>
          <w:i/>
          <w:color w:val="231F20"/>
          <w:sz w:val="17"/>
        </w:rPr>
        <w:t>02.03.2021;</w:t>
      </w:r>
      <w:r>
        <w:rPr>
          <w:i/>
          <w:color w:val="231F20"/>
          <w:spacing w:val="-9"/>
          <w:sz w:val="17"/>
        </w:rPr>
        <w:t> </w:t>
      </w:r>
      <w:r>
        <w:rPr>
          <w:i/>
          <w:color w:val="231F20"/>
          <w:sz w:val="17"/>
        </w:rPr>
        <w:t>approved</w:t>
      </w:r>
      <w:r>
        <w:rPr>
          <w:i/>
          <w:color w:val="231F20"/>
          <w:spacing w:val="-10"/>
          <w:sz w:val="17"/>
        </w:rPr>
        <w:t> </w:t>
      </w:r>
      <w:r>
        <w:rPr>
          <w:i/>
          <w:color w:val="231F20"/>
          <w:sz w:val="17"/>
        </w:rPr>
        <w:t>after</w:t>
      </w:r>
      <w:r>
        <w:rPr>
          <w:i/>
          <w:color w:val="231F20"/>
          <w:spacing w:val="-9"/>
          <w:sz w:val="17"/>
        </w:rPr>
        <w:t> </w:t>
      </w:r>
      <w:r>
        <w:rPr>
          <w:i/>
          <w:color w:val="231F20"/>
          <w:sz w:val="17"/>
        </w:rPr>
        <w:t>reviewing</w:t>
      </w:r>
      <w:r>
        <w:rPr>
          <w:i/>
          <w:color w:val="231F20"/>
          <w:spacing w:val="-9"/>
          <w:sz w:val="17"/>
        </w:rPr>
        <w:t> </w:t>
      </w:r>
      <w:r>
        <w:rPr>
          <w:i/>
          <w:color w:val="231F20"/>
          <w:sz w:val="17"/>
        </w:rPr>
        <w:t>30.03.2021;</w:t>
      </w:r>
      <w:r>
        <w:rPr>
          <w:i/>
          <w:color w:val="231F20"/>
          <w:spacing w:val="40"/>
          <w:sz w:val="17"/>
        </w:rPr>
        <w:t> </w:t>
      </w:r>
      <w:r>
        <w:rPr>
          <w:i/>
          <w:color w:val="231F20"/>
          <w:sz w:val="17"/>
        </w:rPr>
        <w:t>accepted for publication 05.04.2021.</w:t>
      </w:r>
    </w:p>
    <w:p>
      <w:pPr>
        <w:pStyle w:val="BodyText"/>
        <w:spacing w:before="4"/>
        <w:rPr>
          <w:i/>
        </w:rPr>
      </w:pPr>
    </w:p>
    <w:p>
      <w:pPr>
        <w:spacing w:before="0"/>
        <w:ind w:left="100" w:right="0" w:firstLine="0"/>
        <w:jc w:val="left"/>
        <w:rPr>
          <w:rFonts w:ascii="Trebuchet MS" w:hAnsi="Trebuchet MS"/>
          <w:sz w:val="16"/>
        </w:rPr>
      </w:pPr>
      <w:r>
        <w:rPr>
          <w:rFonts w:ascii="Trebuchet MS" w:hAnsi="Trebuchet MS"/>
          <w:color w:val="FFFFFF"/>
          <w:sz w:val="16"/>
          <w:shd w:fill="009D67" w:color="auto" w:val="clear"/>
        </w:rPr>
        <w:t>Об </w:t>
      </w:r>
      <w:r>
        <w:rPr>
          <w:rFonts w:ascii="Trebuchet MS" w:hAnsi="Trebuchet MS"/>
          <w:color w:val="FFFFFF"/>
          <w:spacing w:val="-2"/>
          <w:sz w:val="16"/>
          <w:shd w:fill="009D67" w:color="auto" w:val="clear"/>
        </w:rPr>
        <w:t>авторах</w:t>
      </w:r>
      <w:r>
        <w:rPr>
          <w:rFonts w:ascii="Trebuchet MS" w:hAnsi="Trebuchet MS"/>
          <w:color w:val="FFFFFF"/>
          <w:spacing w:val="-2"/>
          <w:sz w:val="16"/>
        </w:rPr>
        <w:t>:</w:t>
      </w:r>
    </w:p>
    <w:p>
      <w:pPr>
        <w:pStyle w:val="BodyText"/>
        <w:spacing w:line="259" w:lineRule="auto" w:before="43"/>
        <w:ind w:left="100" w:right="38"/>
      </w:pPr>
      <w:r>
        <w:rPr>
          <w:b/>
          <w:color w:val="231F20"/>
        </w:rPr>
        <w:t>Балашов</w:t>
      </w:r>
      <w:r>
        <w:rPr>
          <w:b/>
          <w:color w:val="231F20"/>
          <w:spacing w:val="80"/>
        </w:rPr>
        <w:t> </w:t>
      </w:r>
      <w:r>
        <w:rPr>
          <w:b/>
          <w:color w:val="231F20"/>
        </w:rPr>
        <w:t>Никита</w:t>
      </w:r>
      <w:r>
        <w:rPr>
          <w:b/>
          <w:color w:val="231F20"/>
          <w:spacing w:val="80"/>
        </w:rPr>
        <w:t> </w:t>
      </w:r>
      <w:r>
        <w:rPr>
          <w:b/>
          <w:color w:val="231F20"/>
        </w:rPr>
        <w:t>Александрович</w:t>
      </w:r>
      <w:r>
        <w:rPr>
          <w:color w:val="231F20"/>
        </w:rPr>
        <w:t>,</w:t>
      </w:r>
      <w:r>
        <w:rPr>
          <w:color w:val="231F20"/>
          <w:spacing w:val="80"/>
        </w:rPr>
        <w:t> </w:t>
      </w:r>
      <w:r>
        <w:rPr>
          <w:color w:val="231F20"/>
        </w:rPr>
        <w:t>инженер-программист</w:t>
      </w:r>
      <w:r>
        <w:rPr>
          <w:color w:val="231F20"/>
          <w:spacing w:val="40"/>
        </w:rPr>
        <w:t> </w:t>
      </w:r>
      <w:r>
        <w:rPr>
          <w:color w:val="231F20"/>
        </w:rPr>
        <w:t>Лаборатории</w:t>
      </w:r>
      <w:r>
        <w:rPr>
          <w:color w:val="231F20"/>
          <w:spacing w:val="22"/>
        </w:rPr>
        <w:t> </w:t>
      </w:r>
      <w:r>
        <w:rPr>
          <w:color w:val="231F20"/>
        </w:rPr>
        <w:t>информационных</w:t>
      </w:r>
      <w:r>
        <w:rPr>
          <w:color w:val="231F20"/>
          <w:spacing w:val="21"/>
        </w:rPr>
        <w:t> </w:t>
      </w:r>
      <w:r>
        <w:rPr>
          <w:color w:val="231F20"/>
        </w:rPr>
        <w:t>технологий,</w:t>
      </w:r>
      <w:r>
        <w:rPr>
          <w:color w:val="231F20"/>
          <w:spacing w:val="21"/>
        </w:rPr>
        <w:t> </w:t>
      </w:r>
      <w:r>
        <w:rPr>
          <w:color w:val="231F20"/>
        </w:rPr>
        <w:t>Международная</w:t>
      </w:r>
      <w:r>
        <w:rPr>
          <w:color w:val="231F20"/>
          <w:spacing w:val="40"/>
        </w:rPr>
        <w:t> </w:t>
      </w:r>
      <w:r>
        <w:rPr>
          <w:color w:val="231F20"/>
        </w:rPr>
        <w:t>межправительственная</w:t>
      </w:r>
      <w:r>
        <w:rPr>
          <w:color w:val="231F20"/>
          <w:spacing w:val="40"/>
        </w:rPr>
        <w:t> </w:t>
      </w:r>
      <w:r>
        <w:rPr>
          <w:color w:val="231F20"/>
        </w:rPr>
        <w:t>организация</w:t>
      </w:r>
      <w:r>
        <w:rPr>
          <w:color w:val="231F20"/>
          <w:spacing w:val="40"/>
        </w:rPr>
        <w:t> </w:t>
      </w:r>
      <w:r>
        <w:rPr>
          <w:color w:val="231F20"/>
        </w:rPr>
        <w:t>Объединенный</w:t>
      </w:r>
      <w:r>
        <w:rPr>
          <w:color w:val="231F20"/>
          <w:spacing w:val="40"/>
        </w:rPr>
        <w:t> </w:t>
      </w:r>
      <w:r>
        <w:rPr>
          <w:color w:val="231F20"/>
        </w:rPr>
        <w:t>инсти-</w:t>
      </w:r>
      <w:r>
        <w:rPr>
          <w:color w:val="231F20"/>
          <w:spacing w:val="40"/>
        </w:rPr>
        <w:t> </w:t>
      </w:r>
      <w:r>
        <w:rPr>
          <w:color w:val="231F20"/>
        </w:rPr>
        <w:t>тут</w:t>
      </w:r>
      <w:r>
        <w:rPr>
          <w:color w:val="231F20"/>
          <w:spacing w:val="32"/>
        </w:rPr>
        <w:t> </w:t>
      </w:r>
      <w:r>
        <w:rPr>
          <w:color w:val="231F20"/>
        </w:rPr>
        <w:t>ядерных</w:t>
      </w:r>
      <w:r>
        <w:rPr>
          <w:color w:val="231F20"/>
          <w:spacing w:val="32"/>
        </w:rPr>
        <w:t> </w:t>
      </w:r>
      <w:r>
        <w:rPr>
          <w:color w:val="231F20"/>
        </w:rPr>
        <w:t>исследований</w:t>
      </w:r>
      <w:r>
        <w:rPr>
          <w:color w:val="231F20"/>
          <w:spacing w:val="32"/>
        </w:rPr>
        <w:t> </w:t>
      </w:r>
      <w:r>
        <w:rPr>
          <w:color w:val="231F20"/>
        </w:rPr>
        <w:t>(141980,</w:t>
      </w:r>
      <w:r>
        <w:rPr>
          <w:color w:val="231F20"/>
          <w:spacing w:val="32"/>
        </w:rPr>
        <w:t> </w:t>
      </w:r>
      <w:r>
        <w:rPr>
          <w:color w:val="231F20"/>
        </w:rPr>
        <w:t>Российская</w:t>
      </w:r>
      <w:r>
        <w:rPr>
          <w:color w:val="231F20"/>
          <w:spacing w:val="32"/>
        </w:rPr>
        <w:t> </w:t>
      </w:r>
      <w:r>
        <w:rPr>
          <w:color w:val="231F20"/>
        </w:rPr>
        <w:t>Федерация,</w:t>
      </w:r>
      <w:r>
        <w:rPr>
          <w:color w:val="231F20"/>
          <w:spacing w:val="40"/>
        </w:rPr>
        <w:t> </w:t>
      </w:r>
      <w:r>
        <w:rPr>
          <w:color w:val="231F20"/>
        </w:rPr>
        <w:t>Московская</w:t>
      </w:r>
      <w:r>
        <w:rPr>
          <w:color w:val="231F20"/>
          <w:spacing w:val="21"/>
        </w:rPr>
        <w:t> </w:t>
      </w:r>
      <w:r>
        <w:rPr>
          <w:color w:val="231F20"/>
        </w:rPr>
        <w:t>область,</w:t>
      </w:r>
      <w:r>
        <w:rPr>
          <w:color w:val="231F20"/>
          <w:spacing w:val="21"/>
        </w:rPr>
        <w:t> </w:t>
      </w:r>
      <w:r>
        <w:rPr>
          <w:color w:val="231F20"/>
        </w:rPr>
        <w:t>г.</w:t>
      </w:r>
      <w:r>
        <w:rPr>
          <w:color w:val="231F20"/>
          <w:spacing w:val="21"/>
        </w:rPr>
        <w:t> </w:t>
      </w:r>
      <w:r>
        <w:rPr>
          <w:color w:val="231F20"/>
        </w:rPr>
        <w:t>Дубна,</w:t>
      </w:r>
      <w:r>
        <w:rPr>
          <w:color w:val="231F20"/>
          <w:spacing w:val="21"/>
        </w:rPr>
        <w:t> </w:t>
      </w:r>
      <w:r>
        <w:rPr>
          <w:color w:val="231F20"/>
        </w:rPr>
        <w:t>ул.</w:t>
      </w:r>
      <w:r>
        <w:rPr>
          <w:color w:val="231F20"/>
          <w:spacing w:val="21"/>
        </w:rPr>
        <w:t> </w:t>
      </w:r>
      <w:r>
        <w:rPr>
          <w:color w:val="231F20"/>
        </w:rPr>
        <w:t>Жолио-Кюри,</w:t>
      </w:r>
      <w:r>
        <w:rPr>
          <w:color w:val="231F20"/>
          <w:spacing w:val="20"/>
        </w:rPr>
        <w:t> </w:t>
      </w:r>
      <w:r>
        <w:rPr>
          <w:color w:val="231F20"/>
        </w:rPr>
        <w:t>д.</w:t>
      </w:r>
      <w:r>
        <w:rPr>
          <w:color w:val="231F20"/>
          <w:spacing w:val="21"/>
        </w:rPr>
        <w:t> </w:t>
      </w:r>
      <w:r>
        <w:rPr>
          <w:color w:val="231F20"/>
        </w:rPr>
        <w:t>6),</w:t>
      </w:r>
      <w:r>
        <w:rPr>
          <w:color w:val="231F20"/>
          <w:spacing w:val="21"/>
        </w:rPr>
        <w:t> </w:t>
      </w:r>
      <w:r>
        <w:rPr>
          <w:b/>
          <w:color w:val="231F20"/>
        </w:rPr>
        <w:t>ORCID:</w:t>
      </w:r>
      <w:r>
        <w:rPr>
          <w:b/>
          <w:color w:val="231F20"/>
          <w:spacing w:val="40"/>
        </w:rPr>
        <w:t> </w:t>
      </w:r>
      <w:hyperlink r:id="rId26">
        <w:r>
          <w:rPr>
            <w:color w:val="231F20"/>
          </w:rPr>
          <w:t>http://orcid.org/0000-0002-3646-0522,</w:t>
        </w:r>
      </w:hyperlink>
      <w:r>
        <w:rPr>
          <w:color w:val="231F20"/>
          <w:spacing w:val="-5"/>
        </w:rPr>
        <w:t> </w:t>
      </w:r>
      <w:hyperlink r:id="rId8">
        <w:r>
          <w:rPr>
            <w:color w:val="231F20"/>
          </w:rPr>
          <w:t>balashov@jinr.ru</w:t>
        </w:r>
      </w:hyperlink>
      <w:r>
        <w:rPr>
          <w:color w:val="231F20"/>
          <w:spacing w:val="40"/>
        </w:rPr>
        <w:t> </w:t>
      </w:r>
      <w:r>
        <w:rPr>
          <w:b/>
          <w:color w:val="231F20"/>
        </w:rPr>
        <w:t>Балашова</w:t>
      </w:r>
      <w:r>
        <w:rPr>
          <w:b/>
          <w:color w:val="231F20"/>
          <w:spacing w:val="21"/>
        </w:rPr>
        <w:t> </w:t>
      </w:r>
      <w:r>
        <w:rPr>
          <w:b/>
          <w:color w:val="231F20"/>
        </w:rPr>
        <w:t>Марина</w:t>
      </w:r>
      <w:r>
        <w:rPr>
          <w:b/>
          <w:color w:val="231F20"/>
          <w:spacing w:val="21"/>
        </w:rPr>
        <w:t> </w:t>
      </w:r>
      <w:r>
        <w:rPr>
          <w:b/>
          <w:color w:val="231F20"/>
        </w:rPr>
        <w:t>Владимировна</w:t>
      </w:r>
      <w:r>
        <w:rPr>
          <w:color w:val="231F20"/>
        </w:rPr>
        <w:t>,</w:t>
      </w:r>
      <w:r>
        <w:rPr>
          <w:color w:val="231F20"/>
          <w:spacing w:val="20"/>
        </w:rPr>
        <w:t> </w:t>
      </w:r>
      <w:r>
        <w:rPr>
          <w:color w:val="231F20"/>
        </w:rPr>
        <w:t>старший</w:t>
      </w:r>
      <w:r>
        <w:rPr>
          <w:color w:val="231F20"/>
          <w:spacing w:val="20"/>
        </w:rPr>
        <w:t> </w:t>
      </w:r>
      <w:r>
        <w:rPr>
          <w:color w:val="231F20"/>
        </w:rPr>
        <w:t>преподаватель</w:t>
      </w:r>
      <w:r>
        <w:rPr>
          <w:color w:val="231F20"/>
          <w:spacing w:val="40"/>
        </w:rPr>
        <w:t> </w:t>
      </w:r>
      <w:r>
        <w:rPr>
          <w:color w:val="231F20"/>
        </w:rPr>
        <w:t>кафедры</w:t>
      </w:r>
      <w:r>
        <w:rPr>
          <w:color w:val="231F20"/>
          <w:spacing w:val="40"/>
        </w:rPr>
        <w:t> </w:t>
      </w:r>
      <w:r>
        <w:rPr>
          <w:color w:val="231F20"/>
        </w:rPr>
        <w:t>системного</w:t>
      </w:r>
      <w:r>
        <w:rPr>
          <w:color w:val="231F20"/>
          <w:spacing w:val="40"/>
        </w:rPr>
        <w:t> </w:t>
      </w:r>
      <w:r>
        <w:rPr>
          <w:color w:val="231F20"/>
        </w:rPr>
        <w:t>анализа</w:t>
      </w:r>
      <w:r>
        <w:rPr>
          <w:color w:val="231F20"/>
          <w:spacing w:val="40"/>
        </w:rPr>
        <w:t> </w:t>
      </w:r>
      <w:r>
        <w:rPr>
          <w:color w:val="231F20"/>
        </w:rPr>
        <w:t>и</w:t>
      </w:r>
      <w:r>
        <w:rPr>
          <w:color w:val="231F20"/>
          <w:spacing w:val="40"/>
        </w:rPr>
        <w:t> </w:t>
      </w:r>
      <w:r>
        <w:rPr>
          <w:color w:val="231F20"/>
        </w:rPr>
        <w:t>управления,</w:t>
      </w:r>
      <w:r>
        <w:rPr>
          <w:color w:val="231F20"/>
          <w:spacing w:val="40"/>
        </w:rPr>
        <w:t> </w:t>
      </w:r>
      <w:r>
        <w:rPr>
          <w:color w:val="231F20"/>
        </w:rPr>
        <w:t>Институт</w:t>
      </w:r>
      <w:r>
        <w:rPr>
          <w:color w:val="231F20"/>
          <w:spacing w:val="40"/>
        </w:rPr>
        <w:t> </w:t>
      </w:r>
      <w:r>
        <w:rPr>
          <w:color w:val="231F20"/>
        </w:rPr>
        <w:t>си-</w:t>
      </w:r>
      <w:r>
        <w:rPr>
          <w:color w:val="231F20"/>
          <w:spacing w:val="40"/>
        </w:rPr>
        <w:t> </w:t>
      </w:r>
      <w:r>
        <w:rPr>
          <w:color w:val="231F20"/>
        </w:rPr>
        <w:t>стемного анализа и управления, Государственное бюджетное</w:t>
      </w:r>
      <w:r>
        <w:rPr>
          <w:color w:val="231F20"/>
          <w:spacing w:val="40"/>
        </w:rPr>
        <w:t> </w:t>
      </w:r>
      <w:r>
        <w:rPr>
          <w:color w:val="231F20"/>
        </w:rPr>
        <w:t>образовательное</w:t>
      </w:r>
      <w:r>
        <w:rPr>
          <w:color w:val="231F20"/>
          <w:spacing w:val="23"/>
        </w:rPr>
        <w:t> </w:t>
      </w:r>
      <w:r>
        <w:rPr>
          <w:color w:val="231F20"/>
        </w:rPr>
        <w:t>учреждение</w:t>
      </w:r>
      <w:r>
        <w:rPr>
          <w:color w:val="231F20"/>
          <w:spacing w:val="23"/>
        </w:rPr>
        <w:t> </w:t>
      </w:r>
      <w:r>
        <w:rPr>
          <w:color w:val="231F20"/>
        </w:rPr>
        <w:t>высшего</w:t>
      </w:r>
      <w:r>
        <w:rPr>
          <w:color w:val="231F20"/>
          <w:spacing w:val="23"/>
        </w:rPr>
        <w:t> </w:t>
      </w:r>
      <w:r>
        <w:rPr>
          <w:color w:val="231F20"/>
        </w:rPr>
        <w:t>образования</w:t>
      </w:r>
      <w:r>
        <w:rPr>
          <w:color w:val="231F20"/>
          <w:spacing w:val="23"/>
        </w:rPr>
        <w:t> </w:t>
      </w:r>
      <w:r>
        <w:rPr>
          <w:color w:val="231F20"/>
        </w:rPr>
        <w:t>Москов-</w:t>
      </w:r>
      <w:r>
        <w:rPr>
          <w:color w:val="231F20"/>
          <w:spacing w:val="40"/>
        </w:rPr>
        <w:t> </w:t>
      </w:r>
      <w:r>
        <w:rPr>
          <w:color w:val="231F20"/>
        </w:rPr>
        <w:t>ской области «Университет «Дубна» (141980, Российская Фе-</w:t>
      </w:r>
      <w:r>
        <w:rPr>
          <w:color w:val="231F20"/>
          <w:spacing w:val="40"/>
        </w:rPr>
        <w:t> </w:t>
      </w:r>
      <w:r>
        <w:rPr>
          <w:color w:val="231F20"/>
        </w:rPr>
        <w:t>дерация,</w:t>
      </w:r>
      <w:r>
        <w:rPr>
          <w:color w:val="231F20"/>
          <w:spacing w:val="-8"/>
        </w:rPr>
        <w:t> </w:t>
      </w:r>
      <w:r>
        <w:rPr>
          <w:color w:val="231F20"/>
        </w:rPr>
        <w:t>Московская</w:t>
      </w:r>
      <w:r>
        <w:rPr>
          <w:color w:val="231F20"/>
          <w:spacing w:val="-8"/>
        </w:rPr>
        <w:t> </w:t>
      </w:r>
      <w:r>
        <w:rPr>
          <w:color w:val="231F20"/>
        </w:rPr>
        <w:t>обл.,</w:t>
      </w:r>
      <w:r>
        <w:rPr>
          <w:color w:val="231F20"/>
          <w:spacing w:val="-8"/>
        </w:rPr>
        <w:t> </w:t>
      </w:r>
      <w:r>
        <w:rPr>
          <w:color w:val="231F20"/>
        </w:rPr>
        <w:t>г.</w:t>
      </w:r>
      <w:r>
        <w:rPr>
          <w:color w:val="231F20"/>
          <w:spacing w:val="-8"/>
        </w:rPr>
        <w:t> </w:t>
      </w:r>
      <w:r>
        <w:rPr>
          <w:color w:val="231F20"/>
        </w:rPr>
        <w:t>Дубна,</w:t>
      </w:r>
      <w:r>
        <w:rPr>
          <w:color w:val="231F20"/>
          <w:spacing w:val="-8"/>
        </w:rPr>
        <w:t> </w:t>
      </w:r>
      <w:r>
        <w:rPr>
          <w:color w:val="231F20"/>
        </w:rPr>
        <w:t>ул.</w:t>
      </w:r>
      <w:r>
        <w:rPr>
          <w:color w:val="231F20"/>
          <w:spacing w:val="-8"/>
        </w:rPr>
        <w:t> </w:t>
      </w:r>
      <w:r>
        <w:rPr>
          <w:color w:val="231F20"/>
        </w:rPr>
        <w:t>Университетская,</w:t>
      </w:r>
      <w:r>
        <w:rPr>
          <w:color w:val="231F20"/>
          <w:spacing w:val="-8"/>
        </w:rPr>
        <w:t> </w:t>
      </w:r>
      <w:r>
        <w:rPr>
          <w:color w:val="231F20"/>
        </w:rPr>
        <w:t>д.</w:t>
      </w:r>
      <w:r>
        <w:rPr>
          <w:color w:val="231F20"/>
          <w:spacing w:val="-8"/>
        </w:rPr>
        <w:t> </w:t>
      </w:r>
      <w:r>
        <w:rPr>
          <w:color w:val="231F20"/>
        </w:rPr>
        <w:t>19),</w:t>
      </w:r>
      <w:r>
        <w:rPr>
          <w:color w:val="231F20"/>
          <w:spacing w:val="40"/>
        </w:rPr>
        <w:t> </w:t>
      </w:r>
      <w:r>
        <w:rPr>
          <w:b/>
          <w:color w:val="231F20"/>
        </w:rPr>
        <w:t>ORCID:</w:t>
      </w:r>
      <w:r>
        <w:rPr>
          <w:b/>
          <w:color w:val="231F20"/>
          <w:spacing w:val="15"/>
        </w:rPr>
        <w:t> </w:t>
      </w:r>
      <w:hyperlink r:id="rId27">
        <w:r>
          <w:rPr>
            <w:color w:val="231F20"/>
          </w:rPr>
          <w:t>http://orcid.org/0000-0002-7110-5008,</w:t>
        </w:r>
      </w:hyperlink>
      <w:r>
        <w:rPr>
          <w:color w:val="231F20"/>
          <w:spacing w:val="15"/>
        </w:rPr>
        <w:t> </w:t>
      </w:r>
      <w:r>
        <w:rPr>
          <w:color w:val="231F20"/>
        </w:rPr>
        <w:t>balashova.m.v@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yandex.ru</w:t>
      </w:r>
    </w:p>
    <w:p>
      <w:pPr>
        <w:pStyle w:val="BodyText"/>
        <w:spacing w:line="259" w:lineRule="auto" w:before="12"/>
        <w:ind w:left="100" w:right="38"/>
        <w:jc w:val="both"/>
      </w:pPr>
      <w:r>
        <w:rPr>
          <w:b/>
          <w:color w:val="231F20"/>
        </w:rPr>
        <w:t>Книгин</w:t>
      </w:r>
      <w:r>
        <w:rPr>
          <w:b/>
          <w:color w:val="231F20"/>
          <w:spacing w:val="40"/>
        </w:rPr>
        <w:t> </w:t>
      </w:r>
      <w:r>
        <w:rPr>
          <w:b/>
          <w:color w:val="231F20"/>
        </w:rPr>
        <w:t>Сергей</w:t>
      </w:r>
      <w:r>
        <w:rPr>
          <w:b/>
          <w:color w:val="231F20"/>
          <w:spacing w:val="40"/>
        </w:rPr>
        <w:t> </w:t>
      </w:r>
      <w:r>
        <w:rPr>
          <w:b/>
          <w:color w:val="231F20"/>
        </w:rPr>
        <w:t>Романович</w:t>
      </w:r>
      <w:r>
        <w:rPr>
          <w:color w:val="231F20"/>
        </w:rPr>
        <w:t>,</w:t>
      </w:r>
      <w:r>
        <w:rPr>
          <w:color w:val="231F20"/>
          <w:spacing w:val="40"/>
        </w:rPr>
        <w:t> </w:t>
      </w:r>
      <w:r>
        <w:rPr>
          <w:color w:val="231F20"/>
        </w:rPr>
        <w:t>студент</w:t>
      </w:r>
      <w:r>
        <w:rPr>
          <w:color w:val="231F20"/>
          <w:spacing w:val="40"/>
        </w:rPr>
        <w:t> </w:t>
      </w:r>
      <w:r>
        <w:rPr>
          <w:color w:val="231F20"/>
        </w:rPr>
        <w:t>кафедры</w:t>
      </w:r>
      <w:r>
        <w:rPr>
          <w:color w:val="231F20"/>
          <w:spacing w:val="40"/>
        </w:rPr>
        <w:t> </w:t>
      </w:r>
      <w:r>
        <w:rPr>
          <w:color w:val="231F20"/>
        </w:rPr>
        <w:t>системно-</w:t>
      </w:r>
      <w:r>
        <w:rPr>
          <w:color w:val="231F20"/>
          <w:spacing w:val="80"/>
        </w:rPr>
        <w:t> </w:t>
      </w:r>
      <w:r>
        <w:rPr>
          <w:color w:val="231F20"/>
        </w:rPr>
        <w:t>го анализа и управления, Институт системного анализа и</w:t>
      </w:r>
      <w:r>
        <w:rPr>
          <w:color w:val="231F20"/>
          <w:spacing w:val="40"/>
        </w:rPr>
        <w:t> </w:t>
      </w:r>
      <w:r>
        <w:rPr>
          <w:color w:val="231F20"/>
        </w:rPr>
        <w:t>управления, Государственное бюджетное образовательное</w:t>
      </w:r>
      <w:r>
        <w:rPr>
          <w:color w:val="231F20"/>
          <w:spacing w:val="40"/>
        </w:rPr>
        <w:t> </w:t>
      </w:r>
      <w:r>
        <w:rPr>
          <w:color w:val="231F20"/>
        </w:rPr>
        <w:t>учреждение высшего образования Московской области «Уни-</w:t>
      </w:r>
      <w:r>
        <w:rPr>
          <w:color w:val="231F20"/>
          <w:spacing w:val="40"/>
        </w:rPr>
        <w:t> </w:t>
      </w:r>
      <w:r>
        <w:rPr>
          <w:color w:val="231F20"/>
        </w:rPr>
        <w:t>верситет</w:t>
      </w:r>
      <w:r>
        <w:rPr>
          <w:color w:val="231F20"/>
          <w:spacing w:val="-10"/>
        </w:rPr>
        <w:t> </w:t>
      </w:r>
      <w:r>
        <w:rPr>
          <w:color w:val="231F20"/>
        </w:rPr>
        <w:t>«Дубна»</w:t>
      </w:r>
      <w:r>
        <w:rPr>
          <w:color w:val="231F20"/>
          <w:spacing w:val="-9"/>
        </w:rPr>
        <w:t> </w:t>
      </w:r>
      <w:r>
        <w:rPr>
          <w:color w:val="231F20"/>
        </w:rPr>
        <w:t>(141980,</w:t>
      </w:r>
      <w:r>
        <w:rPr>
          <w:color w:val="231F20"/>
          <w:spacing w:val="-10"/>
        </w:rPr>
        <w:t> </w:t>
      </w:r>
      <w:r>
        <w:rPr>
          <w:color w:val="231F20"/>
        </w:rPr>
        <w:t>Российская</w:t>
      </w:r>
      <w:r>
        <w:rPr>
          <w:color w:val="231F20"/>
          <w:spacing w:val="-9"/>
        </w:rPr>
        <w:t> </w:t>
      </w:r>
      <w:r>
        <w:rPr>
          <w:color w:val="231F20"/>
        </w:rPr>
        <w:t>Федерация,</w:t>
      </w:r>
      <w:r>
        <w:rPr>
          <w:color w:val="231F20"/>
          <w:spacing w:val="-9"/>
        </w:rPr>
        <w:t> </w:t>
      </w:r>
      <w:r>
        <w:rPr>
          <w:color w:val="231F20"/>
        </w:rPr>
        <w:t>Московская</w:t>
      </w:r>
      <w:r>
        <w:rPr>
          <w:color w:val="231F20"/>
          <w:spacing w:val="40"/>
        </w:rPr>
        <w:t> </w:t>
      </w:r>
      <w:r>
        <w:rPr>
          <w:color w:val="231F20"/>
        </w:rPr>
        <w:t>обл., г. Дубна, ул. Университетская, д. 19), </w:t>
      </w:r>
      <w:r>
        <w:rPr>
          <w:b/>
          <w:color w:val="231F20"/>
        </w:rPr>
        <w:t>ORCID: </w:t>
      </w:r>
      <w:hyperlink r:id="rId28">
        <w:r>
          <w:rPr>
            <w:color w:val="231F20"/>
          </w:rPr>
          <w:t>http://orcid.</w:t>
        </w:r>
      </w:hyperlink>
      <w:r>
        <w:rPr>
          <w:color w:val="231F20"/>
          <w:spacing w:val="40"/>
        </w:rPr>
        <w:t> </w:t>
      </w:r>
      <w:r>
        <w:rPr>
          <w:color w:val="231F20"/>
        </w:rPr>
        <w:t>org/0000-0003-3676-8014,</w:t>
      </w:r>
      <w:r>
        <w:rPr>
          <w:color w:val="231F20"/>
          <w:spacing w:val="-5"/>
        </w:rPr>
        <w:t> </w:t>
      </w:r>
      <w:hyperlink r:id="rId29">
        <w:r>
          <w:rPr>
            <w:color w:val="231F20"/>
          </w:rPr>
          <w:t>knigin.sr@gmail.com</w:t>
        </w:r>
      </w:hyperlink>
    </w:p>
    <w:p>
      <w:pPr>
        <w:pStyle w:val="BodyText"/>
        <w:spacing w:line="259" w:lineRule="auto" w:before="5"/>
        <w:ind w:left="100" w:right="38"/>
        <w:jc w:val="both"/>
      </w:pPr>
      <w:r>
        <w:rPr>
          <w:b/>
          <w:color w:val="231F20"/>
        </w:rPr>
        <w:t>Кутовский Николай Александрович</w:t>
      </w:r>
      <w:r>
        <w:rPr>
          <w:color w:val="231F20"/>
        </w:rPr>
        <w:t>, старший научный со-</w:t>
      </w:r>
      <w:r>
        <w:rPr>
          <w:color w:val="231F20"/>
          <w:spacing w:val="40"/>
        </w:rPr>
        <w:t> </w:t>
      </w:r>
      <w:r>
        <w:rPr>
          <w:color w:val="231F20"/>
        </w:rPr>
        <w:t>трудник Лаборатории информационных технологий, Между-</w:t>
      </w:r>
      <w:r>
        <w:rPr>
          <w:color w:val="231F20"/>
          <w:spacing w:val="40"/>
        </w:rPr>
        <w:t> </w:t>
      </w:r>
      <w:r>
        <w:rPr>
          <w:color w:val="231F20"/>
        </w:rPr>
        <w:t>народная межправительственная организация Объединен-</w:t>
      </w:r>
      <w:r>
        <w:rPr>
          <w:color w:val="231F20"/>
          <w:spacing w:val="40"/>
        </w:rPr>
        <w:t> </w:t>
      </w:r>
      <w:r>
        <w:rPr>
          <w:color w:val="231F20"/>
        </w:rPr>
        <w:t>ный институт ядерных исследований (141980, Российская</w:t>
      </w:r>
      <w:r>
        <w:rPr>
          <w:color w:val="231F20"/>
          <w:spacing w:val="40"/>
        </w:rPr>
        <w:t> </w:t>
      </w:r>
      <w:r>
        <w:rPr>
          <w:color w:val="231F20"/>
        </w:rPr>
        <w:t>Федерация,</w:t>
      </w:r>
      <w:r>
        <w:rPr>
          <w:color w:val="231F20"/>
          <w:spacing w:val="39"/>
        </w:rPr>
        <w:t> </w:t>
      </w:r>
      <w:r>
        <w:rPr>
          <w:color w:val="231F20"/>
        </w:rPr>
        <w:t>Московская</w:t>
      </w:r>
      <w:r>
        <w:rPr>
          <w:color w:val="231F20"/>
          <w:spacing w:val="39"/>
        </w:rPr>
        <w:t> </w:t>
      </w:r>
      <w:r>
        <w:rPr>
          <w:color w:val="231F20"/>
        </w:rPr>
        <w:t>область,</w:t>
      </w:r>
      <w:r>
        <w:rPr>
          <w:color w:val="231F20"/>
          <w:spacing w:val="39"/>
        </w:rPr>
        <w:t> </w:t>
      </w:r>
      <w:r>
        <w:rPr>
          <w:color w:val="231F20"/>
        </w:rPr>
        <w:t>г.</w:t>
      </w:r>
      <w:r>
        <w:rPr>
          <w:color w:val="231F20"/>
          <w:spacing w:val="39"/>
        </w:rPr>
        <w:t> </w:t>
      </w:r>
      <w:r>
        <w:rPr>
          <w:color w:val="231F20"/>
        </w:rPr>
        <w:t>Дубна,</w:t>
      </w:r>
      <w:r>
        <w:rPr>
          <w:color w:val="231F20"/>
          <w:spacing w:val="39"/>
        </w:rPr>
        <w:t> </w:t>
      </w:r>
      <w:r>
        <w:rPr>
          <w:color w:val="231F20"/>
        </w:rPr>
        <w:t>ул.</w:t>
      </w:r>
      <w:r>
        <w:rPr>
          <w:color w:val="231F20"/>
          <w:spacing w:val="39"/>
        </w:rPr>
        <w:t> </w:t>
      </w:r>
      <w:r>
        <w:rPr>
          <w:color w:val="231F20"/>
        </w:rPr>
        <w:t>Жолио-Кюри,</w:t>
      </w:r>
      <w:r>
        <w:rPr>
          <w:color w:val="231F20"/>
          <w:spacing w:val="40"/>
        </w:rPr>
        <w:t> </w:t>
      </w:r>
      <w:r>
        <w:rPr>
          <w:color w:val="231F20"/>
        </w:rPr>
        <w:t>д. 6), кандидат физико-математических наук, </w:t>
      </w:r>
      <w:r>
        <w:rPr>
          <w:b/>
          <w:color w:val="231F20"/>
        </w:rPr>
        <w:t>ORCID: </w:t>
      </w:r>
      <w:r>
        <w:rPr>
          <w:color w:val="231F20"/>
        </w:rPr>
        <w:t>http://</w:t>
      </w:r>
      <w:r>
        <w:rPr>
          <w:color w:val="231F20"/>
          <w:spacing w:val="40"/>
        </w:rPr>
        <w:t> </w:t>
      </w:r>
      <w:r>
        <w:rPr>
          <w:color w:val="231F20"/>
        </w:rPr>
        <w:t>orcid.org/0000-0002-2920-8775,</w:t>
      </w:r>
      <w:r>
        <w:rPr>
          <w:color w:val="231F20"/>
          <w:spacing w:val="-5"/>
        </w:rPr>
        <w:t> </w:t>
      </w:r>
      <w:hyperlink r:id="rId30">
        <w:r>
          <w:rPr>
            <w:color w:val="231F20"/>
          </w:rPr>
          <w:t>kut@jinr.ru</w:t>
        </w:r>
      </w:hyperlink>
    </w:p>
    <w:p>
      <w:pPr>
        <w:pStyle w:val="BodyText"/>
        <w:spacing w:before="23"/>
      </w:pPr>
    </w:p>
    <w:p>
      <w:pPr>
        <w:spacing w:line="259" w:lineRule="auto" w:before="0"/>
        <w:ind w:left="107" w:right="45" w:firstLine="0"/>
        <w:jc w:val="center"/>
        <w:rPr>
          <w:i/>
          <w:sz w:val="17"/>
        </w:rPr>
      </w:pPr>
      <w:r>
        <w:rPr>
          <w:i/>
          <w:color w:val="231F20"/>
          <w:sz w:val="17"/>
        </w:rPr>
        <w:t>Все</w:t>
      </w:r>
      <w:r>
        <w:rPr>
          <w:i/>
          <w:color w:val="231F20"/>
          <w:spacing w:val="-7"/>
          <w:sz w:val="17"/>
        </w:rPr>
        <w:t> </w:t>
      </w:r>
      <w:r>
        <w:rPr>
          <w:i/>
          <w:color w:val="231F20"/>
          <w:sz w:val="17"/>
        </w:rPr>
        <w:t>авторы</w:t>
      </w:r>
      <w:r>
        <w:rPr>
          <w:i/>
          <w:color w:val="231F20"/>
          <w:spacing w:val="-7"/>
          <w:sz w:val="17"/>
        </w:rPr>
        <w:t> </w:t>
      </w:r>
      <w:r>
        <w:rPr>
          <w:i/>
          <w:color w:val="231F20"/>
          <w:sz w:val="17"/>
        </w:rPr>
        <w:t>прочитали</w:t>
      </w:r>
      <w:r>
        <w:rPr>
          <w:i/>
          <w:color w:val="231F20"/>
          <w:spacing w:val="-7"/>
          <w:sz w:val="17"/>
        </w:rPr>
        <w:t> </w:t>
      </w:r>
      <w:r>
        <w:rPr>
          <w:i/>
          <w:color w:val="231F20"/>
          <w:sz w:val="17"/>
        </w:rPr>
        <w:t>и</w:t>
      </w:r>
      <w:r>
        <w:rPr>
          <w:i/>
          <w:color w:val="231F20"/>
          <w:spacing w:val="-7"/>
          <w:sz w:val="17"/>
        </w:rPr>
        <w:t> </w:t>
      </w:r>
      <w:r>
        <w:rPr>
          <w:i/>
          <w:color w:val="231F20"/>
          <w:sz w:val="17"/>
        </w:rPr>
        <w:t>одобрили</w:t>
      </w:r>
      <w:r>
        <w:rPr>
          <w:i/>
          <w:color w:val="231F20"/>
          <w:spacing w:val="-7"/>
          <w:sz w:val="17"/>
        </w:rPr>
        <w:t> </w:t>
      </w:r>
      <w:r>
        <w:rPr>
          <w:i/>
          <w:color w:val="231F20"/>
          <w:sz w:val="17"/>
        </w:rPr>
        <w:t>окончательный</w:t>
      </w:r>
      <w:r>
        <w:rPr>
          <w:i/>
          <w:color w:val="231F20"/>
          <w:spacing w:val="-7"/>
          <w:sz w:val="17"/>
        </w:rPr>
        <w:t> </w:t>
      </w:r>
      <w:r>
        <w:rPr>
          <w:i/>
          <w:color w:val="231F20"/>
          <w:sz w:val="17"/>
        </w:rPr>
        <w:t>вариант</w:t>
      </w:r>
      <w:r>
        <w:rPr>
          <w:i/>
          <w:color w:val="231F20"/>
          <w:spacing w:val="40"/>
          <w:sz w:val="17"/>
        </w:rPr>
        <w:t> </w:t>
      </w:r>
      <w:r>
        <w:rPr>
          <w:i/>
          <w:color w:val="231F20"/>
          <w:spacing w:val="-2"/>
          <w:sz w:val="17"/>
        </w:rPr>
        <w:t>рукописи.</w:t>
      </w:r>
    </w:p>
    <w:p>
      <w:pPr>
        <w:spacing w:before="99"/>
        <w:ind w:left="100" w:right="0" w:firstLine="0"/>
        <w:jc w:val="left"/>
        <w:rPr>
          <w:rFonts w:ascii="Trebuchet MS"/>
          <w:sz w:val="16"/>
        </w:rPr>
      </w:pPr>
      <w:r>
        <w:rPr/>
        <w:br w:type="column"/>
      </w:r>
      <w:r>
        <w:rPr>
          <w:rFonts w:ascii="Trebuchet MS"/>
          <w:color w:val="FFFFFF"/>
          <w:sz w:val="16"/>
          <w:shd w:fill="009D67" w:color="auto" w:val="clear"/>
        </w:rPr>
        <w:t>About</w:t>
      </w:r>
      <w:r>
        <w:rPr>
          <w:rFonts w:ascii="Trebuchet MS"/>
          <w:color w:val="FFFFFF"/>
          <w:spacing w:val="-3"/>
          <w:sz w:val="16"/>
          <w:shd w:fill="009D67" w:color="auto" w:val="clear"/>
        </w:rPr>
        <w:t> </w:t>
      </w:r>
      <w:r>
        <w:rPr>
          <w:rFonts w:ascii="Trebuchet MS"/>
          <w:color w:val="FFFFFF"/>
          <w:sz w:val="16"/>
          <w:shd w:fill="009D67" w:color="auto" w:val="clear"/>
        </w:rPr>
        <w:t>the</w:t>
      </w:r>
      <w:r>
        <w:rPr>
          <w:rFonts w:ascii="Trebuchet MS"/>
          <w:color w:val="FFFFFF"/>
          <w:spacing w:val="-2"/>
          <w:sz w:val="16"/>
          <w:shd w:fill="009D67" w:color="auto" w:val="clear"/>
        </w:rPr>
        <w:t> authors</w:t>
      </w:r>
      <w:r>
        <w:rPr>
          <w:rFonts w:ascii="Trebuchet MS"/>
          <w:color w:val="FFFFFF"/>
          <w:spacing w:val="-2"/>
          <w:sz w:val="16"/>
        </w:rPr>
        <w:t>:</w:t>
      </w:r>
    </w:p>
    <w:p>
      <w:pPr>
        <w:pStyle w:val="BodyText"/>
        <w:spacing w:line="259" w:lineRule="auto" w:before="117"/>
        <w:ind w:left="100" w:right="1300"/>
      </w:pPr>
      <w:r>
        <w:rPr>
          <w:b/>
          <w:color w:val="231F20"/>
        </w:rPr>
        <w:t>Nikita A. Balashov</w:t>
      </w:r>
      <w:r>
        <w:rPr>
          <w:color w:val="231F20"/>
        </w:rPr>
        <w:t>, Software engineer of the Laboratory of Infor-</w:t>
      </w:r>
      <w:r>
        <w:rPr>
          <w:color w:val="231F20"/>
          <w:spacing w:val="40"/>
        </w:rPr>
        <w:t> </w:t>
      </w:r>
      <w:r>
        <w:rPr>
          <w:color w:val="231F20"/>
        </w:rPr>
        <w:t>mation</w:t>
      </w:r>
      <w:r>
        <w:rPr>
          <w:color w:val="231F20"/>
          <w:spacing w:val="29"/>
        </w:rPr>
        <w:t> </w:t>
      </w:r>
      <w:r>
        <w:rPr>
          <w:color w:val="231F20"/>
        </w:rPr>
        <w:t>Technologies,</w:t>
      </w:r>
      <w:r>
        <w:rPr>
          <w:color w:val="231F20"/>
          <w:spacing w:val="29"/>
        </w:rPr>
        <w:t> </w:t>
      </w:r>
      <w:r>
        <w:rPr>
          <w:color w:val="231F20"/>
        </w:rPr>
        <w:t>Joint</w:t>
      </w:r>
      <w:r>
        <w:rPr>
          <w:color w:val="231F20"/>
          <w:spacing w:val="29"/>
        </w:rPr>
        <w:t> </w:t>
      </w:r>
      <w:r>
        <w:rPr>
          <w:color w:val="231F20"/>
        </w:rPr>
        <w:t>Institute</w:t>
      </w:r>
      <w:r>
        <w:rPr>
          <w:color w:val="231F20"/>
          <w:spacing w:val="29"/>
        </w:rPr>
        <w:t> </w:t>
      </w:r>
      <w:r>
        <w:rPr>
          <w:color w:val="231F20"/>
        </w:rPr>
        <w:t>for</w:t>
      </w:r>
      <w:r>
        <w:rPr>
          <w:color w:val="231F20"/>
          <w:spacing w:val="29"/>
        </w:rPr>
        <w:t> </w:t>
      </w:r>
      <w:r>
        <w:rPr>
          <w:color w:val="231F20"/>
        </w:rPr>
        <w:t>Nuclear</w:t>
      </w:r>
      <w:r>
        <w:rPr>
          <w:color w:val="231F20"/>
          <w:spacing w:val="29"/>
        </w:rPr>
        <w:t> </w:t>
      </w:r>
      <w:r>
        <w:rPr>
          <w:color w:val="231F20"/>
        </w:rPr>
        <w:t>Research</w:t>
      </w:r>
      <w:r>
        <w:rPr>
          <w:color w:val="231F20"/>
          <w:spacing w:val="29"/>
        </w:rPr>
        <w:t> </w:t>
      </w:r>
      <w:r>
        <w:rPr>
          <w:color w:val="231F20"/>
        </w:rPr>
        <w:t>(6</w:t>
      </w:r>
      <w:r>
        <w:rPr>
          <w:color w:val="231F20"/>
          <w:spacing w:val="29"/>
        </w:rPr>
        <w:t> </w:t>
      </w:r>
      <w:r>
        <w:rPr>
          <w:color w:val="231F20"/>
        </w:rPr>
        <w:t>Jo-</w:t>
      </w:r>
      <w:r>
        <w:rPr>
          <w:color w:val="231F20"/>
          <w:spacing w:val="40"/>
        </w:rPr>
        <w:t> </w:t>
      </w:r>
      <w:r>
        <w:rPr>
          <w:color w:val="231F20"/>
        </w:rPr>
        <w:t>liot-Curie St., Dubna 141980, Moscow region, Russian Federation),</w:t>
      </w:r>
      <w:r>
        <w:rPr>
          <w:color w:val="231F20"/>
          <w:spacing w:val="40"/>
        </w:rPr>
        <w:t> </w:t>
      </w:r>
      <w:r>
        <w:rPr>
          <w:b/>
          <w:color w:val="231F20"/>
        </w:rPr>
        <w:t>ORCID:</w:t>
      </w:r>
      <w:r>
        <w:rPr>
          <w:b/>
          <w:color w:val="231F20"/>
          <w:spacing w:val="-10"/>
        </w:rPr>
        <w:t> </w:t>
      </w:r>
      <w:hyperlink r:id="rId26">
        <w:r>
          <w:rPr>
            <w:color w:val="231F20"/>
          </w:rPr>
          <w:t>http://orcid.org/0000-0002-3646-0522,</w:t>
        </w:r>
      </w:hyperlink>
      <w:r>
        <w:rPr>
          <w:color w:val="231F20"/>
          <w:spacing w:val="-9"/>
        </w:rPr>
        <w:t> </w:t>
      </w:r>
      <w:hyperlink r:id="rId8">
        <w:r>
          <w:rPr>
            <w:color w:val="231F20"/>
          </w:rPr>
          <w:t>balashov@jinr.ru</w:t>
        </w:r>
      </w:hyperlink>
      <w:r>
        <w:rPr>
          <w:color w:val="231F20"/>
          <w:spacing w:val="40"/>
        </w:rPr>
        <w:t> </w:t>
      </w:r>
      <w:r>
        <w:rPr>
          <w:b/>
          <w:color w:val="231F20"/>
        </w:rPr>
        <w:t>Marina</w:t>
      </w:r>
      <w:r>
        <w:rPr>
          <w:b/>
          <w:color w:val="231F20"/>
          <w:spacing w:val="-5"/>
        </w:rPr>
        <w:t> </w:t>
      </w:r>
      <w:r>
        <w:rPr>
          <w:b/>
          <w:color w:val="231F20"/>
        </w:rPr>
        <w:t>V.</w:t>
      </w:r>
      <w:r>
        <w:rPr>
          <w:b/>
          <w:color w:val="231F20"/>
          <w:spacing w:val="-5"/>
        </w:rPr>
        <w:t> </w:t>
      </w:r>
      <w:r>
        <w:rPr>
          <w:b/>
          <w:color w:val="231F20"/>
        </w:rPr>
        <w:t>Balashova,</w:t>
      </w:r>
      <w:r>
        <w:rPr>
          <w:b/>
          <w:color w:val="231F20"/>
          <w:spacing w:val="-5"/>
        </w:rPr>
        <w:t> </w:t>
      </w:r>
      <w:r>
        <w:rPr>
          <w:color w:val="231F20"/>
        </w:rPr>
        <w:t>Senior</w:t>
      </w:r>
      <w:r>
        <w:rPr>
          <w:color w:val="231F20"/>
          <w:spacing w:val="-5"/>
        </w:rPr>
        <w:t> </w:t>
      </w:r>
      <w:r>
        <w:rPr>
          <w:color w:val="231F20"/>
        </w:rPr>
        <w:t>lecturer</w:t>
      </w:r>
      <w:r>
        <w:rPr>
          <w:color w:val="231F20"/>
          <w:spacing w:val="-5"/>
        </w:rPr>
        <w:t> </w:t>
      </w:r>
      <w:r>
        <w:rPr>
          <w:color w:val="231F20"/>
        </w:rPr>
        <w:t>at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Department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System</w:t>
      </w:r>
      <w:r>
        <w:rPr>
          <w:color w:val="231F20"/>
          <w:spacing w:val="40"/>
        </w:rPr>
        <w:t> </w:t>
      </w:r>
      <w:r>
        <w:rPr>
          <w:color w:val="231F20"/>
        </w:rPr>
        <w:t>Analysis and Management, Institute of System Analysis and Man-</w:t>
      </w:r>
      <w:r>
        <w:rPr>
          <w:color w:val="231F20"/>
          <w:spacing w:val="40"/>
        </w:rPr>
        <w:t> </w:t>
      </w:r>
      <w:r>
        <w:rPr>
          <w:color w:val="231F20"/>
        </w:rPr>
        <w:t>agement,</w:t>
      </w:r>
      <w:r>
        <w:rPr>
          <w:color w:val="231F20"/>
          <w:spacing w:val="17"/>
        </w:rPr>
        <w:t> </w:t>
      </w:r>
      <w:r>
        <w:rPr>
          <w:color w:val="231F20"/>
        </w:rPr>
        <w:t>Dubna</w:t>
      </w:r>
      <w:r>
        <w:rPr>
          <w:color w:val="231F20"/>
          <w:spacing w:val="17"/>
        </w:rPr>
        <w:t> </w:t>
      </w:r>
      <w:r>
        <w:rPr>
          <w:color w:val="231F20"/>
        </w:rPr>
        <w:t>State</w:t>
      </w:r>
      <w:r>
        <w:rPr>
          <w:color w:val="231F20"/>
          <w:spacing w:val="17"/>
        </w:rPr>
        <w:t> </w:t>
      </w:r>
      <w:r>
        <w:rPr>
          <w:color w:val="231F20"/>
        </w:rPr>
        <w:t>University</w:t>
      </w:r>
      <w:r>
        <w:rPr>
          <w:color w:val="231F20"/>
          <w:spacing w:val="17"/>
        </w:rPr>
        <w:t> </w:t>
      </w:r>
      <w:r>
        <w:rPr>
          <w:color w:val="231F20"/>
        </w:rPr>
        <w:t>(19</w:t>
      </w:r>
      <w:r>
        <w:rPr>
          <w:color w:val="231F20"/>
          <w:spacing w:val="17"/>
        </w:rPr>
        <w:t> </w:t>
      </w:r>
      <w:r>
        <w:rPr>
          <w:color w:val="231F20"/>
        </w:rPr>
        <w:t>Universitetskaya</w:t>
      </w:r>
      <w:r>
        <w:rPr>
          <w:color w:val="231F20"/>
          <w:spacing w:val="17"/>
        </w:rPr>
        <w:t> </w:t>
      </w:r>
      <w:r>
        <w:rPr>
          <w:color w:val="231F20"/>
        </w:rPr>
        <w:t>St.,</w:t>
      </w:r>
      <w:r>
        <w:rPr>
          <w:color w:val="231F20"/>
          <w:spacing w:val="17"/>
        </w:rPr>
        <w:t> </w:t>
      </w:r>
      <w:r>
        <w:rPr>
          <w:color w:val="231F20"/>
        </w:rPr>
        <w:t>Dubna</w:t>
      </w:r>
      <w:r>
        <w:rPr>
          <w:color w:val="231F20"/>
          <w:spacing w:val="40"/>
        </w:rPr>
        <w:t> </w:t>
      </w:r>
      <w:r>
        <w:rPr>
          <w:color w:val="231F20"/>
        </w:rPr>
        <w:t>141980,</w:t>
      </w:r>
      <w:r>
        <w:rPr>
          <w:color w:val="231F20"/>
          <w:spacing w:val="-10"/>
        </w:rPr>
        <w:t> </w:t>
      </w:r>
      <w:r>
        <w:rPr>
          <w:color w:val="231F20"/>
        </w:rPr>
        <w:t>Moscow</w:t>
      </w:r>
      <w:r>
        <w:rPr>
          <w:color w:val="231F20"/>
          <w:spacing w:val="-9"/>
        </w:rPr>
        <w:t> </w:t>
      </w:r>
      <w:r>
        <w:rPr>
          <w:color w:val="231F20"/>
        </w:rPr>
        <w:t>region,</w:t>
      </w:r>
      <w:r>
        <w:rPr>
          <w:color w:val="231F20"/>
          <w:spacing w:val="-10"/>
        </w:rPr>
        <w:t> </w:t>
      </w:r>
      <w:r>
        <w:rPr>
          <w:color w:val="231F20"/>
        </w:rPr>
        <w:t>Russian</w:t>
      </w:r>
      <w:r>
        <w:rPr>
          <w:color w:val="231F20"/>
          <w:spacing w:val="-9"/>
        </w:rPr>
        <w:t> </w:t>
      </w:r>
      <w:r>
        <w:rPr>
          <w:color w:val="231F20"/>
        </w:rPr>
        <w:t>Federation),</w:t>
      </w:r>
      <w:r>
        <w:rPr>
          <w:color w:val="231F20"/>
          <w:spacing w:val="-9"/>
        </w:rPr>
        <w:t> </w:t>
      </w:r>
      <w:r>
        <w:rPr>
          <w:b/>
          <w:color w:val="231F20"/>
        </w:rPr>
        <w:t>ORCID:</w:t>
      </w:r>
      <w:r>
        <w:rPr>
          <w:b/>
          <w:color w:val="231F20"/>
          <w:spacing w:val="-10"/>
        </w:rPr>
        <w:t> </w:t>
      </w:r>
      <w:hyperlink r:id="rId28">
        <w:r>
          <w:rPr>
            <w:color w:val="231F20"/>
          </w:rPr>
          <w:t>http://orcid.</w:t>
        </w:r>
      </w:hyperlink>
      <w:r>
        <w:rPr>
          <w:color w:val="231F20"/>
          <w:spacing w:val="40"/>
        </w:rPr>
        <w:t> </w:t>
      </w:r>
      <w:r>
        <w:rPr>
          <w:color w:val="231F20"/>
        </w:rPr>
        <w:t>org/0000-0002-7110-5008,</w:t>
      </w:r>
      <w:r>
        <w:rPr>
          <w:color w:val="231F20"/>
          <w:spacing w:val="67"/>
        </w:rPr>
        <w:t>   </w:t>
      </w:r>
      <w:hyperlink r:id="rId31">
        <w:r>
          <w:rPr>
            <w:color w:val="231F20"/>
          </w:rPr>
          <w:t>balashova.m.v@yandex.ru</w:t>
        </w:r>
      </w:hyperlink>
      <w:r>
        <w:rPr>
          <w:color w:val="231F20"/>
          <w:spacing w:val="80"/>
          <w:w w:val="150"/>
        </w:rPr>
        <w:t> </w:t>
      </w:r>
      <w:r>
        <w:rPr>
          <w:b/>
          <w:color w:val="231F20"/>
          <w:spacing w:val="-2"/>
        </w:rPr>
        <w:t>Sergey</w:t>
      </w:r>
      <w:r>
        <w:rPr>
          <w:b/>
          <w:color w:val="231F20"/>
          <w:spacing w:val="-5"/>
        </w:rPr>
        <w:t> </w:t>
      </w:r>
      <w:r>
        <w:rPr>
          <w:b/>
          <w:color w:val="231F20"/>
          <w:spacing w:val="-2"/>
        </w:rPr>
        <w:t>R.</w:t>
      </w:r>
      <w:r>
        <w:rPr>
          <w:b/>
          <w:color w:val="231F20"/>
          <w:spacing w:val="-5"/>
        </w:rPr>
        <w:t> </w:t>
      </w:r>
      <w:r>
        <w:rPr>
          <w:b/>
          <w:color w:val="231F20"/>
          <w:spacing w:val="-2"/>
        </w:rPr>
        <w:t>Knigin</w:t>
      </w:r>
      <w:r>
        <w:rPr>
          <w:color w:val="231F20"/>
          <w:spacing w:val="-2"/>
        </w:rPr>
        <w:t>,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Student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at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Department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System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Analysis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Management,</w:t>
      </w:r>
      <w:r>
        <w:rPr>
          <w:color w:val="231F20"/>
          <w:spacing w:val="-8"/>
        </w:rPr>
        <w:t> </w:t>
      </w:r>
      <w:r>
        <w:rPr>
          <w:color w:val="231F20"/>
        </w:rPr>
        <w:t>Institute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System</w:t>
      </w:r>
      <w:r>
        <w:rPr>
          <w:color w:val="231F20"/>
          <w:spacing w:val="-9"/>
        </w:rPr>
        <w:t> </w:t>
      </w:r>
      <w:r>
        <w:rPr>
          <w:color w:val="231F20"/>
        </w:rPr>
        <w:t>Analysis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Management,</w:t>
      </w:r>
      <w:r>
        <w:rPr>
          <w:color w:val="231F20"/>
          <w:spacing w:val="-8"/>
        </w:rPr>
        <w:t> </w:t>
      </w:r>
      <w:r>
        <w:rPr>
          <w:color w:val="231F20"/>
        </w:rPr>
        <w:t>Dubna</w:t>
      </w:r>
      <w:r>
        <w:rPr>
          <w:color w:val="231F20"/>
          <w:spacing w:val="40"/>
        </w:rPr>
        <w:t> </w:t>
      </w:r>
      <w:r>
        <w:rPr>
          <w:color w:val="231F20"/>
        </w:rPr>
        <w:t>State University (19 Universitetskaya St., Dubna 141980, Moscow</w:t>
      </w:r>
      <w:r>
        <w:rPr>
          <w:color w:val="231F20"/>
          <w:spacing w:val="40"/>
        </w:rPr>
        <w:t> </w:t>
      </w:r>
      <w:r>
        <w:rPr>
          <w:color w:val="231F20"/>
        </w:rPr>
        <w:t>region, Russian Federation), </w:t>
      </w:r>
      <w:r>
        <w:rPr>
          <w:b/>
          <w:color w:val="231F20"/>
        </w:rPr>
        <w:t>ORCID: </w:t>
      </w:r>
      <w:hyperlink r:id="rId32">
        <w:r>
          <w:rPr>
            <w:color w:val="231F20"/>
          </w:rPr>
          <w:t>http://orcid.org/0000-0003-</w:t>
        </w:r>
      </w:hyperlink>
      <w:r>
        <w:rPr>
          <w:color w:val="231F20"/>
          <w:spacing w:val="40"/>
        </w:rPr>
        <w:t> </w:t>
      </w:r>
      <w:r>
        <w:rPr>
          <w:color w:val="231F20"/>
        </w:rPr>
        <w:t>3676-8014,</w:t>
      </w:r>
      <w:r>
        <w:rPr>
          <w:color w:val="231F20"/>
          <w:spacing w:val="-5"/>
        </w:rPr>
        <w:t> </w:t>
      </w:r>
      <w:hyperlink r:id="rId29">
        <w:r>
          <w:rPr>
            <w:color w:val="231F20"/>
          </w:rPr>
          <w:t>knigin.sr@gmail.com</w:t>
        </w:r>
      </w:hyperlink>
    </w:p>
    <w:p>
      <w:pPr>
        <w:pStyle w:val="BodyText"/>
        <w:spacing w:line="259" w:lineRule="auto" w:before="12"/>
        <w:ind w:left="100" w:right="1300"/>
        <w:jc w:val="both"/>
      </w:pPr>
      <w:r>
        <w:rPr>
          <w:b/>
          <w:color w:val="231F20"/>
        </w:rPr>
        <w:t>Nikolay A. Kutovskiy</w:t>
      </w:r>
      <w:r>
        <w:rPr>
          <w:color w:val="231F20"/>
        </w:rPr>
        <w:t>, Senior Researcher of the Laboratory of In-</w:t>
      </w:r>
      <w:r>
        <w:rPr>
          <w:color w:val="231F20"/>
          <w:spacing w:val="40"/>
        </w:rPr>
        <w:t> </w:t>
      </w:r>
      <w:r>
        <w:rPr>
          <w:color w:val="231F20"/>
        </w:rPr>
        <w:t>formation Technologies, Joint Institute for Nuclear Research (6 Jo-</w:t>
      </w:r>
      <w:r>
        <w:rPr>
          <w:color w:val="231F20"/>
          <w:spacing w:val="40"/>
        </w:rPr>
        <w:t> </w:t>
      </w:r>
      <w:r>
        <w:rPr>
          <w:color w:val="231F20"/>
        </w:rPr>
        <w:t>liot-Curie St., Dubna 141980, Moscow region, Russian Federation),</w:t>
      </w:r>
      <w:r>
        <w:rPr>
          <w:color w:val="231F20"/>
          <w:spacing w:val="40"/>
        </w:rPr>
        <w:t> </w:t>
      </w:r>
      <w:r>
        <w:rPr>
          <w:color w:val="231F20"/>
        </w:rPr>
        <w:t>Ph.D. (Phys.-Math.), </w:t>
      </w:r>
      <w:r>
        <w:rPr>
          <w:b/>
          <w:color w:val="231F20"/>
        </w:rPr>
        <w:t>ORCID: </w:t>
      </w:r>
      <w:hyperlink r:id="rId33">
        <w:r>
          <w:rPr>
            <w:color w:val="231F20"/>
          </w:rPr>
          <w:t>http://orcid.org/0000-0002-2920-</w:t>
        </w:r>
      </w:hyperlink>
      <w:r>
        <w:rPr>
          <w:color w:val="231F20"/>
          <w:spacing w:val="40"/>
        </w:rPr>
        <w:t> </w:t>
      </w:r>
      <w:r>
        <w:rPr>
          <w:color w:val="231F20"/>
        </w:rPr>
        <w:t>8775,</w:t>
      </w:r>
      <w:r>
        <w:rPr>
          <w:color w:val="231F20"/>
          <w:spacing w:val="-5"/>
        </w:rPr>
        <w:t> </w:t>
      </w:r>
      <w:hyperlink r:id="rId30">
        <w:r>
          <w:rPr>
            <w:color w:val="231F20"/>
          </w:rPr>
          <w:t>kut@jinr.ru</w:t>
        </w:r>
      </w:hyperlink>
    </w:p>
    <w:p>
      <w:pPr>
        <w:pStyle w:val="BodyText"/>
        <w:spacing w:before="20"/>
      </w:pPr>
    </w:p>
    <w:p>
      <w:pPr>
        <w:spacing w:before="0"/>
        <w:ind w:left="509" w:right="0" w:firstLine="0"/>
        <w:jc w:val="left"/>
        <w:rPr>
          <w:i/>
          <w:sz w:val="17"/>
        </w:rPr>
      </w:pPr>
      <w:r>
        <w:rPr>
          <w:i/>
          <w:color w:val="231F20"/>
          <w:sz w:val="17"/>
        </w:rPr>
        <w:t>All</w:t>
      </w:r>
      <w:r>
        <w:rPr>
          <w:i/>
          <w:color w:val="231F20"/>
          <w:spacing w:val="-3"/>
          <w:sz w:val="17"/>
        </w:rPr>
        <w:t> </w:t>
      </w:r>
      <w:r>
        <w:rPr>
          <w:i/>
          <w:color w:val="231F20"/>
          <w:sz w:val="17"/>
        </w:rPr>
        <w:t>authors</w:t>
      </w:r>
      <w:r>
        <w:rPr>
          <w:i/>
          <w:color w:val="231F20"/>
          <w:spacing w:val="-2"/>
          <w:sz w:val="17"/>
        </w:rPr>
        <w:t> </w:t>
      </w:r>
      <w:r>
        <w:rPr>
          <w:i/>
          <w:color w:val="231F20"/>
          <w:sz w:val="17"/>
        </w:rPr>
        <w:t>have</w:t>
      </w:r>
      <w:r>
        <w:rPr>
          <w:i/>
          <w:color w:val="231F20"/>
          <w:spacing w:val="-3"/>
          <w:sz w:val="17"/>
        </w:rPr>
        <w:t> </w:t>
      </w:r>
      <w:r>
        <w:rPr>
          <w:i/>
          <w:color w:val="231F20"/>
          <w:sz w:val="17"/>
        </w:rPr>
        <w:t>read</w:t>
      </w:r>
      <w:r>
        <w:rPr>
          <w:i/>
          <w:color w:val="231F20"/>
          <w:spacing w:val="-3"/>
          <w:sz w:val="17"/>
        </w:rPr>
        <w:t> </w:t>
      </w:r>
      <w:r>
        <w:rPr>
          <w:i/>
          <w:color w:val="231F20"/>
          <w:sz w:val="17"/>
        </w:rPr>
        <w:t>and</w:t>
      </w:r>
      <w:r>
        <w:rPr>
          <w:i/>
          <w:color w:val="231F20"/>
          <w:spacing w:val="-2"/>
          <w:sz w:val="17"/>
        </w:rPr>
        <w:t> </w:t>
      </w:r>
      <w:r>
        <w:rPr>
          <w:i/>
          <w:color w:val="231F20"/>
          <w:sz w:val="17"/>
        </w:rPr>
        <w:t>approved</w:t>
      </w:r>
      <w:r>
        <w:rPr>
          <w:i/>
          <w:color w:val="231F20"/>
          <w:spacing w:val="-3"/>
          <w:sz w:val="17"/>
        </w:rPr>
        <w:t> </w:t>
      </w:r>
      <w:r>
        <w:rPr>
          <w:i/>
          <w:color w:val="231F20"/>
          <w:sz w:val="17"/>
        </w:rPr>
        <w:t>the</w:t>
      </w:r>
      <w:r>
        <w:rPr>
          <w:i/>
          <w:color w:val="231F20"/>
          <w:spacing w:val="-3"/>
          <w:sz w:val="17"/>
        </w:rPr>
        <w:t> </w:t>
      </w:r>
      <w:r>
        <w:rPr>
          <w:i/>
          <w:color w:val="231F20"/>
          <w:sz w:val="17"/>
        </w:rPr>
        <w:t>final</w:t>
      </w:r>
      <w:r>
        <w:rPr>
          <w:i/>
          <w:color w:val="231F20"/>
          <w:spacing w:val="-2"/>
          <w:sz w:val="17"/>
        </w:rPr>
        <w:t> manuscript.</w:t>
      </w:r>
    </w:p>
    <w:sectPr>
      <w:type w:val="continuous"/>
      <w:pgSz w:w="12250" w:h="17180"/>
      <w:pgMar w:header="1025" w:footer="1529" w:top="0" w:bottom="0" w:left="920" w:right="0"/>
      <w:cols w:num="2" w:equalWidth="0">
        <w:col w:w="4982" w:space="98"/>
        <w:col w:w="62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8560">
              <wp:simplePos x="0" y="0"/>
              <wp:positionH relativeFrom="page">
                <wp:posOffset>5771300</wp:posOffset>
              </wp:positionH>
              <wp:positionV relativeFrom="page">
                <wp:posOffset>9808953</wp:posOffset>
              </wp:positionV>
              <wp:extent cx="805815" cy="490220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805815" cy="4902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2" w:lineRule="auto" w:before="24"/>
                            <w:ind w:left="20" w:right="18" w:firstLine="0"/>
                            <w:jc w:val="left"/>
                            <w:rPr>
                              <w:rFonts w:ascii="Trebuchet MS"/>
                              <w:sz w:val="16"/>
                            </w:rPr>
                          </w:pPr>
                          <w:r>
                            <w:rPr>
                              <w:rFonts w:ascii="Trebuchet MS"/>
                              <w:color w:val="231F20"/>
                              <w:spacing w:val="-2"/>
                              <w:w w:val="105"/>
                              <w:sz w:val="16"/>
                            </w:rPr>
                            <w:t>Modern Information Technologies</w:t>
                          </w:r>
                          <w:r>
                            <w:rPr>
                              <w:rFonts w:ascii="Trebuchet MS"/>
                              <w:color w:val="231F20"/>
                              <w:spacing w:val="4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231F20"/>
                              <w:spacing w:val="-4"/>
                              <w:w w:val="105"/>
                              <w:sz w:val="16"/>
                            </w:rPr>
                            <w:t>and</w:t>
                          </w:r>
                          <w:r>
                            <w:rPr>
                              <w:rFonts w:ascii="Trebuchet MS"/>
                              <w:color w:val="231F20"/>
                              <w:spacing w:val="-12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231F20"/>
                              <w:spacing w:val="-4"/>
                              <w:w w:val="105"/>
                              <w:sz w:val="16"/>
                            </w:rPr>
                            <w:t>IT-Education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4.433105pt;margin-top:772.358582pt;width:63.45pt;height:38.6pt;mso-position-horizontal-relative:page;mso-position-vertical-relative:page;z-index:-16017920" type="#_x0000_t202" id="docshape25" filled="false" stroked="false">
              <v:textbox inset="0,0,0,0">
                <w:txbxContent>
                  <w:p>
                    <w:pPr>
                      <w:spacing w:line="232" w:lineRule="auto" w:before="24"/>
                      <w:ind w:left="20" w:right="18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231F20"/>
                        <w:spacing w:val="-2"/>
                        <w:w w:val="105"/>
                        <w:sz w:val="16"/>
                      </w:rPr>
                      <w:t>Modern Information Technologies</w:t>
                    </w:r>
                    <w:r>
                      <w:rPr>
                        <w:rFonts w:ascii="Trebuchet MS"/>
                        <w:color w:val="231F20"/>
                        <w:spacing w:val="40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spacing w:val="-4"/>
                        <w:w w:val="105"/>
                        <w:sz w:val="16"/>
                      </w:rPr>
                      <w:t>and</w:t>
                    </w:r>
                    <w:r>
                      <w:rPr>
                        <w:rFonts w:ascii="Trebuchet MS"/>
                        <w:color w:val="231F20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spacing w:val="-4"/>
                        <w:w w:val="105"/>
                        <w:sz w:val="16"/>
                      </w:rPr>
                      <w:t>IT-Education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9072">
              <wp:simplePos x="0" y="0"/>
              <wp:positionH relativeFrom="page">
                <wp:posOffset>815300</wp:posOffset>
              </wp:positionH>
              <wp:positionV relativeFrom="page">
                <wp:posOffset>9994069</wp:posOffset>
              </wp:positionV>
              <wp:extent cx="939165" cy="162560"/>
              <wp:effectExtent l="0" t="0" r="0" b="0"/>
              <wp:wrapNone/>
              <wp:docPr id="34" name="Textbox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Textbox 34"/>
                    <wps:cNvSpPr txBox="1"/>
                    <wps:spPr>
                      <a:xfrm>
                        <a:off x="0" y="0"/>
                        <a:ext cx="939165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color w:val="231F20"/>
                              <w:w w:val="85"/>
                              <w:sz w:val="18"/>
                            </w:rPr>
                            <w:t>Vol.</w:t>
                          </w:r>
                          <w:r>
                            <w:rPr>
                              <w:rFonts w:ascii="Trebuchet MS"/>
                              <w:color w:val="231F20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231F20"/>
                              <w:w w:val="85"/>
                              <w:sz w:val="18"/>
                            </w:rPr>
                            <w:t>17,</w:t>
                          </w:r>
                          <w:r>
                            <w:rPr>
                              <w:rFonts w:ascii="Trebuchet MS"/>
                              <w:color w:val="231F20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231F20"/>
                              <w:w w:val="85"/>
                              <w:sz w:val="18"/>
                            </w:rPr>
                            <w:t>No.</w:t>
                          </w:r>
                          <w:r>
                            <w:rPr>
                              <w:rFonts w:ascii="Trebuchet MS"/>
                              <w:color w:val="231F20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231F20"/>
                              <w:w w:val="85"/>
                              <w:sz w:val="18"/>
                            </w:rPr>
                            <w:t>1.</w:t>
                          </w:r>
                          <w:r>
                            <w:rPr>
                              <w:rFonts w:ascii="Trebuchet MS"/>
                              <w:color w:val="231F20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231F20"/>
                              <w:spacing w:val="-4"/>
                              <w:w w:val="85"/>
                              <w:sz w:val="18"/>
                            </w:rPr>
                            <w:t>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196899pt;margin-top:786.934631pt;width:73.95pt;height:12.8pt;mso-position-horizontal-relative:page;mso-position-vertical-relative:page;z-index:-16017408" type="#_x0000_t202" id="docshape26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85"/>
                        <w:sz w:val="18"/>
                      </w:rPr>
                      <w:t>Vol.</w:t>
                    </w:r>
                    <w:r>
                      <w:rPr>
                        <w:rFonts w:ascii="Trebuchet MS"/>
                        <w:color w:val="231F20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w w:val="85"/>
                        <w:sz w:val="18"/>
                      </w:rPr>
                      <w:t>17,</w:t>
                    </w:r>
                    <w:r>
                      <w:rPr>
                        <w:rFonts w:ascii="Trebuchet MS"/>
                        <w:color w:val="231F20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w w:val="85"/>
                        <w:sz w:val="18"/>
                      </w:rPr>
                      <w:t>No.</w:t>
                    </w:r>
                    <w:r>
                      <w:rPr>
                        <w:rFonts w:ascii="Trebuchet MS"/>
                        <w:color w:val="231F20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w w:val="85"/>
                        <w:sz w:val="18"/>
                      </w:rPr>
                      <w:t>1.</w:t>
                    </w:r>
                    <w:r>
                      <w:rPr>
                        <w:rFonts w:ascii="Trebuchet MS"/>
                        <w:color w:val="231F20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spacing w:val="-4"/>
                        <w:w w:val="85"/>
                        <w:sz w:val="18"/>
                      </w:rPr>
                      <w:t>2021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9584">
              <wp:simplePos x="0" y="0"/>
              <wp:positionH relativeFrom="page">
                <wp:posOffset>2014296</wp:posOffset>
              </wp:positionH>
              <wp:positionV relativeFrom="page">
                <wp:posOffset>9994069</wp:posOffset>
              </wp:positionV>
              <wp:extent cx="762000" cy="162560"/>
              <wp:effectExtent l="0" t="0" r="0" b="0"/>
              <wp:wrapNone/>
              <wp:docPr id="35" name="Textbox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Textbox 35"/>
                    <wps:cNvSpPr txBox="1"/>
                    <wps:spPr>
                      <a:xfrm>
                        <a:off x="0" y="0"/>
                        <a:ext cx="762000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color w:val="231F20"/>
                              <w:spacing w:val="-4"/>
                              <w:sz w:val="18"/>
                            </w:rPr>
                            <w:t>ISSN</w:t>
                          </w:r>
                          <w:r>
                            <w:rPr>
                              <w:rFonts w:ascii="Trebuchet MS"/>
                              <w:color w:val="231F20"/>
                              <w:spacing w:val="4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231F20"/>
                              <w:spacing w:val="-4"/>
                              <w:sz w:val="18"/>
                            </w:rPr>
                            <w:t>2411-1473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58.606003pt;margin-top:786.934631pt;width:60pt;height:12.8pt;mso-position-horizontal-relative:page;mso-position-vertical-relative:page;z-index:-16016896" type="#_x0000_t202" id="docshape27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spacing w:val="-4"/>
                        <w:sz w:val="18"/>
                      </w:rPr>
                      <w:t>ISSN</w:t>
                    </w:r>
                    <w:r>
                      <w:rPr>
                        <w:rFonts w:ascii="Trebuchet MS"/>
                        <w:color w:val="231F20"/>
                        <w:spacing w:val="4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spacing w:val="-4"/>
                        <w:sz w:val="18"/>
                      </w:rPr>
                      <w:t>2411-1473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0096">
              <wp:simplePos x="0" y="0"/>
              <wp:positionH relativeFrom="page">
                <wp:posOffset>3036252</wp:posOffset>
              </wp:positionH>
              <wp:positionV relativeFrom="page">
                <wp:posOffset>9994069</wp:posOffset>
              </wp:positionV>
              <wp:extent cx="812800" cy="162560"/>
              <wp:effectExtent l="0" t="0" r="0" b="0"/>
              <wp:wrapNone/>
              <wp:docPr id="36" name="Textbox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Textbox 36"/>
                    <wps:cNvSpPr txBox="1"/>
                    <wps:spPr>
                      <a:xfrm>
                        <a:off x="0" y="0"/>
                        <a:ext cx="812800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color w:val="231F20"/>
                              <w:spacing w:val="-2"/>
                              <w:sz w:val="18"/>
                            </w:rPr>
                            <w:t>sitito.cs.msu.ru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9.075012pt;margin-top:786.934631pt;width:64pt;height:12.8pt;mso-position-horizontal-relative:page;mso-position-vertical-relative:page;z-index:-16016384" type="#_x0000_t202" id="docshape28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spacing w:val="-2"/>
                        <w:sz w:val="18"/>
                      </w:rPr>
                      <w:t>sitito.cs.msu.ru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00608">
          <wp:simplePos x="0" y="0"/>
          <wp:positionH relativeFrom="page">
            <wp:posOffset>2263406</wp:posOffset>
          </wp:positionH>
          <wp:positionV relativeFrom="page">
            <wp:posOffset>10167467</wp:posOffset>
          </wp:positionV>
          <wp:extent cx="5512587" cy="93268"/>
          <wp:effectExtent l="0" t="0" r="0" b="0"/>
          <wp:wrapNone/>
          <wp:docPr id="37" name="Image 3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7" name="Image 3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12587" cy="932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01120">
          <wp:simplePos x="0" y="0"/>
          <wp:positionH relativeFrom="page">
            <wp:posOffset>648004</wp:posOffset>
          </wp:positionH>
          <wp:positionV relativeFrom="page">
            <wp:posOffset>9828009</wp:posOffset>
          </wp:positionV>
          <wp:extent cx="431990" cy="431990"/>
          <wp:effectExtent l="0" t="0" r="0" b="0"/>
          <wp:wrapNone/>
          <wp:docPr id="38" name="Image 3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8" name="Image 38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31990" cy="4319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1632">
              <wp:simplePos x="0" y="0"/>
              <wp:positionH relativeFrom="page">
                <wp:posOffset>1193299</wp:posOffset>
              </wp:positionH>
              <wp:positionV relativeFrom="page">
                <wp:posOffset>9797304</wp:posOffset>
              </wp:positionV>
              <wp:extent cx="904875" cy="490220"/>
              <wp:effectExtent l="0" t="0" r="0" b="0"/>
              <wp:wrapNone/>
              <wp:docPr id="39" name="Textbox 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" name="Textbox 39"/>
                    <wps:cNvSpPr txBox="1"/>
                    <wps:spPr>
                      <a:xfrm>
                        <a:off x="0" y="0"/>
                        <a:ext cx="904875" cy="4902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2" w:lineRule="auto" w:before="24"/>
                            <w:ind w:left="20" w:right="0" w:firstLine="0"/>
                            <w:jc w:val="left"/>
                            <w:rPr>
                              <w:rFonts w:ascii="Trebuchet MS" w:hAnsi="Trebuchet MS"/>
                              <w:sz w:val="16"/>
                            </w:rPr>
                          </w:pPr>
                          <w:r>
                            <w:rPr>
                              <w:rFonts w:ascii="Trebuchet MS" w:hAnsi="Trebuchet MS"/>
                              <w:color w:val="231F20"/>
                              <w:spacing w:val="-2"/>
                              <w:w w:val="105"/>
                              <w:sz w:val="16"/>
                            </w:rPr>
                            <w:t>Современные информационные технологии</w:t>
                          </w:r>
                        </w:p>
                        <w:p>
                          <w:pPr>
                            <w:spacing w:line="181" w:lineRule="exact" w:before="0"/>
                            <w:ind w:left="20" w:right="0" w:firstLine="0"/>
                            <w:jc w:val="left"/>
                            <w:rPr>
                              <w:rFonts w:ascii="Trebuchet MS" w:hAnsi="Trebuchet MS"/>
                              <w:sz w:val="16"/>
                            </w:rPr>
                          </w:pPr>
                          <w:r>
                            <w:rPr>
                              <w:rFonts w:ascii="Trebuchet MS" w:hAnsi="Trebuchet MS"/>
                              <w:color w:val="231F20"/>
                              <w:spacing w:val="-4"/>
                              <w:sz w:val="16"/>
                            </w:rPr>
                            <w:t>и</w:t>
                          </w:r>
                          <w:r>
                            <w:rPr>
                              <w:rFonts w:ascii="Trebuchet MS" w:hAnsi="Trebuchet MS"/>
                              <w:color w:val="231F20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 w:hAnsi="Trebuchet MS"/>
                              <w:color w:val="231F20"/>
                              <w:spacing w:val="-4"/>
                              <w:sz w:val="16"/>
                            </w:rPr>
                            <w:t>ИТ-образование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960602pt;margin-top:771.441284pt;width:71.25pt;height:38.6pt;mso-position-horizontal-relative:page;mso-position-vertical-relative:page;z-index:-16014848" type="#_x0000_t202" id="docshape29" filled="false" stroked="false">
              <v:textbox inset="0,0,0,0">
                <w:txbxContent>
                  <w:p>
                    <w:pPr>
                      <w:spacing w:line="232" w:lineRule="auto" w:before="24"/>
                      <w:ind w:left="20" w:right="0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231F20"/>
                        <w:spacing w:val="-2"/>
                        <w:w w:val="105"/>
                        <w:sz w:val="16"/>
                      </w:rPr>
                      <w:t>Современные информационные технологии</w:t>
                    </w:r>
                  </w:p>
                  <w:p>
                    <w:pPr>
                      <w:spacing w:line="181" w:lineRule="exact" w:before="0"/>
                      <w:ind w:left="20" w:right="0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231F20"/>
                        <w:spacing w:val="-4"/>
                        <w:sz w:val="16"/>
                      </w:rPr>
                      <w:t>и</w:t>
                    </w:r>
                    <w:r>
                      <w:rPr>
                        <w:rFonts w:ascii="Trebuchet MS" w:hAnsi="Trebuchet MS"/>
                        <w:color w:val="231F20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spacing w:val="-4"/>
                        <w:sz w:val="16"/>
                      </w:rPr>
                      <w:t>ИТ-образование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2144">
              <wp:simplePos x="0" y="0"/>
              <wp:positionH relativeFrom="page">
                <wp:posOffset>3960771</wp:posOffset>
              </wp:positionH>
              <wp:positionV relativeFrom="page">
                <wp:posOffset>9994069</wp:posOffset>
              </wp:positionV>
              <wp:extent cx="905510" cy="162560"/>
              <wp:effectExtent l="0" t="0" r="0" b="0"/>
              <wp:wrapNone/>
              <wp:docPr id="40" name="Textbox 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" name="Textbox 40"/>
                    <wps:cNvSpPr txBox="1"/>
                    <wps:spPr>
                      <a:xfrm>
                        <a:off x="0" y="0"/>
                        <a:ext cx="905510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Trebuchet MS" w:hAnsi="Trebuchet MS"/>
                              <w:sz w:val="18"/>
                            </w:rPr>
                          </w:pPr>
                          <w:r>
                            <w:rPr>
                              <w:rFonts w:ascii="Trebuchet MS" w:hAnsi="Trebuchet MS"/>
                              <w:color w:val="231F20"/>
                              <w:w w:val="90"/>
                              <w:sz w:val="18"/>
                            </w:rPr>
                            <w:t>Том</w:t>
                          </w:r>
                          <w:r>
                            <w:rPr>
                              <w:rFonts w:ascii="Trebuchet MS" w:hAnsi="Trebuchet MS"/>
                              <w:color w:val="231F20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 w:hAnsi="Trebuchet MS"/>
                              <w:color w:val="231F20"/>
                              <w:w w:val="90"/>
                              <w:sz w:val="18"/>
                            </w:rPr>
                            <w:t>17,</w:t>
                          </w:r>
                          <w:r>
                            <w:rPr>
                              <w:rFonts w:ascii="Trebuchet MS" w:hAnsi="Trebuchet MS"/>
                              <w:color w:val="231F20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 w:hAnsi="Trebuchet MS"/>
                              <w:color w:val="231F20"/>
                              <w:w w:val="90"/>
                              <w:sz w:val="18"/>
                            </w:rPr>
                            <w:t>№</w:t>
                          </w:r>
                          <w:r>
                            <w:rPr>
                              <w:rFonts w:ascii="Trebuchet MS" w:hAnsi="Trebuchet MS"/>
                              <w:color w:val="231F20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 w:hAnsi="Trebuchet MS"/>
                              <w:color w:val="231F20"/>
                              <w:w w:val="90"/>
                              <w:sz w:val="18"/>
                            </w:rPr>
                            <w:t>1.</w:t>
                          </w:r>
                          <w:r>
                            <w:rPr>
                              <w:rFonts w:ascii="Trebuchet MS" w:hAnsi="Trebuchet MS"/>
                              <w:color w:val="231F20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 w:hAnsi="Trebuchet MS"/>
                              <w:color w:val="231F20"/>
                              <w:spacing w:val="-4"/>
                              <w:w w:val="90"/>
                              <w:sz w:val="18"/>
                            </w:rPr>
                            <w:t>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1.871796pt;margin-top:786.934631pt;width:71.3pt;height:12.8pt;mso-position-horizontal-relative:page;mso-position-vertical-relative:page;z-index:-16014336" type="#_x0000_t202" id="docshape30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Trebuchet MS" w:hAnsi="Trebuchet MS"/>
                        <w:sz w:val="18"/>
                      </w:rPr>
                    </w:pPr>
                    <w:r>
                      <w:rPr>
                        <w:rFonts w:ascii="Trebuchet MS" w:hAnsi="Trebuchet MS"/>
                        <w:color w:val="231F20"/>
                        <w:w w:val="90"/>
                        <w:sz w:val="18"/>
                      </w:rPr>
                      <w:t>Том</w:t>
                    </w:r>
                    <w:r>
                      <w:rPr>
                        <w:rFonts w:ascii="Trebuchet MS" w:hAnsi="Trebuchet MS"/>
                        <w:color w:val="231F20"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90"/>
                        <w:sz w:val="18"/>
                      </w:rPr>
                      <w:t>17,</w:t>
                    </w:r>
                    <w:r>
                      <w:rPr>
                        <w:rFonts w:ascii="Trebuchet MS" w:hAnsi="Trebuchet MS"/>
                        <w:color w:val="231F20"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90"/>
                        <w:sz w:val="18"/>
                      </w:rPr>
                      <w:t>№</w:t>
                    </w:r>
                    <w:r>
                      <w:rPr>
                        <w:rFonts w:ascii="Trebuchet MS" w:hAnsi="Trebuchet MS"/>
                        <w:color w:val="231F20"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90"/>
                        <w:sz w:val="18"/>
                      </w:rPr>
                      <w:t>1.</w:t>
                    </w:r>
                    <w:r>
                      <w:rPr>
                        <w:rFonts w:ascii="Trebuchet MS" w:hAnsi="Trebuchet MS"/>
                        <w:color w:val="231F20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spacing w:val="-4"/>
                        <w:w w:val="90"/>
                        <w:sz w:val="18"/>
                      </w:rPr>
                      <w:t>2021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2656">
              <wp:simplePos x="0" y="0"/>
              <wp:positionH relativeFrom="page">
                <wp:posOffset>5126391</wp:posOffset>
              </wp:positionH>
              <wp:positionV relativeFrom="page">
                <wp:posOffset>9994069</wp:posOffset>
              </wp:positionV>
              <wp:extent cx="762000" cy="162560"/>
              <wp:effectExtent l="0" t="0" r="0" b="0"/>
              <wp:wrapNone/>
              <wp:docPr id="41" name="Textbox 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" name="Textbox 41"/>
                    <wps:cNvSpPr txBox="1"/>
                    <wps:spPr>
                      <a:xfrm>
                        <a:off x="0" y="0"/>
                        <a:ext cx="762000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color w:val="231F20"/>
                              <w:spacing w:val="-4"/>
                              <w:sz w:val="18"/>
                            </w:rPr>
                            <w:t>ISSN</w:t>
                          </w:r>
                          <w:r>
                            <w:rPr>
                              <w:rFonts w:ascii="Trebuchet MS"/>
                              <w:color w:val="231F20"/>
                              <w:spacing w:val="4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231F20"/>
                              <w:spacing w:val="-4"/>
                              <w:sz w:val="18"/>
                            </w:rPr>
                            <w:t>2411-1473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3.652893pt;margin-top:786.934631pt;width:60pt;height:12.8pt;mso-position-horizontal-relative:page;mso-position-vertical-relative:page;z-index:-16013824" type="#_x0000_t202" id="docshape31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spacing w:val="-4"/>
                        <w:sz w:val="18"/>
                      </w:rPr>
                      <w:t>ISSN</w:t>
                    </w:r>
                    <w:r>
                      <w:rPr>
                        <w:rFonts w:ascii="Trebuchet MS"/>
                        <w:color w:val="231F20"/>
                        <w:spacing w:val="4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spacing w:val="-4"/>
                        <w:sz w:val="18"/>
                      </w:rPr>
                      <w:t>2411-1473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3168">
              <wp:simplePos x="0" y="0"/>
              <wp:positionH relativeFrom="page">
                <wp:posOffset>6148348</wp:posOffset>
              </wp:positionH>
              <wp:positionV relativeFrom="page">
                <wp:posOffset>9994069</wp:posOffset>
              </wp:positionV>
              <wp:extent cx="812800" cy="162560"/>
              <wp:effectExtent l="0" t="0" r="0" b="0"/>
              <wp:wrapNone/>
              <wp:docPr id="42" name="Textbox 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2" name="Textbox 42"/>
                    <wps:cNvSpPr txBox="1"/>
                    <wps:spPr>
                      <a:xfrm>
                        <a:off x="0" y="0"/>
                        <a:ext cx="812800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color w:val="231F20"/>
                              <w:spacing w:val="-2"/>
                              <w:sz w:val="18"/>
                            </w:rPr>
                            <w:t>sitito.cs.msu.ru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4.121918pt;margin-top:786.934631pt;width:64pt;height:12.8pt;mso-position-horizontal-relative:page;mso-position-vertical-relative:page;z-index:-16013312" type="#_x0000_t202" id="docshape32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spacing w:val="-2"/>
                        <w:sz w:val="18"/>
                      </w:rPr>
                      <w:t>sitito.cs.msu.ru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09824">
          <wp:simplePos x="0" y="0"/>
          <wp:positionH relativeFrom="page">
            <wp:posOffset>0</wp:posOffset>
          </wp:positionH>
          <wp:positionV relativeFrom="page">
            <wp:posOffset>10167467</wp:posOffset>
          </wp:positionV>
          <wp:extent cx="5473331" cy="93268"/>
          <wp:effectExtent l="0" t="0" r="0" b="0"/>
          <wp:wrapNone/>
          <wp:docPr id="60" name="Image 60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60" name="Image 6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73331" cy="932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10336">
          <wp:simplePos x="0" y="0"/>
          <wp:positionH relativeFrom="page">
            <wp:posOffset>6749999</wp:posOffset>
          </wp:positionH>
          <wp:positionV relativeFrom="page">
            <wp:posOffset>9828009</wp:posOffset>
          </wp:positionV>
          <wp:extent cx="431990" cy="431990"/>
          <wp:effectExtent l="0" t="0" r="0" b="0"/>
          <wp:wrapNone/>
          <wp:docPr id="61" name="Image 6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61" name="Image 61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31990" cy="4319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310848">
              <wp:simplePos x="0" y="0"/>
              <wp:positionH relativeFrom="page">
                <wp:posOffset>5771300</wp:posOffset>
              </wp:positionH>
              <wp:positionV relativeFrom="page">
                <wp:posOffset>9808953</wp:posOffset>
              </wp:positionV>
              <wp:extent cx="805815" cy="490220"/>
              <wp:effectExtent l="0" t="0" r="0" b="0"/>
              <wp:wrapNone/>
              <wp:docPr id="62" name="Textbox 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" name="Textbox 62"/>
                    <wps:cNvSpPr txBox="1"/>
                    <wps:spPr>
                      <a:xfrm>
                        <a:off x="0" y="0"/>
                        <a:ext cx="805815" cy="4902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2" w:lineRule="auto" w:before="24"/>
                            <w:ind w:left="20" w:right="18" w:firstLine="0"/>
                            <w:jc w:val="left"/>
                            <w:rPr>
                              <w:rFonts w:ascii="Trebuchet MS"/>
                              <w:sz w:val="16"/>
                            </w:rPr>
                          </w:pPr>
                          <w:r>
                            <w:rPr>
                              <w:rFonts w:ascii="Trebuchet MS"/>
                              <w:color w:val="231F20"/>
                              <w:spacing w:val="-2"/>
                              <w:w w:val="105"/>
                              <w:sz w:val="16"/>
                            </w:rPr>
                            <w:t>Modern Information Technologies</w:t>
                          </w:r>
                          <w:r>
                            <w:rPr>
                              <w:rFonts w:ascii="Trebuchet MS"/>
                              <w:color w:val="231F20"/>
                              <w:spacing w:val="4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231F20"/>
                              <w:spacing w:val="-4"/>
                              <w:w w:val="105"/>
                              <w:sz w:val="16"/>
                            </w:rPr>
                            <w:t>and</w:t>
                          </w:r>
                          <w:r>
                            <w:rPr>
                              <w:rFonts w:ascii="Trebuchet MS"/>
                              <w:color w:val="231F20"/>
                              <w:spacing w:val="-12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231F20"/>
                              <w:spacing w:val="-4"/>
                              <w:w w:val="105"/>
                              <w:sz w:val="16"/>
                            </w:rPr>
                            <w:t>IT-Education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4.433105pt;margin-top:772.358582pt;width:63.45pt;height:38.6pt;mso-position-horizontal-relative:page;mso-position-vertical-relative:page;z-index:-16005632" type="#_x0000_t202" id="docshape43" filled="false" stroked="false">
              <v:textbox inset="0,0,0,0">
                <w:txbxContent>
                  <w:p>
                    <w:pPr>
                      <w:spacing w:line="232" w:lineRule="auto" w:before="24"/>
                      <w:ind w:left="20" w:right="18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231F20"/>
                        <w:spacing w:val="-2"/>
                        <w:w w:val="105"/>
                        <w:sz w:val="16"/>
                      </w:rPr>
                      <w:t>Modern Information Technologies</w:t>
                    </w:r>
                    <w:r>
                      <w:rPr>
                        <w:rFonts w:ascii="Trebuchet MS"/>
                        <w:color w:val="231F20"/>
                        <w:spacing w:val="40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spacing w:val="-4"/>
                        <w:w w:val="105"/>
                        <w:sz w:val="16"/>
                      </w:rPr>
                      <w:t>and</w:t>
                    </w:r>
                    <w:r>
                      <w:rPr>
                        <w:rFonts w:ascii="Trebuchet MS"/>
                        <w:color w:val="231F20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spacing w:val="-4"/>
                        <w:w w:val="105"/>
                        <w:sz w:val="16"/>
                      </w:rPr>
                      <w:t>IT-Education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11360">
              <wp:simplePos x="0" y="0"/>
              <wp:positionH relativeFrom="page">
                <wp:posOffset>815300</wp:posOffset>
              </wp:positionH>
              <wp:positionV relativeFrom="page">
                <wp:posOffset>9994069</wp:posOffset>
              </wp:positionV>
              <wp:extent cx="939165" cy="162560"/>
              <wp:effectExtent l="0" t="0" r="0" b="0"/>
              <wp:wrapNone/>
              <wp:docPr id="63" name="Textbox 6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" name="Textbox 63"/>
                    <wps:cNvSpPr txBox="1"/>
                    <wps:spPr>
                      <a:xfrm>
                        <a:off x="0" y="0"/>
                        <a:ext cx="939165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color w:val="231F20"/>
                              <w:w w:val="85"/>
                              <w:sz w:val="18"/>
                            </w:rPr>
                            <w:t>Vol.</w:t>
                          </w:r>
                          <w:r>
                            <w:rPr>
                              <w:rFonts w:ascii="Trebuchet MS"/>
                              <w:color w:val="231F20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231F20"/>
                              <w:w w:val="85"/>
                              <w:sz w:val="18"/>
                            </w:rPr>
                            <w:t>17,</w:t>
                          </w:r>
                          <w:r>
                            <w:rPr>
                              <w:rFonts w:ascii="Trebuchet MS"/>
                              <w:color w:val="231F20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231F20"/>
                              <w:w w:val="85"/>
                              <w:sz w:val="18"/>
                            </w:rPr>
                            <w:t>No.</w:t>
                          </w:r>
                          <w:r>
                            <w:rPr>
                              <w:rFonts w:ascii="Trebuchet MS"/>
                              <w:color w:val="231F20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231F20"/>
                              <w:w w:val="85"/>
                              <w:sz w:val="18"/>
                            </w:rPr>
                            <w:t>1.</w:t>
                          </w:r>
                          <w:r>
                            <w:rPr>
                              <w:rFonts w:ascii="Trebuchet MS"/>
                              <w:color w:val="231F20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231F20"/>
                              <w:spacing w:val="-4"/>
                              <w:w w:val="85"/>
                              <w:sz w:val="18"/>
                            </w:rPr>
                            <w:t>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196899pt;margin-top:786.934631pt;width:73.95pt;height:12.8pt;mso-position-horizontal-relative:page;mso-position-vertical-relative:page;z-index:-16005120" type="#_x0000_t202" id="docshape44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85"/>
                        <w:sz w:val="18"/>
                      </w:rPr>
                      <w:t>Vol.</w:t>
                    </w:r>
                    <w:r>
                      <w:rPr>
                        <w:rFonts w:ascii="Trebuchet MS"/>
                        <w:color w:val="231F20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w w:val="85"/>
                        <w:sz w:val="18"/>
                      </w:rPr>
                      <w:t>17,</w:t>
                    </w:r>
                    <w:r>
                      <w:rPr>
                        <w:rFonts w:ascii="Trebuchet MS"/>
                        <w:color w:val="231F20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w w:val="85"/>
                        <w:sz w:val="18"/>
                      </w:rPr>
                      <w:t>No.</w:t>
                    </w:r>
                    <w:r>
                      <w:rPr>
                        <w:rFonts w:ascii="Trebuchet MS"/>
                        <w:color w:val="231F20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w w:val="85"/>
                        <w:sz w:val="18"/>
                      </w:rPr>
                      <w:t>1.</w:t>
                    </w:r>
                    <w:r>
                      <w:rPr>
                        <w:rFonts w:ascii="Trebuchet MS"/>
                        <w:color w:val="231F20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spacing w:val="-4"/>
                        <w:w w:val="85"/>
                        <w:sz w:val="18"/>
                      </w:rPr>
                      <w:t>2021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11872">
              <wp:simplePos x="0" y="0"/>
              <wp:positionH relativeFrom="page">
                <wp:posOffset>2014296</wp:posOffset>
              </wp:positionH>
              <wp:positionV relativeFrom="page">
                <wp:posOffset>9994069</wp:posOffset>
              </wp:positionV>
              <wp:extent cx="762000" cy="162560"/>
              <wp:effectExtent l="0" t="0" r="0" b="0"/>
              <wp:wrapNone/>
              <wp:docPr id="64" name="Textbox 6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4" name="Textbox 64"/>
                    <wps:cNvSpPr txBox="1"/>
                    <wps:spPr>
                      <a:xfrm>
                        <a:off x="0" y="0"/>
                        <a:ext cx="762000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color w:val="231F20"/>
                              <w:spacing w:val="-4"/>
                              <w:sz w:val="18"/>
                            </w:rPr>
                            <w:t>ISSN</w:t>
                          </w:r>
                          <w:r>
                            <w:rPr>
                              <w:rFonts w:ascii="Trebuchet MS"/>
                              <w:color w:val="231F20"/>
                              <w:spacing w:val="4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231F20"/>
                              <w:spacing w:val="-4"/>
                              <w:sz w:val="18"/>
                            </w:rPr>
                            <w:t>2411-1473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58.606003pt;margin-top:786.934631pt;width:60pt;height:12.8pt;mso-position-horizontal-relative:page;mso-position-vertical-relative:page;z-index:-16004608" type="#_x0000_t202" id="docshape45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spacing w:val="-4"/>
                        <w:sz w:val="18"/>
                      </w:rPr>
                      <w:t>ISSN</w:t>
                    </w:r>
                    <w:r>
                      <w:rPr>
                        <w:rFonts w:ascii="Trebuchet MS"/>
                        <w:color w:val="231F20"/>
                        <w:spacing w:val="4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spacing w:val="-4"/>
                        <w:sz w:val="18"/>
                      </w:rPr>
                      <w:t>2411-1473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12384">
              <wp:simplePos x="0" y="0"/>
              <wp:positionH relativeFrom="page">
                <wp:posOffset>3036252</wp:posOffset>
              </wp:positionH>
              <wp:positionV relativeFrom="page">
                <wp:posOffset>9994069</wp:posOffset>
              </wp:positionV>
              <wp:extent cx="812800" cy="162560"/>
              <wp:effectExtent l="0" t="0" r="0" b="0"/>
              <wp:wrapNone/>
              <wp:docPr id="65" name="Textbox 6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5" name="Textbox 65"/>
                    <wps:cNvSpPr txBox="1"/>
                    <wps:spPr>
                      <a:xfrm>
                        <a:off x="0" y="0"/>
                        <a:ext cx="812800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color w:val="231F20"/>
                              <w:spacing w:val="-2"/>
                              <w:sz w:val="18"/>
                            </w:rPr>
                            <w:t>sitito.cs.msu.ru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9.075012pt;margin-top:786.934631pt;width:64pt;height:12.8pt;mso-position-horizontal-relative:page;mso-position-vertical-relative:page;z-index:-16004096" type="#_x0000_t202" id="docshape46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spacing w:val="-2"/>
                        <w:sz w:val="18"/>
                      </w:rPr>
                      <w:t>sitito.cs.msu.ru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12896">
          <wp:simplePos x="0" y="0"/>
          <wp:positionH relativeFrom="page">
            <wp:posOffset>2263406</wp:posOffset>
          </wp:positionH>
          <wp:positionV relativeFrom="page">
            <wp:posOffset>10167480</wp:posOffset>
          </wp:positionV>
          <wp:extent cx="5512587" cy="93256"/>
          <wp:effectExtent l="0" t="0" r="0" b="0"/>
          <wp:wrapNone/>
          <wp:docPr id="66" name="Image 66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66" name="Image 6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12587" cy="932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13408">
          <wp:simplePos x="0" y="0"/>
          <wp:positionH relativeFrom="page">
            <wp:posOffset>648004</wp:posOffset>
          </wp:positionH>
          <wp:positionV relativeFrom="page">
            <wp:posOffset>9828009</wp:posOffset>
          </wp:positionV>
          <wp:extent cx="431990" cy="431990"/>
          <wp:effectExtent l="0" t="0" r="0" b="0"/>
          <wp:wrapNone/>
          <wp:docPr id="67" name="Image 6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67" name="Image 67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31990" cy="4319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313920">
              <wp:simplePos x="0" y="0"/>
              <wp:positionH relativeFrom="page">
                <wp:posOffset>1193299</wp:posOffset>
              </wp:positionH>
              <wp:positionV relativeFrom="page">
                <wp:posOffset>9797304</wp:posOffset>
              </wp:positionV>
              <wp:extent cx="904875" cy="490220"/>
              <wp:effectExtent l="0" t="0" r="0" b="0"/>
              <wp:wrapNone/>
              <wp:docPr id="68" name="Textbox 6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8" name="Textbox 68"/>
                    <wps:cNvSpPr txBox="1"/>
                    <wps:spPr>
                      <a:xfrm>
                        <a:off x="0" y="0"/>
                        <a:ext cx="904875" cy="4902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2" w:lineRule="auto" w:before="24"/>
                            <w:ind w:left="20" w:right="0" w:firstLine="0"/>
                            <w:jc w:val="left"/>
                            <w:rPr>
                              <w:rFonts w:ascii="Trebuchet MS" w:hAnsi="Trebuchet MS"/>
                              <w:sz w:val="16"/>
                            </w:rPr>
                          </w:pPr>
                          <w:r>
                            <w:rPr>
                              <w:rFonts w:ascii="Trebuchet MS" w:hAnsi="Trebuchet MS"/>
                              <w:color w:val="231F20"/>
                              <w:spacing w:val="-2"/>
                              <w:w w:val="105"/>
                              <w:sz w:val="16"/>
                            </w:rPr>
                            <w:t>Современные информационные технологии</w:t>
                          </w:r>
                        </w:p>
                        <w:p>
                          <w:pPr>
                            <w:spacing w:line="181" w:lineRule="exact" w:before="0"/>
                            <w:ind w:left="20" w:right="0" w:firstLine="0"/>
                            <w:jc w:val="left"/>
                            <w:rPr>
                              <w:rFonts w:ascii="Trebuchet MS" w:hAnsi="Trebuchet MS"/>
                              <w:sz w:val="16"/>
                            </w:rPr>
                          </w:pPr>
                          <w:r>
                            <w:rPr>
                              <w:rFonts w:ascii="Trebuchet MS" w:hAnsi="Trebuchet MS"/>
                              <w:color w:val="231F20"/>
                              <w:spacing w:val="-4"/>
                              <w:sz w:val="16"/>
                            </w:rPr>
                            <w:t>и</w:t>
                          </w:r>
                          <w:r>
                            <w:rPr>
                              <w:rFonts w:ascii="Trebuchet MS" w:hAnsi="Trebuchet MS"/>
                              <w:color w:val="231F20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 w:hAnsi="Trebuchet MS"/>
                              <w:color w:val="231F20"/>
                              <w:spacing w:val="-4"/>
                              <w:sz w:val="16"/>
                            </w:rPr>
                            <w:t>ИТ-образование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960602pt;margin-top:771.441284pt;width:71.25pt;height:38.6pt;mso-position-horizontal-relative:page;mso-position-vertical-relative:page;z-index:-16002560" type="#_x0000_t202" id="docshape47" filled="false" stroked="false">
              <v:textbox inset="0,0,0,0">
                <w:txbxContent>
                  <w:p>
                    <w:pPr>
                      <w:spacing w:line="232" w:lineRule="auto" w:before="24"/>
                      <w:ind w:left="20" w:right="0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231F20"/>
                        <w:spacing w:val="-2"/>
                        <w:w w:val="105"/>
                        <w:sz w:val="16"/>
                      </w:rPr>
                      <w:t>Современные информационные технологии</w:t>
                    </w:r>
                  </w:p>
                  <w:p>
                    <w:pPr>
                      <w:spacing w:line="181" w:lineRule="exact" w:before="0"/>
                      <w:ind w:left="20" w:right="0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231F20"/>
                        <w:spacing w:val="-4"/>
                        <w:sz w:val="16"/>
                      </w:rPr>
                      <w:t>и</w:t>
                    </w:r>
                    <w:r>
                      <w:rPr>
                        <w:rFonts w:ascii="Trebuchet MS" w:hAnsi="Trebuchet MS"/>
                        <w:color w:val="231F20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spacing w:val="-4"/>
                        <w:sz w:val="16"/>
                      </w:rPr>
                      <w:t>ИТ-образование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14432">
              <wp:simplePos x="0" y="0"/>
              <wp:positionH relativeFrom="page">
                <wp:posOffset>3960771</wp:posOffset>
              </wp:positionH>
              <wp:positionV relativeFrom="page">
                <wp:posOffset>9994069</wp:posOffset>
              </wp:positionV>
              <wp:extent cx="905510" cy="162560"/>
              <wp:effectExtent l="0" t="0" r="0" b="0"/>
              <wp:wrapNone/>
              <wp:docPr id="69" name="Textbox 6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9" name="Textbox 69"/>
                    <wps:cNvSpPr txBox="1"/>
                    <wps:spPr>
                      <a:xfrm>
                        <a:off x="0" y="0"/>
                        <a:ext cx="905510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Trebuchet MS" w:hAnsi="Trebuchet MS"/>
                              <w:sz w:val="18"/>
                            </w:rPr>
                          </w:pPr>
                          <w:r>
                            <w:rPr>
                              <w:rFonts w:ascii="Trebuchet MS" w:hAnsi="Trebuchet MS"/>
                              <w:color w:val="231F20"/>
                              <w:w w:val="90"/>
                              <w:sz w:val="18"/>
                            </w:rPr>
                            <w:t>Том</w:t>
                          </w:r>
                          <w:r>
                            <w:rPr>
                              <w:rFonts w:ascii="Trebuchet MS" w:hAnsi="Trebuchet MS"/>
                              <w:color w:val="231F20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 w:hAnsi="Trebuchet MS"/>
                              <w:color w:val="231F20"/>
                              <w:w w:val="90"/>
                              <w:sz w:val="18"/>
                            </w:rPr>
                            <w:t>17,</w:t>
                          </w:r>
                          <w:r>
                            <w:rPr>
                              <w:rFonts w:ascii="Trebuchet MS" w:hAnsi="Trebuchet MS"/>
                              <w:color w:val="231F20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 w:hAnsi="Trebuchet MS"/>
                              <w:color w:val="231F20"/>
                              <w:w w:val="90"/>
                              <w:sz w:val="18"/>
                            </w:rPr>
                            <w:t>№</w:t>
                          </w:r>
                          <w:r>
                            <w:rPr>
                              <w:rFonts w:ascii="Trebuchet MS" w:hAnsi="Trebuchet MS"/>
                              <w:color w:val="231F20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 w:hAnsi="Trebuchet MS"/>
                              <w:color w:val="231F20"/>
                              <w:w w:val="90"/>
                              <w:sz w:val="18"/>
                            </w:rPr>
                            <w:t>1.</w:t>
                          </w:r>
                          <w:r>
                            <w:rPr>
                              <w:rFonts w:ascii="Trebuchet MS" w:hAnsi="Trebuchet MS"/>
                              <w:color w:val="231F20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 w:hAnsi="Trebuchet MS"/>
                              <w:color w:val="231F20"/>
                              <w:spacing w:val="-4"/>
                              <w:w w:val="90"/>
                              <w:sz w:val="18"/>
                            </w:rPr>
                            <w:t>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1.871796pt;margin-top:786.934631pt;width:71.3pt;height:12.8pt;mso-position-horizontal-relative:page;mso-position-vertical-relative:page;z-index:-16002048" type="#_x0000_t202" id="docshape48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Trebuchet MS" w:hAnsi="Trebuchet MS"/>
                        <w:sz w:val="18"/>
                      </w:rPr>
                    </w:pPr>
                    <w:r>
                      <w:rPr>
                        <w:rFonts w:ascii="Trebuchet MS" w:hAnsi="Trebuchet MS"/>
                        <w:color w:val="231F20"/>
                        <w:w w:val="90"/>
                        <w:sz w:val="18"/>
                      </w:rPr>
                      <w:t>Том</w:t>
                    </w:r>
                    <w:r>
                      <w:rPr>
                        <w:rFonts w:ascii="Trebuchet MS" w:hAnsi="Trebuchet MS"/>
                        <w:color w:val="231F20"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90"/>
                        <w:sz w:val="18"/>
                      </w:rPr>
                      <w:t>17,</w:t>
                    </w:r>
                    <w:r>
                      <w:rPr>
                        <w:rFonts w:ascii="Trebuchet MS" w:hAnsi="Trebuchet MS"/>
                        <w:color w:val="231F20"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90"/>
                        <w:sz w:val="18"/>
                      </w:rPr>
                      <w:t>№</w:t>
                    </w:r>
                    <w:r>
                      <w:rPr>
                        <w:rFonts w:ascii="Trebuchet MS" w:hAnsi="Trebuchet MS"/>
                        <w:color w:val="231F20"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90"/>
                        <w:sz w:val="18"/>
                      </w:rPr>
                      <w:t>1.</w:t>
                    </w:r>
                    <w:r>
                      <w:rPr>
                        <w:rFonts w:ascii="Trebuchet MS" w:hAnsi="Trebuchet MS"/>
                        <w:color w:val="231F20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spacing w:val="-4"/>
                        <w:w w:val="90"/>
                        <w:sz w:val="18"/>
                      </w:rPr>
                      <w:t>2021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14944">
              <wp:simplePos x="0" y="0"/>
              <wp:positionH relativeFrom="page">
                <wp:posOffset>5126391</wp:posOffset>
              </wp:positionH>
              <wp:positionV relativeFrom="page">
                <wp:posOffset>9994069</wp:posOffset>
              </wp:positionV>
              <wp:extent cx="762000" cy="162560"/>
              <wp:effectExtent l="0" t="0" r="0" b="0"/>
              <wp:wrapNone/>
              <wp:docPr id="70" name="Textbox 7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0" name="Textbox 70"/>
                    <wps:cNvSpPr txBox="1"/>
                    <wps:spPr>
                      <a:xfrm>
                        <a:off x="0" y="0"/>
                        <a:ext cx="762000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color w:val="231F20"/>
                              <w:spacing w:val="-4"/>
                              <w:sz w:val="18"/>
                            </w:rPr>
                            <w:t>ISSN</w:t>
                          </w:r>
                          <w:r>
                            <w:rPr>
                              <w:rFonts w:ascii="Trebuchet MS"/>
                              <w:color w:val="231F20"/>
                              <w:spacing w:val="4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231F20"/>
                              <w:spacing w:val="-4"/>
                              <w:sz w:val="18"/>
                            </w:rPr>
                            <w:t>2411-1473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3.652893pt;margin-top:786.934631pt;width:60pt;height:12.8pt;mso-position-horizontal-relative:page;mso-position-vertical-relative:page;z-index:-16001536" type="#_x0000_t202" id="docshape49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spacing w:val="-4"/>
                        <w:sz w:val="18"/>
                      </w:rPr>
                      <w:t>ISSN</w:t>
                    </w:r>
                    <w:r>
                      <w:rPr>
                        <w:rFonts w:ascii="Trebuchet MS"/>
                        <w:color w:val="231F20"/>
                        <w:spacing w:val="4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spacing w:val="-4"/>
                        <w:sz w:val="18"/>
                      </w:rPr>
                      <w:t>2411-1473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15456">
              <wp:simplePos x="0" y="0"/>
              <wp:positionH relativeFrom="page">
                <wp:posOffset>6148348</wp:posOffset>
              </wp:positionH>
              <wp:positionV relativeFrom="page">
                <wp:posOffset>9994069</wp:posOffset>
              </wp:positionV>
              <wp:extent cx="812800" cy="162560"/>
              <wp:effectExtent l="0" t="0" r="0" b="0"/>
              <wp:wrapNone/>
              <wp:docPr id="71" name="Textbox 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1" name="Textbox 71"/>
                    <wps:cNvSpPr txBox="1"/>
                    <wps:spPr>
                      <a:xfrm>
                        <a:off x="0" y="0"/>
                        <a:ext cx="812800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color w:val="231F20"/>
                              <w:spacing w:val="-2"/>
                              <w:sz w:val="18"/>
                            </w:rPr>
                            <w:t>sitito.cs.msu.ru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4.121918pt;margin-top:786.934631pt;width:64pt;height:12.8pt;mso-position-horizontal-relative:page;mso-position-vertical-relative:page;z-index:-16001024" type="#_x0000_t202" id="docshape50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spacing w:val="-2"/>
                        <w:sz w:val="18"/>
                      </w:rPr>
                      <w:t>sitito.cs.msu.ru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2416">
              <wp:simplePos x="0" y="0"/>
              <wp:positionH relativeFrom="page">
                <wp:posOffset>6767995</wp:posOffset>
              </wp:positionH>
              <wp:positionV relativeFrom="page">
                <wp:posOffset>657009</wp:posOffset>
              </wp:positionV>
              <wp:extent cx="360045" cy="360045"/>
              <wp:effectExtent l="0" t="0" r="0" b="0"/>
              <wp:wrapNone/>
              <wp:docPr id="21" name="Graphic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Graphic 21"/>
                    <wps:cNvSpPr/>
                    <wps:spPr>
                      <a:xfrm>
                        <a:off x="0" y="0"/>
                        <a:ext cx="360045" cy="36004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0045" h="360045">
                            <a:moveTo>
                              <a:pt x="0" y="359994"/>
                            </a:moveTo>
                            <a:lnTo>
                              <a:pt x="359994" y="359994"/>
                            </a:lnTo>
                            <a:lnTo>
                              <a:pt x="359994" y="0"/>
                            </a:lnTo>
                            <a:lnTo>
                              <a:pt x="0" y="0"/>
                            </a:lnTo>
                            <a:lnTo>
                              <a:pt x="0" y="359994"/>
                            </a:lnTo>
                            <a:close/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32.913025pt;margin-top:51.733009pt;width:28.346pt;height:28.346pt;mso-position-horizontal-relative:page;mso-position-vertical-relative:page;z-index:-16024064" id="docshape17" filled="false" stroked="true" strokeweight="1pt" strokecolor="#000000">
              <v:stroke dashstyl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2928">
              <wp:simplePos x="0" y="0"/>
              <wp:positionH relativeFrom="page">
                <wp:posOffset>827999</wp:posOffset>
              </wp:positionH>
              <wp:positionV relativeFrom="page">
                <wp:posOffset>663853</wp:posOffset>
              </wp:positionV>
              <wp:extent cx="5796280" cy="1270"/>
              <wp:effectExtent l="0" t="0" r="0" b="0"/>
              <wp:wrapNone/>
              <wp:docPr id="22" name="Graphic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Graphic 22"/>
                    <wps:cNvSpPr/>
                    <wps:spPr>
                      <a:xfrm>
                        <a:off x="0" y="0"/>
                        <a:ext cx="579628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96280" h="0">
                            <a:moveTo>
                              <a:pt x="0" y="0"/>
                            </a:moveTo>
                            <a:lnTo>
                              <a:pt x="5796000" y="0"/>
                            </a:lnTo>
                          </a:path>
                        </a:pathLst>
                      </a:custGeom>
                      <a:ln w="3175">
                        <a:solidFill>
                          <a:srgbClr val="231F2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023552" from="65.1968pt,52.271912pt" to="521.5748pt,52.271912pt" stroked="true" strokeweight=".25pt" strokecolor="#231f2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3440">
              <wp:simplePos x="0" y="0"/>
              <wp:positionH relativeFrom="page">
                <wp:posOffset>827999</wp:posOffset>
              </wp:positionH>
              <wp:positionV relativeFrom="page">
                <wp:posOffset>1027027</wp:posOffset>
              </wp:positionV>
              <wp:extent cx="5796280" cy="1270"/>
              <wp:effectExtent l="0" t="0" r="0" b="0"/>
              <wp:wrapNone/>
              <wp:docPr id="23" name="Graphic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Graphic 23"/>
                    <wps:cNvSpPr/>
                    <wps:spPr>
                      <a:xfrm>
                        <a:off x="0" y="0"/>
                        <a:ext cx="579628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96280" h="0">
                            <a:moveTo>
                              <a:pt x="0" y="0"/>
                            </a:moveTo>
                            <a:lnTo>
                              <a:pt x="5796000" y="0"/>
                            </a:lnTo>
                          </a:path>
                        </a:pathLst>
                      </a:custGeom>
                      <a:ln w="3175">
                        <a:solidFill>
                          <a:srgbClr val="231F2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023040" from="65.1968pt,80.868309pt" to="521.5748pt,80.868309pt" stroked="true" strokeweight=".25pt" strokecolor="#231f2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3952">
              <wp:simplePos x="0" y="0"/>
              <wp:positionH relativeFrom="page">
                <wp:posOffset>815300</wp:posOffset>
              </wp:positionH>
              <wp:positionV relativeFrom="page">
                <wp:posOffset>726007</wp:posOffset>
              </wp:positionV>
              <wp:extent cx="1413510" cy="261620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1413510" cy="2616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19"/>
                            <w:ind w:left="20" w:right="0" w:firstLine="0"/>
                            <w:jc w:val="left"/>
                            <w:rPr>
                              <w:rFonts w:ascii="Trebuchet MS"/>
                              <w:sz w:val="16"/>
                            </w:rPr>
                          </w:pPr>
                          <w:r>
                            <w:rPr>
                              <w:rFonts w:ascii="Trebuchet MS"/>
                              <w:color w:val="0080BE"/>
                              <w:w w:val="90"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rebuchet MS"/>
                              <w:color w:val="0080BE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0080BE"/>
                              <w:w w:val="90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rebuchet MS"/>
                              <w:color w:val="0080BE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0080BE"/>
                              <w:w w:val="90"/>
                              <w:sz w:val="16"/>
                            </w:rPr>
                            <w:t>Balashov,</w:t>
                          </w:r>
                          <w:r>
                            <w:rPr>
                              <w:rFonts w:ascii="Trebuchet MS"/>
                              <w:color w:val="0080BE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0080BE"/>
                              <w:w w:val="90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rebuchet MS"/>
                              <w:color w:val="0080BE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0080BE"/>
                              <w:w w:val="90"/>
                              <w:sz w:val="16"/>
                            </w:rPr>
                            <w:t>V.</w:t>
                          </w:r>
                          <w:r>
                            <w:rPr>
                              <w:rFonts w:ascii="Trebuchet MS"/>
                              <w:color w:val="0080BE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0080BE"/>
                              <w:spacing w:val="-2"/>
                              <w:w w:val="90"/>
                              <w:sz w:val="16"/>
                            </w:rPr>
                            <w:t>Balashova,</w:t>
                          </w:r>
                        </w:p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rFonts w:ascii="Trebuchet MS"/>
                              <w:sz w:val="16"/>
                            </w:rPr>
                          </w:pPr>
                          <w:r>
                            <w:rPr>
                              <w:rFonts w:ascii="Trebuchet MS"/>
                              <w:color w:val="0080BE"/>
                              <w:w w:val="90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rebuchet MS"/>
                              <w:color w:val="0080BE"/>
                              <w:spacing w:val="-2"/>
                              <w:w w:val="9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0080BE"/>
                              <w:w w:val="90"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rebuchet MS"/>
                              <w:color w:val="0080BE"/>
                              <w:spacing w:val="-1"/>
                              <w:w w:val="9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0080BE"/>
                              <w:w w:val="90"/>
                              <w:sz w:val="16"/>
                            </w:rPr>
                            <w:t>Knigin,</w:t>
                          </w:r>
                          <w:r>
                            <w:rPr>
                              <w:rFonts w:ascii="Trebuchet MS"/>
                              <w:color w:val="0080BE"/>
                              <w:spacing w:val="-1"/>
                              <w:w w:val="9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0080BE"/>
                              <w:w w:val="90"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rebuchet MS"/>
                              <w:color w:val="0080BE"/>
                              <w:spacing w:val="-1"/>
                              <w:w w:val="9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0080BE"/>
                              <w:w w:val="90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rebuchet MS"/>
                              <w:color w:val="0080BE"/>
                              <w:spacing w:val="-1"/>
                              <w:w w:val="9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0080BE"/>
                              <w:spacing w:val="-2"/>
                              <w:w w:val="90"/>
                              <w:sz w:val="16"/>
                            </w:rPr>
                            <w:t>Kutovskiy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196899pt;margin-top:57.165909pt;width:111.3pt;height:20.6pt;mso-position-horizontal-relative:page;mso-position-vertical-relative:page;z-index:-16022528" type="#_x0000_t202" id="docshape18" filled="false" stroked="false">
              <v:textbox inset="0,0,0,0">
                <w:txbxContent>
                  <w:p>
                    <w:pPr>
                      <w:spacing w:line="183" w:lineRule="exact" w:before="19"/>
                      <w:ind w:left="2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0080BE"/>
                        <w:w w:val="90"/>
                        <w:sz w:val="16"/>
                      </w:rPr>
                      <w:t>N.</w:t>
                    </w:r>
                    <w:r>
                      <w:rPr>
                        <w:rFonts w:ascii="Trebuchet MS"/>
                        <w:color w:val="0080BE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0080BE"/>
                        <w:w w:val="90"/>
                        <w:sz w:val="16"/>
                      </w:rPr>
                      <w:t>A.</w:t>
                    </w:r>
                    <w:r>
                      <w:rPr>
                        <w:rFonts w:ascii="Trebuchet MS"/>
                        <w:color w:val="0080BE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0080BE"/>
                        <w:w w:val="90"/>
                        <w:sz w:val="16"/>
                      </w:rPr>
                      <w:t>Balashov,</w:t>
                    </w:r>
                    <w:r>
                      <w:rPr>
                        <w:rFonts w:ascii="Trebuchet MS"/>
                        <w:color w:val="0080BE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0080BE"/>
                        <w:w w:val="90"/>
                        <w:sz w:val="16"/>
                      </w:rPr>
                      <w:t>M.</w:t>
                    </w:r>
                    <w:r>
                      <w:rPr>
                        <w:rFonts w:ascii="Trebuchet MS"/>
                        <w:color w:val="0080BE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0080BE"/>
                        <w:w w:val="90"/>
                        <w:sz w:val="16"/>
                      </w:rPr>
                      <w:t>V.</w:t>
                    </w:r>
                    <w:r>
                      <w:rPr>
                        <w:rFonts w:ascii="Trebuchet MS"/>
                        <w:color w:val="0080BE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0080BE"/>
                        <w:spacing w:val="-2"/>
                        <w:w w:val="90"/>
                        <w:sz w:val="16"/>
                      </w:rPr>
                      <w:t>Balashova,</w:t>
                    </w:r>
                  </w:p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0080BE"/>
                        <w:w w:val="90"/>
                        <w:sz w:val="16"/>
                      </w:rPr>
                      <w:t>S.</w:t>
                    </w:r>
                    <w:r>
                      <w:rPr>
                        <w:rFonts w:ascii="Trebuchet MS"/>
                        <w:color w:val="0080BE"/>
                        <w:spacing w:val="-2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0080BE"/>
                        <w:w w:val="90"/>
                        <w:sz w:val="16"/>
                      </w:rPr>
                      <w:t>R.</w:t>
                    </w:r>
                    <w:r>
                      <w:rPr>
                        <w:rFonts w:ascii="Trebuchet MS"/>
                        <w:color w:val="0080BE"/>
                        <w:spacing w:val="-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0080BE"/>
                        <w:w w:val="90"/>
                        <w:sz w:val="16"/>
                      </w:rPr>
                      <w:t>Knigin,</w:t>
                    </w:r>
                    <w:r>
                      <w:rPr>
                        <w:rFonts w:ascii="Trebuchet MS"/>
                        <w:color w:val="0080BE"/>
                        <w:spacing w:val="-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0080BE"/>
                        <w:w w:val="90"/>
                        <w:sz w:val="16"/>
                      </w:rPr>
                      <w:t>N.</w:t>
                    </w:r>
                    <w:r>
                      <w:rPr>
                        <w:rFonts w:ascii="Trebuchet MS"/>
                        <w:color w:val="0080BE"/>
                        <w:spacing w:val="-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0080BE"/>
                        <w:w w:val="90"/>
                        <w:sz w:val="16"/>
                      </w:rPr>
                      <w:t>A.</w:t>
                    </w:r>
                    <w:r>
                      <w:rPr>
                        <w:rFonts w:ascii="Trebuchet MS"/>
                        <w:color w:val="0080BE"/>
                        <w:spacing w:val="-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0080BE"/>
                        <w:spacing w:val="-2"/>
                        <w:w w:val="90"/>
                        <w:sz w:val="16"/>
                      </w:rPr>
                      <w:t>Kutovskiy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4464">
              <wp:simplePos x="0" y="0"/>
              <wp:positionH relativeFrom="page">
                <wp:posOffset>6828060</wp:posOffset>
              </wp:positionH>
              <wp:positionV relativeFrom="page">
                <wp:posOffset>742257</wp:posOffset>
              </wp:positionV>
              <wp:extent cx="251460" cy="208279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251460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60" w:right="0" w:firstLine="0"/>
                            <w:jc w:val="left"/>
                            <w:rPr>
                              <w:rFonts w:ascii="Trebuchet MS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009D67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b/>
                              <w:color w:val="009D67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Trebuchet MS"/>
                              <w:b/>
                              <w:color w:val="009D67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b/>
                              <w:color w:val="009D67"/>
                              <w:spacing w:val="-5"/>
                              <w:sz w:val="24"/>
                            </w:rPr>
                            <w:t>63</w:t>
                          </w:r>
                          <w:r>
                            <w:rPr>
                              <w:rFonts w:ascii="Trebuchet MS"/>
                              <w:b/>
                              <w:color w:val="009D67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7.642578pt;margin-top:58.445511pt;width:19.8pt;height:16.4pt;mso-position-horizontal-relative:page;mso-position-vertical-relative:page;z-index:-16022016" type="#_x0000_t202" id="docshape19" filled="false" stroked="false">
              <v:textbox inset="0,0,0,0">
                <w:txbxContent>
                  <w:p>
                    <w:pPr>
                      <w:spacing w:before="19"/>
                      <w:ind w:left="60" w:right="0" w:firstLine="0"/>
                      <w:jc w:val="left"/>
                      <w:rPr>
                        <w:rFonts w:ascii="Trebuchet MS"/>
                        <w:b/>
                        <w:sz w:val="24"/>
                      </w:rPr>
                    </w:pPr>
                    <w:r>
                      <w:rPr>
                        <w:rFonts w:ascii="Trebuchet MS"/>
                        <w:b/>
                        <w:color w:val="009D67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Trebuchet MS"/>
                        <w:b/>
                        <w:color w:val="009D67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Trebuchet MS"/>
                        <w:b/>
                        <w:color w:val="009D67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Trebuchet MS"/>
                        <w:b/>
                        <w:color w:val="009D67"/>
                        <w:spacing w:val="-5"/>
                        <w:sz w:val="24"/>
                      </w:rPr>
                      <w:t>63</w:t>
                    </w:r>
                    <w:r>
                      <w:rPr>
                        <w:rFonts w:ascii="Trebuchet MS"/>
                        <w:b/>
                        <w:color w:val="009D67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4976">
              <wp:simplePos x="0" y="0"/>
              <wp:positionH relativeFrom="page">
                <wp:posOffset>5175598</wp:posOffset>
              </wp:positionH>
              <wp:positionV relativeFrom="page">
                <wp:posOffset>761870</wp:posOffset>
              </wp:positionV>
              <wp:extent cx="1461135" cy="162560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1461135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color w:val="231F20"/>
                              <w:spacing w:val="-4"/>
                              <w:sz w:val="18"/>
                            </w:rPr>
                            <w:t>BIG</w:t>
                          </w:r>
                          <w:r>
                            <w:rPr>
                              <w:rFonts w:ascii="Trebuchet MS"/>
                              <w:color w:val="231F20"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231F20"/>
                              <w:spacing w:val="-4"/>
                              <w:sz w:val="18"/>
                            </w:rPr>
                            <w:t>DATA</w:t>
                          </w:r>
                          <w:r>
                            <w:rPr>
                              <w:rFonts w:ascii="Trebuchet MS"/>
                              <w:color w:val="231F20"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231F20"/>
                              <w:spacing w:val="-4"/>
                              <w:sz w:val="18"/>
                            </w:rPr>
                            <w:t>AND</w:t>
                          </w:r>
                          <w:r>
                            <w:rPr>
                              <w:rFonts w:ascii="Trebuchet MS"/>
                              <w:color w:val="231F20"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231F20"/>
                              <w:spacing w:val="-4"/>
                              <w:sz w:val="18"/>
                            </w:rPr>
                            <w:t>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7.527405pt;margin-top:59.989811pt;width:115.05pt;height:12.8pt;mso-position-horizontal-relative:page;mso-position-vertical-relative:page;z-index:-16021504" type="#_x0000_t202" id="docshape20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spacing w:val="-4"/>
                        <w:sz w:val="18"/>
                      </w:rPr>
                      <w:t>BIG</w:t>
                    </w:r>
                    <w:r>
                      <w:rPr>
                        <w:rFonts w:ascii="Trebuchet MS"/>
                        <w:color w:val="231F20"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spacing w:val="-4"/>
                        <w:sz w:val="18"/>
                      </w:rPr>
                      <w:t>DATA</w:t>
                    </w:r>
                    <w:r>
                      <w:rPr>
                        <w:rFonts w:ascii="Trebuchet MS"/>
                        <w:color w:val="231F20"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spacing w:val="-4"/>
                        <w:sz w:val="18"/>
                      </w:rPr>
                      <w:t>AND</w:t>
                    </w:r>
                    <w:r>
                      <w:rPr>
                        <w:rFonts w:ascii="Trebuchet MS"/>
                        <w:color w:val="231F20"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spacing w:val="-4"/>
                        <w:sz w:val="18"/>
                      </w:rPr>
                      <w:t>APPLICATIONS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5488">
              <wp:simplePos x="0" y="0"/>
              <wp:positionH relativeFrom="page">
                <wp:posOffset>648004</wp:posOffset>
              </wp:positionH>
              <wp:positionV relativeFrom="page">
                <wp:posOffset>657009</wp:posOffset>
              </wp:positionV>
              <wp:extent cx="360045" cy="360045"/>
              <wp:effectExtent l="0" t="0" r="0" b="0"/>
              <wp:wrapNone/>
              <wp:docPr id="27" name="Graphic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Graphic 27"/>
                    <wps:cNvSpPr/>
                    <wps:spPr>
                      <a:xfrm>
                        <a:off x="0" y="0"/>
                        <a:ext cx="360045" cy="36004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0045" h="360045">
                            <a:moveTo>
                              <a:pt x="0" y="359994"/>
                            </a:moveTo>
                            <a:lnTo>
                              <a:pt x="359994" y="359994"/>
                            </a:lnTo>
                            <a:lnTo>
                              <a:pt x="359994" y="0"/>
                            </a:lnTo>
                            <a:lnTo>
                              <a:pt x="0" y="0"/>
                            </a:lnTo>
                            <a:lnTo>
                              <a:pt x="0" y="359994"/>
                            </a:lnTo>
                            <a:close/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1.023998pt;margin-top:51.733009pt;width:28.346pt;height:28.346pt;mso-position-horizontal-relative:page;mso-position-vertical-relative:page;z-index:-16020992" id="docshape21" filled="false" stroked="true" strokeweight="1pt" strokecolor="#000000">
              <v:stroke dashstyl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6000">
              <wp:simplePos x="0" y="0"/>
              <wp:positionH relativeFrom="page">
                <wp:posOffset>1137599</wp:posOffset>
              </wp:positionH>
              <wp:positionV relativeFrom="page">
                <wp:posOffset>663853</wp:posOffset>
              </wp:positionV>
              <wp:extent cx="5810885" cy="1270"/>
              <wp:effectExtent l="0" t="0" r="0" b="0"/>
              <wp:wrapNone/>
              <wp:docPr id="28" name="Graphic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Graphic 28"/>
                    <wps:cNvSpPr/>
                    <wps:spPr>
                      <a:xfrm>
                        <a:off x="0" y="0"/>
                        <a:ext cx="58108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10885" h="0">
                            <a:moveTo>
                              <a:pt x="0" y="0"/>
                            </a:moveTo>
                            <a:lnTo>
                              <a:pt x="5810402" y="0"/>
                            </a:lnTo>
                          </a:path>
                        </a:pathLst>
                      </a:custGeom>
                      <a:ln w="3175">
                        <a:solidFill>
                          <a:srgbClr val="231F2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020480" from="89.574799pt,52.271912pt" to="547.086799pt,52.271912pt" stroked="true" strokeweight=".25pt" strokecolor="#231f2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6512">
              <wp:simplePos x="0" y="0"/>
              <wp:positionH relativeFrom="page">
                <wp:posOffset>1137599</wp:posOffset>
              </wp:positionH>
              <wp:positionV relativeFrom="page">
                <wp:posOffset>1027027</wp:posOffset>
              </wp:positionV>
              <wp:extent cx="5810885" cy="1270"/>
              <wp:effectExtent l="0" t="0" r="0" b="0"/>
              <wp:wrapNone/>
              <wp:docPr id="29" name="Graphic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Graphic 29"/>
                    <wps:cNvSpPr/>
                    <wps:spPr>
                      <a:xfrm>
                        <a:off x="0" y="0"/>
                        <a:ext cx="58108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10885" h="0">
                            <a:moveTo>
                              <a:pt x="0" y="0"/>
                            </a:moveTo>
                            <a:lnTo>
                              <a:pt x="5810402" y="0"/>
                            </a:lnTo>
                          </a:path>
                        </a:pathLst>
                      </a:custGeom>
                      <a:ln w="3175">
                        <a:solidFill>
                          <a:srgbClr val="231F2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019968" from="89.574799pt,80.868309pt" to="547.086799pt,80.868309pt" stroked="true" strokeweight=".25pt" strokecolor="#231f2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7024">
              <wp:simplePos x="0" y="0"/>
              <wp:positionH relativeFrom="page">
                <wp:posOffset>5510895</wp:posOffset>
              </wp:positionH>
              <wp:positionV relativeFrom="page">
                <wp:posOffset>726007</wp:posOffset>
              </wp:positionV>
              <wp:extent cx="1450340" cy="261620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1450340" cy="2616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2" w:lineRule="auto" w:before="24"/>
                            <w:ind w:left="228" w:right="0" w:hanging="209"/>
                            <w:jc w:val="left"/>
                            <w:rPr>
                              <w:rFonts w:ascii="Trebuchet MS" w:hAnsi="Trebuchet MS"/>
                              <w:sz w:val="16"/>
                            </w:rPr>
                          </w:pPr>
                          <w:r>
                            <w:rPr>
                              <w:rFonts w:ascii="Trebuchet MS" w:hAnsi="Trebuchet MS"/>
                              <w:color w:val="0080BE"/>
                              <w:spacing w:val="-4"/>
                              <w:sz w:val="16"/>
                            </w:rPr>
                            <w:t>Н.</w:t>
                          </w:r>
                          <w:r>
                            <w:rPr>
                              <w:rFonts w:ascii="Trebuchet MS" w:hAnsi="Trebuchet MS"/>
                              <w:color w:val="0080BE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 w:hAnsi="Trebuchet MS"/>
                              <w:color w:val="0080BE"/>
                              <w:spacing w:val="-4"/>
                              <w:sz w:val="16"/>
                            </w:rPr>
                            <w:t>А.</w:t>
                          </w:r>
                          <w:r>
                            <w:rPr>
                              <w:rFonts w:ascii="Trebuchet MS" w:hAnsi="Trebuchet MS"/>
                              <w:color w:val="0080BE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 w:hAnsi="Trebuchet MS"/>
                              <w:color w:val="0080BE"/>
                              <w:spacing w:val="-4"/>
                              <w:sz w:val="16"/>
                            </w:rPr>
                            <w:t>Балашов,</w:t>
                          </w:r>
                          <w:r>
                            <w:rPr>
                              <w:rFonts w:ascii="Trebuchet MS" w:hAnsi="Trebuchet MS"/>
                              <w:color w:val="0080BE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 w:hAnsi="Trebuchet MS"/>
                              <w:color w:val="0080BE"/>
                              <w:spacing w:val="-4"/>
                              <w:sz w:val="16"/>
                            </w:rPr>
                            <w:t>М.</w:t>
                          </w:r>
                          <w:r>
                            <w:rPr>
                              <w:rFonts w:ascii="Trebuchet MS" w:hAnsi="Trebuchet MS"/>
                              <w:color w:val="0080BE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 w:hAnsi="Trebuchet MS"/>
                              <w:color w:val="0080BE"/>
                              <w:spacing w:val="-4"/>
                              <w:sz w:val="16"/>
                            </w:rPr>
                            <w:t>В.</w:t>
                          </w:r>
                          <w:r>
                            <w:rPr>
                              <w:rFonts w:ascii="Trebuchet MS" w:hAnsi="Trebuchet MS"/>
                              <w:color w:val="0080BE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 w:hAnsi="Trebuchet MS"/>
                              <w:color w:val="0080BE"/>
                              <w:spacing w:val="-4"/>
                              <w:sz w:val="16"/>
                            </w:rPr>
                            <w:t>Балашова, </w:t>
                          </w:r>
                          <w:r>
                            <w:rPr>
                              <w:rFonts w:ascii="Trebuchet MS" w:hAnsi="Trebuchet MS"/>
                              <w:color w:val="0080BE"/>
                              <w:w w:val="90"/>
                              <w:sz w:val="16"/>
                            </w:rPr>
                            <w:t>С.</w:t>
                          </w:r>
                          <w:r>
                            <w:rPr>
                              <w:rFonts w:ascii="Trebuchet MS" w:hAnsi="Trebuchet MS"/>
                              <w:color w:val="0080BE"/>
                              <w:spacing w:val="-7"/>
                              <w:w w:val="9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 w:hAnsi="Trebuchet MS"/>
                              <w:color w:val="0080BE"/>
                              <w:w w:val="90"/>
                              <w:sz w:val="16"/>
                            </w:rPr>
                            <w:t>Р.</w:t>
                          </w:r>
                          <w:r>
                            <w:rPr>
                              <w:rFonts w:ascii="Trebuchet MS" w:hAnsi="Trebuchet MS"/>
                              <w:color w:val="0080BE"/>
                              <w:spacing w:val="-6"/>
                              <w:w w:val="9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 w:hAnsi="Trebuchet MS"/>
                              <w:color w:val="0080BE"/>
                              <w:w w:val="90"/>
                              <w:sz w:val="16"/>
                            </w:rPr>
                            <w:t>Книгин,</w:t>
                          </w:r>
                          <w:r>
                            <w:rPr>
                              <w:rFonts w:ascii="Trebuchet MS" w:hAnsi="Trebuchet MS"/>
                              <w:color w:val="0080BE"/>
                              <w:spacing w:val="-6"/>
                              <w:w w:val="9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 w:hAnsi="Trebuchet MS"/>
                              <w:color w:val="0080BE"/>
                              <w:w w:val="90"/>
                              <w:sz w:val="16"/>
                            </w:rPr>
                            <w:t>Н.</w:t>
                          </w:r>
                          <w:r>
                            <w:rPr>
                              <w:rFonts w:ascii="Trebuchet MS" w:hAnsi="Trebuchet MS"/>
                              <w:color w:val="0080BE"/>
                              <w:spacing w:val="-6"/>
                              <w:w w:val="9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 w:hAnsi="Trebuchet MS"/>
                              <w:color w:val="0080BE"/>
                              <w:w w:val="90"/>
                              <w:sz w:val="16"/>
                            </w:rPr>
                            <w:t>А.</w:t>
                          </w:r>
                          <w:r>
                            <w:rPr>
                              <w:rFonts w:ascii="Trebuchet MS" w:hAnsi="Trebuchet MS"/>
                              <w:color w:val="0080BE"/>
                              <w:spacing w:val="-6"/>
                              <w:w w:val="9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 w:hAnsi="Trebuchet MS"/>
                              <w:color w:val="0080BE"/>
                              <w:spacing w:val="-2"/>
                              <w:w w:val="90"/>
                              <w:sz w:val="16"/>
                            </w:rPr>
                            <w:t>Кутовский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3.928802pt;margin-top:57.165909pt;width:114.2pt;height:20.6pt;mso-position-horizontal-relative:page;mso-position-vertical-relative:page;z-index:-16019456" type="#_x0000_t202" id="docshape22" filled="false" stroked="false">
              <v:textbox inset="0,0,0,0">
                <w:txbxContent>
                  <w:p>
                    <w:pPr>
                      <w:spacing w:line="232" w:lineRule="auto" w:before="24"/>
                      <w:ind w:left="228" w:right="0" w:hanging="209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0080BE"/>
                        <w:spacing w:val="-4"/>
                        <w:sz w:val="16"/>
                      </w:rPr>
                      <w:t>Н.</w:t>
                    </w:r>
                    <w:r>
                      <w:rPr>
                        <w:rFonts w:ascii="Trebuchet MS" w:hAnsi="Trebuchet MS"/>
                        <w:color w:val="0080BE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0080BE"/>
                        <w:spacing w:val="-4"/>
                        <w:sz w:val="16"/>
                      </w:rPr>
                      <w:t>А.</w:t>
                    </w:r>
                    <w:r>
                      <w:rPr>
                        <w:rFonts w:ascii="Trebuchet MS" w:hAnsi="Trebuchet MS"/>
                        <w:color w:val="0080BE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0080BE"/>
                        <w:spacing w:val="-4"/>
                        <w:sz w:val="16"/>
                      </w:rPr>
                      <w:t>Балашов,</w:t>
                    </w:r>
                    <w:r>
                      <w:rPr>
                        <w:rFonts w:ascii="Trebuchet MS" w:hAnsi="Trebuchet MS"/>
                        <w:color w:val="0080BE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0080BE"/>
                        <w:spacing w:val="-4"/>
                        <w:sz w:val="16"/>
                      </w:rPr>
                      <w:t>М.</w:t>
                    </w:r>
                    <w:r>
                      <w:rPr>
                        <w:rFonts w:ascii="Trebuchet MS" w:hAnsi="Trebuchet MS"/>
                        <w:color w:val="0080BE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0080BE"/>
                        <w:spacing w:val="-4"/>
                        <w:sz w:val="16"/>
                      </w:rPr>
                      <w:t>В.</w:t>
                    </w:r>
                    <w:r>
                      <w:rPr>
                        <w:rFonts w:ascii="Trebuchet MS" w:hAnsi="Trebuchet MS"/>
                        <w:color w:val="0080BE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0080BE"/>
                        <w:spacing w:val="-4"/>
                        <w:sz w:val="16"/>
                      </w:rPr>
                      <w:t>Балашова, </w:t>
                    </w:r>
                    <w:r>
                      <w:rPr>
                        <w:rFonts w:ascii="Trebuchet MS" w:hAnsi="Trebuchet MS"/>
                        <w:color w:val="0080BE"/>
                        <w:w w:val="90"/>
                        <w:sz w:val="16"/>
                      </w:rPr>
                      <w:t>С.</w:t>
                    </w:r>
                    <w:r>
                      <w:rPr>
                        <w:rFonts w:ascii="Trebuchet MS" w:hAnsi="Trebuchet MS"/>
                        <w:color w:val="0080BE"/>
                        <w:spacing w:val="-7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0080BE"/>
                        <w:w w:val="90"/>
                        <w:sz w:val="16"/>
                      </w:rPr>
                      <w:t>Р.</w:t>
                    </w:r>
                    <w:r>
                      <w:rPr>
                        <w:rFonts w:ascii="Trebuchet MS" w:hAnsi="Trebuchet MS"/>
                        <w:color w:val="0080BE"/>
                        <w:spacing w:val="-6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0080BE"/>
                        <w:w w:val="90"/>
                        <w:sz w:val="16"/>
                      </w:rPr>
                      <w:t>Книгин,</w:t>
                    </w:r>
                    <w:r>
                      <w:rPr>
                        <w:rFonts w:ascii="Trebuchet MS" w:hAnsi="Trebuchet MS"/>
                        <w:color w:val="0080BE"/>
                        <w:spacing w:val="-6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0080BE"/>
                        <w:w w:val="90"/>
                        <w:sz w:val="16"/>
                      </w:rPr>
                      <w:t>Н.</w:t>
                    </w:r>
                    <w:r>
                      <w:rPr>
                        <w:rFonts w:ascii="Trebuchet MS" w:hAnsi="Trebuchet MS"/>
                        <w:color w:val="0080BE"/>
                        <w:spacing w:val="-6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0080BE"/>
                        <w:w w:val="90"/>
                        <w:sz w:val="16"/>
                      </w:rPr>
                      <w:t>А.</w:t>
                    </w:r>
                    <w:r>
                      <w:rPr>
                        <w:rFonts w:ascii="Trebuchet MS" w:hAnsi="Trebuchet MS"/>
                        <w:color w:val="0080BE"/>
                        <w:spacing w:val="-6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0080BE"/>
                        <w:spacing w:val="-2"/>
                        <w:w w:val="90"/>
                        <w:sz w:val="16"/>
                      </w:rPr>
                      <w:t>Кутовский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7536">
              <wp:simplePos x="0" y="0"/>
              <wp:positionH relativeFrom="page">
                <wp:posOffset>703872</wp:posOffset>
              </wp:positionH>
              <wp:positionV relativeFrom="page">
                <wp:posOffset>742257</wp:posOffset>
              </wp:positionV>
              <wp:extent cx="260985" cy="208279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260985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60" w:right="0" w:firstLine="0"/>
                            <w:jc w:val="left"/>
                            <w:rPr>
                              <w:rFonts w:ascii="Trebuchet MS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009D67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b/>
                              <w:color w:val="009D67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Trebuchet MS"/>
                              <w:b/>
                              <w:color w:val="009D67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b/>
                              <w:color w:val="009D67"/>
                              <w:spacing w:val="-5"/>
                              <w:sz w:val="24"/>
                            </w:rPr>
                            <w:t>64</w:t>
                          </w:r>
                          <w:r>
                            <w:rPr>
                              <w:rFonts w:ascii="Trebuchet MS"/>
                              <w:b/>
                              <w:color w:val="009D67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423pt;margin-top:58.445511pt;width:20.55pt;height:16.4pt;mso-position-horizontal-relative:page;mso-position-vertical-relative:page;z-index:-16018944" type="#_x0000_t202" id="docshape23" filled="false" stroked="false">
              <v:textbox inset="0,0,0,0">
                <w:txbxContent>
                  <w:p>
                    <w:pPr>
                      <w:spacing w:before="19"/>
                      <w:ind w:left="60" w:right="0" w:firstLine="0"/>
                      <w:jc w:val="left"/>
                      <w:rPr>
                        <w:rFonts w:ascii="Trebuchet MS"/>
                        <w:b/>
                        <w:sz w:val="24"/>
                      </w:rPr>
                    </w:pPr>
                    <w:r>
                      <w:rPr>
                        <w:rFonts w:ascii="Trebuchet MS"/>
                        <w:b/>
                        <w:color w:val="009D67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Trebuchet MS"/>
                        <w:b/>
                        <w:color w:val="009D67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Trebuchet MS"/>
                        <w:b/>
                        <w:color w:val="009D67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Trebuchet MS"/>
                        <w:b/>
                        <w:color w:val="009D67"/>
                        <w:spacing w:val="-5"/>
                        <w:sz w:val="24"/>
                      </w:rPr>
                      <w:t>64</w:t>
                    </w:r>
                    <w:r>
                      <w:rPr>
                        <w:rFonts w:ascii="Trebuchet MS"/>
                        <w:b/>
                        <w:color w:val="009D67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8048">
              <wp:simplePos x="0" y="0"/>
              <wp:positionH relativeFrom="page">
                <wp:posOffset>1124899</wp:posOffset>
              </wp:positionH>
              <wp:positionV relativeFrom="page">
                <wp:posOffset>761870</wp:posOffset>
              </wp:positionV>
              <wp:extent cx="1891664" cy="162560"/>
              <wp:effectExtent l="0" t="0" r="0" b="0"/>
              <wp:wrapNone/>
              <wp:docPr id="32" name="Textbox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Textbox 32"/>
                    <wps:cNvSpPr txBox="1"/>
                    <wps:spPr>
                      <a:xfrm>
                        <a:off x="0" y="0"/>
                        <a:ext cx="1891664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Trebuchet MS" w:hAnsi="Trebuchet MS"/>
                              <w:sz w:val="18"/>
                            </w:rPr>
                          </w:pPr>
                          <w:r>
                            <w:rPr>
                              <w:rFonts w:ascii="Trebuchet MS" w:hAnsi="Trebuchet MS"/>
                              <w:color w:val="231F20"/>
                              <w:spacing w:val="-2"/>
                              <w:sz w:val="18"/>
                            </w:rPr>
                            <w:t>БОЛЬШИЕ</w:t>
                          </w:r>
                          <w:r>
                            <w:rPr>
                              <w:rFonts w:ascii="Trebuchet MS" w:hAnsi="Trebuchet MS"/>
                              <w:color w:val="231F20"/>
                              <w:spacing w:val="-9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 w:hAnsi="Trebuchet MS"/>
                              <w:color w:val="231F20"/>
                              <w:spacing w:val="-2"/>
                              <w:sz w:val="18"/>
                            </w:rPr>
                            <w:t>ДАННЫЕ</w:t>
                          </w:r>
                          <w:r>
                            <w:rPr>
                              <w:rFonts w:ascii="Trebuchet MS" w:hAnsi="Trebuchet MS"/>
                              <w:color w:val="231F20"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 w:hAnsi="Trebuchet MS"/>
                              <w:color w:val="231F20"/>
                              <w:spacing w:val="-2"/>
                              <w:sz w:val="18"/>
                            </w:rPr>
                            <w:t>И</w:t>
                          </w:r>
                          <w:r>
                            <w:rPr>
                              <w:rFonts w:ascii="Trebuchet MS" w:hAnsi="Trebuchet MS"/>
                              <w:color w:val="231F20"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 w:hAnsi="Trebuchet MS"/>
                              <w:color w:val="231F20"/>
                              <w:spacing w:val="-2"/>
                              <w:sz w:val="18"/>
                            </w:rPr>
                            <w:t>ПРИЛОЖЕНИЯ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574799pt;margin-top:59.989811pt;width:148.950pt;height:12.8pt;mso-position-horizontal-relative:page;mso-position-vertical-relative:page;z-index:-16018432" type="#_x0000_t202" id="docshape24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Trebuchet MS" w:hAnsi="Trebuchet MS"/>
                        <w:sz w:val="18"/>
                      </w:rPr>
                    </w:pPr>
                    <w:r>
                      <w:rPr>
                        <w:rFonts w:ascii="Trebuchet MS" w:hAnsi="Trebuchet MS"/>
                        <w:color w:val="231F20"/>
                        <w:spacing w:val="-2"/>
                        <w:sz w:val="18"/>
                      </w:rPr>
                      <w:t>БОЛЬШИЕ</w:t>
                    </w:r>
                    <w:r>
                      <w:rPr>
                        <w:rFonts w:ascii="Trebuchet MS" w:hAnsi="Trebuchet MS"/>
                        <w:color w:val="231F20"/>
                        <w:spacing w:val="-9"/>
                        <w:sz w:val="18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spacing w:val="-2"/>
                        <w:sz w:val="18"/>
                      </w:rPr>
                      <w:t>ДАННЫЕ</w:t>
                    </w:r>
                    <w:r>
                      <w:rPr>
                        <w:rFonts w:ascii="Trebuchet MS" w:hAnsi="Trebuchet MS"/>
                        <w:color w:val="231F20"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spacing w:val="-2"/>
                        <w:sz w:val="18"/>
                      </w:rPr>
                      <w:t>И</w:t>
                    </w:r>
                    <w:r>
                      <w:rPr>
                        <w:rFonts w:ascii="Trebuchet MS" w:hAnsi="Trebuchet MS"/>
                        <w:color w:val="231F20"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spacing w:val="-2"/>
                        <w:sz w:val="18"/>
                      </w:rPr>
                      <w:t>ПРИЛОЖЕНИЯ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3680">
              <wp:simplePos x="0" y="0"/>
              <wp:positionH relativeFrom="page">
                <wp:posOffset>6767995</wp:posOffset>
              </wp:positionH>
              <wp:positionV relativeFrom="page">
                <wp:posOffset>657009</wp:posOffset>
              </wp:positionV>
              <wp:extent cx="360045" cy="360045"/>
              <wp:effectExtent l="0" t="0" r="0" b="0"/>
              <wp:wrapNone/>
              <wp:docPr id="48" name="Graphic 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8" name="Graphic 48"/>
                    <wps:cNvSpPr/>
                    <wps:spPr>
                      <a:xfrm>
                        <a:off x="0" y="0"/>
                        <a:ext cx="360045" cy="36004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0045" h="360045">
                            <a:moveTo>
                              <a:pt x="0" y="359994"/>
                            </a:moveTo>
                            <a:lnTo>
                              <a:pt x="359994" y="359994"/>
                            </a:lnTo>
                            <a:lnTo>
                              <a:pt x="359994" y="0"/>
                            </a:lnTo>
                            <a:lnTo>
                              <a:pt x="0" y="0"/>
                            </a:lnTo>
                            <a:lnTo>
                              <a:pt x="0" y="359994"/>
                            </a:lnTo>
                            <a:close/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32.913025pt;margin-top:51.733009pt;width:28.346pt;height:28.346pt;mso-position-horizontal-relative:page;mso-position-vertical-relative:page;z-index:-16012800" id="docshape34" filled="false" stroked="true" strokeweight="1pt" strokecolor="#000000">
              <v:stroke dashstyl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4192">
              <wp:simplePos x="0" y="0"/>
              <wp:positionH relativeFrom="page">
                <wp:posOffset>827999</wp:posOffset>
              </wp:positionH>
              <wp:positionV relativeFrom="page">
                <wp:posOffset>663853</wp:posOffset>
              </wp:positionV>
              <wp:extent cx="5796280" cy="1270"/>
              <wp:effectExtent l="0" t="0" r="0" b="0"/>
              <wp:wrapNone/>
              <wp:docPr id="49" name="Graphic 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" name="Graphic 49"/>
                    <wps:cNvSpPr/>
                    <wps:spPr>
                      <a:xfrm>
                        <a:off x="0" y="0"/>
                        <a:ext cx="579628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96280" h="0">
                            <a:moveTo>
                              <a:pt x="0" y="0"/>
                            </a:moveTo>
                            <a:lnTo>
                              <a:pt x="5796000" y="0"/>
                            </a:lnTo>
                          </a:path>
                        </a:pathLst>
                      </a:custGeom>
                      <a:ln w="3175">
                        <a:solidFill>
                          <a:srgbClr val="231F2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012288" from="65.1968pt,52.271912pt" to="521.5748pt,52.271912pt" stroked="true" strokeweight=".25pt" strokecolor="#231f2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4704">
              <wp:simplePos x="0" y="0"/>
              <wp:positionH relativeFrom="page">
                <wp:posOffset>827999</wp:posOffset>
              </wp:positionH>
              <wp:positionV relativeFrom="page">
                <wp:posOffset>1027027</wp:posOffset>
              </wp:positionV>
              <wp:extent cx="5796280" cy="1270"/>
              <wp:effectExtent l="0" t="0" r="0" b="0"/>
              <wp:wrapNone/>
              <wp:docPr id="50" name="Graphic 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" name="Graphic 50"/>
                    <wps:cNvSpPr/>
                    <wps:spPr>
                      <a:xfrm>
                        <a:off x="0" y="0"/>
                        <a:ext cx="579628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96280" h="0">
                            <a:moveTo>
                              <a:pt x="0" y="0"/>
                            </a:moveTo>
                            <a:lnTo>
                              <a:pt x="5796000" y="0"/>
                            </a:lnTo>
                          </a:path>
                        </a:pathLst>
                      </a:custGeom>
                      <a:ln w="3175">
                        <a:solidFill>
                          <a:srgbClr val="231F2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011776" from="65.1968pt,80.868309pt" to="521.5748pt,80.868309pt" stroked="true" strokeweight=".25pt" strokecolor="#231f2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5216">
              <wp:simplePos x="0" y="0"/>
              <wp:positionH relativeFrom="page">
                <wp:posOffset>815300</wp:posOffset>
              </wp:positionH>
              <wp:positionV relativeFrom="page">
                <wp:posOffset>726007</wp:posOffset>
              </wp:positionV>
              <wp:extent cx="1413510" cy="261620"/>
              <wp:effectExtent l="0" t="0" r="0" b="0"/>
              <wp:wrapNone/>
              <wp:docPr id="51" name="Textbox 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" name="Textbox 51"/>
                    <wps:cNvSpPr txBox="1"/>
                    <wps:spPr>
                      <a:xfrm>
                        <a:off x="0" y="0"/>
                        <a:ext cx="1413510" cy="2616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19"/>
                            <w:ind w:left="20" w:right="0" w:firstLine="0"/>
                            <w:jc w:val="left"/>
                            <w:rPr>
                              <w:rFonts w:ascii="Trebuchet MS"/>
                              <w:sz w:val="16"/>
                            </w:rPr>
                          </w:pPr>
                          <w:r>
                            <w:rPr>
                              <w:rFonts w:ascii="Trebuchet MS"/>
                              <w:color w:val="0080BE"/>
                              <w:w w:val="90"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rebuchet MS"/>
                              <w:color w:val="0080BE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0080BE"/>
                              <w:w w:val="90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rebuchet MS"/>
                              <w:color w:val="0080BE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0080BE"/>
                              <w:w w:val="90"/>
                              <w:sz w:val="16"/>
                            </w:rPr>
                            <w:t>Balashov,</w:t>
                          </w:r>
                          <w:r>
                            <w:rPr>
                              <w:rFonts w:ascii="Trebuchet MS"/>
                              <w:color w:val="0080BE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0080BE"/>
                              <w:w w:val="90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rebuchet MS"/>
                              <w:color w:val="0080BE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0080BE"/>
                              <w:w w:val="90"/>
                              <w:sz w:val="16"/>
                            </w:rPr>
                            <w:t>V.</w:t>
                          </w:r>
                          <w:r>
                            <w:rPr>
                              <w:rFonts w:ascii="Trebuchet MS"/>
                              <w:color w:val="0080BE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0080BE"/>
                              <w:spacing w:val="-2"/>
                              <w:w w:val="90"/>
                              <w:sz w:val="16"/>
                            </w:rPr>
                            <w:t>Balashova,</w:t>
                          </w:r>
                        </w:p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rFonts w:ascii="Trebuchet MS"/>
                              <w:sz w:val="16"/>
                            </w:rPr>
                          </w:pPr>
                          <w:r>
                            <w:rPr>
                              <w:rFonts w:ascii="Trebuchet MS"/>
                              <w:color w:val="0080BE"/>
                              <w:w w:val="90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rebuchet MS"/>
                              <w:color w:val="0080BE"/>
                              <w:spacing w:val="-2"/>
                              <w:w w:val="9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0080BE"/>
                              <w:w w:val="90"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rebuchet MS"/>
                              <w:color w:val="0080BE"/>
                              <w:spacing w:val="-1"/>
                              <w:w w:val="9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0080BE"/>
                              <w:w w:val="90"/>
                              <w:sz w:val="16"/>
                            </w:rPr>
                            <w:t>Knigin,</w:t>
                          </w:r>
                          <w:r>
                            <w:rPr>
                              <w:rFonts w:ascii="Trebuchet MS"/>
                              <w:color w:val="0080BE"/>
                              <w:spacing w:val="-1"/>
                              <w:w w:val="9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0080BE"/>
                              <w:w w:val="90"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rebuchet MS"/>
                              <w:color w:val="0080BE"/>
                              <w:spacing w:val="-1"/>
                              <w:w w:val="9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0080BE"/>
                              <w:w w:val="90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rebuchet MS"/>
                              <w:color w:val="0080BE"/>
                              <w:spacing w:val="-1"/>
                              <w:w w:val="9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0080BE"/>
                              <w:spacing w:val="-2"/>
                              <w:w w:val="90"/>
                              <w:sz w:val="16"/>
                            </w:rPr>
                            <w:t>Kutovskiy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196899pt;margin-top:57.165909pt;width:111.3pt;height:20.6pt;mso-position-horizontal-relative:page;mso-position-vertical-relative:page;z-index:-16011264" type="#_x0000_t202" id="docshape35" filled="false" stroked="false">
              <v:textbox inset="0,0,0,0">
                <w:txbxContent>
                  <w:p>
                    <w:pPr>
                      <w:spacing w:line="183" w:lineRule="exact" w:before="19"/>
                      <w:ind w:left="2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0080BE"/>
                        <w:w w:val="90"/>
                        <w:sz w:val="16"/>
                      </w:rPr>
                      <w:t>N.</w:t>
                    </w:r>
                    <w:r>
                      <w:rPr>
                        <w:rFonts w:ascii="Trebuchet MS"/>
                        <w:color w:val="0080BE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0080BE"/>
                        <w:w w:val="90"/>
                        <w:sz w:val="16"/>
                      </w:rPr>
                      <w:t>A.</w:t>
                    </w:r>
                    <w:r>
                      <w:rPr>
                        <w:rFonts w:ascii="Trebuchet MS"/>
                        <w:color w:val="0080BE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0080BE"/>
                        <w:w w:val="90"/>
                        <w:sz w:val="16"/>
                      </w:rPr>
                      <w:t>Balashov,</w:t>
                    </w:r>
                    <w:r>
                      <w:rPr>
                        <w:rFonts w:ascii="Trebuchet MS"/>
                        <w:color w:val="0080BE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0080BE"/>
                        <w:w w:val="90"/>
                        <w:sz w:val="16"/>
                      </w:rPr>
                      <w:t>M.</w:t>
                    </w:r>
                    <w:r>
                      <w:rPr>
                        <w:rFonts w:ascii="Trebuchet MS"/>
                        <w:color w:val="0080BE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0080BE"/>
                        <w:w w:val="90"/>
                        <w:sz w:val="16"/>
                      </w:rPr>
                      <w:t>V.</w:t>
                    </w:r>
                    <w:r>
                      <w:rPr>
                        <w:rFonts w:ascii="Trebuchet MS"/>
                        <w:color w:val="0080BE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0080BE"/>
                        <w:spacing w:val="-2"/>
                        <w:w w:val="90"/>
                        <w:sz w:val="16"/>
                      </w:rPr>
                      <w:t>Balashova,</w:t>
                    </w:r>
                  </w:p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0080BE"/>
                        <w:w w:val="90"/>
                        <w:sz w:val="16"/>
                      </w:rPr>
                      <w:t>S.</w:t>
                    </w:r>
                    <w:r>
                      <w:rPr>
                        <w:rFonts w:ascii="Trebuchet MS"/>
                        <w:color w:val="0080BE"/>
                        <w:spacing w:val="-2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0080BE"/>
                        <w:w w:val="90"/>
                        <w:sz w:val="16"/>
                      </w:rPr>
                      <w:t>R.</w:t>
                    </w:r>
                    <w:r>
                      <w:rPr>
                        <w:rFonts w:ascii="Trebuchet MS"/>
                        <w:color w:val="0080BE"/>
                        <w:spacing w:val="-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0080BE"/>
                        <w:w w:val="90"/>
                        <w:sz w:val="16"/>
                      </w:rPr>
                      <w:t>Knigin,</w:t>
                    </w:r>
                    <w:r>
                      <w:rPr>
                        <w:rFonts w:ascii="Trebuchet MS"/>
                        <w:color w:val="0080BE"/>
                        <w:spacing w:val="-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0080BE"/>
                        <w:w w:val="90"/>
                        <w:sz w:val="16"/>
                      </w:rPr>
                      <w:t>N.</w:t>
                    </w:r>
                    <w:r>
                      <w:rPr>
                        <w:rFonts w:ascii="Trebuchet MS"/>
                        <w:color w:val="0080BE"/>
                        <w:spacing w:val="-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0080BE"/>
                        <w:w w:val="90"/>
                        <w:sz w:val="16"/>
                      </w:rPr>
                      <w:t>A.</w:t>
                    </w:r>
                    <w:r>
                      <w:rPr>
                        <w:rFonts w:ascii="Trebuchet MS"/>
                        <w:color w:val="0080BE"/>
                        <w:spacing w:val="-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0080BE"/>
                        <w:spacing w:val="-2"/>
                        <w:w w:val="90"/>
                        <w:sz w:val="16"/>
                      </w:rPr>
                      <w:t>Kutovskiy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5728">
              <wp:simplePos x="0" y="0"/>
              <wp:positionH relativeFrom="page">
                <wp:posOffset>6826459</wp:posOffset>
              </wp:positionH>
              <wp:positionV relativeFrom="page">
                <wp:posOffset>742257</wp:posOffset>
              </wp:positionV>
              <wp:extent cx="255270" cy="208279"/>
              <wp:effectExtent l="0" t="0" r="0" b="0"/>
              <wp:wrapNone/>
              <wp:docPr id="52" name="Textbox 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2" name="Textbox 52"/>
                    <wps:cNvSpPr txBox="1"/>
                    <wps:spPr>
                      <a:xfrm>
                        <a:off x="0" y="0"/>
                        <a:ext cx="255270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60" w:right="0" w:firstLine="0"/>
                            <w:jc w:val="left"/>
                            <w:rPr>
                              <w:rFonts w:ascii="Trebuchet MS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009D67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b/>
                              <w:color w:val="009D67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Trebuchet MS"/>
                              <w:b/>
                              <w:color w:val="009D67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b/>
                              <w:color w:val="009D67"/>
                              <w:spacing w:val="-5"/>
                              <w:sz w:val="24"/>
                            </w:rPr>
                            <w:t>65</w:t>
                          </w:r>
                          <w:r>
                            <w:rPr>
                              <w:rFonts w:ascii="Trebuchet MS"/>
                              <w:b/>
                              <w:color w:val="009D67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7.516479pt;margin-top:58.445511pt;width:20.1pt;height:16.4pt;mso-position-horizontal-relative:page;mso-position-vertical-relative:page;z-index:-16010752" type="#_x0000_t202" id="docshape36" filled="false" stroked="false">
              <v:textbox inset="0,0,0,0">
                <w:txbxContent>
                  <w:p>
                    <w:pPr>
                      <w:spacing w:before="19"/>
                      <w:ind w:left="60" w:right="0" w:firstLine="0"/>
                      <w:jc w:val="left"/>
                      <w:rPr>
                        <w:rFonts w:ascii="Trebuchet MS"/>
                        <w:b/>
                        <w:sz w:val="24"/>
                      </w:rPr>
                    </w:pPr>
                    <w:r>
                      <w:rPr>
                        <w:rFonts w:ascii="Trebuchet MS"/>
                        <w:b/>
                        <w:color w:val="009D67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Trebuchet MS"/>
                        <w:b/>
                        <w:color w:val="009D67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Trebuchet MS"/>
                        <w:b/>
                        <w:color w:val="009D67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Trebuchet MS"/>
                        <w:b/>
                        <w:color w:val="009D67"/>
                        <w:spacing w:val="-5"/>
                        <w:sz w:val="24"/>
                      </w:rPr>
                      <w:t>65</w:t>
                    </w:r>
                    <w:r>
                      <w:rPr>
                        <w:rFonts w:ascii="Trebuchet MS"/>
                        <w:b/>
                        <w:color w:val="009D67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6240">
              <wp:simplePos x="0" y="0"/>
              <wp:positionH relativeFrom="page">
                <wp:posOffset>5175598</wp:posOffset>
              </wp:positionH>
              <wp:positionV relativeFrom="page">
                <wp:posOffset>761870</wp:posOffset>
              </wp:positionV>
              <wp:extent cx="1461135" cy="162560"/>
              <wp:effectExtent l="0" t="0" r="0" b="0"/>
              <wp:wrapNone/>
              <wp:docPr id="53" name="Textbox 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3" name="Textbox 53"/>
                    <wps:cNvSpPr txBox="1"/>
                    <wps:spPr>
                      <a:xfrm>
                        <a:off x="0" y="0"/>
                        <a:ext cx="1461135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color w:val="231F20"/>
                              <w:spacing w:val="-4"/>
                              <w:sz w:val="18"/>
                            </w:rPr>
                            <w:t>BIG</w:t>
                          </w:r>
                          <w:r>
                            <w:rPr>
                              <w:rFonts w:ascii="Trebuchet MS"/>
                              <w:color w:val="231F20"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231F20"/>
                              <w:spacing w:val="-4"/>
                              <w:sz w:val="18"/>
                            </w:rPr>
                            <w:t>DATA</w:t>
                          </w:r>
                          <w:r>
                            <w:rPr>
                              <w:rFonts w:ascii="Trebuchet MS"/>
                              <w:color w:val="231F20"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231F20"/>
                              <w:spacing w:val="-4"/>
                              <w:sz w:val="18"/>
                            </w:rPr>
                            <w:t>AND</w:t>
                          </w:r>
                          <w:r>
                            <w:rPr>
                              <w:rFonts w:ascii="Trebuchet MS"/>
                              <w:color w:val="231F20"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231F20"/>
                              <w:spacing w:val="-4"/>
                              <w:sz w:val="18"/>
                            </w:rPr>
                            <w:t>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7.527405pt;margin-top:59.989811pt;width:115.05pt;height:12.8pt;mso-position-horizontal-relative:page;mso-position-vertical-relative:page;z-index:-16010240" type="#_x0000_t202" id="docshape37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spacing w:val="-4"/>
                        <w:sz w:val="18"/>
                      </w:rPr>
                      <w:t>BIG</w:t>
                    </w:r>
                    <w:r>
                      <w:rPr>
                        <w:rFonts w:ascii="Trebuchet MS"/>
                        <w:color w:val="231F20"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spacing w:val="-4"/>
                        <w:sz w:val="18"/>
                      </w:rPr>
                      <w:t>DATA</w:t>
                    </w:r>
                    <w:r>
                      <w:rPr>
                        <w:rFonts w:ascii="Trebuchet MS"/>
                        <w:color w:val="231F20"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spacing w:val="-4"/>
                        <w:sz w:val="18"/>
                      </w:rPr>
                      <w:t>AND</w:t>
                    </w:r>
                    <w:r>
                      <w:rPr>
                        <w:rFonts w:ascii="Trebuchet MS"/>
                        <w:color w:val="231F20"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spacing w:val="-4"/>
                        <w:sz w:val="18"/>
                      </w:rPr>
                      <w:t>APPLICATIONS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06752">
          <wp:simplePos x="0" y="0"/>
          <wp:positionH relativeFrom="page">
            <wp:posOffset>641654</wp:posOffset>
          </wp:positionH>
          <wp:positionV relativeFrom="page">
            <wp:posOffset>650659</wp:posOffset>
          </wp:positionV>
          <wp:extent cx="372694" cy="372694"/>
          <wp:effectExtent l="0" t="0" r="0" b="0"/>
          <wp:wrapNone/>
          <wp:docPr id="54" name="Image 5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4" name="Image 5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2694" cy="3726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7264">
              <wp:simplePos x="0" y="0"/>
              <wp:positionH relativeFrom="page">
                <wp:posOffset>1137602</wp:posOffset>
              </wp:positionH>
              <wp:positionV relativeFrom="page">
                <wp:posOffset>662267</wp:posOffset>
              </wp:positionV>
              <wp:extent cx="5810885" cy="3175"/>
              <wp:effectExtent l="0" t="0" r="0" b="0"/>
              <wp:wrapNone/>
              <wp:docPr id="55" name="Graphic 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" name="Graphic 55"/>
                    <wps:cNvSpPr/>
                    <wps:spPr>
                      <a:xfrm>
                        <a:off x="0" y="0"/>
                        <a:ext cx="5810885" cy="31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10885" h="3175">
                            <a:moveTo>
                              <a:pt x="5810389" y="0"/>
                            </a:moveTo>
                            <a:lnTo>
                              <a:pt x="0" y="0"/>
                            </a:lnTo>
                            <a:lnTo>
                              <a:pt x="0" y="3175"/>
                            </a:lnTo>
                            <a:lnTo>
                              <a:pt x="5810389" y="3175"/>
                            </a:lnTo>
                            <a:lnTo>
                              <a:pt x="5810389" y="0"/>
                            </a:lnTo>
                            <a:close/>
                          </a:path>
                        </a:pathLst>
                      </a:custGeom>
                      <a:solidFill>
                        <a:srgbClr val="231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89.574997pt;margin-top:52.147011pt;width:457.511pt;height:.25pt;mso-position-horizontal-relative:page;mso-position-vertical-relative:page;z-index:-16009216" id="docshape38" filled="true" fillcolor="#231f2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7776">
              <wp:simplePos x="0" y="0"/>
              <wp:positionH relativeFrom="page">
                <wp:posOffset>1137602</wp:posOffset>
              </wp:positionH>
              <wp:positionV relativeFrom="page">
                <wp:posOffset>1025448</wp:posOffset>
              </wp:positionV>
              <wp:extent cx="5810885" cy="3175"/>
              <wp:effectExtent l="0" t="0" r="0" b="0"/>
              <wp:wrapNone/>
              <wp:docPr id="56" name="Graphic 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" name="Graphic 56"/>
                    <wps:cNvSpPr/>
                    <wps:spPr>
                      <a:xfrm>
                        <a:off x="0" y="0"/>
                        <a:ext cx="5810885" cy="31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10885" h="3175">
                            <a:moveTo>
                              <a:pt x="5810389" y="0"/>
                            </a:moveTo>
                            <a:lnTo>
                              <a:pt x="0" y="0"/>
                            </a:lnTo>
                            <a:lnTo>
                              <a:pt x="0" y="3175"/>
                            </a:lnTo>
                            <a:lnTo>
                              <a:pt x="5810389" y="3175"/>
                            </a:lnTo>
                            <a:lnTo>
                              <a:pt x="5810389" y="0"/>
                            </a:lnTo>
                            <a:close/>
                          </a:path>
                        </a:pathLst>
                      </a:custGeom>
                      <a:solidFill>
                        <a:srgbClr val="231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89.574997pt;margin-top:80.744011pt;width:457.511pt;height:.25pt;mso-position-horizontal-relative:page;mso-position-vertical-relative:page;z-index:-16008704" id="docshape39" filled="true" fillcolor="#231f2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8288">
              <wp:simplePos x="0" y="0"/>
              <wp:positionH relativeFrom="page">
                <wp:posOffset>5510895</wp:posOffset>
              </wp:positionH>
              <wp:positionV relativeFrom="page">
                <wp:posOffset>726007</wp:posOffset>
              </wp:positionV>
              <wp:extent cx="1450340" cy="261620"/>
              <wp:effectExtent l="0" t="0" r="0" b="0"/>
              <wp:wrapNone/>
              <wp:docPr id="57" name="Textbox 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" name="Textbox 57"/>
                    <wps:cNvSpPr txBox="1"/>
                    <wps:spPr>
                      <a:xfrm>
                        <a:off x="0" y="0"/>
                        <a:ext cx="1450340" cy="2616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2" w:lineRule="auto" w:before="24"/>
                            <w:ind w:left="228" w:right="0" w:hanging="209"/>
                            <w:jc w:val="left"/>
                            <w:rPr>
                              <w:rFonts w:ascii="Trebuchet MS" w:hAnsi="Trebuchet MS"/>
                              <w:sz w:val="16"/>
                            </w:rPr>
                          </w:pPr>
                          <w:r>
                            <w:rPr>
                              <w:rFonts w:ascii="Trebuchet MS" w:hAnsi="Trebuchet MS"/>
                              <w:color w:val="0080BE"/>
                              <w:spacing w:val="-4"/>
                              <w:sz w:val="16"/>
                            </w:rPr>
                            <w:t>Н.</w:t>
                          </w:r>
                          <w:r>
                            <w:rPr>
                              <w:rFonts w:ascii="Trebuchet MS" w:hAnsi="Trebuchet MS"/>
                              <w:color w:val="0080BE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 w:hAnsi="Trebuchet MS"/>
                              <w:color w:val="0080BE"/>
                              <w:spacing w:val="-4"/>
                              <w:sz w:val="16"/>
                            </w:rPr>
                            <w:t>А.</w:t>
                          </w:r>
                          <w:r>
                            <w:rPr>
                              <w:rFonts w:ascii="Trebuchet MS" w:hAnsi="Trebuchet MS"/>
                              <w:color w:val="0080BE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 w:hAnsi="Trebuchet MS"/>
                              <w:color w:val="0080BE"/>
                              <w:spacing w:val="-4"/>
                              <w:sz w:val="16"/>
                            </w:rPr>
                            <w:t>Балашов,</w:t>
                          </w:r>
                          <w:r>
                            <w:rPr>
                              <w:rFonts w:ascii="Trebuchet MS" w:hAnsi="Trebuchet MS"/>
                              <w:color w:val="0080BE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 w:hAnsi="Trebuchet MS"/>
                              <w:color w:val="0080BE"/>
                              <w:spacing w:val="-4"/>
                              <w:sz w:val="16"/>
                            </w:rPr>
                            <w:t>М.</w:t>
                          </w:r>
                          <w:r>
                            <w:rPr>
                              <w:rFonts w:ascii="Trebuchet MS" w:hAnsi="Trebuchet MS"/>
                              <w:color w:val="0080BE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 w:hAnsi="Trebuchet MS"/>
                              <w:color w:val="0080BE"/>
                              <w:spacing w:val="-4"/>
                              <w:sz w:val="16"/>
                            </w:rPr>
                            <w:t>В.</w:t>
                          </w:r>
                          <w:r>
                            <w:rPr>
                              <w:rFonts w:ascii="Trebuchet MS" w:hAnsi="Trebuchet MS"/>
                              <w:color w:val="0080BE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 w:hAnsi="Trebuchet MS"/>
                              <w:color w:val="0080BE"/>
                              <w:spacing w:val="-4"/>
                              <w:sz w:val="16"/>
                            </w:rPr>
                            <w:t>Балашова, </w:t>
                          </w:r>
                          <w:r>
                            <w:rPr>
                              <w:rFonts w:ascii="Trebuchet MS" w:hAnsi="Trebuchet MS"/>
                              <w:color w:val="0080BE"/>
                              <w:w w:val="90"/>
                              <w:sz w:val="16"/>
                            </w:rPr>
                            <w:t>С.</w:t>
                          </w:r>
                          <w:r>
                            <w:rPr>
                              <w:rFonts w:ascii="Trebuchet MS" w:hAnsi="Trebuchet MS"/>
                              <w:color w:val="0080BE"/>
                              <w:spacing w:val="-7"/>
                              <w:w w:val="9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 w:hAnsi="Trebuchet MS"/>
                              <w:color w:val="0080BE"/>
                              <w:w w:val="90"/>
                              <w:sz w:val="16"/>
                            </w:rPr>
                            <w:t>Р.</w:t>
                          </w:r>
                          <w:r>
                            <w:rPr>
                              <w:rFonts w:ascii="Trebuchet MS" w:hAnsi="Trebuchet MS"/>
                              <w:color w:val="0080BE"/>
                              <w:spacing w:val="-6"/>
                              <w:w w:val="9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 w:hAnsi="Trebuchet MS"/>
                              <w:color w:val="0080BE"/>
                              <w:w w:val="90"/>
                              <w:sz w:val="16"/>
                            </w:rPr>
                            <w:t>Книгин,</w:t>
                          </w:r>
                          <w:r>
                            <w:rPr>
                              <w:rFonts w:ascii="Trebuchet MS" w:hAnsi="Trebuchet MS"/>
                              <w:color w:val="0080BE"/>
                              <w:spacing w:val="-6"/>
                              <w:w w:val="9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 w:hAnsi="Trebuchet MS"/>
                              <w:color w:val="0080BE"/>
                              <w:w w:val="90"/>
                              <w:sz w:val="16"/>
                            </w:rPr>
                            <w:t>Н.</w:t>
                          </w:r>
                          <w:r>
                            <w:rPr>
                              <w:rFonts w:ascii="Trebuchet MS" w:hAnsi="Trebuchet MS"/>
                              <w:color w:val="0080BE"/>
                              <w:spacing w:val="-6"/>
                              <w:w w:val="9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 w:hAnsi="Trebuchet MS"/>
                              <w:color w:val="0080BE"/>
                              <w:w w:val="90"/>
                              <w:sz w:val="16"/>
                            </w:rPr>
                            <w:t>А.</w:t>
                          </w:r>
                          <w:r>
                            <w:rPr>
                              <w:rFonts w:ascii="Trebuchet MS" w:hAnsi="Trebuchet MS"/>
                              <w:color w:val="0080BE"/>
                              <w:spacing w:val="-6"/>
                              <w:w w:val="9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 w:hAnsi="Trebuchet MS"/>
                              <w:color w:val="0080BE"/>
                              <w:spacing w:val="-2"/>
                              <w:w w:val="90"/>
                              <w:sz w:val="16"/>
                            </w:rPr>
                            <w:t>Кутовский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3.928802pt;margin-top:57.165909pt;width:114.2pt;height:20.6pt;mso-position-horizontal-relative:page;mso-position-vertical-relative:page;z-index:-16008192" type="#_x0000_t202" id="docshape40" filled="false" stroked="false">
              <v:textbox inset="0,0,0,0">
                <w:txbxContent>
                  <w:p>
                    <w:pPr>
                      <w:spacing w:line="232" w:lineRule="auto" w:before="24"/>
                      <w:ind w:left="228" w:right="0" w:hanging="209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0080BE"/>
                        <w:spacing w:val="-4"/>
                        <w:sz w:val="16"/>
                      </w:rPr>
                      <w:t>Н.</w:t>
                    </w:r>
                    <w:r>
                      <w:rPr>
                        <w:rFonts w:ascii="Trebuchet MS" w:hAnsi="Trebuchet MS"/>
                        <w:color w:val="0080BE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0080BE"/>
                        <w:spacing w:val="-4"/>
                        <w:sz w:val="16"/>
                      </w:rPr>
                      <w:t>А.</w:t>
                    </w:r>
                    <w:r>
                      <w:rPr>
                        <w:rFonts w:ascii="Trebuchet MS" w:hAnsi="Trebuchet MS"/>
                        <w:color w:val="0080BE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0080BE"/>
                        <w:spacing w:val="-4"/>
                        <w:sz w:val="16"/>
                      </w:rPr>
                      <w:t>Балашов,</w:t>
                    </w:r>
                    <w:r>
                      <w:rPr>
                        <w:rFonts w:ascii="Trebuchet MS" w:hAnsi="Trebuchet MS"/>
                        <w:color w:val="0080BE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0080BE"/>
                        <w:spacing w:val="-4"/>
                        <w:sz w:val="16"/>
                      </w:rPr>
                      <w:t>М.</w:t>
                    </w:r>
                    <w:r>
                      <w:rPr>
                        <w:rFonts w:ascii="Trebuchet MS" w:hAnsi="Trebuchet MS"/>
                        <w:color w:val="0080BE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0080BE"/>
                        <w:spacing w:val="-4"/>
                        <w:sz w:val="16"/>
                      </w:rPr>
                      <w:t>В.</w:t>
                    </w:r>
                    <w:r>
                      <w:rPr>
                        <w:rFonts w:ascii="Trebuchet MS" w:hAnsi="Trebuchet MS"/>
                        <w:color w:val="0080BE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0080BE"/>
                        <w:spacing w:val="-4"/>
                        <w:sz w:val="16"/>
                      </w:rPr>
                      <w:t>Балашова, </w:t>
                    </w:r>
                    <w:r>
                      <w:rPr>
                        <w:rFonts w:ascii="Trebuchet MS" w:hAnsi="Trebuchet MS"/>
                        <w:color w:val="0080BE"/>
                        <w:w w:val="90"/>
                        <w:sz w:val="16"/>
                      </w:rPr>
                      <w:t>С.</w:t>
                    </w:r>
                    <w:r>
                      <w:rPr>
                        <w:rFonts w:ascii="Trebuchet MS" w:hAnsi="Trebuchet MS"/>
                        <w:color w:val="0080BE"/>
                        <w:spacing w:val="-7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0080BE"/>
                        <w:w w:val="90"/>
                        <w:sz w:val="16"/>
                      </w:rPr>
                      <w:t>Р.</w:t>
                    </w:r>
                    <w:r>
                      <w:rPr>
                        <w:rFonts w:ascii="Trebuchet MS" w:hAnsi="Trebuchet MS"/>
                        <w:color w:val="0080BE"/>
                        <w:spacing w:val="-6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0080BE"/>
                        <w:w w:val="90"/>
                        <w:sz w:val="16"/>
                      </w:rPr>
                      <w:t>Книгин,</w:t>
                    </w:r>
                    <w:r>
                      <w:rPr>
                        <w:rFonts w:ascii="Trebuchet MS" w:hAnsi="Trebuchet MS"/>
                        <w:color w:val="0080BE"/>
                        <w:spacing w:val="-6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0080BE"/>
                        <w:w w:val="90"/>
                        <w:sz w:val="16"/>
                      </w:rPr>
                      <w:t>Н.</w:t>
                    </w:r>
                    <w:r>
                      <w:rPr>
                        <w:rFonts w:ascii="Trebuchet MS" w:hAnsi="Trebuchet MS"/>
                        <w:color w:val="0080BE"/>
                        <w:spacing w:val="-6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0080BE"/>
                        <w:w w:val="90"/>
                        <w:sz w:val="16"/>
                      </w:rPr>
                      <w:t>А.</w:t>
                    </w:r>
                    <w:r>
                      <w:rPr>
                        <w:rFonts w:ascii="Trebuchet MS" w:hAnsi="Trebuchet MS"/>
                        <w:color w:val="0080BE"/>
                        <w:spacing w:val="-6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0080BE"/>
                        <w:spacing w:val="-2"/>
                        <w:w w:val="90"/>
                        <w:sz w:val="16"/>
                      </w:rPr>
                      <w:t>Кутовский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8800">
              <wp:simplePos x="0" y="0"/>
              <wp:positionH relativeFrom="page">
                <wp:posOffset>703947</wp:posOffset>
              </wp:positionH>
              <wp:positionV relativeFrom="page">
                <wp:posOffset>742257</wp:posOffset>
              </wp:positionV>
              <wp:extent cx="260985" cy="208279"/>
              <wp:effectExtent l="0" t="0" r="0" b="0"/>
              <wp:wrapNone/>
              <wp:docPr id="58" name="Textbox 5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8" name="Textbox 58"/>
                    <wps:cNvSpPr txBox="1"/>
                    <wps:spPr>
                      <a:xfrm>
                        <a:off x="0" y="0"/>
                        <a:ext cx="260985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60" w:right="0" w:firstLine="0"/>
                            <w:jc w:val="left"/>
                            <w:rPr>
                              <w:rFonts w:ascii="Trebuchet MS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009D67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b/>
                              <w:color w:val="009D67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Trebuchet MS"/>
                              <w:b/>
                              <w:color w:val="009D67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b/>
                              <w:color w:val="009D67"/>
                              <w:spacing w:val="-5"/>
                              <w:sz w:val="24"/>
                            </w:rPr>
                            <w:t>66</w:t>
                          </w:r>
                          <w:r>
                            <w:rPr>
                              <w:rFonts w:ascii="Trebuchet MS"/>
                              <w:b/>
                              <w:color w:val="009D67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428902pt;margin-top:58.445511pt;width:20.55pt;height:16.4pt;mso-position-horizontal-relative:page;mso-position-vertical-relative:page;z-index:-16007680" type="#_x0000_t202" id="docshape41" filled="false" stroked="false">
              <v:textbox inset="0,0,0,0">
                <w:txbxContent>
                  <w:p>
                    <w:pPr>
                      <w:spacing w:before="19"/>
                      <w:ind w:left="60" w:right="0" w:firstLine="0"/>
                      <w:jc w:val="left"/>
                      <w:rPr>
                        <w:rFonts w:ascii="Trebuchet MS"/>
                        <w:b/>
                        <w:sz w:val="24"/>
                      </w:rPr>
                    </w:pPr>
                    <w:r>
                      <w:rPr>
                        <w:rFonts w:ascii="Trebuchet MS"/>
                        <w:b/>
                        <w:color w:val="009D67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Trebuchet MS"/>
                        <w:b/>
                        <w:color w:val="009D67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Trebuchet MS"/>
                        <w:b/>
                        <w:color w:val="009D67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Trebuchet MS"/>
                        <w:b/>
                        <w:color w:val="009D67"/>
                        <w:spacing w:val="-5"/>
                        <w:sz w:val="24"/>
                      </w:rPr>
                      <w:t>66</w:t>
                    </w:r>
                    <w:r>
                      <w:rPr>
                        <w:rFonts w:ascii="Trebuchet MS"/>
                        <w:b/>
                        <w:color w:val="009D67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9312">
              <wp:simplePos x="0" y="0"/>
              <wp:positionH relativeFrom="page">
                <wp:posOffset>1124899</wp:posOffset>
              </wp:positionH>
              <wp:positionV relativeFrom="page">
                <wp:posOffset>761870</wp:posOffset>
              </wp:positionV>
              <wp:extent cx="1891664" cy="162560"/>
              <wp:effectExtent l="0" t="0" r="0" b="0"/>
              <wp:wrapNone/>
              <wp:docPr id="59" name="Textbox 5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9" name="Textbox 59"/>
                    <wps:cNvSpPr txBox="1"/>
                    <wps:spPr>
                      <a:xfrm>
                        <a:off x="0" y="0"/>
                        <a:ext cx="1891664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Trebuchet MS" w:hAnsi="Trebuchet MS"/>
                              <w:sz w:val="18"/>
                            </w:rPr>
                          </w:pPr>
                          <w:r>
                            <w:rPr>
                              <w:rFonts w:ascii="Trebuchet MS" w:hAnsi="Trebuchet MS"/>
                              <w:color w:val="231F20"/>
                              <w:spacing w:val="-2"/>
                              <w:sz w:val="18"/>
                            </w:rPr>
                            <w:t>БОЛЬШИЕ</w:t>
                          </w:r>
                          <w:r>
                            <w:rPr>
                              <w:rFonts w:ascii="Trebuchet MS" w:hAnsi="Trebuchet MS"/>
                              <w:color w:val="231F20"/>
                              <w:spacing w:val="-9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 w:hAnsi="Trebuchet MS"/>
                              <w:color w:val="231F20"/>
                              <w:spacing w:val="-2"/>
                              <w:sz w:val="18"/>
                            </w:rPr>
                            <w:t>ДАННЫЕ</w:t>
                          </w:r>
                          <w:r>
                            <w:rPr>
                              <w:rFonts w:ascii="Trebuchet MS" w:hAnsi="Trebuchet MS"/>
                              <w:color w:val="231F20"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 w:hAnsi="Trebuchet MS"/>
                              <w:color w:val="231F20"/>
                              <w:spacing w:val="-2"/>
                              <w:sz w:val="18"/>
                            </w:rPr>
                            <w:t>И</w:t>
                          </w:r>
                          <w:r>
                            <w:rPr>
                              <w:rFonts w:ascii="Trebuchet MS" w:hAnsi="Trebuchet MS"/>
                              <w:color w:val="231F20"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 w:hAnsi="Trebuchet MS"/>
                              <w:color w:val="231F20"/>
                              <w:spacing w:val="-2"/>
                              <w:sz w:val="18"/>
                            </w:rPr>
                            <w:t>ПРИЛОЖЕНИЯ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574799pt;margin-top:59.989811pt;width:148.950pt;height:12.8pt;mso-position-horizontal-relative:page;mso-position-vertical-relative:page;z-index:-16007168" type="#_x0000_t202" id="docshape42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Trebuchet MS" w:hAnsi="Trebuchet MS"/>
                        <w:sz w:val="18"/>
                      </w:rPr>
                    </w:pPr>
                    <w:r>
                      <w:rPr>
                        <w:rFonts w:ascii="Trebuchet MS" w:hAnsi="Trebuchet MS"/>
                        <w:color w:val="231F20"/>
                        <w:spacing w:val="-2"/>
                        <w:sz w:val="18"/>
                      </w:rPr>
                      <w:t>БОЛЬШИЕ</w:t>
                    </w:r>
                    <w:r>
                      <w:rPr>
                        <w:rFonts w:ascii="Trebuchet MS" w:hAnsi="Trebuchet MS"/>
                        <w:color w:val="231F20"/>
                        <w:spacing w:val="-9"/>
                        <w:sz w:val="18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spacing w:val="-2"/>
                        <w:sz w:val="18"/>
                      </w:rPr>
                      <w:t>ДАННЫЕ</w:t>
                    </w:r>
                    <w:r>
                      <w:rPr>
                        <w:rFonts w:ascii="Trebuchet MS" w:hAnsi="Trebuchet MS"/>
                        <w:color w:val="231F20"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spacing w:val="-2"/>
                        <w:sz w:val="18"/>
                      </w:rPr>
                      <w:t>И</w:t>
                    </w:r>
                    <w:r>
                      <w:rPr>
                        <w:rFonts w:ascii="Trebuchet MS" w:hAnsi="Trebuchet MS"/>
                        <w:color w:val="231F20"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spacing w:val="-2"/>
                        <w:sz w:val="18"/>
                      </w:rPr>
                      <w:t>ПРИЛОЖЕНИЯ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950" w:hanging="567"/>
        <w:jc w:val="right"/>
      </w:pPr>
      <w:rPr>
        <w:rFonts w:hint="default" w:ascii="Cambria" w:hAnsi="Cambria" w:eastAsia="Cambria" w:cs="Cambria"/>
        <w:b w:val="0"/>
        <w:bCs w:val="0"/>
        <w:i w:val="0"/>
        <w:iCs w:val="0"/>
        <w:color w:val="231F20"/>
        <w:spacing w:val="-1"/>
        <w:w w:val="100"/>
        <w:sz w:val="17"/>
        <w:szCs w:val="17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86" w:hanging="56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13" w:hanging="56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239" w:hanging="56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666" w:hanging="56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093" w:hanging="56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519" w:hanging="56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946" w:hanging="56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372" w:hanging="567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744" w:hanging="361"/>
      </w:pPr>
      <w:rPr>
        <w:rFonts w:hint="default" w:ascii="Cambria" w:hAnsi="Cambria" w:eastAsia="Cambria" w:cs="Cambria"/>
        <w:b w:val="0"/>
        <w:bCs w:val="0"/>
        <w:i w:val="0"/>
        <w:iCs w:val="0"/>
        <w:color w:val="231F20"/>
        <w:spacing w:val="0"/>
        <w:w w:val="100"/>
        <w:sz w:val="17"/>
        <w:szCs w:val="17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88" w:hanging="3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637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085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534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982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431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879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328" w:hanging="361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460" w:hanging="361"/>
      </w:pPr>
      <w:rPr>
        <w:rFonts w:hint="default" w:ascii="Cambria" w:hAnsi="Cambria" w:eastAsia="Cambria" w:cs="Cambria"/>
        <w:spacing w:val="0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912" w:hanging="3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364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816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268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720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173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625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077" w:hanging="361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17"/>
      <w:szCs w:val="17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383"/>
      <w:outlineLvl w:val="1"/>
    </w:pPr>
    <w:rPr>
      <w:rFonts w:ascii="Cambria" w:hAnsi="Cambria" w:eastAsia="Cambria" w:cs="Cambria"/>
      <w:b/>
      <w:bCs/>
      <w:sz w:val="28"/>
      <w:szCs w:val="28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19"/>
      <w:ind w:left="60"/>
      <w:outlineLvl w:val="2"/>
    </w:pPr>
    <w:rPr>
      <w:rFonts w:ascii="Cambria" w:hAnsi="Cambria" w:eastAsia="Cambria" w:cs="Cambria"/>
      <w:b/>
      <w:bCs/>
      <w:sz w:val="24"/>
      <w:szCs w:val="24"/>
      <w:lang w:val="ru-RU" w:eastAsia="en-US" w:bidi="ar-SA"/>
    </w:rPr>
  </w:style>
  <w:style w:styleId="Heading3" w:type="paragraph">
    <w:name w:val="Heading 3"/>
    <w:basedOn w:val="Normal"/>
    <w:uiPriority w:val="1"/>
    <w:qFormat/>
    <w:pPr>
      <w:spacing w:before="29"/>
      <w:ind w:left="383"/>
      <w:outlineLvl w:val="3"/>
    </w:pPr>
    <w:rPr>
      <w:rFonts w:ascii="Trebuchet MS" w:hAnsi="Trebuchet MS" w:eastAsia="Trebuchet MS" w:cs="Trebuchet MS"/>
      <w:sz w:val="20"/>
      <w:szCs w:val="20"/>
      <w:lang w:val="ru-RU" w:eastAsia="en-US" w:bidi="ar-SA"/>
    </w:rPr>
  </w:style>
  <w:style w:styleId="Heading4" w:type="paragraph">
    <w:name w:val="Heading 4"/>
    <w:basedOn w:val="Normal"/>
    <w:uiPriority w:val="1"/>
    <w:qFormat/>
    <w:pPr>
      <w:spacing w:before="211"/>
      <w:ind w:left="383"/>
      <w:outlineLvl w:val="4"/>
    </w:pPr>
    <w:rPr>
      <w:rFonts w:ascii="Cambria" w:hAnsi="Cambria" w:eastAsia="Cambria" w:cs="Cambria"/>
      <w:b/>
      <w:bCs/>
      <w:sz w:val="17"/>
      <w:szCs w:val="17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460" w:hanging="567"/>
      <w:jc w:val="both"/>
    </w:pPr>
    <w:rPr>
      <w:rFonts w:ascii="Cambria" w:hAnsi="Cambria" w:eastAsia="Cambria" w:cs="Cambria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mailto:balashov@jinr.ru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header" Target="header3.xml"/><Relationship Id="rId18" Type="http://schemas.openxmlformats.org/officeDocument/2006/relationships/header" Target="header4.xml"/><Relationship Id="rId19" Type="http://schemas.openxmlformats.org/officeDocument/2006/relationships/footer" Target="footer4.xml"/><Relationship Id="rId20" Type="http://schemas.openxmlformats.org/officeDocument/2006/relationships/footer" Target="footer5.xml"/><Relationship Id="rId21" Type="http://schemas.openxmlformats.org/officeDocument/2006/relationships/image" Target="media/image11.png"/><Relationship Id="rId22" Type="http://schemas.openxmlformats.org/officeDocument/2006/relationships/hyperlink" Target="http://www.rfc-editor.org/info/" TargetMode="External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hyperlink" Target="http://ceur-ws.org/" TargetMode="External"/><Relationship Id="rId26" Type="http://schemas.openxmlformats.org/officeDocument/2006/relationships/hyperlink" Target="http://orcid.org/0000-0002-3646-0522" TargetMode="External"/><Relationship Id="rId27" Type="http://schemas.openxmlformats.org/officeDocument/2006/relationships/hyperlink" Target="http://orcid.org/0000-0002-7110-5008" TargetMode="External"/><Relationship Id="rId28" Type="http://schemas.openxmlformats.org/officeDocument/2006/relationships/hyperlink" Target="http://orcid/" TargetMode="External"/><Relationship Id="rId29" Type="http://schemas.openxmlformats.org/officeDocument/2006/relationships/hyperlink" Target="mailto:knigin.sr@gmail.com" TargetMode="External"/><Relationship Id="rId30" Type="http://schemas.openxmlformats.org/officeDocument/2006/relationships/hyperlink" Target="mailto:kut@jinr.ru" TargetMode="External"/><Relationship Id="rId31" Type="http://schemas.openxmlformats.org/officeDocument/2006/relationships/hyperlink" Target="mailto:balashova.m.v@yandex.ru" TargetMode="External"/><Relationship Id="rId32" Type="http://schemas.openxmlformats.org/officeDocument/2006/relationships/hyperlink" Target="http://orcid.org/0000-0003-" TargetMode="External"/><Relationship Id="rId33" Type="http://schemas.openxmlformats.org/officeDocument/2006/relationships/hyperlink" Target="http://orcid.org/0000-0002-2920-" TargetMode="External"/><Relationship Id="rId34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.png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.png"/></Relationships>

</file>

<file path=word/_rels/footer5.xml.rels><?xml version="1.0" encoding="UTF-8" standalone="yes"?>
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1.pn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2024-04-15T19:50:38Z</dcterms:created>
  <dcterms:modified xsi:type="dcterms:W3CDTF">2024-04-15T19:50:38Z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2024-04-15T00:00:00Z</vt:filetime>
  </property>
  <property fmtid="{D5CDD505-2E9C-101B-9397-08002B2CF9AE}" pid="3" name="Producer">
    <vt:lpwstr>iLovePDF</vt:lpwstr>
  </property>
</Properties>
</file>