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2" w:lineRule="auto" w:before="78"/>
        <w:ind w:left="1263" w:right="0" w:hanging="985"/>
        <w:jc w:val="left"/>
        <w:rPr>
          <w:sz w:val="48"/>
        </w:rPr>
      </w:pPr>
      <w:r>
        <w:rPr>
          <w:sz w:val="48"/>
        </w:rPr>
        <w:t>Implementation of </w:t>
      </w:r>
      <w:r>
        <w:rPr>
          <w:spacing w:val="-3"/>
          <w:sz w:val="48"/>
        </w:rPr>
        <w:t>Wireless </w:t>
      </w:r>
      <w:r>
        <w:rPr>
          <w:sz w:val="48"/>
        </w:rPr>
        <w:t>Sensor System for </w:t>
      </w:r>
      <w:r>
        <w:rPr>
          <w:spacing w:val="-4"/>
          <w:sz w:val="48"/>
        </w:rPr>
        <w:t>Soil </w:t>
      </w:r>
      <w:r>
        <w:rPr>
          <w:sz w:val="48"/>
        </w:rPr>
        <w:t>NPK analysis using Runge-Kutta</w:t>
      </w:r>
      <w:r>
        <w:rPr>
          <w:spacing w:val="53"/>
          <w:sz w:val="48"/>
        </w:rPr>
        <w:t> </w:t>
      </w:r>
      <w:r>
        <w:rPr>
          <w:sz w:val="48"/>
        </w:rPr>
        <w:t>Method</w:t>
      </w:r>
    </w:p>
    <w:p>
      <w:pPr>
        <w:pStyle w:val="BodyText"/>
      </w:pPr>
    </w:p>
    <w:p>
      <w:pPr>
        <w:pStyle w:val="BodyText"/>
      </w:pPr>
    </w:p>
    <w:p>
      <w:pPr>
        <w:spacing w:after="0"/>
        <w:sectPr>
          <w:type w:val="continuous"/>
          <w:pgSz w:w="12240" w:h="15840"/>
          <w:pgMar w:top="920" w:bottom="280" w:left="860" w:right="700"/>
        </w:sectPr>
      </w:pPr>
    </w:p>
    <w:p>
      <w:pPr>
        <w:pStyle w:val="BodyText"/>
        <w:spacing w:before="8"/>
        <w:rPr>
          <w:sz w:val="22"/>
        </w:rPr>
      </w:pPr>
    </w:p>
    <w:p>
      <w:pPr>
        <w:pStyle w:val="Heading1"/>
        <w:ind w:left="606" w:right="93"/>
      </w:pPr>
      <w:r>
        <w:rPr/>
        <w:t>Akshay Tekam</w:t>
      </w:r>
    </w:p>
    <w:p>
      <w:pPr>
        <w:pStyle w:val="BodyText"/>
        <w:spacing w:line="256" w:lineRule="auto" w:before="16"/>
        <w:ind w:left="521" w:right="8"/>
        <w:jc w:val="center"/>
      </w:pPr>
      <w:r>
        <w:rPr/>
        <w:t>Department of Computer Engineering MIT Academy of  Engineering Alandi, Pune</w:t>
      </w:r>
      <w:r>
        <w:rPr>
          <w:spacing w:val="-13"/>
        </w:rPr>
        <w:t> </w:t>
      </w:r>
      <w:r>
        <w:rPr/>
        <w:t>412105</w:t>
      </w:r>
    </w:p>
    <w:p>
      <w:pPr>
        <w:pStyle w:val="BodyText"/>
        <w:spacing w:before="1"/>
        <w:ind w:left="606" w:right="93"/>
        <w:jc w:val="center"/>
      </w:pPr>
      <w:r>
        <w:rPr/>
        <w:t>Email: </w:t>
      </w:r>
      <w:hyperlink r:id="rId5">
        <w:r>
          <w:rPr/>
          <w:t>tekamakshay11@gmail.com</w:t>
        </w:r>
      </w:hyperlink>
    </w:p>
    <w:p>
      <w:pPr>
        <w:pStyle w:val="BodyText"/>
        <w:spacing w:before="8"/>
        <w:rPr>
          <w:sz w:val="22"/>
        </w:rPr>
      </w:pPr>
      <w:r>
        <w:rPr/>
        <w:br w:type="column"/>
      </w:r>
      <w:r>
        <w:rPr>
          <w:sz w:val="22"/>
        </w:rPr>
      </w:r>
    </w:p>
    <w:p>
      <w:pPr>
        <w:pStyle w:val="Heading1"/>
        <w:ind w:left="428" w:right="74"/>
      </w:pPr>
      <w:r>
        <w:rPr/>
        <w:t>Vinod Rawool</w:t>
      </w:r>
    </w:p>
    <w:p>
      <w:pPr>
        <w:pStyle w:val="BodyText"/>
        <w:spacing w:line="256" w:lineRule="auto" w:before="16"/>
        <w:ind w:left="361" w:right="7"/>
        <w:jc w:val="center"/>
      </w:pPr>
      <w:r>
        <w:rPr/>
        <w:t>Department of Computer Engineering MIT Academy of  Engineering Alandi, Pune</w:t>
      </w:r>
      <w:r>
        <w:rPr>
          <w:spacing w:val="-13"/>
        </w:rPr>
        <w:t> </w:t>
      </w:r>
      <w:r>
        <w:rPr/>
        <w:t>412105</w:t>
      </w:r>
    </w:p>
    <w:p>
      <w:pPr>
        <w:pStyle w:val="BodyText"/>
        <w:spacing w:before="1"/>
        <w:ind w:left="428" w:right="144"/>
        <w:jc w:val="center"/>
      </w:pPr>
      <w:r>
        <w:rPr/>
        <w:t>Email: </w:t>
      </w:r>
      <w:hyperlink r:id="rId6">
        <w:r>
          <w:rPr/>
          <w:t>vinodraw</w:t>
        </w:r>
      </w:hyperlink>
      <w:hyperlink r:id="rId7">
        <w:r>
          <w:rPr/>
          <w:t>ool00@gmail.com</w:t>
        </w:r>
      </w:hyperlink>
    </w:p>
    <w:p>
      <w:pPr>
        <w:pStyle w:val="BodyText"/>
        <w:spacing w:before="8"/>
        <w:rPr>
          <w:sz w:val="22"/>
        </w:rPr>
      </w:pPr>
      <w:r>
        <w:rPr/>
        <w:br w:type="column"/>
      </w:r>
      <w:r>
        <w:rPr>
          <w:sz w:val="22"/>
        </w:rPr>
      </w:r>
    </w:p>
    <w:p>
      <w:pPr>
        <w:pStyle w:val="Heading1"/>
        <w:ind w:left="506" w:right="270"/>
      </w:pPr>
      <w:r>
        <w:rPr/>
        <w:t>Shridhar Rakshe</w:t>
      </w:r>
    </w:p>
    <w:p>
      <w:pPr>
        <w:pStyle w:val="BodyText"/>
        <w:spacing w:line="256" w:lineRule="auto" w:before="16"/>
        <w:ind w:left="363" w:right="124"/>
        <w:jc w:val="center"/>
      </w:pPr>
      <w:r>
        <w:rPr/>
        <w:t>Department of Computer Engineering MIT Academy of  Engineering Alandi, Pune</w:t>
      </w:r>
      <w:r>
        <w:rPr>
          <w:spacing w:val="-13"/>
        </w:rPr>
        <w:t> </w:t>
      </w:r>
      <w:r>
        <w:rPr/>
        <w:t>412105</w:t>
      </w:r>
    </w:p>
    <w:p>
      <w:pPr>
        <w:pStyle w:val="BodyText"/>
        <w:spacing w:before="1"/>
        <w:ind w:left="506" w:right="340"/>
        <w:jc w:val="center"/>
      </w:pPr>
      <w:r>
        <w:rPr/>
        <w:t>Email: </w:t>
      </w:r>
      <w:hyperlink r:id="rId8">
        <w:r>
          <w:rPr/>
          <w:t>shridhar9298@gmail.com</w:t>
        </w:r>
      </w:hyperlink>
    </w:p>
    <w:p>
      <w:pPr>
        <w:spacing w:after="0"/>
        <w:jc w:val="center"/>
        <w:sectPr>
          <w:type w:val="continuous"/>
          <w:pgSz w:w="12240" w:h="15840"/>
          <w:pgMar w:top="920" w:bottom="280" w:left="860" w:right="700"/>
          <w:cols w:num="3" w:equalWidth="0">
            <w:col w:w="3601" w:space="40"/>
            <w:col w:w="3441" w:space="39"/>
            <w:col w:w="3559"/>
          </w:cols>
        </w:sectPr>
      </w:pPr>
    </w:p>
    <w:p>
      <w:pPr>
        <w:pStyle w:val="BodyText"/>
        <w:spacing w:before="5"/>
        <w:rPr>
          <w:sz w:val="13"/>
        </w:rPr>
      </w:pPr>
    </w:p>
    <w:p>
      <w:pPr>
        <w:spacing w:after="0"/>
        <w:rPr>
          <w:sz w:val="13"/>
        </w:rPr>
        <w:sectPr>
          <w:type w:val="continuous"/>
          <w:pgSz w:w="12240" w:h="15840"/>
          <w:pgMar w:top="920" w:bottom="280" w:left="860" w:right="700"/>
        </w:sectPr>
      </w:pPr>
    </w:p>
    <w:p>
      <w:pPr>
        <w:pStyle w:val="Heading1"/>
        <w:spacing w:before="97"/>
      </w:pPr>
      <w:r>
        <w:rPr/>
        <w:t>Rachana Somwanshi</w:t>
      </w:r>
    </w:p>
    <w:p>
      <w:pPr>
        <w:pStyle w:val="BodyText"/>
        <w:spacing w:line="256" w:lineRule="auto" w:before="15"/>
        <w:ind w:left="292" w:right="141"/>
        <w:jc w:val="center"/>
      </w:pPr>
      <w:r>
        <w:rPr/>
        <w:t>Department of Computer Engineering MIT Academy of  Engineering Alandi, Pune</w:t>
      </w:r>
      <w:r>
        <w:rPr>
          <w:spacing w:val="-13"/>
        </w:rPr>
        <w:t> </w:t>
      </w:r>
      <w:r>
        <w:rPr/>
        <w:t>412105</w:t>
      </w:r>
    </w:p>
    <w:p>
      <w:pPr>
        <w:pStyle w:val="BodyText"/>
        <w:spacing w:before="2"/>
        <w:ind w:left="102" w:right="23"/>
        <w:jc w:val="center"/>
      </w:pPr>
      <w:r>
        <w:rPr/>
        <w:t>Email: </w:t>
      </w:r>
      <w:hyperlink r:id="rId9">
        <w:r>
          <w:rPr/>
          <w:t>rachanasomw</w:t>
        </w:r>
      </w:hyperlink>
      <w:hyperlink r:id="rId10">
        <w:r>
          <w:rPr/>
          <w:t>anshi97@gmail.com</w:t>
        </w:r>
      </w:hyperlink>
    </w:p>
    <w:p>
      <w:pPr>
        <w:spacing w:line="256" w:lineRule="auto" w:before="97"/>
        <w:ind w:left="143" w:right="2096" w:firstLine="0"/>
        <w:jc w:val="center"/>
        <w:rPr>
          <w:sz w:val="20"/>
        </w:rPr>
      </w:pPr>
      <w:r>
        <w:rPr/>
        <w:br w:type="column"/>
      </w:r>
      <w:r>
        <w:rPr>
          <w:sz w:val="22"/>
        </w:rPr>
        <w:t>Prof. Santosh  </w:t>
      </w:r>
      <w:r>
        <w:rPr>
          <w:spacing w:val="-9"/>
          <w:sz w:val="22"/>
        </w:rPr>
        <w:t>T.  </w:t>
      </w:r>
      <w:r>
        <w:rPr>
          <w:spacing w:val="-4"/>
          <w:sz w:val="22"/>
        </w:rPr>
        <w:t>Warpe </w:t>
      </w:r>
      <w:r>
        <w:rPr>
          <w:sz w:val="20"/>
        </w:rPr>
        <w:t>Department of Computer Engineering MIT Academy of  Engineering Alandi, Pune</w:t>
      </w:r>
      <w:r>
        <w:rPr>
          <w:spacing w:val="-13"/>
          <w:sz w:val="20"/>
        </w:rPr>
        <w:t> </w:t>
      </w:r>
      <w:r>
        <w:rPr>
          <w:sz w:val="20"/>
        </w:rPr>
        <w:t>412105</w:t>
      </w:r>
    </w:p>
    <w:p>
      <w:pPr>
        <w:pStyle w:val="BodyText"/>
        <w:spacing w:line="229" w:lineRule="exact"/>
        <w:ind w:left="104" w:right="2126"/>
        <w:jc w:val="center"/>
      </w:pPr>
      <w:r>
        <w:rPr/>
        <w:t>Email: </w:t>
      </w:r>
      <w:hyperlink r:id="rId11">
        <w:r>
          <w:rPr/>
          <w:t>stw</w:t>
        </w:r>
      </w:hyperlink>
      <w:hyperlink r:id="rId12">
        <w:r>
          <w:rPr/>
          <w:t>arpe@comp.maepune.ac.in</w:t>
        </w:r>
      </w:hyperlink>
    </w:p>
    <w:p>
      <w:pPr>
        <w:spacing w:after="0" w:line="229" w:lineRule="exact"/>
        <w:jc w:val="center"/>
        <w:sectPr>
          <w:type w:val="continuous"/>
          <w:pgSz w:w="12240" w:h="15840"/>
          <w:pgMar w:top="920" w:bottom="280" w:left="860" w:right="700"/>
          <w:cols w:num="2" w:equalWidth="0">
            <w:col w:w="3505" w:space="1866"/>
            <w:col w:w="5309"/>
          </w:cols>
        </w:sectPr>
      </w:pPr>
    </w:p>
    <w:p>
      <w:pPr>
        <w:pStyle w:val="BodyText"/>
        <w:spacing w:before="10"/>
        <w:rPr>
          <w:sz w:val="29"/>
        </w:rPr>
      </w:pPr>
    </w:p>
    <w:p>
      <w:pPr>
        <w:spacing w:after="0"/>
        <w:rPr>
          <w:sz w:val="29"/>
        </w:rPr>
        <w:sectPr>
          <w:type w:val="continuous"/>
          <w:pgSz w:w="12240" w:h="15840"/>
          <w:pgMar w:top="920" w:bottom="280" w:left="860" w:right="700"/>
        </w:sectPr>
      </w:pPr>
    </w:p>
    <w:p>
      <w:pPr>
        <w:spacing w:line="230" w:lineRule="auto" w:before="123"/>
        <w:ind w:left="119" w:right="38" w:firstLine="267"/>
        <w:jc w:val="both"/>
        <w:rPr>
          <w:b/>
          <w:sz w:val="18"/>
        </w:rPr>
      </w:pPr>
      <w:r>
        <w:rPr>
          <w:b/>
          <w:i/>
          <w:sz w:val="18"/>
        </w:rPr>
        <w:t>Abstract</w:t>
      </w:r>
      <w:r>
        <w:rPr>
          <w:b/>
          <w:sz w:val="18"/>
        </w:rPr>
        <w:t>—As agriculture plays a major role in economical development of India, so we need to adapt new technologies </w:t>
      </w:r>
      <w:r>
        <w:rPr>
          <w:b/>
          <w:spacing w:val="-7"/>
          <w:sz w:val="18"/>
        </w:rPr>
        <w:t>for</w:t>
      </w:r>
      <w:r>
        <w:rPr>
          <w:b/>
          <w:spacing w:val="31"/>
          <w:sz w:val="18"/>
        </w:rPr>
        <w:t> </w:t>
      </w:r>
      <w:r>
        <w:rPr>
          <w:b/>
          <w:sz w:val="18"/>
        </w:rPr>
        <w:t>Precision Agriculture. The productivity ratio of farm </w:t>
      </w:r>
      <w:r>
        <w:rPr>
          <w:b/>
          <w:spacing w:val="-3"/>
          <w:sz w:val="18"/>
        </w:rPr>
        <w:t>cultivation </w:t>
      </w:r>
      <w:r>
        <w:rPr>
          <w:b/>
          <w:sz w:val="18"/>
        </w:rPr>
        <w:t>in India is relatively lesser than other countries. The low produc- tivity results in incompetent supply of food to overall population of India. </w:t>
      </w:r>
      <w:r>
        <w:rPr>
          <w:b/>
          <w:spacing w:val="-9"/>
          <w:sz w:val="18"/>
        </w:rPr>
        <w:t>To </w:t>
      </w:r>
      <w:r>
        <w:rPr>
          <w:b/>
          <w:sz w:val="18"/>
        </w:rPr>
        <w:t>enhance productivity and profit margin, adaptation of new technologies can help us at great extent. </w:t>
      </w:r>
      <w:r>
        <w:rPr>
          <w:b/>
          <w:spacing w:val="-6"/>
          <w:sz w:val="18"/>
        </w:rPr>
        <w:t>We </w:t>
      </w:r>
      <w:r>
        <w:rPr>
          <w:b/>
          <w:sz w:val="18"/>
        </w:rPr>
        <w:t>propose the system with Wireless Sensor Network for NPK monitoring </w:t>
      </w:r>
      <w:r>
        <w:rPr>
          <w:b/>
          <w:spacing w:val="-3"/>
          <w:sz w:val="18"/>
        </w:rPr>
        <w:t>using </w:t>
      </w:r>
      <w:r>
        <w:rPr>
          <w:b/>
          <w:sz w:val="18"/>
        </w:rPr>
        <w:t>sensor nodes. This system present study and analysis of </w:t>
      </w:r>
      <w:r>
        <w:rPr>
          <w:b/>
          <w:spacing w:val="-3"/>
          <w:sz w:val="18"/>
        </w:rPr>
        <w:t>Wireless </w:t>
      </w:r>
      <w:r>
        <w:rPr>
          <w:b/>
          <w:sz w:val="18"/>
        </w:rPr>
        <w:t>Sensor Network that can be applied in agriculture for automated farming.This will help the end users like farmers for the </w:t>
      </w:r>
      <w:r>
        <w:rPr>
          <w:b/>
          <w:spacing w:val="-3"/>
          <w:sz w:val="18"/>
        </w:rPr>
        <w:t>better </w:t>
      </w:r>
      <w:r>
        <w:rPr>
          <w:b/>
          <w:sz w:val="18"/>
        </w:rPr>
        <w:t>knowledge of agriculture practices to be applied for </w:t>
      </w:r>
      <w:r>
        <w:rPr>
          <w:b/>
          <w:spacing w:val="-3"/>
          <w:sz w:val="18"/>
        </w:rPr>
        <w:t>distribution </w:t>
      </w:r>
      <w:r>
        <w:rPr>
          <w:b/>
          <w:sz w:val="18"/>
        </w:rPr>
        <w:t>of</w:t>
      </w:r>
      <w:r>
        <w:rPr>
          <w:b/>
          <w:spacing w:val="21"/>
          <w:sz w:val="18"/>
        </w:rPr>
        <w:t> </w:t>
      </w:r>
      <w:r>
        <w:rPr>
          <w:b/>
          <w:sz w:val="18"/>
        </w:rPr>
        <w:t>fertilizers.</w:t>
      </w:r>
    </w:p>
    <w:p>
      <w:pPr>
        <w:spacing w:line="230" w:lineRule="auto" w:before="127"/>
        <w:ind w:left="119" w:right="38" w:firstLine="287"/>
        <w:jc w:val="both"/>
        <w:rPr>
          <w:b/>
          <w:sz w:val="18"/>
        </w:rPr>
      </w:pPr>
      <w:r>
        <w:rPr>
          <w:b/>
          <w:sz w:val="18"/>
        </w:rPr>
        <w:t>Index</w:t>
      </w:r>
      <w:r>
        <w:rPr>
          <w:b/>
          <w:spacing w:val="-11"/>
          <w:sz w:val="18"/>
        </w:rPr>
        <w:t> </w:t>
      </w:r>
      <w:r>
        <w:rPr>
          <w:b/>
          <w:spacing w:val="-3"/>
          <w:sz w:val="18"/>
        </w:rPr>
        <w:t>Terms:</w:t>
      </w:r>
      <w:r>
        <w:rPr>
          <w:b/>
          <w:spacing w:val="-10"/>
          <w:sz w:val="18"/>
        </w:rPr>
        <w:t> </w:t>
      </w:r>
      <w:r>
        <w:rPr>
          <w:b/>
          <w:sz w:val="18"/>
        </w:rPr>
        <w:t>Wireless</w:t>
      </w:r>
      <w:r>
        <w:rPr>
          <w:b/>
          <w:spacing w:val="-10"/>
          <w:sz w:val="18"/>
        </w:rPr>
        <w:t> </w:t>
      </w:r>
      <w:r>
        <w:rPr>
          <w:b/>
          <w:sz w:val="18"/>
        </w:rPr>
        <w:t>Sensor</w:t>
      </w:r>
      <w:r>
        <w:rPr>
          <w:b/>
          <w:spacing w:val="-10"/>
          <w:sz w:val="18"/>
        </w:rPr>
        <w:t> </w:t>
      </w:r>
      <w:r>
        <w:rPr>
          <w:b/>
          <w:sz w:val="18"/>
        </w:rPr>
        <w:t>Network,</w:t>
      </w:r>
      <w:r>
        <w:rPr>
          <w:b/>
          <w:spacing w:val="-10"/>
          <w:sz w:val="18"/>
        </w:rPr>
        <w:t> </w:t>
      </w:r>
      <w:r>
        <w:rPr>
          <w:b/>
          <w:sz w:val="18"/>
        </w:rPr>
        <w:t>Precision</w:t>
      </w:r>
      <w:r>
        <w:rPr>
          <w:b/>
          <w:spacing w:val="-10"/>
          <w:sz w:val="18"/>
        </w:rPr>
        <w:t> </w:t>
      </w:r>
      <w:r>
        <w:rPr>
          <w:b/>
          <w:sz w:val="18"/>
        </w:rPr>
        <w:t>Agriculture, Soil</w:t>
      </w:r>
      <w:r>
        <w:rPr>
          <w:b/>
          <w:spacing w:val="19"/>
          <w:sz w:val="18"/>
        </w:rPr>
        <w:t> </w:t>
      </w:r>
      <w:r>
        <w:rPr>
          <w:b/>
          <w:sz w:val="18"/>
        </w:rPr>
        <w:t>Nutrient,</w:t>
      </w:r>
      <w:r>
        <w:rPr>
          <w:b/>
          <w:spacing w:val="20"/>
          <w:sz w:val="18"/>
        </w:rPr>
        <w:t> </w:t>
      </w:r>
      <w:r>
        <w:rPr>
          <w:b/>
          <w:sz w:val="18"/>
        </w:rPr>
        <w:t>Crop</w:t>
      </w:r>
      <w:r>
        <w:rPr>
          <w:b/>
          <w:spacing w:val="20"/>
          <w:sz w:val="18"/>
        </w:rPr>
        <w:t> </w:t>
      </w:r>
      <w:r>
        <w:rPr>
          <w:b/>
          <w:sz w:val="18"/>
        </w:rPr>
        <w:t>Productivity,</w:t>
      </w:r>
      <w:r>
        <w:rPr>
          <w:b/>
          <w:spacing w:val="19"/>
          <w:sz w:val="18"/>
        </w:rPr>
        <w:t> </w:t>
      </w:r>
      <w:r>
        <w:rPr>
          <w:b/>
          <w:sz w:val="18"/>
        </w:rPr>
        <w:t>Runge</w:t>
      </w:r>
      <w:r>
        <w:rPr>
          <w:b/>
          <w:spacing w:val="20"/>
          <w:sz w:val="18"/>
        </w:rPr>
        <w:t> </w:t>
      </w:r>
      <w:r>
        <w:rPr>
          <w:b/>
          <w:sz w:val="18"/>
        </w:rPr>
        <w:t>Kutta</w:t>
      </w:r>
      <w:r>
        <w:rPr>
          <w:b/>
          <w:spacing w:val="19"/>
          <w:sz w:val="18"/>
        </w:rPr>
        <w:t> </w:t>
      </w:r>
      <w:r>
        <w:rPr>
          <w:b/>
          <w:sz w:val="18"/>
        </w:rPr>
        <w:t>Method.</w:t>
      </w:r>
    </w:p>
    <w:p>
      <w:pPr>
        <w:pStyle w:val="BodyText"/>
        <w:spacing w:before="8"/>
        <w:rPr>
          <w:b/>
          <w:sz w:val="21"/>
        </w:rPr>
      </w:pPr>
    </w:p>
    <w:p>
      <w:pPr>
        <w:pStyle w:val="ListParagraph"/>
        <w:numPr>
          <w:ilvl w:val="0"/>
          <w:numId w:val="1"/>
        </w:numPr>
        <w:tabs>
          <w:tab w:pos="2148" w:val="left" w:leader="none"/>
          <w:tab w:pos="2149" w:val="left" w:leader="none"/>
        </w:tabs>
        <w:spacing w:line="240" w:lineRule="auto" w:before="0" w:after="0"/>
        <w:ind w:left="2148" w:right="0" w:hanging="337"/>
        <w:jc w:val="left"/>
        <w:rPr>
          <w:sz w:val="16"/>
        </w:rPr>
      </w:pPr>
      <w:r>
        <w:rPr>
          <w:spacing w:val="7"/>
          <w:sz w:val="20"/>
        </w:rPr>
        <w:t>I</w:t>
      </w:r>
      <w:r>
        <w:rPr>
          <w:spacing w:val="7"/>
          <w:sz w:val="16"/>
        </w:rPr>
        <w:t>NTRODUCTION</w:t>
      </w:r>
    </w:p>
    <w:p>
      <w:pPr>
        <w:pStyle w:val="BodyText"/>
        <w:spacing w:line="228" w:lineRule="auto" w:before="118"/>
        <w:ind w:left="119" w:right="38" w:firstLine="287"/>
        <w:jc w:val="both"/>
      </w:pPr>
      <w:r>
        <w:rPr/>
        <w:t>Agriculture is one of the most important source of </w:t>
      </w:r>
      <w:r>
        <w:rPr>
          <w:spacing w:val="-4"/>
        </w:rPr>
        <w:t>liveli- </w:t>
      </w:r>
      <w:r>
        <w:rPr/>
        <w:t>hood. Agricultural growth is considered as the backbone </w:t>
      </w:r>
      <w:r>
        <w:rPr>
          <w:spacing w:val="-7"/>
        </w:rPr>
        <w:t>of </w:t>
      </w:r>
      <w:r>
        <w:rPr/>
        <w:t>countrys economical development. An agricultural monitoring system provides environmental and controlling services </w:t>
      </w:r>
      <w:r>
        <w:rPr>
          <w:spacing w:val="-6"/>
        </w:rPr>
        <w:t>for </w:t>
      </w:r>
      <w:r>
        <w:rPr/>
        <w:t>field which leads to crop growth in an optimal status. </w:t>
      </w:r>
      <w:r>
        <w:rPr>
          <w:spacing w:val="-4"/>
        </w:rPr>
        <w:t>The </w:t>
      </w:r>
      <w:r>
        <w:rPr/>
        <w:t>technology utilization would be allowed for remote</w:t>
      </w:r>
      <w:r>
        <w:rPr>
          <w:spacing w:val="-23"/>
        </w:rPr>
        <w:t> </w:t>
      </w:r>
      <w:r>
        <w:rPr/>
        <w:t>monitoring and real time measurement of factors such as plant growth</w:t>
      </w:r>
      <w:r>
        <w:rPr>
          <w:spacing w:val="-35"/>
        </w:rPr>
        <w:t> </w:t>
      </w:r>
      <w:r>
        <w:rPr>
          <w:spacing w:val="-4"/>
        </w:rPr>
        <w:t>con- </w:t>
      </w:r>
      <w:r>
        <w:rPr/>
        <w:t>dition including temperature, humidity, atmospheric pressure, soil moisture, water level,NPK values. Wireless sensor system for soil NPK analysis is nothing but a distribution of </w:t>
      </w:r>
      <w:r>
        <w:rPr>
          <w:spacing w:val="-3"/>
        </w:rPr>
        <w:t>sensor  </w:t>
      </w:r>
      <w:r>
        <w:rPr/>
        <w:t>nodes on crop field and gathering information to base </w:t>
      </w:r>
      <w:r>
        <w:rPr>
          <w:spacing w:val="-3"/>
        </w:rPr>
        <w:t>station </w:t>
      </w:r>
      <w:r>
        <w:rPr/>
        <w:t>for analysis</w:t>
      </w:r>
      <w:r>
        <w:rPr>
          <w:spacing w:val="-13"/>
        </w:rPr>
        <w:t> </w:t>
      </w:r>
      <w:r>
        <w:rPr/>
        <w:t>[2].</w:t>
      </w:r>
    </w:p>
    <w:p>
      <w:pPr>
        <w:pStyle w:val="BodyText"/>
        <w:spacing w:before="1"/>
        <w:rPr>
          <w:sz w:val="22"/>
        </w:rPr>
      </w:pPr>
    </w:p>
    <w:p>
      <w:pPr>
        <w:pStyle w:val="ListParagraph"/>
        <w:numPr>
          <w:ilvl w:val="0"/>
          <w:numId w:val="2"/>
        </w:numPr>
        <w:tabs>
          <w:tab w:pos="399" w:val="left" w:leader="none"/>
        </w:tabs>
        <w:spacing w:line="240" w:lineRule="auto" w:before="0" w:after="0"/>
        <w:ind w:left="398" w:right="0" w:hanging="280"/>
        <w:jc w:val="left"/>
        <w:rPr>
          <w:i/>
          <w:sz w:val="20"/>
        </w:rPr>
      </w:pPr>
      <w:r>
        <w:rPr>
          <w:i/>
          <w:spacing w:val="-3"/>
          <w:sz w:val="20"/>
        </w:rPr>
        <w:t>Wireless </w:t>
      </w:r>
      <w:r>
        <w:rPr>
          <w:i/>
          <w:sz w:val="20"/>
        </w:rPr>
        <w:t>Sensor</w:t>
      </w:r>
      <w:r>
        <w:rPr>
          <w:i/>
          <w:spacing w:val="-7"/>
          <w:sz w:val="20"/>
        </w:rPr>
        <w:t> </w:t>
      </w:r>
      <w:r>
        <w:rPr>
          <w:i/>
          <w:sz w:val="20"/>
        </w:rPr>
        <w:t>Network</w:t>
      </w:r>
    </w:p>
    <w:p>
      <w:pPr>
        <w:pStyle w:val="BodyText"/>
        <w:spacing w:line="228" w:lineRule="auto" w:before="118"/>
        <w:ind w:left="119" w:right="38" w:firstLine="287"/>
        <w:jc w:val="both"/>
      </w:pPr>
      <w:r>
        <w:rPr/>
        <w:t>Wireless Sensor Network(WSN) is currently most </w:t>
      </w:r>
      <w:r>
        <w:rPr>
          <w:spacing w:val="-3"/>
        </w:rPr>
        <w:t>widely </w:t>
      </w:r>
      <w:r>
        <w:rPr/>
        <w:t>used technology to create own Personal Area Network.WSN </w:t>
      </w:r>
      <w:r>
        <w:rPr>
          <w:spacing w:val="-7"/>
        </w:rPr>
        <w:t>is </w:t>
      </w:r>
      <w:r>
        <w:rPr/>
        <w:t>collection of Sensor Nodes that can monitor physical parame- ters such as temperature,humidity,soil moisture,light intensity etc.Sensor is most important component of WSN.It has </w:t>
      </w:r>
      <w:r>
        <w:rPr>
          <w:spacing w:val="-4"/>
        </w:rPr>
        <w:t>wide </w:t>
      </w:r>
      <w:r>
        <w:rPr/>
        <w:t>range</w:t>
      </w:r>
      <w:r>
        <w:rPr>
          <w:spacing w:val="-8"/>
        </w:rPr>
        <w:t> </w:t>
      </w:r>
      <w:r>
        <w:rPr/>
        <w:t>of</w:t>
      </w:r>
      <w:r>
        <w:rPr>
          <w:spacing w:val="-7"/>
        </w:rPr>
        <w:t> </w:t>
      </w:r>
      <w:r>
        <w:rPr/>
        <w:t>applications</w:t>
      </w:r>
      <w:r>
        <w:rPr>
          <w:spacing w:val="-7"/>
        </w:rPr>
        <w:t> </w:t>
      </w:r>
      <w:r>
        <w:rPr/>
        <w:t>such</w:t>
      </w:r>
      <w:r>
        <w:rPr>
          <w:spacing w:val="-7"/>
        </w:rPr>
        <w:t> </w:t>
      </w:r>
      <w:r>
        <w:rPr/>
        <w:t>as</w:t>
      </w:r>
      <w:r>
        <w:rPr>
          <w:spacing w:val="-7"/>
        </w:rPr>
        <w:t> </w:t>
      </w:r>
      <w:r>
        <w:rPr/>
        <w:t>in</w:t>
      </w:r>
      <w:r>
        <w:rPr>
          <w:spacing w:val="-8"/>
        </w:rPr>
        <w:t> </w:t>
      </w:r>
      <w:r>
        <w:rPr/>
        <w:t>agriculture,industry</w:t>
      </w:r>
      <w:r>
        <w:rPr>
          <w:spacing w:val="-7"/>
        </w:rPr>
        <w:t> </w:t>
      </w:r>
      <w:r>
        <w:rPr/>
        <w:t>monitoring and in military for enemy detection etc .In agriculture </w:t>
      </w:r>
      <w:r>
        <w:rPr>
          <w:spacing w:val="-5"/>
        </w:rPr>
        <w:t>WSN    </w:t>
      </w:r>
      <w:r>
        <w:rPr/>
        <w:t>is</w:t>
      </w:r>
      <w:r>
        <w:rPr>
          <w:spacing w:val="10"/>
        </w:rPr>
        <w:t> </w:t>
      </w:r>
      <w:r>
        <w:rPr/>
        <w:t>used</w:t>
      </w:r>
      <w:r>
        <w:rPr>
          <w:spacing w:val="12"/>
        </w:rPr>
        <w:t> </w:t>
      </w:r>
      <w:r>
        <w:rPr/>
        <w:t>to</w:t>
      </w:r>
      <w:r>
        <w:rPr>
          <w:spacing w:val="10"/>
        </w:rPr>
        <w:t> </w:t>
      </w:r>
      <w:r>
        <w:rPr/>
        <w:t>monitor</w:t>
      </w:r>
      <w:r>
        <w:rPr>
          <w:spacing w:val="12"/>
        </w:rPr>
        <w:t> </w:t>
      </w:r>
      <w:r>
        <w:rPr/>
        <w:t>the</w:t>
      </w:r>
      <w:r>
        <w:rPr>
          <w:spacing w:val="10"/>
        </w:rPr>
        <w:t> </w:t>
      </w:r>
      <w:r>
        <w:rPr/>
        <w:t>soil</w:t>
      </w:r>
      <w:r>
        <w:rPr>
          <w:spacing w:val="11"/>
        </w:rPr>
        <w:t> </w:t>
      </w:r>
      <w:r>
        <w:rPr/>
        <w:t>moisture,temperature</w:t>
      </w:r>
      <w:r>
        <w:rPr>
          <w:spacing w:val="11"/>
        </w:rPr>
        <w:t> </w:t>
      </w:r>
      <w:r>
        <w:rPr/>
        <w:t>and</w:t>
      </w:r>
      <w:r>
        <w:rPr>
          <w:spacing w:val="11"/>
        </w:rPr>
        <w:t> </w:t>
      </w:r>
      <w:r>
        <w:rPr/>
        <w:t>humidity</w:t>
      </w:r>
    </w:p>
    <w:p>
      <w:pPr>
        <w:pStyle w:val="BodyText"/>
        <w:spacing w:line="228" w:lineRule="auto" w:before="107"/>
        <w:ind w:left="119" w:right="115"/>
        <w:jc w:val="both"/>
      </w:pPr>
      <w:r>
        <w:rPr/>
        <w:br w:type="column"/>
      </w:r>
      <w:r>
        <w:rPr/>
        <w:t>in real time to maintain proper temperature,water level and moisture in agriculture field[3]. In our case it monitors the value of NPK fertilizer.</w:t>
      </w:r>
    </w:p>
    <w:p>
      <w:pPr>
        <w:pStyle w:val="BodyText"/>
        <w:spacing w:before="2"/>
        <w:rPr>
          <w:sz w:val="35"/>
        </w:rPr>
      </w:pPr>
    </w:p>
    <w:p>
      <w:pPr>
        <w:pStyle w:val="ListParagraph"/>
        <w:numPr>
          <w:ilvl w:val="0"/>
          <w:numId w:val="2"/>
        </w:numPr>
        <w:tabs>
          <w:tab w:pos="399" w:val="left" w:leader="none"/>
        </w:tabs>
        <w:spacing w:line="240" w:lineRule="auto" w:before="0" w:after="0"/>
        <w:ind w:left="398" w:right="0" w:hanging="280"/>
        <w:jc w:val="left"/>
        <w:rPr>
          <w:i/>
          <w:sz w:val="20"/>
        </w:rPr>
      </w:pPr>
      <w:r>
        <w:rPr>
          <w:i/>
          <w:sz w:val="20"/>
        </w:rPr>
        <w:t>NPK</w:t>
      </w:r>
      <w:r>
        <w:rPr>
          <w:i/>
          <w:spacing w:val="18"/>
          <w:sz w:val="20"/>
        </w:rPr>
        <w:t> </w:t>
      </w:r>
      <w:r>
        <w:rPr>
          <w:i/>
          <w:sz w:val="20"/>
        </w:rPr>
        <w:t>Fertilizer</w:t>
      </w:r>
    </w:p>
    <w:p>
      <w:pPr>
        <w:pStyle w:val="BodyText"/>
        <w:spacing w:line="228" w:lineRule="auto" w:before="155"/>
        <w:ind w:left="119" w:right="115" w:firstLine="287"/>
        <w:jc w:val="both"/>
      </w:pPr>
      <w:r>
        <w:rPr/>
        <w:t>Soil is a very complex  medium  that  consists  of  </w:t>
      </w:r>
      <w:r>
        <w:rPr>
          <w:spacing w:val="-4"/>
        </w:rPr>
        <w:t>vari-  </w:t>
      </w:r>
      <w:r>
        <w:rPr/>
        <w:t>ous organic matter,minerals, micro-organisms, water and </w:t>
      </w:r>
      <w:r>
        <w:rPr>
          <w:spacing w:val="-7"/>
        </w:rPr>
        <w:t>air. </w:t>
      </w:r>
      <w:r>
        <w:rPr>
          <w:spacing w:val="-4"/>
        </w:rPr>
        <w:t>Various </w:t>
      </w:r>
      <w:r>
        <w:rPr/>
        <w:t>studies have shown that soil fertility is declining in many farmlands due to insufficient fertilization.Use of </w:t>
      </w:r>
      <w:r>
        <w:rPr>
          <w:spacing w:val="-3"/>
        </w:rPr>
        <w:t>more </w:t>
      </w:r>
      <w:r>
        <w:rPr/>
        <w:t>than required fertilizers results in groundwater pollution </w:t>
      </w:r>
      <w:r>
        <w:rPr>
          <w:spacing w:val="-6"/>
        </w:rPr>
        <w:t>or </w:t>
      </w:r>
      <w:r>
        <w:rPr/>
        <w:t>harmful accumulation of chemical in the soil. The goal of this experiment is to optimize fertilization depending on a </w:t>
      </w:r>
      <w:r>
        <w:rPr>
          <w:spacing w:val="-4"/>
        </w:rPr>
        <w:t>crop’s </w:t>
      </w:r>
      <w:r>
        <w:rPr/>
        <w:t>need and soil properties to reduce the amount of fertilizer in soil without diminishing yield</w:t>
      </w:r>
      <w:r>
        <w:rPr>
          <w:spacing w:val="25"/>
        </w:rPr>
        <w:t> </w:t>
      </w:r>
      <w:r>
        <w:rPr/>
        <w:t>[7].</w:t>
      </w:r>
    </w:p>
    <w:p>
      <w:pPr>
        <w:pStyle w:val="BodyText"/>
        <w:spacing w:before="6"/>
        <w:rPr>
          <w:sz w:val="35"/>
        </w:rPr>
      </w:pPr>
    </w:p>
    <w:p>
      <w:pPr>
        <w:pStyle w:val="ListParagraph"/>
        <w:numPr>
          <w:ilvl w:val="0"/>
          <w:numId w:val="2"/>
        </w:numPr>
        <w:tabs>
          <w:tab w:pos="399" w:val="left" w:leader="none"/>
        </w:tabs>
        <w:spacing w:line="240" w:lineRule="auto" w:before="0" w:after="0"/>
        <w:ind w:left="398" w:right="0" w:hanging="280"/>
        <w:jc w:val="left"/>
        <w:rPr>
          <w:i/>
          <w:sz w:val="20"/>
        </w:rPr>
      </w:pPr>
      <w:r>
        <w:rPr>
          <w:i/>
          <w:sz w:val="20"/>
        </w:rPr>
        <w:t>Architectural</w:t>
      </w:r>
      <w:r>
        <w:rPr>
          <w:i/>
          <w:spacing w:val="18"/>
          <w:sz w:val="20"/>
        </w:rPr>
        <w:t> </w:t>
      </w:r>
      <w:r>
        <w:rPr>
          <w:i/>
          <w:sz w:val="20"/>
        </w:rPr>
        <w:t>Design</w:t>
      </w:r>
    </w:p>
    <w:p>
      <w:pPr>
        <w:pStyle w:val="BodyText"/>
        <w:rPr>
          <w:i/>
          <w:sz w:val="10"/>
        </w:rPr>
      </w:pPr>
      <w:r>
        <w:rPr/>
        <w:drawing>
          <wp:anchor distT="0" distB="0" distL="0" distR="0" allowOverlap="1" layoutInCell="1" locked="0" behindDoc="0" simplePos="0" relativeHeight="0">
            <wp:simplePos x="0" y="0"/>
            <wp:positionH relativeFrom="page">
              <wp:posOffset>4342090</wp:posOffset>
            </wp:positionH>
            <wp:positionV relativeFrom="paragraph">
              <wp:posOffset>97913</wp:posOffset>
            </wp:positionV>
            <wp:extent cx="2706648" cy="2308383"/>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13" cstate="print"/>
                    <a:stretch>
                      <a:fillRect/>
                    </a:stretch>
                  </pic:blipFill>
                  <pic:spPr>
                    <a:xfrm>
                      <a:off x="0" y="0"/>
                      <a:ext cx="2706648" cy="2308383"/>
                    </a:xfrm>
                    <a:prstGeom prst="rect">
                      <a:avLst/>
                    </a:prstGeom>
                  </pic:spPr>
                </pic:pic>
              </a:graphicData>
            </a:graphic>
          </wp:anchor>
        </w:drawing>
      </w:r>
    </w:p>
    <w:p>
      <w:pPr>
        <w:pStyle w:val="BodyText"/>
        <w:rPr>
          <w:i/>
          <w:sz w:val="24"/>
        </w:rPr>
      </w:pPr>
    </w:p>
    <w:p>
      <w:pPr>
        <w:pStyle w:val="BodyText"/>
        <w:spacing w:before="4"/>
        <w:rPr>
          <w:i/>
          <w:sz w:val="28"/>
        </w:rPr>
      </w:pPr>
    </w:p>
    <w:p>
      <w:pPr>
        <w:pStyle w:val="BodyText"/>
        <w:ind w:left="1495"/>
      </w:pPr>
      <w:r>
        <w:rPr/>
        <w:t>Fig. 1. Architectural Design</w:t>
      </w:r>
    </w:p>
    <w:p>
      <w:pPr>
        <w:spacing w:after="0"/>
        <w:sectPr>
          <w:type w:val="continuous"/>
          <w:pgSz w:w="12240" w:h="15840"/>
          <w:pgMar w:top="920" w:bottom="280" w:left="860" w:right="700"/>
          <w:cols w:num="2" w:equalWidth="0">
            <w:col w:w="5202" w:space="199"/>
            <w:col w:w="5279"/>
          </w:cols>
        </w:sectPr>
      </w:pPr>
    </w:p>
    <w:p>
      <w:pPr>
        <w:pStyle w:val="ListParagraph"/>
        <w:numPr>
          <w:ilvl w:val="0"/>
          <w:numId w:val="1"/>
        </w:numPr>
        <w:tabs>
          <w:tab w:pos="1409" w:val="left" w:leader="none"/>
          <w:tab w:pos="1410" w:val="left" w:leader="none"/>
        </w:tabs>
        <w:spacing w:line="240" w:lineRule="auto" w:before="72" w:after="0"/>
        <w:ind w:left="1409" w:right="0" w:hanging="413"/>
        <w:jc w:val="left"/>
        <w:rPr>
          <w:sz w:val="20"/>
        </w:rPr>
      </w:pPr>
      <w:r>
        <w:rPr>
          <w:spacing w:val="4"/>
          <w:sz w:val="20"/>
        </w:rPr>
        <w:t>MATHEMATICAL</w:t>
      </w:r>
      <w:r>
        <w:rPr>
          <w:spacing w:val="9"/>
          <w:sz w:val="20"/>
        </w:rPr>
        <w:t> </w:t>
      </w:r>
      <w:r>
        <w:rPr>
          <w:spacing w:val="7"/>
          <w:sz w:val="20"/>
        </w:rPr>
        <w:t>MODELING</w:t>
      </w:r>
    </w:p>
    <w:p>
      <w:pPr>
        <w:pStyle w:val="BodyText"/>
        <w:rPr>
          <w:sz w:val="24"/>
        </w:rPr>
      </w:pPr>
    </w:p>
    <w:p>
      <w:pPr>
        <w:pStyle w:val="BodyText"/>
        <w:rPr>
          <w:sz w:val="24"/>
        </w:rPr>
      </w:pPr>
    </w:p>
    <w:p>
      <w:pPr>
        <w:pStyle w:val="BodyText"/>
        <w:spacing w:before="4"/>
        <w:rPr>
          <w:sz w:val="25"/>
        </w:rPr>
      </w:pPr>
    </w:p>
    <w:p>
      <w:pPr>
        <w:spacing w:before="1"/>
        <w:ind w:left="1067" w:right="948" w:firstLine="0"/>
        <w:jc w:val="center"/>
        <w:rPr>
          <w:rFonts w:ascii="Trebuchet MS"/>
          <w:i/>
          <w:sz w:val="20"/>
        </w:rPr>
      </w:pPr>
      <w:r>
        <w:rPr>
          <w:rFonts w:ascii="Arial"/>
          <w:i/>
          <w:w w:val="105"/>
          <w:sz w:val="20"/>
        </w:rPr>
        <w:t>P </w:t>
      </w:r>
      <w:r>
        <w:rPr>
          <w:rFonts w:ascii="Lucida Sans Unicode"/>
          <w:w w:val="105"/>
          <w:sz w:val="20"/>
        </w:rPr>
        <w:t>= </w:t>
      </w:r>
      <w:r>
        <w:rPr>
          <w:rFonts w:ascii="Trebuchet MS"/>
          <w:i/>
          <w:w w:val="110"/>
          <w:sz w:val="20"/>
        </w:rPr>
        <w:t>{ </w:t>
      </w:r>
      <w:r>
        <w:rPr>
          <w:w w:val="105"/>
          <w:position w:val="1"/>
          <w:sz w:val="20"/>
        </w:rPr>
        <w:t>S, E, I, Su, Fu </w:t>
      </w:r>
      <w:r>
        <w:rPr>
          <w:rFonts w:ascii="Trebuchet MS"/>
          <w:i/>
          <w:w w:val="110"/>
          <w:sz w:val="20"/>
        </w:rPr>
        <w:t>}</w:t>
      </w:r>
    </w:p>
    <w:p>
      <w:pPr>
        <w:pStyle w:val="BodyText"/>
        <w:rPr>
          <w:rFonts w:ascii="Trebuchet MS"/>
          <w:i/>
          <w:sz w:val="38"/>
        </w:rPr>
      </w:pPr>
    </w:p>
    <w:p>
      <w:pPr>
        <w:pStyle w:val="BodyText"/>
        <w:spacing w:before="4"/>
        <w:rPr>
          <w:rFonts w:ascii="Trebuchet MS"/>
          <w:i/>
          <w:sz w:val="33"/>
        </w:rPr>
      </w:pPr>
    </w:p>
    <w:p>
      <w:pPr>
        <w:pStyle w:val="BodyText"/>
        <w:spacing w:before="1"/>
        <w:ind w:left="407"/>
      </w:pPr>
      <w:r>
        <w:rPr/>
        <w:t>S=Start Point</w:t>
      </w:r>
    </w:p>
    <w:p>
      <w:pPr>
        <w:pStyle w:val="BodyText"/>
        <w:spacing w:before="8"/>
        <w:rPr>
          <w:sz w:val="27"/>
        </w:rPr>
      </w:pPr>
    </w:p>
    <w:p>
      <w:pPr>
        <w:pStyle w:val="BodyText"/>
        <w:spacing w:line="573" w:lineRule="auto"/>
        <w:ind w:left="407" w:right="2022"/>
      </w:pPr>
      <w:r>
        <w:rPr/>
        <w:t>E=End Point,it analyses data. I=set of Input,I1, I2,..., In</w:t>
      </w:r>
    </w:p>
    <w:p>
      <w:pPr>
        <w:pStyle w:val="BodyText"/>
        <w:spacing w:line="229" w:lineRule="exact"/>
        <w:ind w:left="407"/>
      </w:pPr>
      <w:r>
        <w:rPr/>
        <w:t>Su=success condition data received properly</w:t>
      </w:r>
    </w:p>
    <w:p>
      <w:pPr>
        <w:pStyle w:val="BodyText"/>
        <w:spacing w:before="9"/>
        <w:rPr>
          <w:sz w:val="27"/>
        </w:rPr>
      </w:pPr>
    </w:p>
    <w:p>
      <w:pPr>
        <w:pStyle w:val="BodyText"/>
        <w:spacing w:line="573" w:lineRule="auto"/>
        <w:ind w:left="407"/>
      </w:pPr>
      <w:r>
        <w:rPr/>
        <w:t>Fu=</w:t>
      </w:r>
      <w:r>
        <w:rPr>
          <w:spacing w:val="-7"/>
        </w:rPr>
        <w:t> </w:t>
      </w:r>
      <w:r>
        <w:rPr/>
        <w:t>Sensor</w:t>
      </w:r>
      <w:r>
        <w:rPr>
          <w:spacing w:val="-6"/>
        </w:rPr>
        <w:t> </w:t>
      </w:r>
      <w:r>
        <w:rPr/>
        <w:t>failed</w:t>
      </w:r>
      <w:r>
        <w:rPr>
          <w:spacing w:val="-6"/>
        </w:rPr>
        <w:t> </w:t>
      </w:r>
      <w:r>
        <w:rPr/>
        <w:t>to</w:t>
      </w:r>
      <w:r>
        <w:rPr>
          <w:spacing w:val="-7"/>
        </w:rPr>
        <w:t> </w:t>
      </w:r>
      <w:r>
        <w:rPr/>
        <w:t>read</w:t>
      </w:r>
      <w:r>
        <w:rPr>
          <w:spacing w:val="-6"/>
        </w:rPr>
        <w:t> </w:t>
      </w:r>
      <w:r>
        <w:rPr/>
        <w:t>values,</w:t>
      </w:r>
      <w:r>
        <w:rPr>
          <w:spacing w:val="-6"/>
        </w:rPr>
        <w:t> </w:t>
      </w:r>
      <w:r>
        <w:rPr/>
        <w:t>data</w:t>
      </w:r>
      <w:r>
        <w:rPr>
          <w:spacing w:val="-6"/>
        </w:rPr>
        <w:t> </w:t>
      </w:r>
      <w:r>
        <w:rPr/>
        <w:t>not</w:t>
      </w:r>
      <w:r>
        <w:rPr>
          <w:spacing w:val="-7"/>
        </w:rPr>
        <w:t> </w:t>
      </w:r>
      <w:r>
        <w:rPr/>
        <w:t>received</w:t>
      </w:r>
      <w:r>
        <w:rPr>
          <w:spacing w:val="-6"/>
        </w:rPr>
        <w:t> </w:t>
      </w:r>
      <w:r>
        <w:rPr>
          <w:spacing w:val="-4"/>
        </w:rPr>
        <w:t>properly. </w:t>
      </w:r>
      <w:r>
        <w:rPr/>
        <w:t>System</w:t>
      </w:r>
      <w:r>
        <w:rPr>
          <w:spacing w:val="18"/>
        </w:rPr>
        <w:t> </w:t>
      </w:r>
      <w:r>
        <w:rPr/>
        <w:t>Description:</w:t>
      </w:r>
    </w:p>
    <w:p>
      <w:pPr>
        <w:pStyle w:val="ListParagraph"/>
        <w:numPr>
          <w:ilvl w:val="1"/>
          <w:numId w:val="2"/>
        </w:numPr>
        <w:tabs>
          <w:tab w:pos="794" w:val="left" w:leader="none"/>
          <w:tab w:pos="795" w:val="left" w:leader="none"/>
        </w:tabs>
        <w:spacing w:line="240" w:lineRule="auto" w:before="142" w:after="0"/>
        <w:ind w:left="794" w:right="0" w:hanging="388"/>
        <w:jc w:val="left"/>
        <w:rPr>
          <w:sz w:val="20"/>
        </w:rPr>
      </w:pPr>
      <w:r>
        <w:rPr>
          <w:sz w:val="20"/>
        </w:rPr>
        <w:t>Input:</w:t>
      </w:r>
      <w:r>
        <w:rPr>
          <w:spacing w:val="18"/>
          <w:sz w:val="20"/>
        </w:rPr>
        <w:t> </w:t>
      </w:r>
      <w:r>
        <w:rPr>
          <w:sz w:val="20"/>
        </w:rPr>
        <w:t>water+Fertilizer/liter</w:t>
      </w:r>
    </w:p>
    <w:p>
      <w:pPr>
        <w:pStyle w:val="BodyText"/>
        <w:spacing w:line="228" w:lineRule="auto" w:before="328"/>
        <w:ind w:left="794"/>
        <w:jc w:val="both"/>
      </w:pPr>
      <w:r>
        <w:rPr/>
        <w:pict>
          <v:shapetype id="_x0000_t202" o:spt="202" coordsize="21600,21600" path="m,l,21600r21600,l21600,xe">
            <v:stroke joinstyle="miter"/>
            <v:path gradientshapeok="t" o:connecttype="rect"/>
          </v:shapetype>
          <v:shape style="position:absolute;margin-left:63.355999pt;margin-top:17.548119pt;width:5pt;height:17.3pt;mso-position-horizontal-relative:page;mso-position-vertical-relative:paragraph;z-index:251660288" type="#_x0000_t202" filled="false" stroked="false">
            <v:textbox inset="0,0,0,0">
              <w:txbxContent>
                <w:p>
                  <w:pPr>
                    <w:spacing w:line="199" w:lineRule="exact" w:before="0"/>
                    <w:ind w:left="0" w:right="0" w:firstLine="0"/>
                    <w:jc w:val="left"/>
                    <w:rPr>
                      <w:rFonts w:ascii="Trebuchet MS" w:hAnsi="Trebuchet MS"/>
                      <w:i/>
                      <w:sz w:val="20"/>
                    </w:rPr>
                  </w:pPr>
                  <w:r>
                    <w:rPr>
                      <w:rFonts w:ascii="Trebuchet MS" w:hAnsi="Trebuchet MS"/>
                      <w:i/>
                      <w:w w:val="94"/>
                      <w:sz w:val="20"/>
                    </w:rPr>
                    <w:t>•</w:t>
                  </w:r>
                </w:p>
              </w:txbxContent>
            </v:textbox>
            <w10:wrap type="none"/>
          </v:shape>
        </w:pict>
      </w:r>
      <w:r>
        <w:rPr/>
        <w:t>Output: x is the optimal value of fertilizer that </w:t>
      </w:r>
      <w:r>
        <w:rPr>
          <w:spacing w:val="-4"/>
        </w:rPr>
        <w:t>must  </w:t>
      </w:r>
      <w:r>
        <w:rPr/>
        <w:t>be provided to different</w:t>
      </w:r>
      <w:r>
        <w:rPr>
          <w:spacing w:val="23"/>
        </w:rPr>
        <w:t> </w:t>
      </w:r>
      <w:r>
        <w:rPr/>
        <w:t>crops.</w:t>
      </w:r>
    </w:p>
    <w:p>
      <w:pPr>
        <w:pStyle w:val="BodyText"/>
        <w:spacing w:before="9"/>
        <w:rPr>
          <w:sz w:val="28"/>
        </w:rPr>
      </w:pPr>
    </w:p>
    <w:p>
      <w:pPr>
        <w:pStyle w:val="BodyText"/>
        <w:spacing w:line="228" w:lineRule="auto"/>
        <w:ind w:left="794"/>
        <w:jc w:val="both"/>
      </w:pPr>
      <w:r>
        <w:rPr/>
        <w:pict>
          <v:shape style="position:absolute;margin-left:63.355999pt;margin-top:1.148121pt;width:5pt;height:17.3pt;mso-position-horizontal-relative:page;mso-position-vertical-relative:paragraph;z-index:251661312" type="#_x0000_t202" filled="false" stroked="false">
            <v:textbox inset="0,0,0,0">
              <w:txbxContent>
                <w:p>
                  <w:pPr>
                    <w:spacing w:line="199" w:lineRule="exact" w:before="0"/>
                    <w:ind w:left="0" w:right="0" w:firstLine="0"/>
                    <w:jc w:val="left"/>
                    <w:rPr>
                      <w:rFonts w:ascii="Trebuchet MS" w:hAnsi="Trebuchet MS"/>
                      <w:i/>
                      <w:sz w:val="20"/>
                    </w:rPr>
                  </w:pPr>
                  <w:r>
                    <w:rPr>
                      <w:rFonts w:ascii="Trebuchet MS" w:hAnsi="Trebuchet MS"/>
                      <w:i/>
                      <w:w w:val="94"/>
                      <w:sz w:val="20"/>
                    </w:rPr>
                    <w:t>•</w:t>
                  </w:r>
                </w:p>
              </w:txbxContent>
            </v:textbox>
            <w10:wrap type="none"/>
          </v:shape>
        </w:pict>
      </w:r>
      <w:r>
        <w:rPr/>
        <w:t>Success Conditions: All Hardware components </w:t>
      </w:r>
      <w:r>
        <w:rPr>
          <w:spacing w:val="-5"/>
        </w:rPr>
        <w:t>con- </w:t>
      </w:r>
      <w:r>
        <w:rPr/>
        <w:t>nected and deployed</w:t>
      </w:r>
      <w:r>
        <w:rPr>
          <w:spacing w:val="4"/>
        </w:rPr>
        <w:t> </w:t>
      </w:r>
      <w:r>
        <w:rPr/>
        <w:t>correctly.</w:t>
      </w:r>
    </w:p>
    <w:p>
      <w:pPr>
        <w:pStyle w:val="BodyText"/>
        <w:spacing w:before="9"/>
        <w:rPr>
          <w:sz w:val="28"/>
        </w:rPr>
      </w:pPr>
    </w:p>
    <w:p>
      <w:pPr>
        <w:pStyle w:val="BodyText"/>
        <w:spacing w:line="228" w:lineRule="auto"/>
        <w:ind w:left="794"/>
        <w:jc w:val="both"/>
      </w:pPr>
      <w:r>
        <w:rPr/>
        <w:pict>
          <v:shape style="position:absolute;margin-left:63.355999pt;margin-top:1.148125pt;width:5pt;height:17.3pt;mso-position-horizontal-relative:page;mso-position-vertical-relative:paragraph;z-index:251662336" type="#_x0000_t202" filled="false" stroked="false">
            <v:textbox inset="0,0,0,0">
              <w:txbxContent>
                <w:p>
                  <w:pPr>
                    <w:spacing w:line="199" w:lineRule="exact" w:before="0"/>
                    <w:ind w:left="0" w:right="0" w:firstLine="0"/>
                    <w:jc w:val="left"/>
                    <w:rPr>
                      <w:rFonts w:ascii="Trebuchet MS" w:hAnsi="Trebuchet MS"/>
                      <w:i/>
                      <w:sz w:val="20"/>
                    </w:rPr>
                  </w:pPr>
                  <w:r>
                    <w:rPr>
                      <w:rFonts w:ascii="Trebuchet MS" w:hAnsi="Trebuchet MS"/>
                      <w:i/>
                      <w:w w:val="94"/>
                      <w:sz w:val="20"/>
                    </w:rPr>
                    <w:t>•</w:t>
                  </w:r>
                </w:p>
              </w:txbxContent>
            </v:textbox>
            <w10:wrap type="none"/>
          </v:shape>
        </w:pict>
      </w:r>
      <w:r>
        <w:rPr/>
        <w:t>Failure Conditions: Any Hardware error can cause a big problem as we are using multi-hoping technique every nodes connection should be done properly.</w:t>
      </w:r>
    </w:p>
    <w:p>
      <w:pPr>
        <w:pStyle w:val="BodyText"/>
      </w:pPr>
    </w:p>
    <w:p>
      <w:pPr>
        <w:pStyle w:val="BodyText"/>
      </w:pPr>
    </w:p>
    <w:p>
      <w:pPr>
        <w:pStyle w:val="BodyText"/>
        <w:spacing w:before="6"/>
        <w:rPr>
          <w:sz w:val="29"/>
        </w:rPr>
      </w:pPr>
      <w:r>
        <w:rPr/>
        <w:drawing>
          <wp:anchor distT="0" distB="0" distL="0" distR="0" allowOverlap="1" layoutInCell="1" locked="0" behindDoc="0" simplePos="0" relativeHeight="1">
            <wp:simplePos x="0" y="0"/>
            <wp:positionH relativeFrom="page">
              <wp:posOffset>804608</wp:posOffset>
            </wp:positionH>
            <wp:positionV relativeFrom="paragraph">
              <wp:posOffset>240401</wp:posOffset>
            </wp:positionV>
            <wp:extent cx="2886075" cy="21812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2886075" cy="2181225"/>
                    </a:xfrm>
                    <a:prstGeom prst="rect">
                      <a:avLst/>
                    </a:prstGeom>
                  </pic:spPr>
                </pic:pic>
              </a:graphicData>
            </a:graphic>
          </wp:anchor>
        </w:drawing>
      </w:r>
    </w:p>
    <w:p>
      <w:pPr>
        <w:pStyle w:val="BodyText"/>
        <w:rPr>
          <w:sz w:val="24"/>
        </w:rPr>
      </w:pPr>
    </w:p>
    <w:p>
      <w:pPr>
        <w:pStyle w:val="BodyText"/>
        <w:rPr>
          <w:sz w:val="34"/>
        </w:rPr>
      </w:pPr>
    </w:p>
    <w:p>
      <w:pPr>
        <w:pStyle w:val="BodyText"/>
        <w:spacing w:before="1"/>
        <w:ind w:left="1067" w:right="948"/>
        <w:jc w:val="center"/>
      </w:pPr>
      <w:r>
        <w:rPr/>
        <w:t>Fig. 2. Runge-Kutta 4th order Formula</w:t>
      </w:r>
    </w:p>
    <w:p>
      <w:pPr>
        <w:pStyle w:val="ListParagraph"/>
        <w:numPr>
          <w:ilvl w:val="0"/>
          <w:numId w:val="1"/>
        </w:numPr>
        <w:tabs>
          <w:tab w:pos="910" w:val="left" w:leader="none"/>
          <w:tab w:pos="911" w:val="left" w:leader="none"/>
        </w:tabs>
        <w:spacing w:line="228" w:lineRule="auto" w:before="81" w:after="0"/>
        <w:ind w:left="2312" w:right="220" w:hanging="1890"/>
        <w:jc w:val="left"/>
        <w:rPr>
          <w:sz w:val="20"/>
        </w:rPr>
      </w:pPr>
      <w:r>
        <w:rPr>
          <w:spacing w:val="9"/>
          <w:w w:val="99"/>
          <w:sz w:val="20"/>
        </w:rPr>
        <w:br w:type="column"/>
      </w:r>
      <w:r>
        <w:rPr>
          <w:spacing w:val="5"/>
          <w:sz w:val="20"/>
        </w:rPr>
        <w:t>MULTIHOP </w:t>
      </w:r>
      <w:r>
        <w:rPr>
          <w:spacing w:val="6"/>
          <w:sz w:val="20"/>
        </w:rPr>
        <w:t>ROUTING </w:t>
      </w:r>
      <w:r>
        <w:rPr>
          <w:spacing w:val="4"/>
          <w:sz w:val="20"/>
        </w:rPr>
        <w:t>IN </w:t>
      </w:r>
      <w:r>
        <w:rPr>
          <w:spacing w:val="7"/>
          <w:sz w:val="20"/>
        </w:rPr>
        <w:t>WIRELESS SENSOR NETWORK</w:t>
      </w:r>
    </w:p>
    <w:p>
      <w:pPr>
        <w:pStyle w:val="BodyText"/>
        <w:rPr>
          <w:sz w:val="8"/>
        </w:rPr>
      </w:pPr>
    </w:p>
    <w:p>
      <w:pPr>
        <w:pStyle w:val="BodyText"/>
        <w:ind w:left="606"/>
      </w:pPr>
      <w:r>
        <w:rPr/>
        <w:drawing>
          <wp:inline distT="0" distB="0" distL="0" distR="0">
            <wp:extent cx="2952750" cy="2667000"/>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5" cstate="print"/>
                    <a:stretch>
                      <a:fillRect/>
                    </a:stretch>
                  </pic:blipFill>
                  <pic:spPr>
                    <a:xfrm>
                      <a:off x="0" y="0"/>
                      <a:ext cx="2952750" cy="2667000"/>
                    </a:xfrm>
                    <a:prstGeom prst="rect">
                      <a:avLst/>
                    </a:prstGeom>
                  </pic:spPr>
                </pic:pic>
              </a:graphicData>
            </a:graphic>
          </wp:inline>
        </w:drawing>
      </w:r>
      <w:r>
        <w:rPr/>
      </w:r>
    </w:p>
    <w:p>
      <w:pPr>
        <w:pStyle w:val="BodyText"/>
        <w:spacing w:before="8"/>
        <w:rPr>
          <w:sz w:val="23"/>
        </w:rPr>
      </w:pPr>
    </w:p>
    <w:p>
      <w:pPr>
        <w:pStyle w:val="BodyText"/>
        <w:ind w:left="1548"/>
      </w:pPr>
      <w:r>
        <w:rPr/>
        <w:t>Fig. 3. WSN Muti-hop </w:t>
      </w:r>
      <w:r>
        <w:rPr>
          <w:spacing w:val="17"/>
        </w:rPr>
        <w:t> </w:t>
      </w:r>
      <w:r>
        <w:rPr/>
        <w:t>Routing</w:t>
      </w:r>
    </w:p>
    <w:p>
      <w:pPr>
        <w:pStyle w:val="BodyText"/>
        <w:rPr>
          <w:sz w:val="25"/>
        </w:rPr>
      </w:pPr>
    </w:p>
    <w:p>
      <w:pPr>
        <w:pStyle w:val="ListParagraph"/>
        <w:numPr>
          <w:ilvl w:val="0"/>
          <w:numId w:val="1"/>
        </w:numPr>
        <w:tabs>
          <w:tab w:pos="1981" w:val="left" w:leader="none"/>
          <w:tab w:pos="1982" w:val="left" w:leader="none"/>
        </w:tabs>
        <w:spacing w:line="240" w:lineRule="auto" w:before="1" w:after="0"/>
        <w:ind w:left="1981" w:right="0" w:hanging="465"/>
        <w:jc w:val="left"/>
        <w:rPr>
          <w:sz w:val="20"/>
        </w:rPr>
      </w:pPr>
      <w:r>
        <w:rPr>
          <w:spacing w:val="5"/>
          <w:sz w:val="20"/>
        </w:rPr>
        <w:t>LITERATURE</w:t>
      </w:r>
      <w:r>
        <w:rPr>
          <w:spacing w:val="13"/>
          <w:sz w:val="20"/>
        </w:rPr>
        <w:t> </w:t>
      </w:r>
      <w:r>
        <w:rPr>
          <w:spacing w:val="7"/>
          <w:sz w:val="20"/>
        </w:rPr>
        <w:t>REVIEW</w:t>
      </w:r>
    </w:p>
    <w:p>
      <w:pPr>
        <w:pStyle w:val="BodyText"/>
        <w:spacing w:line="228" w:lineRule="auto" w:before="128"/>
        <w:ind w:left="318" w:right="115" w:firstLine="287"/>
        <w:jc w:val="both"/>
      </w:pPr>
      <w:r>
        <w:rPr/>
        <w:t>Arpit Rawankar,</w:t>
      </w:r>
      <w:r>
        <w:rPr>
          <w:i/>
        </w:rPr>
        <w:t>et. al.</w:t>
      </w:r>
      <w:r>
        <w:rPr/>
        <w:t>, [1] . Detection of N, </w:t>
      </w:r>
      <w:r>
        <w:rPr>
          <w:spacing w:val="-12"/>
        </w:rPr>
        <w:t>P, </w:t>
      </w:r>
      <w:r>
        <w:rPr/>
        <w:t>K fertilizers in agricultural soil with NIR laser absorption technique. </w:t>
      </w:r>
      <w:r>
        <w:rPr>
          <w:spacing w:val="-7"/>
        </w:rPr>
        <w:t>In </w:t>
      </w:r>
      <w:r>
        <w:rPr>
          <w:spacing w:val="36"/>
        </w:rPr>
        <w:t> </w:t>
      </w:r>
      <w:r>
        <w:rPr/>
        <w:t>this paper they have taken a sample of soil under test and they mixed it with four different types of fertilizers such as KNO3, </w:t>
      </w:r>
      <w:r>
        <w:rPr>
          <w:spacing w:val="-6"/>
        </w:rPr>
        <w:t>TSP,</w:t>
      </w:r>
      <w:r>
        <w:rPr>
          <w:spacing w:val="-7"/>
        </w:rPr>
        <w:t> </w:t>
      </w:r>
      <w:r>
        <w:rPr/>
        <w:t>(NH4)2SO4,</w:t>
      </w:r>
      <w:r>
        <w:rPr>
          <w:spacing w:val="-7"/>
        </w:rPr>
        <w:t> </w:t>
      </w:r>
      <w:r>
        <w:rPr/>
        <w:t>NPK</w:t>
      </w:r>
      <w:r>
        <w:rPr>
          <w:spacing w:val="-7"/>
        </w:rPr>
        <w:t> </w:t>
      </w:r>
      <w:r>
        <w:rPr/>
        <w:t>in</w:t>
      </w:r>
      <w:r>
        <w:rPr>
          <w:spacing w:val="-7"/>
        </w:rPr>
        <w:t> </w:t>
      </w:r>
      <w:r>
        <w:rPr/>
        <w:t>some</w:t>
      </w:r>
      <w:r>
        <w:rPr>
          <w:spacing w:val="-7"/>
        </w:rPr>
        <w:t> </w:t>
      </w:r>
      <w:r>
        <w:rPr/>
        <w:t>particular</w:t>
      </w:r>
      <w:r>
        <w:rPr>
          <w:spacing w:val="-6"/>
        </w:rPr>
        <w:t> </w:t>
      </w:r>
      <w:r>
        <w:rPr/>
        <w:t>concentration</w:t>
      </w:r>
      <w:r>
        <w:rPr>
          <w:spacing w:val="-7"/>
        </w:rPr>
        <w:t> </w:t>
      </w:r>
      <w:r>
        <w:rPr/>
        <w:t>range. By determining the molecular geometry, bond strength,atomic masses using IR laser beam which passes through the sample, we can determine the concentrations of N, </w:t>
      </w:r>
      <w:r>
        <w:rPr>
          <w:spacing w:val="-12"/>
        </w:rPr>
        <w:t>P, </w:t>
      </w:r>
      <w:r>
        <w:rPr/>
        <w:t>and K. </w:t>
      </w:r>
      <w:r>
        <w:rPr>
          <w:spacing w:val="-3"/>
        </w:rPr>
        <w:t>Their </w:t>
      </w:r>
      <w:r>
        <w:rPr/>
        <w:t>main purpose is to maintain the amount of fertilizers in the field.</w:t>
      </w:r>
    </w:p>
    <w:p>
      <w:pPr>
        <w:pStyle w:val="BodyText"/>
        <w:spacing w:line="228" w:lineRule="auto" w:before="137"/>
        <w:ind w:left="318" w:right="115" w:firstLine="287"/>
        <w:jc w:val="both"/>
      </w:pPr>
      <w:r>
        <w:rPr/>
        <w:t>Rajinder kumar,</w:t>
      </w:r>
      <w:r>
        <w:rPr>
          <w:i/>
        </w:rPr>
        <w:t>et. al.</w:t>
      </w:r>
      <w:r>
        <w:rPr/>
        <w:t>, [2]A wireless sensor network based low cost and energy efficient frame work for precision </w:t>
      </w:r>
      <w:r>
        <w:rPr>
          <w:spacing w:val="-3"/>
        </w:rPr>
        <w:t>agri- </w:t>
      </w:r>
      <w:r>
        <w:rPr/>
        <w:t>culture. In this paper authors  have  proposed  a  </w:t>
      </w:r>
      <w:r>
        <w:rPr>
          <w:spacing w:val="-3"/>
        </w:rPr>
        <w:t>framework  </w:t>
      </w:r>
      <w:r>
        <w:rPr/>
        <w:t>for precision agriculture. They have used low cost, high accuracy, and high range sensor for real time monitoring the crop field. They deployed temperature sensor, moisture </w:t>
      </w:r>
      <w:r>
        <w:rPr>
          <w:spacing w:val="-4"/>
        </w:rPr>
        <w:t>sensor, </w:t>
      </w:r>
      <w:r>
        <w:rPr/>
        <w:t>and humidity sensor and connected with Xbee for wireless communication. Here they have used ac submersible </w:t>
      </w:r>
      <w:r>
        <w:rPr>
          <w:spacing w:val="-4"/>
        </w:rPr>
        <w:t>water </w:t>
      </w:r>
      <w:r>
        <w:rPr/>
        <w:t>pump which required 165-250V </w:t>
      </w:r>
      <w:r>
        <w:rPr>
          <w:spacing w:val="-4"/>
        </w:rPr>
        <w:t>AC </w:t>
      </w:r>
      <w:r>
        <w:rPr/>
        <w:t>which is capable of </w:t>
      </w:r>
      <w:r>
        <w:rPr>
          <w:spacing w:val="-3"/>
        </w:rPr>
        <w:t>lifting </w:t>
      </w:r>
      <w:r>
        <w:rPr/>
        <w:t>water up to a height of 2m. G. Sahitya, </w:t>
      </w:r>
      <w:r>
        <w:rPr>
          <w:i/>
        </w:rPr>
        <w:t>et. al. </w:t>
      </w:r>
      <w:r>
        <w:rPr/>
        <w:t>[3] This journal shows the availability and usability of wireless sensor </w:t>
      </w:r>
      <w:r>
        <w:rPr>
          <w:spacing w:val="-3"/>
        </w:rPr>
        <w:t>system </w:t>
      </w:r>
      <w:r>
        <w:rPr/>
        <w:t>in agriculture areas. The use of WSN are tremendous. </w:t>
      </w:r>
      <w:r>
        <w:rPr>
          <w:spacing w:val="-5"/>
        </w:rPr>
        <w:t>WSN </w:t>
      </w:r>
      <w:r>
        <w:rPr/>
        <w:t>collects the data from the field using ZigBee modules. </w:t>
      </w:r>
      <w:r>
        <w:rPr>
          <w:spacing w:val="-5"/>
        </w:rPr>
        <w:t>They </w:t>
      </w:r>
      <w:r>
        <w:rPr/>
        <w:t>have shown the real time data based on several characteristics such as temperature, humidity, moisture, etc. The architecture proposed in this paper contains set of sensors called </w:t>
      </w:r>
      <w:r>
        <w:rPr>
          <w:spacing w:val="-3"/>
        </w:rPr>
        <w:t>sensor </w:t>
      </w:r>
      <w:r>
        <w:rPr/>
        <w:t>nodes,</w:t>
      </w:r>
      <w:r>
        <w:rPr>
          <w:spacing w:val="-5"/>
        </w:rPr>
        <w:t> </w:t>
      </w:r>
      <w:r>
        <w:rPr/>
        <w:t>base</w:t>
      </w:r>
      <w:r>
        <w:rPr>
          <w:spacing w:val="-4"/>
        </w:rPr>
        <w:t> </w:t>
      </w:r>
      <w:r>
        <w:rPr/>
        <w:t>station</w:t>
      </w:r>
      <w:r>
        <w:rPr>
          <w:spacing w:val="-4"/>
        </w:rPr>
        <w:t> </w:t>
      </w:r>
      <w:r>
        <w:rPr/>
        <w:t>and</w:t>
      </w:r>
      <w:r>
        <w:rPr>
          <w:spacing w:val="-4"/>
        </w:rPr>
        <w:t> </w:t>
      </w:r>
      <w:r>
        <w:rPr/>
        <w:t>one</w:t>
      </w:r>
      <w:r>
        <w:rPr>
          <w:spacing w:val="-4"/>
        </w:rPr>
        <w:t> </w:t>
      </w:r>
      <w:r>
        <w:rPr/>
        <w:t>central</w:t>
      </w:r>
      <w:r>
        <w:rPr>
          <w:spacing w:val="-4"/>
        </w:rPr>
        <w:t> </w:t>
      </w:r>
      <w:r>
        <w:rPr/>
        <w:t>station,</w:t>
      </w:r>
      <w:r>
        <w:rPr>
          <w:spacing w:val="-4"/>
        </w:rPr>
        <w:t> </w:t>
      </w:r>
      <w:r>
        <w:rPr/>
        <w:t>here</w:t>
      </w:r>
      <w:r>
        <w:rPr>
          <w:spacing w:val="-4"/>
        </w:rPr>
        <w:t> </w:t>
      </w:r>
      <w:r>
        <w:rPr/>
        <w:t>the</w:t>
      </w:r>
      <w:r>
        <w:rPr>
          <w:spacing w:val="-4"/>
        </w:rPr>
        <w:t> </w:t>
      </w:r>
      <w:r>
        <w:rPr/>
        <w:t>base</w:t>
      </w:r>
      <w:r>
        <w:rPr>
          <w:spacing w:val="-4"/>
        </w:rPr>
        <w:t> </w:t>
      </w:r>
      <w:r>
        <w:rPr>
          <w:spacing w:val="-3"/>
        </w:rPr>
        <w:t>station </w:t>
      </w:r>
      <w:r>
        <w:rPr/>
        <w:t>sends</w:t>
      </w:r>
      <w:r>
        <w:rPr>
          <w:spacing w:val="18"/>
        </w:rPr>
        <w:t> </w:t>
      </w:r>
      <w:r>
        <w:rPr/>
        <w:t>the</w:t>
      </w:r>
      <w:r>
        <w:rPr>
          <w:spacing w:val="19"/>
        </w:rPr>
        <w:t> </w:t>
      </w:r>
      <w:r>
        <w:rPr/>
        <w:t>sensed</w:t>
      </w:r>
      <w:r>
        <w:rPr>
          <w:spacing w:val="18"/>
        </w:rPr>
        <w:t> </w:t>
      </w:r>
      <w:r>
        <w:rPr/>
        <w:t>data</w:t>
      </w:r>
      <w:r>
        <w:rPr>
          <w:spacing w:val="19"/>
        </w:rPr>
        <w:t> </w:t>
      </w:r>
      <w:r>
        <w:rPr/>
        <w:t>to</w:t>
      </w:r>
      <w:r>
        <w:rPr>
          <w:spacing w:val="19"/>
        </w:rPr>
        <w:t> </w:t>
      </w:r>
      <w:r>
        <w:rPr/>
        <w:t>the</w:t>
      </w:r>
      <w:r>
        <w:rPr>
          <w:spacing w:val="18"/>
        </w:rPr>
        <w:t> </w:t>
      </w:r>
      <w:r>
        <w:rPr/>
        <w:t>central</w:t>
      </w:r>
      <w:r>
        <w:rPr>
          <w:spacing w:val="19"/>
        </w:rPr>
        <w:t> </w:t>
      </w:r>
      <w:r>
        <w:rPr/>
        <w:t>station.</w:t>
      </w:r>
    </w:p>
    <w:p>
      <w:pPr>
        <w:pStyle w:val="BodyText"/>
        <w:spacing w:line="228" w:lineRule="auto" w:before="142"/>
        <w:ind w:left="318" w:right="115" w:firstLine="287"/>
        <w:jc w:val="both"/>
      </w:pPr>
      <w:r>
        <w:rPr/>
        <w:t>G. Deepika, </w:t>
      </w:r>
      <w:r>
        <w:rPr>
          <w:i/>
        </w:rPr>
        <w:t>et. al.</w:t>
      </w:r>
      <w:r>
        <w:rPr/>
        <w:t>,[4] Wireless sensor network in precision agriculture: A survey. In this survey paper they also explained about the existing methods and new methods and the devel- opment of WSN. Plant monitoring with the image processing and sensor networks using Field Programmable Gate Array  (FPGA) based control is the new method.</w:t>
      </w:r>
    </w:p>
    <w:p>
      <w:pPr>
        <w:spacing w:after="0" w:line="228" w:lineRule="auto"/>
        <w:jc w:val="both"/>
        <w:sectPr>
          <w:pgSz w:w="12240" w:h="15840"/>
          <w:pgMar w:top="1040" w:bottom="280" w:left="860" w:right="700"/>
          <w:cols w:num="2" w:equalWidth="0">
            <w:col w:w="5162" w:space="40"/>
            <w:col w:w="5478"/>
          </w:cols>
        </w:sectPr>
      </w:pPr>
    </w:p>
    <w:p>
      <w:pPr>
        <w:pStyle w:val="BodyText"/>
        <w:spacing w:line="228" w:lineRule="auto" w:before="81"/>
        <w:ind w:left="119" w:right="38" w:firstLine="287"/>
        <w:jc w:val="both"/>
      </w:pPr>
      <w:r>
        <w:rPr/>
        <w:t>Linh Nguyen, </w:t>
      </w:r>
      <w:r>
        <w:rPr>
          <w:i/>
        </w:rPr>
        <w:t>et. al.  </w:t>
      </w:r>
      <w:r>
        <w:rPr/>
        <w:t>[5]  Soil  organic  matter  </w:t>
      </w:r>
      <w:r>
        <w:rPr>
          <w:spacing w:val="-3"/>
        </w:rPr>
        <w:t>estimation </w:t>
      </w:r>
      <w:r>
        <w:rPr/>
        <w:t>in precision agriculture using wireless sensor networks. </w:t>
      </w:r>
      <w:r>
        <w:rPr>
          <w:spacing w:val="-4"/>
        </w:rPr>
        <w:t>This </w:t>
      </w:r>
      <w:r>
        <w:rPr/>
        <w:t>journal shows the problem of predicting soil organic </w:t>
      </w:r>
      <w:r>
        <w:rPr>
          <w:spacing w:val="-3"/>
        </w:rPr>
        <w:t>matter    </w:t>
      </w:r>
      <w:r>
        <w:rPr/>
        <w:t>in agriculture field using collected information by </w:t>
      </w:r>
      <w:r>
        <w:rPr>
          <w:spacing w:val="-3"/>
        </w:rPr>
        <w:t>low-cost  </w:t>
      </w:r>
      <w:r>
        <w:rPr/>
        <w:t>network of mobile, wireless and noisy sensors. They have </w:t>
      </w:r>
      <w:r>
        <w:rPr>
          <w:spacing w:val="-4"/>
        </w:rPr>
        <w:t>also </w:t>
      </w:r>
      <w:r>
        <w:rPr/>
        <w:t>proposed a Gaussian processes using which they can </w:t>
      </w:r>
      <w:r>
        <w:rPr>
          <w:spacing w:val="-3"/>
        </w:rPr>
        <w:t>predict </w:t>
      </w:r>
      <w:r>
        <w:rPr/>
        <w:t>the</w:t>
      </w:r>
      <w:r>
        <w:rPr>
          <w:spacing w:val="17"/>
        </w:rPr>
        <w:t> </w:t>
      </w:r>
      <w:r>
        <w:rPr/>
        <w:t>environment</w:t>
      </w:r>
      <w:r>
        <w:rPr>
          <w:spacing w:val="17"/>
        </w:rPr>
        <w:t> </w:t>
      </w:r>
      <w:r>
        <w:rPr/>
        <w:t>phenomena</w:t>
      </w:r>
      <w:r>
        <w:rPr>
          <w:spacing w:val="17"/>
        </w:rPr>
        <w:t> </w:t>
      </w:r>
      <w:r>
        <w:rPr/>
        <w:t>at</w:t>
      </w:r>
      <w:r>
        <w:rPr>
          <w:spacing w:val="17"/>
        </w:rPr>
        <w:t> </w:t>
      </w:r>
      <w:r>
        <w:rPr/>
        <w:t>any</w:t>
      </w:r>
      <w:r>
        <w:rPr>
          <w:spacing w:val="17"/>
        </w:rPr>
        <w:t> </w:t>
      </w:r>
      <w:r>
        <w:rPr/>
        <w:t>unobserved</w:t>
      </w:r>
      <w:r>
        <w:rPr>
          <w:spacing w:val="17"/>
        </w:rPr>
        <w:t> </w:t>
      </w:r>
      <w:r>
        <w:rPr/>
        <w:t>points.</w:t>
      </w:r>
    </w:p>
    <w:p>
      <w:pPr>
        <w:pStyle w:val="BodyText"/>
        <w:spacing w:before="6"/>
        <w:rPr>
          <w:sz w:val="19"/>
        </w:rPr>
      </w:pPr>
    </w:p>
    <w:p>
      <w:pPr>
        <w:pStyle w:val="BodyText"/>
        <w:spacing w:line="228" w:lineRule="auto"/>
        <w:ind w:left="119" w:right="38" w:firstLine="287"/>
        <w:jc w:val="both"/>
      </w:pPr>
      <w:r>
        <w:rPr/>
        <w:t>L.E.D. Smith, </w:t>
      </w:r>
      <w:r>
        <w:rPr>
          <w:i/>
        </w:rPr>
        <w:t>et. al.</w:t>
      </w:r>
      <w:r>
        <w:rPr/>
        <w:t>,[6]A comprehensive review of </w:t>
      </w:r>
      <w:r>
        <w:rPr>
          <w:spacing w:val="-4"/>
        </w:rPr>
        <w:t>con- </w:t>
      </w:r>
      <w:r>
        <w:rPr/>
        <w:t>straints to improved Management of fertilizers in China </w:t>
      </w:r>
      <w:r>
        <w:rPr>
          <w:spacing w:val="-6"/>
        </w:rPr>
        <w:t>and </w:t>
      </w:r>
      <w:r>
        <w:rPr/>
        <w:t>mitigation of diffuse water pollution from agriculture. </w:t>
      </w:r>
      <w:r>
        <w:rPr>
          <w:spacing w:val="-5"/>
        </w:rPr>
        <w:t>This </w:t>
      </w:r>
      <w:r>
        <w:rPr/>
        <w:t>paper addresses this issue through a comprehensive </w:t>
      </w:r>
      <w:r>
        <w:rPr>
          <w:spacing w:val="-5"/>
        </w:rPr>
        <w:t>Review   </w:t>
      </w:r>
      <w:r>
        <w:rPr/>
        <w:t>of the interrelated factors that contribute to excessive use </w:t>
      </w:r>
      <w:r>
        <w:rPr>
          <w:spacing w:val="-7"/>
        </w:rPr>
        <w:t>of </w:t>
      </w:r>
      <w:r>
        <w:rPr/>
        <w:t>fertilizer in China. Political, </w:t>
      </w:r>
      <w:r>
        <w:rPr>
          <w:spacing w:val="-3"/>
        </w:rPr>
        <w:t>policy, </w:t>
      </w:r>
      <w:r>
        <w:rPr/>
        <w:t>structural and </w:t>
      </w:r>
      <w:r>
        <w:rPr>
          <w:spacing w:val="-3"/>
        </w:rPr>
        <w:t>behavioural </w:t>
      </w:r>
      <w:r>
        <w:rPr/>
        <w:t>barriers to improved fertilizer management and mitigation </w:t>
      </w:r>
      <w:r>
        <w:rPr>
          <w:spacing w:val="-7"/>
        </w:rPr>
        <w:t>of DWPA </w:t>
      </w:r>
      <w:r>
        <w:rPr/>
        <w:t>are identified, along with priority agendas for </w:t>
      </w:r>
      <w:r>
        <w:rPr>
          <w:spacing w:val="-3"/>
        </w:rPr>
        <w:t>policy </w:t>
      </w:r>
      <w:r>
        <w:rPr/>
        <w:t>and further</w:t>
      </w:r>
      <w:r>
        <w:rPr>
          <w:spacing w:val="-13"/>
        </w:rPr>
        <w:t> </w:t>
      </w:r>
      <w:r>
        <w:rPr/>
        <w:t>research.</w:t>
      </w:r>
    </w:p>
    <w:p>
      <w:pPr>
        <w:pStyle w:val="BodyText"/>
        <w:spacing w:before="7"/>
        <w:rPr>
          <w:sz w:val="19"/>
        </w:rPr>
      </w:pPr>
    </w:p>
    <w:p>
      <w:pPr>
        <w:pStyle w:val="BodyText"/>
        <w:spacing w:line="228" w:lineRule="auto"/>
        <w:ind w:left="119" w:right="38" w:firstLine="287"/>
        <w:jc w:val="both"/>
      </w:pPr>
      <w:r>
        <w:rPr/>
        <w:t>Pierre-Marc Deluxe, </w:t>
      </w:r>
      <w:r>
        <w:rPr>
          <w:i/>
        </w:rPr>
        <w:t>et. al. </w:t>
      </w:r>
      <w:r>
        <w:rPr/>
        <w:t>[7] Tracing the evolutionary path to nitrogen fixing crops. Nitrogen is a key element for plants and is a limiting nutrient for plant growth. Although nitrogen is the commonest element in the atmosphere, </w:t>
      </w:r>
      <w:r>
        <w:rPr>
          <w:spacing w:val="-7"/>
        </w:rPr>
        <w:t>few </w:t>
      </w:r>
      <w:r>
        <w:rPr/>
        <w:t>plants can access this un-reactive pool. Thus, current agricul- tural practices rely on the application of large quantities </w:t>
      </w:r>
      <w:r>
        <w:rPr>
          <w:spacing w:val="-9"/>
        </w:rPr>
        <w:t>of </w:t>
      </w:r>
      <w:r>
        <w:rPr/>
        <w:t>chemical fertilizers that represent reactive forms of nitrogen capable</w:t>
      </w:r>
      <w:r>
        <w:rPr>
          <w:spacing w:val="-9"/>
        </w:rPr>
        <w:t> </w:t>
      </w:r>
      <w:r>
        <w:rPr/>
        <w:t>of</w:t>
      </w:r>
      <w:r>
        <w:rPr>
          <w:spacing w:val="-8"/>
        </w:rPr>
        <w:t> </w:t>
      </w:r>
      <w:r>
        <w:rPr/>
        <w:t>boosting</w:t>
      </w:r>
      <w:r>
        <w:rPr>
          <w:spacing w:val="-8"/>
        </w:rPr>
        <w:t> </w:t>
      </w:r>
      <w:r>
        <w:rPr/>
        <w:t>crop</w:t>
      </w:r>
      <w:r>
        <w:rPr>
          <w:spacing w:val="-8"/>
        </w:rPr>
        <w:t> </w:t>
      </w:r>
      <w:r>
        <w:rPr/>
        <w:t>productivity.</w:t>
      </w:r>
      <w:r>
        <w:rPr>
          <w:spacing w:val="-8"/>
        </w:rPr>
        <w:t> </w:t>
      </w:r>
      <w:r>
        <w:rPr/>
        <w:t>Strategy</w:t>
      </w:r>
      <w:r>
        <w:rPr>
          <w:spacing w:val="-9"/>
        </w:rPr>
        <w:t> </w:t>
      </w:r>
      <w:r>
        <w:rPr/>
        <w:t>to</w:t>
      </w:r>
      <w:r>
        <w:rPr>
          <w:spacing w:val="-8"/>
        </w:rPr>
        <w:t> </w:t>
      </w:r>
      <w:r>
        <w:rPr/>
        <w:t>overcome</w:t>
      </w:r>
      <w:r>
        <w:rPr>
          <w:spacing w:val="-8"/>
        </w:rPr>
        <w:t> </w:t>
      </w:r>
      <w:r>
        <w:rPr>
          <w:spacing w:val="-4"/>
        </w:rPr>
        <w:t>the </w:t>
      </w:r>
      <w:r>
        <w:rPr/>
        <w:t>use of chemical fertilizers in agriculture would be to engineer such</w:t>
      </w:r>
      <w:r>
        <w:rPr>
          <w:spacing w:val="16"/>
        </w:rPr>
        <w:t> </w:t>
      </w:r>
      <w:r>
        <w:rPr/>
        <w:t>nitrogen-fixing</w:t>
      </w:r>
      <w:r>
        <w:rPr>
          <w:spacing w:val="17"/>
        </w:rPr>
        <w:t> </w:t>
      </w:r>
      <w:r>
        <w:rPr/>
        <w:t>symbioses</w:t>
      </w:r>
      <w:r>
        <w:rPr>
          <w:spacing w:val="17"/>
        </w:rPr>
        <w:t> </w:t>
      </w:r>
      <w:r>
        <w:rPr/>
        <w:t>into</w:t>
      </w:r>
      <w:r>
        <w:rPr>
          <w:spacing w:val="17"/>
        </w:rPr>
        <w:t> </w:t>
      </w:r>
      <w:r>
        <w:rPr/>
        <w:t>non-legume</w:t>
      </w:r>
      <w:r>
        <w:rPr>
          <w:spacing w:val="16"/>
        </w:rPr>
        <w:t> </w:t>
      </w:r>
      <w:r>
        <w:rPr/>
        <w:t>crops.</w:t>
      </w:r>
    </w:p>
    <w:p>
      <w:pPr>
        <w:pStyle w:val="BodyText"/>
        <w:spacing w:before="8"/>
        <w:rPr>
          <w:sz w:val="19"/>
        </w:rPr>
      </w:pPr>
    </w:p>
    <w:p>
      <w:pPr>
        <w:pStyle w:val="BodyText"/>
        <w:spacing w:line="228" w:lineRule="auto"/>
        <w:ind w:left="119" w:right="38" w:firstLine="287"/>
        <w:jc w:val="both"/>
      </w:pPr>
      <w:r>
        <w:rPr/>
        <w:t>Michael</w:t>
      </w:r>
      <w:r>
        <w:rPr>
          <w:spacing w:val="-6"/>
        </w:rPr>
        <w:t> </w:t>
      </w:r>
      <w:r>
        <w:rPr/>
        <w:t>Udvardi,</w:t>
      </w:r>
      <w:r>
        <w:rPr>
          <w:spacing w:val="-5"/>
        </w:rPr>
        <w:t> </w:t>
      </w:r>
      <w:r>
        <w:rPr>
          <w:i/>
        </w:rPr>
        <w:t>et.</w:t>
      </w:r>
      <w:r>
        <w:rPr>
          <w:i/>
          <w:spacing w:val="-6"/>
        </w:rPr>
        <w:t> </w:t>
      </w:r>
      <w:r>
        <w:rPr>
          <w:i/>
        </w:rPr>
        <w:t>al.</w:t>
      </w:r>
      <w:r>
        <w:rPr>
          <w:i/>
          <w:spacing w:val="-5"/>
        </w:rPr>
        <w:t> </w:t>
      </w:r>
      <w:r>
        <w:rPr/>
        <w:t>[8]</w:t>
      </w:r>
      <w:r>
        <w:rPr>
          <w:spacing w:val="-6"/>
        </w:rPr>
        <w:t> </w:t>
      </w:r>
      <w:r>
        <w:rPr/>
        <w:t>Authors</w:t>
      </w:r>
      <w:r>
        <w:rPr>
          <w:spacing w:val="-5"/>
        </w:rPr>
        <w:t> </w:t>
      </w:r>
      <w:r>
        <w:rPr/>
        <w:t>of</w:t>
      </w:r>
      <w:r>
        <w:rPr>
          <w:spacing w:val="-6"/>
        </w:rPr>
        <w:t> </w:t>
      </w:r>
      <w:r>
        <w:rPr/>
        <w:t>this</w:t>
      </w:r>
      <w:r>
        <w:rPr>
          <w:spacing w:val="-5"/>
        </w:rPr>
        <w:t> </w:t>
      </w:r>
      <w:r>
        <w:rPr/>
        <w:t>journal</w:t>
      </w:r>
      <w:r>
        <w:rPr>
          <w:spacing w:val="-5"/>
        </w:rPr>
        <w:t> </w:t>
      </w:r>
      <w:r>
        <w:rPr/>
        <w:t>depicted Nitrogen as a primary source of environmental pollution </w:t>
      </w:r>
      <w:r>
        <w:rPr>
          <w:spacing w:val="-5"/>
        </w:rPr>
        <w:t>via </w:t>
      </w:r>
      <w:r>
        <w:rPr/>
        <w:t>gaseous and leaching losses. Due to massive use of fertilizer especially synthetic N-fertilizer which has the use of </w:t>
      </w:r>
      <w:r>
        <w:rPr>
          <w:spacing w:val="-3"/>
        </w:rPr>
        <w:t>around </w:t>
      </w:r>
      <w:r>
        <w:rPr/>
        <w:t>100 million metric tons each year which doubles the flux of </w:t>
      </w:r>
      <w:r>
        <w:rPr>
          <w:spacing w:val="-7"/>
        </w:rPr>
        <w:t>N. </w:t>
      </w:r>
      <w:r>
        <w:rPr/>
        <w:t>Authors also suggested some strategies to these problems. </w:t>
      </w:r>
      <w:r>
        <w:rPr>
          <w:spacing w:val="-6"/>
        </w:rPr>
        <w:t>The </w:t>
      </w:r>
      <w:r>
        <w:rPr/>
        <w:t>solutions could be greater use of symbiotic nitrogen fixation </w:t>
      </w:r>
      <w:r>
        <w:rPr>
          <w:spacing w:val="-6"/>
        </w:rPr>
        <w:t>in </w:t>
      </w:r>
      <w:r>
        <w:rPr/>
        <w:t>legumes, use of association nitrogen fixation in non-legumes, ect.</w:t>
      </w:r>
    </w:p>
    <w:p>
      <w:pPr>
        <w:pStyle w:val="BodyText"/>
        <w:spacing w:before="6"/>
        <w:rPr>
          <w:sz w:val="19"/>
        </w:rPr>
      </w:pPr>
    </w:p>
    <w:p>
      <w:pPr>
        <w:pStyle w:val="BodyText"/>
        <w:spacing w:line="228" w:lineRule="auto" w:before="1"/>
        <w:ind w:left="119" w:right="38" w:firstLine="287"/>
        <w:jc w:val="both"/>
      </w:pPr>
      <w:r>
        <w:rPr/>
        <w:t>Rakhesh Devadas </w:t>
      </w:r>
      <w:r>
        <w:rPr>
          <w:i/>
        </w:rPr>
        <w:t>et. al.</w:t>
      </w:r>
      <w:r>
        <w:rPr/>
        <w:t>,[5] Effect of stripe rust on </w:t>
      </w:r>
      <w:r>
        <w:rPr>
          <w:spacing w:val="-4"/>
        </w:rPr>
        <w:t>the </w:t>
      </w:r>
      <w:r>
        <w:rPr/>
        <w:t>yield response of wheat to nitrogen, The  Crop  Journal.  </w:t>
      </w:r>
      <w:r>
        <w:rPr>
          <w:spacing w:val="-6"/>
        </w:rPr>
        <w:t>In </w:t>
      </w:r>
      <w:r>
        <w:rPr/>
        <w:t>this journal they tried to explain the effect of stripe rust </w:t>
      </w:r>
      <w:r>
        <w:rPr>
          <w:spacing w:val="-9"/>
        </w:rPr>
        <w:t>on </w:t>
      </w:r>
      <w:r>
        <w:rPr/>
        <w:t>crop areas response of wheat. The Rusts are the most </w:t>
      </w:r>
      <w:r>
        <w:rPr>
          <w:spacing w:val="-3"/>
        </w:rPr>
        <w:t>basic </w:t>
      </w:r>
      <w:r>
        <w:rPr/>
        <w:t>constraints</w:t>
      </w:r>
      <w:r>
        <w:rPr>
          <w:spacing w:val="-5"/>
        </w:rPr>
        <w:t> </w:t>
      </w:r>
      <w:r>
        <w:rPr/>
        <w:t>in</w:t>
      </w:r>
      <w:r>
        <w:rPr>
          <w:spacing w:val="-5"/>
        </w:rPr>
        <w:t> </w:t>
      </w:r>
      <w:r>
        <w:rPr/>
        <w:t>wheat</w:t>
      </w:r>
      <w:r>
        <w:rPr>
          <w:spacing w:val="-5"/>
        </w:rPr>
        <w:t> </w:t>
      </w:r>
      <w:r>
        <w:rPr/>
        <w:t>production</w:t>
      </w:r>
      <w:r>
        <w:rPr>
          <w:spacing w:val="-4"/>
        </w:rPr>
        <w:t> </w:t>
      </w:r>
      <w:r>
        <w:rPr/>
        <w:t>all</w:t>
      </w:r>
      <w:r>
        <w:rPr>
          <w:spacing w:val="-5"/>
        </w:rPr>
        <w:t> </w:t>
      </w:r>
      <w:r>
        <w:rPr/>
        <w:t>across</w:t>
      </w:r>
      <w:r>
        <w:rPr>
          <w:spacing w:val="-5"/>
        </w:rPr>
        <w:t> </w:t>
      </w:r>
      <w:r>
        <w:rPr/>
        <w:t>the</w:t>
      </w:r>
      <w:r>
        <w:rPr>
          <w:spacing w:val="-4"/>
        </w:rPr>
        <w:t> </w:t>
      </w:r>
      <w:r>
        <w:rPr/>
        <w:t>globe.</w:t>
      </w:r>
      <w:r>
        <w:rPr>
          <w:spacing w:val="-5"/>
        </w:rPr>
        <w:t> </w:t>
      </w:r>
      <w:r>
        <w:rPr/>
        <w:t>Stripe</w:t>
      </w:r>
      <w:r>
        <w:rPr>
          <w:spacing w:val="-5"/>
        </w:rPr>
        <w:t> </w:t>
      </w:r>
      <w:r>
        <w:rPr>
          <w:spacing w:val="-3"/>
        </w:rPr>
        <w:t>rust, </w:t>
      </w:r>
      <w:r>
        <w:rPr/>
        <w:t>also called yellow rust . It is the most damaging disease in </w:t>
      </w:r>
      <w:r>
        <w:rPr>
          <w:spacing w:val="-4"/>
        </w:rPr>
        <w:t>the </w:t>
      </w:r>
      <w:r>
        <w:rPr/>
        <w:t>wheat growing areas in the world. The disease requires </w:t>
      </w:r>
      <w:r>
        <w:rPr>
          <w:spacing w:val="-4"/>
        </w:rPr>
        <w:t>cool </w:t>
      </w:r>
      <w:r>
        <w:rPr/>
        <w:t>and humid climatic conditions and lower optimum</w:t>
      </w:r>
      <w:r>
        <w:rPr>
          <w:spacing w:val="-23"/>
        </w:rPr>
        <w:t> </w:t>
      </w:r>
      <w:r>
        <w:rPr/>
        <w:t>temperature for its</w:t>
      </w:r>
      <w:r>
        <w:rPr>
          <w:spacing w:val="-13"/>
        </w:rPr>
        <w:t> </w:t>
      </w:r>
      <w:r>
        <w:rPr/>
        <w:t>development.</w:t>
      </w:r>
    </w:p>
    <w:p>
      <w:pPr>
        <w:pStyle w:val="BodyText"/>
        <w:spacing w:before="6"/>
        <w:rPr>
          <w:sz w:val="19"/>
        </w:rPr>
      </w:pPr>
    </w:p>
    <w:p>
      <w:pPr>
        <w:pStyle w:val="BodyText"/>
        <w:spacing w:line="228" w:lineRule="auto" w:before="1"/>
        <w:ind w:left="119" w:right="38" w:firstLine="287"/>
        <w:jc w:val="both"/>
      </w:pPr>
      <w:r>
        <w:rPr/>
        <w:t>Fei Xiong, </w:t>
      </w:r>
      <w:r>
        <w:rPr>
          <w:i/>
        </w:rPr>
        <w:t>et. al.</w:t>
      </w:r>
      <w:r>
        <w:rPr/>
        <w:t>,[6] Effect of nitrogen fertilizer on dis- tribution of starch granules in different regions of wheat endosperm, The Crop Journal, wheat is one of the three major grain domi- nating agricultural world today. It accounts for majority of food products used for human diets.This paper shows the effect of nitrogen fertilizer on distribution of starch granules in different regions. The quality of wheat based food products and the processing of wheat is strongly related to the composition of proteins and starch. Wheat grain proteins is an important trait and plays a crucial role in forming a strong, cohesive dough that will retain gas and produce light baked products. Wheat is preferably grown for bread and other our products because of its supreme baking performance .</w:t>
      </w:r>
    </w:p>
    <w:p>
      <w:pPr>
        <w:pStyle w:val="ListParagraph"/>
        <w:numPr>
          <w:ilvl w:val="0"/>
          <w:numId w:val="1"/>
        </w:numPr>
        <w:tabs>
          <w:tab w:pos="1891" w:val="left" w:leader="none"/>
          <w:tab w:pos="1892" w:val="left" w:leader="none"/>
        </w:tabs>
        <w:spacing w:line="240" w:lineRule="auto" w:before="72" w:after="0"/>
        <w:ind w:left="1891" w:right="0" w:hanging="388"/>
        <w:jc w:val="left"/>
        <w:rPr>
          <w:sz w:val="20"/>
        </w:rPr>
      </w:pPr>
      <w:r>
        <w:rPr>
          <w:spacing w:val="9"/>
          <w:w w:val="99"/>
          <w:sz w:val="20"/>
        </w:rPr>
        <w:br w:type="column"/>
      </w:r>
      <w:r>
        <w:rPr>
          <w:spacing w:val="7"/>
          <w:sz w:val="20"/>
        </w:rPr>
        <w:t>EXISTING</w:t>
      </w:r>
      <w:r>
        <w:rPr>
          <w:spacing w:val="9"/>
          <w:sz w:val="20"/>
        </w:rPr>
        <w:t> </w:t>
      </w:r>
      <w:r>
        <w:rPr>
          <w:spacing w:val="7"/>
          <w:sz w:val="20"/>
        </w:rPr>
        <w:t>SYSTEM</w:t>
      </w:r>
    </w:p>
    <w:p>
      <w:pPr>
        <w:pStyle w:val="BodyText"/>
        <w:spacing w:line="228" w:lineRule="auto" w:before="117"/>
        <w:ind w:left="119" w:right="115" w:firstLine="287"/>
        <w:jc w:val="both"/>
      </w:pPr>
      <w:r>
        <w:rPr/>
        <w:t>Due</w:t>
      </w:r>
      <w:r>
        <w:rPr>
          <w:spacing w:val="-5"/>
        </w:rPr>
        <w:t> </w:t>
      </w:r>
      <w:r>
        <w:rPr/>
        <w:t>to</w:t>
      </w:r>
      <w:r>
        <w:rPr>
          <w:spacing w:val="-5"/>
        </w:rPr>
        <w:t> </w:t>
      </w:r>
      <w:r>
        <w:rPr/>
        <w:t>Globalization</w:t>
      </w:r>
      <w:r>
        <w:rPr>
          <w:spacing w:val="-4"/>
        </w:rPr>
        <w:t> </w:t>
      </w:r>
      <w:r>
        <w:rPr/>
        <w:t>the</w:t>
      </w:r>
      <w:r>
        <w:rPr>
          <w:spacing w:val="-5"/>
        </w:rPr>
        <w:t> </w:t>
      </w:r>
      <w:r>
        <w:rPr/>
        <w:t>climate</w:t>
      </w:r>
      <w:r>
        <w:rPr>
          <w:spacing w:val="-4"/>
        </w:rPr>
        <w:t> </w:t>
      </w:r>
      <w:r>
        <w:rPr/>
        <w:t>is</w:t>
      </w:r>
      <w:r>
        <w:rPr>
          <w:spacing w:val="-5"/>
        </w:rPr>
        <w:t> </w:t>
      </w:r>
      <w:r>
        <w:rPr/>
        <w:t>changing</w:t>
      </w:r>
      <w:r>
        <w:rPr>
          <w:spacing w:val="-5"/>
        </w:rPr>
        <w:t> </w:t>
      </w:r>
      <w:r>
        <w:rPr/>
        <w:t>which</w:t>
      </w:r>
      <w:r>
        <w:rPr>
          <w:spacing w:val="-4"/>
        </w:rPr>
        <w:t> </w:t>
      </w:r>
      <w:r>
        <w:rPr/>
        <w:t>directly affects the health of crops and crop productivity is reduced </w:t>
      </w:r>
      <w:r>
        <w:rPr>
          <w:spacing w:val="-4"/>
        </w:rPr>
        <w:t>and </w:t>
      </w:r>
      <w:r>
        <w:rPr/>
        <w:t>this results in many problems for the farmers. </w:t>
      </w:r>
      <w:r>
        <w:rPr>
          <w:spacing w:val="-8"/>
        </w:rPr>
        <w:t>To </w:t>
      </w:r>
      <w:r>
        <w:rPr/>
        <w:t>increase </w:t>
      </w:r>
      <w:r>
        <w:rPr>
          <w:spacing w:val="-3"/>
        </w:rPr>
        <w:t>yield </w:t>
      </w:r>
      <w:r>
        <w:rPr/>
        <w:t>and to maintain quality of food,it is important to analyze </w:t>
      </w:r>
      <w:r>
        <w:rPr>
          <w:spacing w:val="-5"/>
        </w:rPr>
        <w:t>the </w:t>
      </w:r>
      <w:r>
        <w:rPr/>
        <w:t>NPK values for crops at an early stage which is not possible  in case of manual monitoring. In the rural areas, the farmer can analyze the growth of crops and conclude what proportion of fertilizers is supposed to be used. But the issue is that the proportion</w:t>
      </w:r>
      <w:r>
        <w:rPr>
          <w:spacing w:val="-5"/>
        </w:rPr>
        <w:t> </w:t>
      </w:r>
      <w:r>
        <w:rPr/>
        <w:t>cannot</w:t>
      </w:r>
      <w:r>
        <w:rPr>
          <w:spacing w:val="-5"/>
        </w:rPr>
        <w:t> </w:t>
      </w:r>
      <w:r>
        <w:rPr/>
        <w:t>determined</w:t>
      </w:r>
      <w:r>
        <w:rPr>
          <w:spacing w:val="-4"/>
        </w:rPr>
        <w:t> </w:t>
      </w:r>
      <w:r>
        <w:rPr/>
        <w:t>in</w:t>
      </w:r>
      <w:r>
        <w:rPr>
          <w:spacing w:val="-5"/>
        </w:rPr>
        <w:t> </w:t>
      </w:r>
      <w:r>
        <w:rPr/>
        <w:t>an</w:t>
      </w:r>
      <w:r>
        <w:rPr>
          <w:spacing w:val="-4"/>
        </w:rPr>
        <w:t> </w:t>
      </w:r>
      <w:r>
        <w:rPr/>
        <w:t>early</w:t>
      </w:r>
      <w:r>
        <w:rPr>
          <w:spacing w:val="-5"/>
        </w:rPr>
        <w:t> </w:t>
      </w:r>
      <w:r>
        <w:rPr/>
        <w:t>stage.</w:t>
      </w:r>
      <w:r>
        <w:rPr>
          <w:spacing w:val="-4"/>
        </w:rPr>
        <w:t> </w:t>
      </w:r>
      <w:r>
        <w:rPr/>
        <w:t>There</w:t>
      </w:r>
      <w:r>
        <w:rPr>
          <w:spacing w:val="-5"/>
        </w:rPr>
        <w:t> </w:t>
      </w:r>
      <w:r>
        <w:rPr/>
        <w:t>are</w:t>
      </w:r>
      <w:r>
        <w:rPr>
          <w:spacing w:val="-4"/>
        </w:rPr>
        <w:t> </w:t>
      </w:r>
      <w:r>
        <w:rPr>
          <w:spacing w:val="-5"/>
        </w:rPr>
        <w:t>many </w:t>
      </w:r>
      <w:r>
        <w:rPr/>
        <w:t>existing systems which are used to determine the NPK </w:t>
      </w:r>
      <w:r>
        <w:rPr>
          <w:spacing w:val="-4"/>
        </w:rPr>
        <w:t>values </w:t>
      </w:r>
      <w:r>
        <w:rPr/>
        <w:t>using different methods. Newtons Forward Difference Method is</w:t>
      </w:r>
      <w:r>
        <w:rPr>
          <w:spacing w:val="18"/>
        </w:rPr>
        <w:t> </w:t>
      </w:r>
      <w:r>
        <w:rPr/>
        <w:t>used</w:t>
      </w:r>
      <w:r>
        <w:rPr>
          <w:spacing w:val="18"/>
        </w:rPr>
        <w:t> </w:t>
      </w:r>
      <w:r>
        <w:rPr/>
        <w:t>for</w:t>
      </w:r>
      <w:r>
        <w:rPr>
          <w:spacing w:val="19"/>
        </w:rPr>
        <w:t> </w:t>
      </w:r>
      <w:r>
        <w:rPr/>
        <w:t>distribution</w:t>
      </w:r>
      <w:r>
        <w:rPr>
          <w:spacing w:val="18"/>
        </w:rPr>
        <w:t> </w:t>
      </w:r>
      <w:r>
        <w:rPr/>
        <w:t>of</w:t>
      </w:r>
      <w:r>
        <w:rPr>
          <w:spacing w:val="19"/>
        </w:rPr>
        <w:t> </w:t>
      </w:r>
      <w:r>
        <w:rPr/>
        <w:t>fertilizers</w:t>
      </w:r>
      <w:r>
        <w:rPr>
          <w:spacing w:val="18"/>
        </w:rPr>
        <w:t> </w:t>
      </w:r>
      <w:r>
        <w:rPr/>
        <w:t>to</w:t>
      </w:r>
      <w:r>
        <w:rPr>
          <w:spacing w:val="18"/>
        </w:rPr>
        <w:t> </w:t>
      </w:r>
      <w:r>
        <w:rPr/>
        <w:t>crops.</w:t>
      </w:r>
    </w:p>
    <w:p>
      <w:pPr>
        <w:pStyle w:val="BodyText"/>
        <w:spacing w:line="376" w:lineRule="exact" w:before="4"/>
        <w:ind w:left="794" w:right="1839" w:hanging="388"/>
        <w:jc w:val="both"/>
      </w:pPr>
      <w:r>
        <w:rPr/>
        <w:pict>
          <v:shape style="position:absolute;margin-left:333.393005pt;margin-top:26.338966pt;width:5pt;height:17.3pt;mso-position-horizontal-relative:page;mso-position-vertical-relative:paragraph;z-index:-251879424" type="#_x0000_t202" filled="false" stroked="false">
            <v:textbox inset="0,0,0,0">
              <w:txbxContent>
                <w:p>
                  <w:pPr>
                    <w:spacing w:line="199" w:lineRule="exact" w:before="0"/>
                    <w:ind w:left="0" w:right="0" w:firstLine="0"/>
                    <w:jc w:val="left"/>
                    <w:rPr>
                      <w:rFonts w:ascii="Trebuchet MS" w:hAnsi="Trebuchet MS"/>
                      <w:i/>
                      <w:sz w:val="20"/>
                    </w:rPr>
                  </w:pPr>
                  <w:r>
                    <w:rPr>
                      <w:rFonts w:ascii="Trebuchet MS" w:hAnsi="Trebuchet MS"/>
                      <w:i/>
                      <w:w w:val="94"/>
                      <w:sz w:val="20"/>
                    </w:rPr>
                    <w:t>•</w:t>
                  </w:r>
                </w:p>
              </w:txbxContent>
            </v:textbox>
            <w10:wrap type="none"/>
          </v:shape>
        </w:pict>
      </w:r>
      <w:r>
        <w:rPr/>
        <w:t>The Identification steps involved are: Setup sensors and nodes:</w:t>
      </w:r>
    </w:p>
    <w:p>
      <w:pPr>
        <w:pStyle w:val="BodyText"/>
        <w:spacing w:line="182" w:lineRule="exact"/>
        <w:ind w:left="794"/>
      </w:pPr>
      <w:r>
        <w:rPr/>
        <w:t>Placing all the sensors such as Master and Slave in</w:t>
      </w:r>
    </w:p>
    <w:p>
      <w:pPr>
        <w:pStyle w:val="BodyText"/>
        <w:spacing w:line="228" w:lineRule="auto" w:before="3"/>
        <w:ind w:left="794"/>
      </w:pPr>
      <w:r>
        <w:rPr/>
        <w:t>the field at predefined points. Using NPK sensor to determine the NPK values.</w:t>
      </w:r>
    </w:p>
    <w:p>
      <w:pPr>
        <w:pStyle w:val="BodyText"/>
        <w:spacing w:line="225" w:lineRule="exact" w:before="111"/>
        <w:ind w:left="794"/>
      </w:pPr>
      <w:r>
        <w:rPr/>
        <w:pict>
          <v:shape style="position:absolute;margin-left:333.393005pt;margin-top:7.16493pt;width:5pt;height:17.3pt;mso-position-horizontal-relative:page;mso-position-vertical-relative:paragraph;z-index:251664384" type="#_x0000_t202" filled="false" stroked="false">
            <v:textbox inset="0,0,0,0">
              <w:txbxContent>
                <w:p>
                  <w:pPr>
                    <w:spacing w:line="199" w:lineRule="exact" w:before="0"/>
                    <w:ind w:left="0" w:right="0" w:firstLine="0"/>
                    <w:jc w:val="left"/>
                    <w:rPr>
                      <w:rFonts w:ascii="Trebuchet MS" w:hAnsi="Trebuchet MS"/>
                      <w:i/>
                      <w:sz w:val="20"/>
                    </w:rPr>
                  </w:pPr>
                  <w:r>
                    <w:rPr>
                      <w:rFonts w:ascii="Trebuchet MS" w:hAnsi="Trebuchet MS"/>
                      <w:i/>
                      <w:w w:val="94"/>
                      <w:sz w:val="20"/>
                    </w:rPr>
                    <w:t>•</w:t>
                  </w:r>
                </w:p>
              </w:txbxContent>
            </v:textbox>
            <w10:wrap type="none"/>
          </v:shape>
        </w:pict>
      </w:r>
      <w:r>
        <w:rPr/>
        <w:t>Image Acquisition and Analysis:</w:t>
      </w:r>
    </w:p>
    <w:p>
      <w:pPr>
        <w:pStyle w:val="BodyText"/>
        <w:spacing w:line="228" w:lineRule="auto" w:before="4"/>
        <w:ind w:left="794" w:right="49"/>
      </w:pPr>
      <w:r>
        <w:rPr/>
        <w:t>Capture the image of NPK sensor where we are getting combine values of NPK.</w:t>
      </w:r>
    </w:p>
    <w:p>
      <w:pPr>
        <w:pStyle w:val="BodyText"/>
        <w:spacing w:line="225" w:lineRule="exact" w:before="110"/>
        <w:ind w:left="794"/>
      </w:pPr>
      <w:r>
        <w:rPr/>
        <w:pict>
          <v:shape style="position:absolute;margin-left:333.393005pt;margin-top:7.114912pt;width:5pt;height:17.3pt;mso-position-horizontal-relative:page;mso-position-vertical-relative:paragraph;z-index:251665408" type="#_x0000_t202" filled="false" stroked="false">
            <v:textbox inset="0,0,0,0">
              <w:txbxContent>
                <w:p>
                  <w:pPr>
                    <w:spacing w:line="199" w:lineRule="exact" w:before="0"/>
                    <w:ind w:left="0" w:right="0" w:firstLine="0"/>
                    <w:jc w:val="left"/>
                    <w:rPr>
                      <w:rFonts w:ascii="Trebuchet MS" w:hAnsi="Trebuchet MS"/>
                      <w:i/>
                      <w:sz w:val="20"/>
                    </w:rPr>
                  </w:pPr>
                  <w:r>
                    <w:rPr>
                      <w:rFonts w:ascii="Trebuchet MS" w:hAnsi="Trebuchet MS"/>
                      <w:i/>
                      <w:w w:val="94"/>
                      <w:sz w:val="20"/>
                    </w:rPr>
                    <w:t>•</w:t>
                  </w:r>
                </w:p>
              </w:txbxContent>
            </v:textbox>
            <w10:wrap type="none"/>
          </v:shape>
        </w:pict>
      </w:r>
      <w:r>
        <w:rPr/>
        <w:t>Sending wireless signals:</w:t>
      </w:r>
    </w:p>
    <w:p>
      <w:pPr>
        <w:pStyle w:val="BodyText"/>
        <w:spacing w:line="228" w:lineRule="auto" w:before="4"/>
        <w:ind w:left="794" w:right="110"/>
      </w:pPr>
      <w:r>
        <w:rPr/>
        <w:t>Captured image of NPK sensor is now sent to the base station.</w:t>
      </w:r>
    </w:p>
    <w:p>
      <w:pPr>
        <w:pStyle w:val="BodyText"/>
        <w:spacing w:line="225" w:lineRule="exact" w:before="111"/>
        <w:ind w:left="794"/>
      </w:pPr>
      <w:r>
        <w:rPr/>
        <w:pict>
          <v:shape style="position:absolute;margin-left:333.393005pt;margin-top:7.164931pt;width:5pt;height:17.3pt;mso-position-horizontal-relative:page;mso-position-vertical-relative:paragraph;z-index:251666432" type="#_x0000_t202" filled="false" stroked="false">
            <v:textbox inset="0,0,0,0">
              <w:txbxContent>
                <w:p>
                  <w:pPr>
                    <w:spacing w:line="199" w:lineRule="exact" w:before="0"/>
                    <w:ind w:left="0" w:right="0" w:firstLine="0"/>
                    <w:jc w:val="left"/>
                    <w:rPr>
                      <w:rFonts w:ascii="Trebuchet MS" w:hAnsi="Trebuchet MS"/>
                      <w:i/>
                      <w:sz w:val="20"/>
                    </w:rPr>
                  </w:pPr>
                  <w:r>
                    <w:rPr>
                      <w:rFonts w:ascii="Trebuchet MS" w:hAnsi="Trebuchet MS"/>
                      <w:i/>
                      <w:w w:val="94"/>
                      <w:sz w:val="20"/>
                    </w:rPr>
                    <w:t>•</w:t>
                  </w:r>
                </w:p>
              </w:txbxContent>
            </v:textbox>
            <w10:wrap type="none"/>
          </v:shape>
        </w:pict>
      </w:r>
      <w:r>
        <w:rPr/>
        <w:t>Analysis of NPK values:</w:t>
      </w:r>
    </w:p>
    <w:p>
      <w:pPr>
        <w:pStyle w:val="BodyText"/>
        <w:spacing w:line="228" w:lineRule="auto" w:before="4"/>
        <w:ind w:left="794"/>
      </w:pPr>
      <w:r>
        <w:rPr/>
        <w:t>Combined values are separated out and compared with the standard values of NPK for given crop.</w:t>
      </w:r>
    </w:p>
    <w:p>
      <w:pPr>
        <w:pStyle w:val="BodyText"/>
        <w:spacing w:before="1"/>
        <w:rPr>
          <w:sz w:val="21"/>
        </w:rPr>
      </w:pPr>
    </w:p>
    <w:p>
      <w:pPr>
        <w:pStyle w:val="ListParagraph"/>
        <w:numPr>
          <w:ilvl w:val="0"/>
          <w:numId w:val="1"/>
        </w:numPr>
        <w:tabs>
          <w:tab w:pos="2197" w:val="left" w:leader="none"/>
          <w:tab w:pos="2198" w:val="left" w:leader="none"/>
        </w:tabs>
        <w:spacing w:line="240" w:lineRule="auto" w:before="0" w:after="0"/>
        <w:ind w:left="2197" w:right="0" w:hanging="490"/>
        <w:jc w:val="left"/>
        <w:rPr>
          <w:sz w:val="20"/>
        </w:rPr>
      </w:pPr>
      <w:r>
        <w:rPr>
          <w:spacing w:val="8"/>
          <w:sz w:val="20"/>
        </w:rPr>
        <w:t>CONCLUSION</w:t>
      </w:r>
    </w:p>
    <w:p>
      <w:pPr>
        <w:pStyle w:val="BodyText"/>
        <w:spacing w:line="228" w:lineRule="auto" w:before="117"/>
        <w:ind w:left="119" w:right="115" w:firstLine="287"/>
        <w:jc w:val="both"/>
      </w:pPr>
      <w:r>
        <w:rPr/>
        <w:t>Using this project user can monitor field data from remote location.Technology in agriculture helps to improve the crop yield as well as it reduces the labor cost and time. Using Wire- less Sensor Network we can make optimum use of resources and get maximum profit.</w:t>
      </w:r>
    </w:p>
    <w:p>
      <w:pPr>
        <w:pStyle w:val="BodyText"/>
        <w:spacing w:before="3"/>
        <w:rPr>
          <w:sz w:val="21"/>
        </w:rPr>
      </w:pPr>
    </w:p>
    <w:p>
      <w:pPr>
        <w:spacing w:before="0"/>
        <w:ind w:left="1805" w:right="1804" w:firstLine="0"/>
        <w:jc w:val="center"/>
        <w:rPr>
          <w:sz w:val="16"/>
        </w:rPr>
      </w:pPr>
      <w:r>
        <w:rPr>
          <w:sz w:val="20"/>
        </w:rPr>
        <w:t>A</w:t>
      </w:r>
      <w:r>
        <w:rPr>
          <w:sz w:val="16"/>
        </w:rPr>
        <w:t>CKNOWLEDGMENT</w:t>
      </w:r>
    </w:p>
    <w:p>
      <w:pPr>
        <w:pStyle w:val="BodyText"/>
        <w:spacing w:line="228" w:lineRule="auto" w:before="117"/>
        <w:ind w:left="119" w:right="115" w:firstLine="287"/>
        <w:jc w:val="both"/>
      </w:pPr>
      <w:r>
        <w:rPr/>
        <w:t>It is great opportunity for us to thank all the great eminent personalities who helped us to outright the work. The authors acknowledge with thanks to...</w:t>
      </w:r>
    </w:p>
    <w:p>
      <w:pPr>
        <w:pStyle w:val="BodyText"/>
        <w:spacing w:line="228" w:lineRule="auto" w:before="159"/>
        <w:ind w:left="794" w:right="99"/>
      </w:pPr>
      <w:r>
        <w:rPr/>
        <w:pict>
          <v:shape style="position:absolute;margin-left:333.393005pt;margin-top:9.098126pt;width:5pt;height:17.3pt;mso-position-horizontal-relative:page;mso-position-vertical-relative:paragraph;z-index:251667456" type="#_x0000_t202" filled="false" stroked="false">
            <v:textbox inset="0,0,0,0">
              <w:txbxContent>
                <w:p>
                  <w:pPr>
                    <w:spacing w:line="199" w:lineRule="exact" w:before="0"/>
                    <w:ind w:left="0" w:right="0" w:firstLine="0"/>
                    <w:jc w:val="left"/>
                    <w:rPr>
                      <w:rFonts w:ascii="Trebuchet MS" w:hAnsi="Trebuchet MS"/>
                      <w:i/>
                      <w:sz w:val="20"/>
                    </w:rPr>
                  </w:pPr>
                  <w:r>
                    <w:rPr>
                      <w:rFonts w:ascii="Trebuchet MS" w:hAnsi="Trebuchet MS"/>
                      <w:i/>
                      <w:w w:val="94"/>
                      <w:sz w:val="20"/>
                    </w:rPr>
                    <w:t>•</w:t>
                  </w:r>
                </w:p>
              </w:txbxContent>
            </v:textbox>
            <w10:wrap type="none"/>
          </v:shape>
        </w:pict>
      </w:r>
      <w:r>
        <w:rPr/>
        <w:t>Prof. Santosh T. Warpe Department of Computer En- gineering MIT Academy of Engineering Alandi, pune.</w:t>
      </w:r>
    </w:p>
    <w:p>
      <w:pPr>
        <w:pStyle w:val="BodyText"/>
        <w:spacing w:line="228" w:lineRule="auto" w:before="120"/>
        <w:ind w:left="794"/>
      </w:pPr>
      <w:r>
        <w:rPr/>
        <w:pict>
          <v:shape style="position:absolute;margin-left:333.393005pt;margin-top:7.148123pt;width:5pt;height:17.3pt;mso-position-horizontal-relative:page;mso-position-vertical-relative:paragraph;z-index:251668480" type="#_x0000_t202" filled="false" stroked="false">
            <v:textbox inset="0,0,0,0">
              <w:txbxContent>
                <w:p>
                  <w:pPr>
                    <w:spacing w:line="199" w:lineRule="exact" w:before="0"/>
                    <w:ind w:left="0" w:right="0" w:firstLine="0"/>
                    <w:jc w:val="left"/>
                    <w:rPr>
                      <w:rFonts w:ascii="Trebuchet MS" w:hAnsi="Trebuchet MS"/>
                      <w:i/>
                      <w:sz w:val="20"/>
                    </w:rPr>
                  </w:pPr>
                  <w:r>
                    <w:rPr>
                      <w:rFonts w:ascii="Trebuchet MS" w:hAnsi="Trebuchet MS"/>
                      <w:i/>
                      <w:w w:val="94"/>
                      <w:sz w:val="20"/>
                    </w:rPr>
                    <w:t>•</w:t>
                  </w:r>
                </w:p>
              </w:txbxContent>
            </v:textbox>
            <w10:wrap type="none"/>
          </v:shape>
        </w:pict>
      </w:r>
      <w:r>
        <w:rPr/>
        <w:t>Prof. Manish Giri Department of Computer Engineer- ing MIT Academy of Engineering Alandi, pune.</w:t>
      </w:r>
    </w:p>
    <w:p>
      <w:pPr>
        <w:pStyle w:val="BodyText"/>
        <w:spacing w:before="1"/>
        <w:rPr>
          <w:sz w:val="21"/>
        </w:rPr>
      </w:pPr>
    </w:p>
    <w:p>
      <w:pPr>
        <w:spacing w:before="0"/>
        <w:ind w:left="1805" w:right="1804" w:firstLine="0"/>
        <w:jc w:val="center"/>
        <w:rPr>
          <w:sz w:val="16"/>
        </w:rPr>
      </w:pPr>
      <w:r>
        <w:rPr>
          <w:sz w:val="20"/>
        </w:rPr>
        <w:t>R</w:t>
      </w:r>
      <w:r>
        <w:rPr>
          <w:sz w:val="16"/>
        </w:rPr>
        <w:t>EFERENCES</w:t>
      </w:r>
    </w:p>
    <w:p>
      <w:pPr>
        <w:pStyle w:val="ListParagraph"/>
        <w:numPr>
          <w:ilvl w:val="0"/>
          <w:numId w:val="3"/>
        </w:numPr>
        <w:tabs>
          <w:tab w:pos="465" w:val="left" w:leader="none"/>
        </w:tabs>
        <w:spacing w:line="232" w:lineRule="auto" w:before="110" w:after="0"/>
        <w:ind w:left="464" w:right="116" w:hanging="346"/>
        <w:jc w:val="both"/>
        <w:rPr>
          <w:sz w:val="16"/>
        </w:rPr>
      </w:pPr>
      <w:r>
        <w:rPr>
          <w:sz w:val="16"/>
        </w:rPr>
        <w:t>Detection of N, </w:t>
      </w:r>
      <w:r>
        <w:rPr>
          <w:spacing w:val="-9"/>
          <w:sz w:val="16"/>
        </w:rPr>
        <w:t>P, </w:t>
      </w:r>
      <w:r>
        <w:rPr>
          <w:sz w:val="16"/>
        </w:rPr>
        <w:t>K fertilizers in agricultural soil with NIR </w:t>
      </w:r>
      <w:r>
        <w:rPr>
          <w:spacing w:val="-3"/>
          <w:sz w:val="16"/>
        </w:rPr>
        <w:t>laser </w:t>
      </w:r>
      <w:r>
        <w:rPr>
          <w:sz w:val="16"/>
        </w:rPr>
        <w:t>absorption technique Arpit Rawankar ; Mayurkumar Nanda ; </w:t>
      </w:r>
      <w:r>
        <w:rPr>
          <w:spacing w:val="-3"/>
          <w:sz w:val="16"/>
        </w:rPr>
        <w:t>Hemant </w:t>
      </w:r>
      <w:r>
        <w:rPr>
          <w:sz w:val="16"/>
        </w:rPr>
        <w:t>Jadhav ; Prem Lotekar ; Rahul Pawar ; Libin Sibichan ;  Akshay  Pangare 2018 3rd International Conference on Microwave and Photonics (ICMAP) </w:t>
      </w:r>
      <w:r>
        <w:rPr>
          <w:spacing w:val="-4"/>
          <w:sz w:val="16"/>
        </w:rPr>
        <w:t>Year:</w:t>
      </w:r>
      <w:r>
        <w:rPr>
          <w:spacing w:val="-11"/>
          <w:sz w:val="16"/>
        </w:rPr>
        <w:t> </w:t>
      </w:r>
      <w:r>
        <w:rPr>
          <w:sz w:val="16"/>
        </w:rPr>
        <w:t>2018</w:t>
      </w:r>
    </w:p>
    <w:p>
      <w:pPr>
        <w:pStyle w:val="ListParagraph"/>
        <w:numPr>
          <w:ilvl w:val="0"/>
          <w:numId w:val="3"/>
        </w:numPr>
        <w:tabs>
          <w:tab w:pos="465" w:val="left" w:leader="none"/>
        </w:tabs>
        <w:spacing w:line="232" w:lineRule="auto" w:before="54" w:after="0"/>
        <w:ind w:left="464" w:right="116" w:hanging="346"/>
        <w:jc w:val="both"/>
        <w:rPr>
          <w:sz w:val="16"/>
        </w:rPr>
      </w:pPr>
      <w:r>
        <w:rPr>
          <w:sz w:val="16"/>
        </w:rPr>
        <w:t>A wireless sensor network based low cost and energy efficient </w:t>
      </w:r>
      <w:r>
        <w:rPr>
          <w:spacing w:val="-3"/>
          <w:sz w:val="16"/>
        </w:rPr>
        <w:t>frame </w:t>
      </w:r>
      <w:r>
        <w:rPr>
          <w:sz w:val="16"/>
        </w:rPr>
        <w:t>work for precision agriculture Rajinder Kumar Math; Nagaraj V </w:t>
      </w:r>
      <w:r>
        <w:rPr>
          <w:spacing w:val="-4"/>
          <w:sz w:val="16"/>
        </w:rPr>
        <w:t>Dhar- </w:t>
      </w:r>
      <w:r>
        <w:rPr>
          <w:sz w:val="16"/>
        </w:rPr>
        <w:t>wadkar 2017 International Conference on Nascent Technologies in En- gineering (ICNTE) </w:t>
      </w:r>
      <w:r>
        <w:rPr>
          <w:spacing w:val="-4"/>
          <w:sz w:val="16"/>
        </w:rPr>
        <w:t>Year:</w:t>
      </w:r>
      <w:r>
        <w:rPr>
          <w:spacing w:val="8"/>
          <w:sz w:val="16"/>
        </w:rPr>
        <w:t> </w:t>
      </w:r>
      <w:r>
        <w:rPr>
          <w:sz w:val="16"/>
        </w:rPr>
        <w:t>2017</w:t>
      </w:r>
    </w:p>
    <w:p>
      <w:pPr>
        <w:pStyle w:val="ListParagraph"/>
        <w:numPr>
          <w:ilvl w:val="0"/>
          <w:numId w:val="3"/>
        </w:numPr>
        <w:tabs>
          <w:tab w:pos="465" w:val="left" w:leader="none"/>
        </w:tabs>
        <w:spacing w:line="232" w:lineRule="auto" w:before="53" w:after="0"/>
        <w:ind w:left="464" w:right="116" w:hanging="346"/>
        <w:jc w:val="both"/>
        <w:rPr>
          <w:sz w:val="16"/>
        </w:rPr>
      </w:pPr>
      <w:r>
        <w:rPr>
          <w:sz w:val="16"/>
        </w:rPr>
        <w:t>Designing a Wireless Sensor Network for Precision Agriculture Using Zigbee G. Sahitya; N. Balaji; C. D Naidu; S. Abinaya 2017 IEEE 7th International Advance Computing Conference (IACC)</w:t>
      </w:r>
      <w:r>
        <w:rPr>
          <w:spacing w:val="8"/>
          <w:sz w:val="16"/>
        </w:rPr>
        <w:t> </w:t>
      </w:r>
      <w:r>
        <w:rPr>
          <w:spacing w:val="-4"/>
          <w:sz w:val="16"/>
        </w:rPr>
        <w:t>Year: </w:t>
      </w:r>
      <w:r>
        <w:rPr>
          <w:sz w:val="16"/>
        </w:rPr>
        <w:t>2017</w:t>
      </w:r>
    </w:p>
    <w:p>
      <w:pPr>
        <w:spacing w:after="0" w:line="232" w:lineRule="auto"/>
        <w:jc w:val="both"/>
        <w:rPr>
          <w:sz w:val="16"/>
        </w:rPr>
        <w:sectPr>
          <w:pgSz w:w="12240" w:h="15840"/>
          <w:pgMar w:top="1040" w:bottom="280" w:left="860" w:right="700"/>
          <w:cols w:num="2" w:equalWidth="0">
            <w:col w:w="5202" w:space="199"/>
            <w:col w:w="5279"/>
          </w:cols>
        </w:sectPr>
      </w:pPr>
    </w:p>
    <w:p>
      <w:pPr>
        <w:pStyle w:val="ListParagraph"/>
        <w:numPr>
          <w:ilvl w:val="0"/>
          <w:numId w:val="3"/>
        </w:numPr>
        <w:tabs>
          <w:tab w:pos="465" w:val="left" w:leader="none"/>
        </w:tabs>
        <w:spacing w:line="182" w:lineRule="exact" w:before="70" w:after="0"/>
        <w:ind w:left="464" w:right="0" w:hanging="346"/>
        <w:jc w:val="both"/>
        <w:rPr>
          <w:sz w:val="16"/>
        </w:rPr>
      </w:pPr>
      <w:r>
        <w:rPr>
          <w:sz w:val="16"/>
        </w:rPr>
        <w:t>Wireless</w:t>
      </w:r>
      <w:r>
        <w:rPr>
          <w:spacing w:val="15"/>
          <w:sz w:val="16"/>
        </w:rPr>
        <w:t> </w:t>
      </w:r>
      <w:r>
        <w:rPr>
          <w:sz w:val="16"/>
        </w:rPr>
        <w:t>sensor</w:t>
      </w:r>
      <w:r>
        <w:rPr>
          <w:spacing w:val="16"/>
          <w:sz w:val="16"/>
        </w:rPr>
        <w:t> </w:t>
      </w:r>
      <w:r>
        <w:rPr>
          <w:sz w:val="16"/>
        </w:rPr>
        <w:t>network</w:t>
      </w:r>
      <w:r>
        <w:rPr>
          <w:spacing w:val="16"/>
          <w:sz w:val="16"/>
        </w:rPr>
        <w:t> </w:t>
      </w:r>
      <w:r>
        <w:rPr>
          <w:sz w:val="16"/>
        </w:rPr>
        <w:t>in</w:t>
      </w:r>
      <w:r>
        <w:rPr>
          <w:spacing w:val="15"/>
          <w:sz w:val="16"/>
        </w:rPr>
        <w:t> </w:t>
      </w:r>
      <w:r>
        <w:rPr>
          <w:sz w:val="16"/>
        </w:rPr>
        <w:t>precision</w:t>
      </w:r>
      <w:r>
        <w:rPr>
          <w:spacing w:val="16"/>
          <w:sz w:val="16"/>
        </w:rPr>
        <w:t> </w:t>
      </w:r>
      <w:r>
        <w:rPr>
          <w:sz w:val="16"/>
        </w:rPr>
        <w:t>agriculture:</w:t>
      </w:r>
      <w:r>
        <w:rPr>
          <w:spacing w:val="16"/>
          <w:sz w:val="16"/>
        </w:rPr>
        <w:t> </w:t>
      </w:r>
      <w:r>
        <w:rPr>
          <w:sz w:val="16"/>
        </w:rPr>
        <w:t>A</w:t>
      </w:r>
      <w:r>
        <w:rPr>
          <w:spacing w:val="15"/>
          <w:sz w:val="16"/>
        </w:rPr>
        <w:t> </w:t>
      </w:r>
      <w:r>
        <w:rPr>
          <w:sz w:val="16"/>
        </w:rPr>
        <w:t>survey</w:t>
      </w:r>
      <w:r>
        <w:rPr>
          <w:spacing w:val="16"/>
          <w:sz w:val="16"/>
        </w:rPr>
        <w:t> </w:t>
      </w:r>
      <w:r>
        <w:rPr>
          <w:sz w:val="16"/>
        </w:rPr>
        <w:t>G.</w:t>
      </w:r>
      <w:r>
        <w:rPr>
          <w:spacing w:val="16"/>
          <w:sz w:val="16"/>
        </w:rPr>
        <w:t> </w:t>
      </w:r>
      <w:r>
        <w:rPr>
          <w:sz w:val="16"/>
        </w:rPr>
        <w:t>Deepika;</w:t>
      </w:r>
    </w:p>
    <w:p>
      <w:pPr>
        <w:spacing w:line="232" w:lineRule="auto" w:before="2"/>
        <w:ind w:left="464" w:right="5516" w:firstLine="0"/>
        <w:jc w:val="both"/>
        <w:rPr>
          <w:sz w:val="16"/>
        </w:rPr>
      </w:pPr>
      <w:r>
        <w:rPr>
          <w:sz w:val="16"/>
        </w:rPr>
        <w:t>P. Rajapirian 2016 International Conference on Emerging Trends in Engineering, Technology and Science (ICETETS) Year: 2016</w:t>
      </w:r>
    </w:p>
    <w:p>
      <w:pPr>
        <w:pStyle w:val="ListParagraph"/>
        <w:numPr>
          <w:ilvl w:val="0"/>
          <w:numId w:val="3"/>
        </w:numPr>
        <w:tabs>
          <w:tab w:pos="465" w:val="left" w:leader="none"/>
        </w:tabs>
        <w:spacing w:line="232" w:lineRule="auto" w:before="51" w:after="0"/>
        <w:ind w:left="464" w:right="5516" w:hanging="346"/>
        <w:jc w:val="both"/>
        <w:rPr>
          <w:sz w:val="16"/>
        </w:rPr>
      </w:pPr>
      <w:r>
        <w:rPr>
          <w:sz w:val="16"/>
        </w:rPr>
        <w:t>Soil organic matter estimation in precision agriculture using wireless sensor networks Linh Nguyen; Sarath Kodagoda 2016 14th International Conference on Control, Automation, Robotics and Vision</w:t>
      </w:r>
      <w:r>
        <w:rPr>
          <w:spacing w:val="-8"/>
          <w:sz w:val="16"/>
        </w:rPr>
        <w:t> </w:t>
      </w:r>
      <w:r>
        <w:rPr>
          <w:sz w:val="16"/>
        </w:rPr>
        <w:t>(ICARCV)</w:t>
      </w:r>
    </w:p>
    <w:p>
      <w:pPr>
        <w:spacing w:line="182" w:lineRule="exact" w:before="0"/>
        <w:ind w:left="464" w:right="0" w:firstLine="0"/>
        <w:jc w:val="both"/>
        <w:rPr>
          <w:sz w:val="16"/>
        </w:rPr>
      </w:pPr>
      <w:r>
        <w:rPr>
          <w:sz w:val="16"/>
        </w:rPr>
        <w:t>Year: 2016</w:t>
      </w:r>
    </w:p>
    <w:p>
      <w:pPr>
        <w:pStyle w:val="ListParagraph"/>
        <w:numPr>
          <w:ilvl w:val="0"/>
          <w:numId w:val="3"/>
        </w:numPr>
        <w:tabs>
          <w:tab w:pos="465" w:val="left" w:leader="none"/>
        </w:tabs>
        <w:spacing w:line="232" w:lineRule="auto" w:before="50" w:after="0"/>
        <w:ind w:left="464" w:right="5516" w:hanging="346"/>
        <w:jc w:val="both"/>
        <w:rPr>
          <w:sz w:val="16"/>
        </w:rPr>
      </w:pPr>
      <w:r>
        <w:rPr>
          <w:sz w:val="16"/>
        </w:rPr>
        <w:t>L.E.D. Smith, G. Siciliano, A comprehensive review of constraints to</w:t>
      </w:r>
      <w:r>
        <w:rPr>
          <w:spacing w:val="-20"/>
          <w:sz w:val="16"/>
        </w:rPr>
        <w:t> </w:t>
      </w:r>
      <w:r>
        <w:rPr>
          <w:sz w:val="16"/>
        </w:rPr>
        <w:t>im- proved</w:t>
      </w:r>
      <w:r>
        <w:rPr>
          <w:spacing w:val="-5"/>
          <w:sz w:val="16"/>
        </w:rPr>
        <w:t> </w:t>
      </w:r>
      <w:r>
        <w:rPr>
          <w:sz w:val="16"/>
        </w:rPr>
        <w:t>management</w:t>
      </w:r>
      <w:r>
        <w:rPr>
          <w:spacing w:val="-5"/>
          <w:sz w:val="16"/>
        </w:rPr>
        <w:t> </w:t>
      </w:r>
      <w:r>
        <w:rPr>
          <w:sz w:val="16"/>
        </w:rPr>
        <w:t>of</w:t>
      </w:r>
      <w:r>
        <w:rPr>
          <w:spacing w:val="-5"/>
          <w:sz w:val="16"/>
        </w:rPr>
        <w:t> </w:t>
      </w:r>
      <w:r>
        <w:rPr>
          <w:sz w:val="16"/>
        </w:rPr>
        <w:t>fertilizers</w:t>
      </w:r>
      <w:r>
        <w:rPr>
          <w:spacing w:val="-5"/>
          <w:sz w:val="16"/>
        </w:rPr>
        <w:t> </w:t>
      </w:r>
      <w:r>
        <w:rPr>
          <w:sz w:val="16"/>
        </w:rPr>
        <w:t>in</w:t>
      </w:r>
      <w:r>
        <w:rPr>
          <w:spacing w:val="-5"/>
          <w:sz w:val="16"/>
        </w:rPr>
        <w:t> </w:t>
      </w:r>
      <w:r>
        <w:rPr>
          <w:sz w:val="16"/>
        </w:rPr>
        <w:t>China</w:t>
      </w:r>
      <w:r>
        <w:rPr>
          <w:spacing w:val="-5"/>
          <w:sz w:val="16"/>
        </w:rPr>
        <w:t> </w:t>
      </w:r>
      <w:r>
        <w:rPr>
          <w:sz w:val="16"/>
        </w:rPr>
        <w:t>and</w:t>
      </w:r>
      <w:r>
        <w:rPr>
          <w:spacing w:val="-4"/>
          <w:sz w:val="16"/>
        </w:rPr>
        <w:t> </w:t>
      </w:r>
      <w:r>
        <w:rPr>
          <w:sz w:val="16"/>
        </w:rPr>
        <w:t>mitigation</w:t>
      </w:r>
      <w:r>
        <w:rPr>
          <w:spacing w:val="-5"/>
          <w:sz w:val="16"/>
        </w:rPr>
        <w:t> </w:t>
      </w:r>
      <w:r>
        <w:rPr>
          <w:sz w:val="16"/>
        </w:rPr>
        <w:t>of</w:t>
      </w:r>
      <w:r>
        <w:rPr>
          <w:spacing w:val="-5"/>
          <w:sz w:val="16"/>
        </w:rPr>
        <w:t> </w:t>
      </w:r>
      <w:r>
        <w:rPr>
          <w:sz w:val="16"/>
        </w:rPr>
        <w:t>diffuse</w:t>
      </w:r>
      <w:r>
        <w:rPr>
          <w:spacing w:val="-5"/>
          <w:sz w:val="16"/>
        </w:rPr>
        <w:t> </w:t>
      </w:r>
      <w:r>
        <w:rPr>
          <w:sz w:val="16"/>
        </w:rPr>
        <w:t>water pollution from agriculture, Agriculture, Ecosystems and </w:t>
      </w:r>
      <w:r>
        <w:rPr>
          <w:spacing w:val="-3"/>
          <w:sz w:val="16"/>
        </w:rPr>
        <w:t>Environment, </w:t>
      </w:r>
      <w:r>
        <w:rPr>
          <w:sz w:val="16"/>
        </w:rPr>
        <w:t>209:15-25,</w:t>
      </w:r>
      <w:r>
        <w:rPr>
          <w:spacing w:val="14"/>
          <w:sz w:val="16"/>
        </w:rPr>
        <w:t> </w:t>
      </w:r>
      <w:r>
        <w:rPr>
          <w:sz w:val="16"/>
        </w:rPr>
        <w:t>2015.</w:t>
      </w:r>
    </w:p>
    <w:p>
      <w:pPr>
        <w:pStyle w:val="ListParagraph"/>
        <w:numPr>
          <w:ilvl w:val="0"/>
          <w:numId w:val="3"/>
        </w:numPr>
        <w:tabs>
          <w:tab w:pos="465" w:val="left" w:leader="none"/>
        </w:tabs>
        <w:spacing w:line="232" w:lineRule="auto" w:before="53" w:after="0"/>
        <w:ind w:left="464" w:right="5516" w:hanging="346"/>
        <w:jc w:val="both"/>
        <w:rPr>
          <w:sz w:val="16"/>
        </w:rPr>
      </w:pPr>
      <w:r>
        <w:rPr>
          <w:sz w:val="16"/>
        </w:rPr>
        <w:t>Pierre-Marc Deluxe, Guru Radhakrishnan and Giles Oldroyd, </w:t>
      </w:r>
      <w:r>
        <w:rPr>
          <w:spacing w:val="-3"/>
          <w:sz w:val="16"/>
        </w:rPr>
        <w:t>Tracing  </w:t>
      </w:r>
      <w:r>
        <w:rPr>
          <w:sz w:val="16"/>
        </w:rPr>
        <w:t>the evolutionary path to nitrogen fixing crops, Current Opinion in </w:t>
      </w:r>
      <w:r>
        <w:rPr>
          <w:spacing w:val="-3"/>
          <w:sz w:val="16"/>
        </w:rPr>
        <w:t>Plant </w:t>
      </w:r>
      <w:r>
        <w:rPr>
          <w:sz w:val="16"/>
        </w:rPr>
        <w:t>Biology, 26:95- 99,</w:t>
      </w:r>
      <w:r>
        <w:rPr>
          <w:spacing w:val="4"/>
          <w:sz w:val="16"/>
        </w:rPr>
        <w:t> </w:t>
      </w:r>
      <w:r>
        <w:rPr>
          <w:sz w:val="16"/>
        </w:rPr>
        <w:t>2015</w:t>
      </w:r>
    </w:p>
    <w:p>
      <w:pPr>
        <w:pStyle w:val="ListParagraph"/>
        <w:numPr>
          <w:ilvl w:val="0"/>
          <w:numId w:val="3"/>
        </w:numPr>
        <w:tabs>
          <w:tab w:pos="465" w:val="left" w:leader="none"/>
        </w:tabs>
        <w:spacing w:line="232" w:lineRule="auto" w:before="53" w:after="0"/>
        <w:ind w:left="464" w:right="5516" w:hanging="346"/>
        <w:jc w:val="both"/>
        <w:rPr>
          <w:sz w:val="16"/>
        </w:rPr>
      </w:pPr>
      <w:r>
        <w:rPr>
          <w:sz w:val="16"/>
        </w:rPr>
        <w:t>Michael Udvardi, Eoin L. Brodie and William Rileyb, Shawn </w:t>
      </w:r>
      <w:r>
        <w:rPr>
          <w:spacing w:val="-3"/>
          <w:sz w:val="16"/>
        </w:rPr>
        <w:t>Kaeppler, </w:t>
      </w:r>
      <w:r>
        <w:rPr>
          <w:sz w:val="16"/>
        </w:rPr>
        <w:t>and Jonathan Lynch, Impacts of agricultural nitrogen on the environment and strategies to reduce these impacts, Procedia Environmental Sciences, 29:303,</w:t>
      </w:r>
      <w:r>
        <w:rPr>
          <w:spacing w:val="14"/>
          <w:sz w:val="16"/>
        </w:rPr>
        <w:t> </w:t>
      </w:r>
      <w:r>
        <w:rPr>
          <w:sz w:val="16"/>
        </w:rPr>
        <w:t>2015</w:t>
      </w:r>
    </w:p>
    <w:p>
      <w:pPr>
        <w:pStyle w:val="ListParagraph"/>
        <w:numPr>
          <w:ilvl w:val="0"/>
          <w:numId w:val="3"/>
        </w:numPr>
        <w:tabs>
          <w:tab w:pos="465" w:val="left" w:leader="none"/>
        </w:tabs>
        <w:spacing w:line="232" w:lineRule="auto" w:before="53" w:after="0"/>
        <w:ind w:left="464" w:right="5516" w:hanging="346"/>
        <w:jc w:val="both"/>
        <w:rPr>
          <w:sz w:val="16"/>
        </w:rPr>
      </w:pPr>
      <w:r>
        <w:rPr>
          <w:sz w:val="16"/>
        </w:rPr>
        <w:t>Rakhesh Devadas, Steven Dorfer, David Backhouse, David. Lamb, </w:t>
      </w:r>
      <w:r>
        <w:rPr>
          <w:spacing w:val="-3"/>
          <w:sz w:val="16"/>
        </w:rPr>
        <w:t>Eect </w:t>
      </w:r>
      <w:r>
        <w:rPr>
          <w:sz w:val="16"/>
        </w:rPr>
        <w:t>of stripe rust on the yield response of wheat to nitrogen, The </w:t>
      </w:r>
      <w:r>
        <w:rPr>
          <w:spacing w:val="-3"/>
          <w:sz w:val="16"/>
        </w:rPr>
        <w:t>Crop </w:t>
      </w:r>
      <w:r>
        <w:rPr>
          <w:sz w:val="16"/>
        </w:rPr>
        <w:t>Journal, 2:201-206,</w:t>
      </w:r>
      <w:r>
        <w:rPr>
          <w:spacing w:val="-11"/>
          <w:sz w:val="16"/>
        </w:rPr>
        <w:t> </w:t>
      </w:r>
      <w:r>
        <w:rPr>
          <w:sz w:val="16"/>
        </w:rPr>
        <w:t>2014</w:t>
      </w:r>
    </w:p>
    <w:p>
      <w:pPr>
        <w:pStyle w:val="ListParagraph"/>
        <w:numPr>
          <w:ilvl w:val="0"/>
          <w:numId w:val="3"/>
        </w:numPr>
        <w:tabs>
          <w:tab w:pos="545" w:val="left" w:leader="none"/>
        </w:tabs>
        <w:spacing w:line="232" w:lineRule="auto" w:before="52" w:after="0"/>
        <w:ind w:left="464" w:right="5516" w:hanging="346"/>
        <w:jc w:val="both"/>
        <w:rPr>
          <w:sz w:val="16"/>
        </w:rPr>
      </w:pPr>
      <w:r>
        <w:rPr/>
        <w:tab/>
      </w:r>
      <w:r>
        <w:rPr>
          <w:sz w:val="16"/>
        </w:rPr>
        <w:t>Fei Xiong, Xurun </w:t>
      </w:r>
      <w:r>
        <w:rPr>
          <w:spacing w:val="-6"/>
          <w:sz w:val="16"/>
        </w:rPr>
        <w:t>Yu, </w:t>
      </w:r>
      <w:r>
        <w:rPr>
          <w:sz w:val="16"/>
        </w:rPr>
        <w:t>Liang Zhou, Jing Zhang, </w:t>
      </w:r>
      <w:r>
        <w:rPr>
          <w:spacing w:val="-3"/>
          <w:sz w:val="16"/>
        </w:rPr>
        <w:t>Yanping </w:t>
      </w:r>
      <w:r>
        <w:rPr>
          <w:sz w:val="16"/>
        </w:rPr>
        <w:t>Jin, Dongliang Li,ZhongWang, Effect of nitrogen fertilizer on distribution of </w:t>
      </w:r>
      <w:r>
        <w:rPr>
          <w:spacing w:val="-3"/>
          <w:sz w:val="16"/>
        </w:rPr>
        <w:t>starch </w:t>
      </w:r>
      <w:r>
        <w:rPr>
          <w:sz w:val="16"/>
        </w:rPr>
        <w:t>granules in different regions of wheat endosperm, The Crop Journal, 2:46- 54,</w:t>
      </w:r>
      <w:r>
        <w:rPr>
          <w:spacing w:val="-11"/>
          <w:sz w:val="16"/>
        </w:rPr>
        <w:t> </w:t>
      </w:r>
      <w:r>
        <w:rPr>
          <w:sz w:val="16"/>
        </w:rPr>
        <w:t>2014</w:t>
      </w:r>
    </w:p>
    <w:p>
      <w:pPr>
        <w:pStyle w:val="ListParagraph"/>
        <w:numPr>
          <w:ilvl w:val="0"/>
          <w:numId w:val="3"/>
        </w:numPr>
        <w:tabs>
          <w:tab w:pos="545" w:val="left" w:leader="none"/>
        </w:tabs>
        <w:spacing w:line="232" w:lineRule="auto" w:before="53" w:after="0"/>
        <w:ind w:left="464" w:right="5516" w:hanging="346"/>
        <w:jc w:val="both"/>
        <w:rPr>
          <w:sz w:val="16"/>
        </w:rPr>
      </w:pPr>
      <w:r>
        <w:rPr/>
        <w:tab/>
      </w:r>
      <w:r>
        <w:rPr>
          <w:sz w:val="16"/>
        </w:rPr>
        <w:t>Effects of variety and fertilizer nitrogen on alcohol yield, grain yield, starch and protein content, and protein composition of winter </w:t>
      </w:r>
      <w:r>
        <w:rPr>
          <w:spacing w:val="-3"/>
          <w:sz w:val="16"/>
        </w:rPr>
        <w:t>wheat. </w:t>
      </w:r>
      <w:r>
        <w:rPr>
          <w:sz w:val="16"/>
        </w:rPr>
        <w:t>Daniel R. Kindreda, </w:t>
      </w:r>
      <w:r>
        <w:rPr>
          <w:spacing w:val="-3"/>
          <w:sz w:val="16"/>
        </w:rPr>
        <w:t>Tamara </w:t>
      </w:r>
      <w:r>
        <w:rPr>
          <w:sz w:val="16"/>
        </w:rPr>
        <w:t>M.O. </w:t>
      </w:r>
      <w:r>
        <w:rPr>
          <w:spacing w:val="-3"/>
          <w:sz w:val="16"/>
        </w:rPr>
        <w:t>Verhoevena, </w:t>
      </w:r>
      <w:r>
        <w:rPr>
          <w:sz w:val="16"/>
        </w:rPr>
        <w:t>Richard M.</w:t>
      </w:r>
      <w:r>
        <w:rPr>
          <w:spacing w:val="18"/>
          <w:sz w:val="16"/>
        </w:rPr>
        <w:t> </w:t>
      </w:r>
      <w:r>
        <w:rPr>
          <w:spacing w:val="-3"/>
          <w:sz w:val="16"/>
        </w:rPr>
        <w:t>Weightmana,,</w:t>
      </w:r>
    </w:p>
    <w:p>
      <w:pPr>
        <w:spacing w:line="232" w:lineRule="auto" w:before="3"/>
        <w:ind w:left="464" w:right="5516" w:firstLine="0"/>
        <w:jc w:val="both"/>
        <w:rPr>
          <w:sz w:val="16"/>
        </w:rPr>
      </w:pPr>
      <w:r>
        <w:rPr>
          <w:sz w:val="16"/>
        </w:rPr>
        <w:t>J. Stuart Swanstonb, Reginald C. Aguc, James M. Brosnanc, Roger Sylvester-Bradleya 2007.</w:t>
      </w:r>
    </w:p>
    <w:sectPr>
      <w:pgSz w:w="12240" w:h="15840"/>
      <w:pgMar w:top="1080" w:bottom="280" w:left="86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ucida Sans Unicode">
    <w:altName w:val="Lucida Sans Unicode"/>
    <w:charset w:val="0"/>
    <w:family w:val="swiss"/>
    <w:pitch w:val="variable"/>
  </w:font>
  <w:font w:name="Trebuchet MS">
    <w:altName w:val="Trebuchet M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64" w:hanging="346"/>
        <w:jc w:val="left"/>
      </w:pPr>
      <w:rPr>
        <w:rFonts w:hint="default" w:ascii="Times New Roman" w:hAnsi="Times New Roman" w:eastAsia="Times New Roman" w:cs="Times New Roman"/>
        <w:w w:val="99"/>
        <w:sz w:val="16"/>
        <w:szCs w:val="16"/>
        <w:lang w:val="en-US" w:eastAsia="en-US" w:bidi="en-US"/>
      </w:rPr>
    </w:lvl>
    <w:lvl w:ilvl="1">
      <w:start w:val="0"/>
      <w:numFmt w:val="bullet"/>
      <w:lvlText w:val="•"/>
      <w:lvlJc w:val="left"/>
      <w:pPr>
        <w:ind w:left="941" w:hanging="346"/>
      </w:pPr>
      <w:rPr>
        <w:rFonts w:hint="default"/>
        <w:lang w:val="en-US" w:eastAsia="en-US" w:bidi="en-US"/>
      </w:rPr>
    </w:lvl>
    <w:lvl w:ilvl="2">
      <w:start w:val="0"/>
      <w:numFmt w:val="bullet"/>
      <w:lvlText w:val="•"/>
      <w:lvlJc w:val="left"/>
      <w:pPr>
        <w:ind w:left="1423" w:hanging="346"/>
      </w:pPr>
      <w:rPr>
        <w:rFonts w:hint="default"/>
        <w:lang w:val="en-US" w:eastAsia="en-US" w:bidi="en-US"/>
      </w:rPr>
    </w:lvl>
    <w:lvl w:ilvl="3">
      <w:start w:val="0"/>
      <w:numFmt w:val="bullet"/>
      <w:lvlText w:val="•"/>
      <w:lvlJc w:val="left"/>
      <w:pPr>
        <w:ind w:left="1905" w:hanging="346"/>
      </w:pPr>
      <w:rPr>
        <w:rFonts w:hint="default"/>
        <w:lang w:val="en-US" w:eastAsia="en-US" w:bidi="en-US"/>
      </w:rPr>
    </w:lvl>
    <w:lvl w:ilvl="4">
      <w:start w:val="0"/>
      <w:numFmt w:val="bullet"/>
      <w:lvlText w:val="•"/>
      <w:lvlJc w:val="left"/>
      <w:pPr>
        <w:ind w:left="2387" w:hanging="346"/>
      </w:pPr>
      <w:rPr>
        <w:rFonts w:hint="default"/>
        <w:lang w:val="en-US" w:eastAsia="en-US" w:bidi="en-US"/>
      </w:rPr>
    </w:lvl>
    <w:lvl w:ilvl="5">
      <w:start w:val="0"/>
      <w:numFmt w:val="bullet"/>
      <w:lvlText w:val="•"/>
      <w:lvlJc w:val="left"/>
      <w:pPr>
        <w:ind w:left="2869" w:hanging="346"/>
      </w:pPr>
      <w:rPr>
        <w:rFonts w:hint="default"/>
        <w:lang w:val="en-US" w:eastAsia="en-US" w:bidi="en-US"/>
      </w:rPr>
    </w:lvl>
    <w:lvl w:ilvl="6">
      <w:start w:val="0"/>
      <w:numFmt w:val="bullet"/>
      <w:lvlText w:val="•"/>
      <w:lvlJc w:val="left"/>
      <w:pPr>
        <w:ind w:left="3351" w:hanging="346"/>
      </w:pPr>
      <w:rPr>
        <w:rFonts w:hint="default"/>
        <w:lang w:val="en-US" w:eastAsia="en-US" w:bidi="en-US"/>
      </w:rPr>
    </w:lvl>
    <w:lvl w:ilvl="7">
      <w:start w:val="0"/>
      <w:numFmt w:val="bullet"/>
      <w:lvlText w:val="•"/>
      <w:lvlJc w:val="left"/>
      <w:pPr>
        <w:ind w:left="3833" w:hanging="346"/>
      </w:pPr>
      <w:rPr>
        <w:rFonts w:hint="default"/>
        <w:lang w:val="en-US" w:eastAsia="en-US" w:bidi="en-US"/>
      </w:rPr>
    </w:lvl>
    <w:lvl w:ilvl="8">
      <w:start w:val="0"/>
      <w:numFmt w:val="bullet"/>
      <w:lvlText w:val="•"/>
      <w:lvlJc w:val="left"/>
      <w:pPr>
        <w:ind w:left="4315" w:hanging="346"/>
      </w:pPr>
      <w:rPr>
        <w:rFonts w:hint="default"/>
        <w:lang w:val="en-US" w:eastAsia="en-US" w:bidi="en-US"/>
      </w:rPr>
    </w:lvl>
  </w:abstractNum>
  <w:abstractNum w:abstractNumId="1">
    <w:multiLevelType w:val="hybridMultilevel"/>
    <w:lvl w:ilvl="0">
      <w:start w:val="1"/>
      <w:numFmt w:val="upperLetter"/>
      <w:lvlText w:val="%1."/>
      <w:lvlJc w:val="left"/>
      <w:pPr>
        <w:ind w:left="398" w:hanging="279"/>
        <w:jc w:val="left"/>
      </w:pPr>
      <w:rPr>
        <w:rFonts w:hint="default" w:ascii="Times New Roman" w:hAnsi="Times New Roman" w:eastAsia="Times New Roman" w:cs="Times New Roman"/>
        <w:i/>
        <w:w w:val="99"/>
        <w:sz w:val="20"/>
        <w:szCs w:val="20"/>
        <w:lang w:val="en-US" w:eastAsia="en-US" w:bidi="en-US"/>
      </w:rPr>
    </w:lvl>
    <w:lvl w:ilvl="1">
      <w:start w:val="0"/>
      <w:numFmt w:val="bullet"/>
      <w:lvlText w:val="•"/>
      <w:lvlJc w:val="left"/>
      <w:pPr>
        <w:ind w:left="794" w:hanging="388"/>
      </w:pPr>
      <w:rPr>
        <w:rFonts w:hint="default" w:ascii="Trebuchet MS" w:hAnsi="Trebuchet MS" w:eastAsia="Trebuchet MS" w:cs="Trebuchet MS"/>
        <w:i/>
        <w:w w:val="94"/>
        <w:sz w:val="20"/>
        <w:szCs w:val="20"/>
        <w:lang w:val="en-US" w:eastAsia="en-US" w:bidi="en-US"/>
      </w:rPr>
    </w:lvl>
    <w:lvl w:ilvl="2">
      <w:start w:val="0"/>
      <w:numFmt w:val="bullet"/>
      <w:lvlText w:val="•"/>
      <w:lvlJc w:val="left"/>
      <w:pPr>
        <w:ind w:left="1284" w:hanging="388"/>
      </w:pPr>
      <w:rPr>
        <w:rFonts w:hint="default"/>
        <w:lang w:val="en-US" w:eastAsia="en-US" w:bidi="en-US"/>
      </w:rPr>
    </w:lvl>
    <w:lvl w:ilvl="3">
      <w:start w:val="0"/>
      <w:numFmt w:val="bullet"/>
      <w:lvlText w:val="•"/>
      <w:lvlJc w:val="left"/>
      <w:pPr>
        <w:ind w:left="1769" w:hanging="388"/>
      </w:pPr>
      <w:rPr>
        <w:rFonts w:hint="default"/>
        <w:lang w:val="en-US" w:eastAsia="en-US" w:bidi="en-US"/>
      </w:rPr>
    </w:lvl>
    <w:lvl w:ilvl="4">
      <w:start w:val="0"/>
      <w:numFmt w:val="bullet"/>
      <w:lvlText w:val="•"/>
      <w:lvlJc w:val="left"/>
      <w:pPr>
        <w:ind w:left="2253" w:hanging="388"/>
      </w:pPr>
      <w:rPr>
        <w:rFonts w:hint="default"/>
        <w:lang w:val="en-US" w:eastAsia="en-US" w:bidi="en-US"/>
      </w:rPr>
    </w:lvl>
    <w:lvl w:ilvl="5">
      <w:start w:val="0"/>
      <w:numFmt w:val="bullet"/>
      <w:lvlText w:val="•"/>
      <w:lvlJc w:val="left"/>
      <w:pPr>
        <w:ind w:left="2738" w:hanging="388"/>
      </w:pPr>
      <w:rPr>
        <w:rFonts w:hint="default"/>
        <w:lang w:val="en-US" w:eastAsia="en-US" w:bidi="en-US"/>
      </w:rPr>
    </w:lvl>
    <w:lvl w:ilvl="6">
      <w:start w:val="0"/>
      <w:numFmt w:val="bullet"/>
      <w:lvlText w:val="•"/>
      <w:lvlJc w:val="left"/>
      <w:pPr>
        <w:ind w:left="3222" w:hanging="388"/>
      </w:pPr>
      <w:rPr>
        <w:rFonts w:hint="default"/>
        <w:lang w:val="en-US" w:eastAsia="en-US" w:bidi="en-US"/>
      </w:rPr>
    </w:lvl>
    <w:lvl w:ilvl="7">
      <w:start w:val="0"/>
      <w:numFmt w:val="bullet"/>
      <w:lvlText w:val="•"/>
      <w:lvlJc w:val="left"/>
      <w:pPr>
        <w:ind w:left="3707" w:hanging="388"/>
      </w:pPr>
      <w:rPr>
        <w:rFonts w:hint="default"/>
        <w:lang w:val="en-US" w:eastAsia="en-US" w:bidi="en-US"/>
      </w:rPr>
    </w:lvl>
    <w:lvl w:ilvl="8">
      <w:start w:val="0"/>
      <w:numFmt w:val="bullet"/>
      <w:lvlText w:val="•"/>
      <w:lvlJc w:val="left"/>
      <w:pPr>
        <w:ind w:left="4192" w:hanging="388"/>
      </w:pPr>
      <w:rPr>
        <w:rFonts w:hint="default"/>
        <w:lang w:val="en-US" w:eastAsia="en-US" w:bidi="en-US"/>
      </w:rPr>
    </w:lvl>
  </w:abstractNum>
  <w:abstractNum w:abstractNumId="0">
    <w:multiLevelType w:val="hybridMultilevel"/>
    <w:lvl w:ilvl="0">
      <w:start w:val="1"/>
      <w:numFmt w:val="upperRoman"/>
      <w:lvlText w:val="%1."/>
      <w:lvlJc w:val="left"/>
      <w:pPr>
        <w:ind w:left="2148" w:hanging="336"/>
        <w:jc w:val="right"/>
      </w:pPr>
      <w:rPr>
        <w:rFonts w:hint="default" w:ascii="Times New Roman" w:hAnsi="Times New Roman" w:eastAsia="Times New Roman" w:cs="Times New Roman"/>
        <w:spacing w:val="0"/>
        <w:w w:val="99"/>
        <w:sz w:val="20"/>
        <w:szCs w:val="20"/>
        <w:lang w:val="en-US" w:eastAsia="en-US" w:bidi="en-US"/>
      </w:rPr>
    </w:lvl>
    <w:lvl w:ilvl="1">
      <w:start w:val="0"/>
      <w:numFmt w:val="bullet"/>
      <w:lvlText w:val="•"/>
      <w:lvlJc w:val="left"/>
      <w:pPr>
        <w:ind w:left="2446" w:hanging="336"/>
      </w:pPr>
      <w:rPr>
        <w:rFonts w:hint="default"/>
        <w:lang w:val="en-US" w:eastAsia="en-US" w:bidi="en-US"/>
      </w:rPr>
    </w:lvl>
    <w:lvl w:ilvl="2">
      <w:start w:val="0"/>
      <w:numFmt w:val="bullet"/>
      <w:lvlText w:val="•"/>
      <w:lvlJc w:val="left"/>
      <w:pPr>
        <w:ind w:left="2752" w:hanging="336"/>
      </w:pPr>
      <w:rPr>
        <w:rFonts w:hint="default"/>
        <w:lang w:val="en-US" w:eastAsia="en-US" w:bidi="en-US"/>
      </w:rPr>
    </w:lvl>
    <w:lvl w:ilvl="3">
      <w:start w:val="0"/>
      <w:numFmt w:val="bullet"/>
      <w:lvlText w:val="•"/>
      <w:lvlJc w:val="left"/>
      <w:pPr>
        <w:ind w:left="3058" w:hanging="336"/>
      </w:pPr>
      <w:rPr>
        <w:rFonts w:hint="default"/>
        <w:lang w:val="en-US" w:eastAsia="en-US" w:bidi="en-US"/>
      </w:rPr>
    </w:lvl>
    <w:lvl w:ilvl="4">
      <w:start w:val="0"/>
      <w:numFmt w:val="bullet"/>
      <w:lvlText w:val="•"/>
      <w:lvlJc w:val="left"/>
      <w:pPr>
        <w:ind w:left="3364" w:hanging="336"/>
      </w:pPr>
      <w:rPr>
        <w:rFonts w:hint="default"/>
        <w:lang w:val="en-US" w:eastAsia="en-US" w:bidi="en-US"/>
      </w:rPr>
    </w:lvl>
    <w:lvl w:ilvl="5">
      <w:start w:val="0"/>
      <w:numFmt w:val="bullet"/>
      <w:lvlText w:val="•"/>
      <w:lvlJc w:val="left"/>
      <w:pPr>
        <w:ind w:left="3670" w:hanging="336"/>
      </w:pPr>
      <w:rPr>
        <w:rFonts w:hint="default"/>
        <w:lang w:val="en-US" w:eastAsia="en-US" w:bidi="en-US"/>
      </w:rPr>
    </w:lvl>
    <w:lvl w:ilvl="6">
      <w:start w:val="0"/>
      <w:numFmt w:val="bullet"/>
      <w:lvlText w:val="•"/>
      <w:lvlJc w:val="left"/>
      <w:pPr>
        <w:ind w:left="3976" w:hanging="336"/>
      </w:pPr>
      <w:rPr>
        <w:rFonts w:hint="default"/>
        <w:lang w:val="en-US" w:eastAsia="en-US" w:bidi="en-US"/>
      </w:rPr>
    </w:lvl>
    <w:lvl w:ilvl="7">
      <w:start w:val="0"/>
      <w:numFmt w:val="bullet"/>
      <w:lvlText w:val="•"/>
      <w:lvlJc w:val="left"/>
      <w:pPr>
        <w:ind w:left="4282" w:hanging="336"/>
      </w:pPr>
      <w:rPr>
        <w:rFonts w:hint="default"/>
        <w:lang w:val="en-US" w:eastAsia="en-US" w:bidi="en-US"/>
      </w:rPr>
    </w:lvl>
    <w:lvl w:ilvl="8">
      <w:start w:val="0"/>
      <w:numFmt w:val="bullet"/>
      <w:lvlText w:val="•"/>
      <w:lvlJc w:val="left"/>
      <w:pPr>
        <w:ind w:left="4589" w:hanging="336"/>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171" w:right="23"/>
      <w:jc w:val="center"/>
      <w:outlineLvl w:val="1"/>
    </w:pPr>
    <w:rPr>
      <w:rFonts w:ascii="Times New Roman" w:hAnsi="Times New Roman" w:eastAsia="Times New Roman" w:cs="Times New Roman"/>
      <w:sz w:val="22"/>
      <w:szCs w:val="22"/>
      <w:lang w:val="en-US" w:eastAsia="en-US" w:bidi="en-US"/>
    </w:rPr>
  </w:style>
  <w:style w:styleId="ListParagraph" w:type="paragraph">
    <w:name w:val="List Paragraph"/>
    <w:basedOn w:val="Normal"/>
    <w:uiPriority w:val="1"/>
    <w:qFormat/>
    <w:pPr>
      <w:ind w:left="464" w:hanging="346"/>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tekamakshay11@gmail.com" TargetMode="External"/><Relationship Id="rId6" Type="http://schemas.openxmlformats.org/officeDocument/2006/relationships/hyperlink" Target="mailto:vinodrawool00@gmail.com" TargetMode="External"/><Relationship Id="rId7" Type="http://schemas.openxmlformats.org/officeDocument/2006/relationships/hyperlink" Target="mailto:ool00@gmail.com" TargetMode="External"/><Relationship Id="rId8" Type="http://schemas.openxmlformats.org/officeDocument/2006/relationships/hyperlink" Target="mailto:shridhar9298@gmail.com" TargetMode="External"/><Relationship Id="rId9" Type="http://schemas.openxmlformats.org/officeDocument/2006/relationships/hyperlink" Target="mailto:rachanasomwanshi97@gmail.com" TargetMode="External"/><Relationship Id="rId10" Type="http://schemas.openxmlformats.org/officeDocument/2006/relationships/hyperlink" Target="mailto:anshi97@gmail.com" TargetMode="External"/><Relationship Id="rId11" Type="http://schemas.openxmlformats.org/officeDocument/2006/relationships/hyperlink" Target="mailto:stwarpe@comp.maepune.ac.in" TargetMode="External"/><Relationship Id="rId12" Type="http://schemas.openxmlformats.org/officeDocument/2006/relationships/hyperlink" Target="mailto:arpe@comp.maepune.ac.in" TargetMode="External"/><Relationship Id="rId13" Type="http://schemas.openxmlformats.org/officeDocument/2006/relationships/image" Target="media/image1.jpeg"/><Relationship Id="rId14" Type="http://schemas.openxmlformats.org/officeDocument/2006/relationships/image" Target="media/image2.png"/><Relationship Id="rId15" Type="http://schemas.openxmlformats.org/officeDocument/2006/relationships/image" Target="media/image3.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2020-04-22T10:35:19Z</dcterms:created>
  <dcterms:modified xsi:type="dcterms:W3CDTF">2020-04-22T10:35:19Z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2019-06-06T00:00:00Z</vt:filetime>
  </property>
  <property fmtid="{D5CDD505-2E9C-101B-9397-08002B2CF9AE}" pid="3" name="Creator">
    <vt:lpwstr>TeX</vt:lpwstr>
  </property>
  <property fmtid="{D5CDD505-2E9C-101B-9397-08002B2CF9AE}" pid="4" name="LastSaved">
    <vt:filetime>2020-04-22T00:00:00Z</vt:filetime>
  </property>
</Properties>
</file>