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C03807" w:rsidP="00C03807">
      <w:pPr>
        <w:jc w:val="center"/>
        <w:rPr>
          <w:rFonts w:hint="eastAsia"/>
        </w:rPr>
      </w:pPr>
      <w:r>
        <w:rPr>
          <w:rFonts w:hint="eastAsia"/>
        </w:rPr>
        <w:t>角色管理</w:t>
      </w:r>
    </w:p>
    <w:p w:rsidR="00C03807" w:rsidRDefault="00C03807" w:rsidP="00C03807">
      <w:pPr>
        <w:rPr>
          <w:rFonts w:hint="eastAsia"/>
        </w:rPr>
      </w:pPr>
      <w:r>
        <w:rPr>
          <w:rFonts w:hint="eastAsia"/>
        </w:rPr>
        <w:t>角色管理可以对通过角色的授权方式批量对人员权限进行修改，同样可以进行新增，修改，删除的操作。</w:t>
      </w:r>
      <w:bookmarkStart w:id="0" w:name="_GoBack"/>
      <w:bookmarkEnd w:id="0"/>
    </w:p>
    <w:p w:rsidR="00C03807" w:rsidRDefault="00C03807" w:rsidP="00C03807">
      <w:r>
        <w:rPr>
          <w:noProof/>
        </w:rPr>
        <w:drawing>
          <wp:inline distT="0" distB="0" distL="0" distR="0">
            <wp:extent cx="5274310" cy="3102535"/>
            <wp:effectExtent l="0" t="0" r="2540" b="3175"/>
            <wp:docPr id="1" name="图片 1" descr="C:\Users\ADMINI~1\AppData\Local\Temp\SNAGHTML1fab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fab1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0A"/>
    <w:rsid w:val="00004809"/>
    <w:rsid w:val="00575442"/>
    <w:rsid w:val="007F440A"/>
    <w:rsid w:val="00985A66"/>
    <w:rsid w:val="00C03807"/>
    <w:rsid w:val="00CD0ECB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38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38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38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3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2013-05-17T04:30:00Z</dcterms:created>
  <dcterms:modified xsi:type="dcterms:W3CDTF">2013-05-17T04:37:00Z</dcterms:modified>
</cp:coreProperties>
</file>