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B9DE4BE" w:rsidR="009303D9" w:rsidRDefault="00106716" w:rsidP="00106716">
      <w:pPr>
        <w:pStyle w:val="Author"/>
        <w:spacing w:before="5pt" w:beforeAutospacing="1" w:after="5pt" w:afterAutospacing="1"/>
        <w:rPr>
          <w:sz w:val="16"/>
          <w:szCs w:val="16"/>
        </w:rPr>
      </w:pPr>
      <w:r w:rsidRPr="00106716">
        <w:rPr>
          <w:rFonts w:eastAsia="MS Mincho"/>
          <w:kern w:val="48"/>
          <w:sz w:val="48"/>
          <w:szCs w:val="48"/>
        </w:rPr>
        <w:t>Hybrid Bio-Inspired and LLM-Based Feature Selection for Medical D</w:t>
      </w:r>
      <w:r>
        <w:rPr>
          <w:rFonts w:eastAsia="MS Mincho"/>
          <w:kern w:val="48"/>
          <w:sz w:val="48"/>
          <w:szCs w:val="48"/>
        </w:rPr>
        <w:t xml:space="preserve">iagnosis </w:t>
      </w:r>
      <w:r w:rsidR="005E7CCF">
        <w:rPr>
          <w:rFonts w:eastAsia="MS Mincho"/>
          <w:kern w:val="48"/>
          <w:sz w:val="48"/>
          <w:szCs w:val="48"/>
        </w:rPr>
        <w:t>P</w:t>
      </w:r>
      <w:r>
        <w:rPr>
          <w:rFonts w:eastAsia="MS Mincho"/>
          <w:kern w:val="48"/>
          <w:sz w:val="48"/>
          <w:szCs w:val="48"/>
        </w:rPr>
        <w:t>roblems</w:t>
      </w:r>
      <w:r>
        <w:rPr>
          <w:sz w:val="16"/>
          <w:szCs w:val="16"/>
        </w:rPr>
        <w:t xml:space="preserve"> </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default" r:id="rId8"/>
          <w:footerReference w:type="first" r:id="rId9"/>
          <w:pgSz w:w="595.30pt" w:h="841.90pt" w:code="9"/>
          <w:pgMar w:top="27pt" w:right="44.65pt" w:bottom="72pt" w:left="44.65pt" w:header="36pt" w:footer="36pt" w:gutter="0pt"/>
          <w:cols w:space="36pt"/>
          <w:titlePg/>
          <w:docGrid w:linePitch="360"/>
        </w:sectPr>
      </w:pPr>
    </w:p>
    <w:p w14:paraId="2EB66819" w14:textId="2BD8CBED" w:rsidR="00106716" w:rsidRDefault="00106716" w:rsidP="00106716">
      <w:pPr>
        <w:pStyle w:val="Author"/>
        <w:spacing w:before="5pt" w:beforeAutospacing="1"/>
        <w:rPr>
          <w:sz w:val="18"/>
          <w:szCs w:val="18"/>
        </w:rPr>
      </w:pPr>
      <w:r w:rsidRPr="00106716">
        <w:rPr>
          <w:sz w:val="18"/>
          <w:szCs w:val="18"/>
        </w:rPr>
        <w:t>Bouchra</w:t>
      </w:r>
      <w:r w:rsidR="00083372">
        <w:rPr>
          <w:sz w:val="18"/>
          <w:szCs w:val="18"/>
        </w:rPr>
        <w:t xml:space="preserve"> Yamna Zekraoui</w:t>
      </w:r>
      <w:r w:rsidRPr="00106716">
        <w:rPr>
          <w:sz w:val="18"/>
          <w:szCs w:val="18"/>
        </w:rPr>
        <w:br/>
        <w:t>Department of Computer Science</w:t>
      </w:r>
      <w:r w:rsidRPr="00106716">
        <w:rPr>
          <w:sz w:val="18"/>
          <w:szCs w:val="18"/>
        </w:rPr>
        <w:br/>
        <w:t>University of Mustapha Stambouli</w:t>
      </w:r>
      <w:r w:rsidRPr="00106716">
        <w:rPr>
          <w:sz w:val="18"/>
          <w:szCs w:val="18"/>
        </w:rPr>
        <w:br/>
        <w:t>Mascara, Algeria</w:t>
      </w:r>
      <w:r w:rsidRPr="00106716">
        <w:rPr>
          <w:sz w:val="18"/>
          <w:szCs w:val="18"/>
        </w:rPr>
        <w:br/>
      </w:r>
      <w:hyperlink r:id="rId10" w:history="1">
        <w:r w:rsidRPr="00FA2898">
          <w:rPr>
            <w:rStyle w:val="Lienhypertexte"/>
            <w:sz w:val="18"/>
            <w:szCs w:val="18"/>
          </w:rPr>
          <w:t>zakraoui.bouchra@univ-mascara.dz</w:t>
        </w:r>
      </w:hyperlink>
    </w:p>
    <w:p w14:paraId="38008095" w14:textId="5DED35AA" w:rsidR="00E62F7B" w:rsidRDefault="00083372" w:rsidP="00083372">
      <w:pPr>
        <w:pStyle w:val="Author"/>
        <w:spacing w:before="5pt" w:beforeAutospacing="1"/>
        <w:rPr>
          <w:sz w:val="18"/>
          <w:szCs w:val="18"/>
        </w:rPr>
      </w:pPr>
      <w:r>
        <w:rPr>
          <w:sz w:val="18"/>
          <w:szCs w:val="18"/>
        </w:rPr>
        <w:t>Pablo Bermijo</w:t>
      </w:r>
      <w:r w:rsidRPr="00106716">
        <w:rPr>
          <w:sz w:val="18"/>
          <w:szCs w:val="18"/>
        </w:rPr>
        <w:br/>
        <w:t>Department of Computer Science</w:t>
      </w:r>
      <w:r w:rsidRPr="00106716">
        <w:rPr>
          <w:sz w:val="18"/>
          <w:szCs w:val="18"/>
        </w:rPr>
        <w:br/>
        <w:t xml:space="preserve">University of </w:t>
      </w:r>
      <w:r>
        <w:rPr>
          <w:sz w:val="18"/>
          <w:szCs w:val="18"/>
        </w:rPr>
        <w:t>UCLM</w:t>
      </w:r>
      <w:r w:rsidRPr="00106716">
        <w:rPr>
          <w:sz w:val="18"/>
          <w:szCs w:val="18"/>
        </w:rPr>
        <w:br/>
      </w:r>
      <w:r>
        <w:rPr>
          <w:sz w:val="18"/>
          <w:szCs w:val="18"/>
        </w:rPr>
        <w:t>Albacete, Spain</w:t>
      </w:r>
      <w:r w:rsidRPr="00106716">
        <w:rPr>
          <w:sz w:val="18"/>
          <w:szCs w:val="18"/>
        </w:rPr>
        <w:br/>
      </w:r>
      <w:r w:rsidRPr="00083372">
        <w:rPr>
          <w:sz w:val="18"/>
          <w:szCs w:val="18"/>
        </w:rPr>
        <w:t>Pablo.Bermejo@uclm.es</w:t>
      </w:r>
      <w:r w:rsidR="00BD670B">
        <w:rPr>
          <w:sz w:val="18"/>
          <w:szCs w:val="18"/>
        </w:rPr>
        <w:br w:type="column"/>
      </w:r>
      <w:r w:rsidR="00E62F7B">
        <w:rPr>
          <w:sz w:val="18"/>
          <w:szCs w:val="18"/>
        </w:rPr>
        <w:t>Fatima Debbat</w:t>
      </w:r>
    </w:p>
    <w:p w14:paraId="0651A1C2" w14:textId="77777777" w:rsidR="00E62F7B" w:rsidRDefault="00E62F7B" w:rsidP="00E62F7B">
      <w:pPr>
        <w:pStyle w:val="Author"/>
        <w:spacing w:before="5pt" w:beforeAutospacing="1"/>
        <w:rPr>
          <w:sz w:val="18"/>
          <w:szCs w:val="18"/>
        </w:rPr>
      </w:pPr>
      <w:r>
        <w:rPr>
          <w:sz w:val="18"/>
          <w:szCs w:val="18"/>
        </w:rPr>
        <w:t xml:space="preserve">  </w:t>
      </w:r>
      <w:r w:rsidRPr="00106716">
        <w:rPr>
          <w:sz w:val="18"/>
          <w:szCs w:val="18"/>
        </w:rPr>
        <w:t>Department of Computer Science</w:t>
      </w:r>
      <w:r w:rsidRPr="00106716">
        <w:rPr>
          <w:sz w:val="18"/>
          <w:szCs w:val="18"/>
        </w:rPr>
        <w:br/>
        <w:t>University of Mustapha Stambouli</w:t>
      </w:r>
      <w:r w:rsidRPr="00106716">
        <w:rPr>
          <w:sz w:val="18"/>
          <w:szCs w:val="18"/>
        </w:rPr>
        <w:br/>
        <w:t>Mascara, Algeria</w:t>
      </w:r>
      <w:r w:rsidRPr="00106716">
        <w:rPr>
          <w:sz w:val="18"/>
          <w:szCs w:val="18"/>
        </w:rPr>
        <w:br/>
      </w:r>
      <w:hyperlink r:id="rId11" w:history="1">
        <w:r w:rsidRPr="00FA2898">
          <w:rPr>
            <w:rStyle w:val="Lienhypertexte"/>
            <w:sz w:val="18"/>
            <w:szCs w:val="18"/>
          </w:rPr>
          <w:t>debbat.fatima@univ-mascara.dz</w:t>
        </w:r>
      </w:hyperlink>
    </w:p>
    <w:p w14:paraId="04B749DA" w14:textId="77777777" w:rsidR="00E62F7B" w:rsidRDefault="00E62F7B" w:rsidP="00E62F7B">
      <w:pPr>
        <w:pStyle w:val="Author"/>
        <w:spacing w:before="5pt" w:beforeAutospacing="1"/>
        <w:rPr>
          <w:sz w:val="18"/>
          <w:szCs w:val="18"/>
        </w:rPr>
      </w:pPr>
      <w:r>
        <w:rPr>
          <w:sz w:val="18"/>
          <w:szCs w:val="18"/>
        </w:rPr>
        <w:t xml:space="preserve"> </w:t>
      </w:r>
      <w:r>
        <w:rPr>
          <w:sz w:val="18"/>
          <w:szCs w:val="18"/>
        </w:rPr>
        <w:br w:type="column"/>
      </w:r>
      <w:r>
        <w:rPr>
          <w:sz w:val="18"/>
          <w:szCs w:val="18"/>
        </w:rPr>
        <w:t>Mohamed Amine Nemmich</w:t>
      </w:r>
    </w:p>
    <w:p w14:paraId="0698D06B" w14:textId="77777777" w:rsidR="00E62F7B" w:rsidRDefault="00E62F7B" w:rsidP="00E62F7B">
      <w:pPr>
        <w:pStyle w:val="Author"/>
        <w:spacing w:before="5pt" w:beforeAutospacing="1"/>
        <w:rPr>
          <w:sz w:val="18"/>
          <w:szCs w:val="18"/>
        </w:rPr>
      </w:pPr>
      <w:r w:rsidRPr="00106716">
        <w:rPr>
          <w:sz w:val="18"/>
          <w:szCs w:val="18"/>
        </w:rPr>
        <w:t>Department of Computer Science</w:t>
      </w:r>
      <w:r w:rsidRPr="00106716">
        <w:rPr>
          <w:sz w:val="18"/>
          <w:szCs w:val="18"/>
        </w:rPr>
        <w:br/>
        <w:t xml:space="preserve">University of </w:t>
      </w:r>
      <w:r>
        <w:rPr>
          <w:sz w:val="18"/>
          <w:szCs w:val="18"/>
        </w:rPr>
        <w:t xml:space="preserve">Djillali liabes Sidi Bel Abbes </w:t>
      </w:r>
      <w:r w:rsidRPr="00106716">
        <w:rPr>
          <w:sz w:val="18"/>
          <w:szCs w:val="18"/>
        </w:rPr>
        <w:t>, Algeria</w:t>
      </w:r>
      <w:r w:rsidRPr="00106716">
        <w:rPr>
          <w:sz w:val="18"/>
          <w:szCs w:val="18"/>
        </w:rPr>
        <w:br/>
      </w:r>
      <w:r w:rsidRPr="00E62F7B">
        <w:rPr>
          <w:sz w:val="18"/>
          <w:szCs w:val="18"/>
        </w:rPr>
        <w:t>amine.nemmich@gmail.c</w:t>
      </w:r>
      <w:r>
        <w:rPr>
          <w:sz w:val="18"/>
          <w:szCs w:val="18"/>
        </w:rPr>
        <w:t>om</w:t>
      </w:r>
    </w:p>
    <w:p w14:paraId="2729A11B" w14:textId="1E77CF4D" w:rsidR="00447BB9" w:rsidRDefault="00E62F7B" w:rsidP="00E62F7B">
      <w:pPr>
        <w:pStyle w:val="Author"/>
        <w:spacing w:before="5pt" w:beforeAutospacing="1"/>
      </w:pPr>
      <w:r>
        <w:rPr>
          <w:sz w:val="18"/>
          <w:szCs w:val="18"/>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A696DAC" w14:textId="55EF796B" w:rsidR="00826163" w:rsidRPr="00826163" w:rsidRDefault="009303D9" w:rsidP="00826163">
      <w:pPr>
        <w:pStyle w:val="Abstract"/>
        <w:rPr>
          <w:lang w:val="fr-FR"/>
        </w:rPr>
      </w:pPr>
      <w:r>
        <w:rPr>
          <w:i/>
          <w:iCs/>
        </w:rPr>
        <w:t>Abstract</w:t>
      </w:r>
      <w:r>
        <w:t>—</w:t>
      </w:r>
      <w:r w:rsidR="00826163" w:rsidRPr="00826163">
        <w:rPr>
          <w:lang w:val="fr-FR"/>
        </w:rPr>
        <w:t>Feature selection is a key preprocessing step in machine learning for medical diagnosis, especially when dealing with high-dimensional datasets where irrelevant and redundant features can negatively affect model performance. In clinical applications, reducing the feature space is also important for improving interpretability and computational efficiency.</w:t>
      </w:r>
    </w:p>
    <w:p w14:paraId="39A158B8" w14:textId="0B07E114" w:rsidR="00826163" w:rsidRPr="00826163" w:rsidRDefault="00826163" w:rsidP="004D1638">
      <w:pPr>
        <w:pStyle w:val="Abstract"/>
        <w:rPr>
          <w:lang w:val="fr-FR"/>
        </w:rPr>
      </w:pPr>
      <w:r w:rsidRPr="00826163">
        <w:rPr>
          <w:lang w:val="fr-FR"/>
        </w:rPr>
        <w:t xml:space="preserve">In this work, we propose a hybrid feature selection framework that combines Large Language Models (LLMs) with bio-inspired optimization techniques. The method integrates semantic feature relevance extracted from an LLM with a </w:t>
      </w:r>
      <w:r w:rsidR="004D1638" w:rsidRPr="004D1638">
        <w:t>bio-inspired intelligence-based multi-objective search strategy</w:t>
      </w:r>
      <w:r w:rsidRPr="00826163">
        <w:rPr>
          <w:lang w:val="fr-FR"/>
        </w:rPr>
        <w:t xml:space="preserve">. The LLM is used to provide prior knowledge about feature importance, </w:t>
      </w:r>
      <w:r w:rsidR="00076CD0" w:rsidRPr="00076CD0">
        <w:t>which helps guide population initialization toward semantically relevant regions of the search space</w:t>
      </w:r>
      <w:r w:rsidR="00CC5CDB">
        <w:t>.</w:t>
      </w:r>
    </w:p>
    <w:p w14:paraId="5639F03E" w14:textId="049277DF" w:rsidR="00083372" w:rsidRPr="00083372" w:rsidRDefault="00826163" w:rsidP="00826163">
      <w:pPr>
        <w:pStyle w:val="Abstract"/>
        <w:rPr>
          <w:lang w:val="fr-FR"/>
        </w:rPr>
      </w:pPr>
      <w:r w:rsidRPr="00826163">
        <w:rPr>
          <w:lang w:val="fr-FR"/>
        </w:rPr>
        <w:t>Experiments are conducted on Parkinson’s disease voice data and high-dimensional cancer gene expression datasets. The proposed approach is compared with a baseline PSO-based feature selection method without LLM guidance. Results show that LLM integration improves the quality of selected feature subsets, achieving better classification performance while reducing the number of selected features.</w:t>
      </w:r>
    </w:p>
    <w:p w14:paraId="548C6E66" w14:textId="283C85EF" w:rsidR="00156C10" w:rsidRPr="004D72B5" w:rsidRDefault="004D72B5" w:rsidP="00156C10">
      <w:pPr>
        <w:pStyle w:val="Abstract"/>
      </w:pPr>
      <w:r w:rsidRPr="004D72B5">
        <w:t>Keywords—</w:t>
      </w:r>
      <w:r w:rsidR="00CC5CDB">
        <w:rPr>
          <w:b w:val="0"/>
          <w:bCs w:val="0"/>
          <w:sz w:val="20"/>
          <w:szCs w:val="20"/>
        </w:rPr>
        <w:t>f</w:t>
      </w:r>
      <w:r w:rsidR="00156C10" w:rsidRPr="00156C10">
        <w:t>eature</w:t>
      </w:r>
      <w:r w:rsidR="00CC5CDB">
        <w:t xml:space="preserve"> </w:t>
      </w:r>
      <w:r w:rsidR="00156C10" w:rsidRPr="00156C10">
        <w:t xml:space="preserve">selection, bio-inspired </w:t>
      </w:r>
      <w:r w:rsidR="00CC5CDB">
        <w:t>intelligence</w:t>
      </w:r>
      <w:r w:rsidR="00156C10" w:rsidRPr="00156C10">
        <w:t>, large language models, medical diagnosis, multi-objective optimization</w:t>
      </w:r>
      <w:r w:rsidR="00CC5CDB">
        <w:t>, pareto front, non</w:t>
      </w:r>
      <w:r w:rsidR="009A7D1B">
        <w:t>-dominated features.</w:t>
      </w:r>
    </w:p>
    <w:p w14:paraId="1A521F3C" w14:textId="2C853FDE" w:rsidR="009303D9" w:rsidRPr="00D632BE" w:rsidRDefault="009303D9" w:rsidP="006B6B66">
      <w:pPr>
        <w:pStyle w:val="Titre1"/>
      </w:pPr>
      <w:r w:rsidRPr="00D632BE">
        <w:t xml:space="preserve">Introduction </w:t>
      </w:r>
    </w:p>
    <w:p w14:paraId="6547C2E2" w14:textId="5C853947" w:rsidR="00156C10" w:rsidRPr="00156C10" w:rsidRDefault="00156C10" w:rsidP="00156C10">
      <w:pPr>
        <w:pStyle w:val="Corpsdetexte"/>
        <w:rPr>
          <w:lang w:val="fr-FR"/>
        </w:rPr>
      </w:pPr>
      <w:r>
        <w:t xml:space="preserve"> </w:t>
      </w:r>
      <w:r w:rsidRPr="00156C10">
        <w:rPr>
          <w:lang w:val="fr-FR"/>
        </w:rPr>
        <w:t>Feature selection (FS) is a critical preprocessing step in machine learning, particularly in medical diagnosis</w:t>
      </w:r>
      <w:r w:rsidR="009A7D1B">
        <w:rPr>
          <w:lang w:val="fr-FR"/>
        </w:rPr>
        <w:t xml:space="preserve"> (MD)</w:t>
      </w:r>
      <w:r w:rsidRPr="00156C10">
        <w:rPr>
          <w:lang w:val="fr-FR"/>
        </w:rPr>
        <w:t>, where datasets are often high-dimensional, heterogeneous, and complex</w:t>
      </w:r>
      <w:r w:rsidR="007A1DBD">
        <w:rPr>
          <w:lang w:val="fr-FR"/>
        </w:rPr>
        <w:t xml:space="preserve"> </w:t>
      </w:r>
      <w:sdt>
        <w:sdtPr>
          <w:rPr>
            <w:lang w:val="fr-FR"/>
          </w:rPr>
          <w:id w:val="-1269384958"/>
          <w:citation/>
        </w:sdtPr>
        <w:sdtContent>
          <w:r w:rsidR="007A1DBD">
            <w:rPr>
              <w:lang w:val="fr-FR"/>
            </w:rPr>
            <w:fldChar w:fldCharType="begin"/>
          </w:r>
          <w:r w:rsidR="007A1DBD">
            <w:rPr>
              <w:lang w:val="fr-FR"/>
            </w:rPr>
            <w:instrText xml:space="preserve"> CITATION Bea19 \l</w:instrText>
          </w:r>
          <w:r>
            <w:rPr>
              <w:lang w:val="fr-FR"/>
            </w:rPr>
            <w:instrText xml:space="preserve"> fr-FR </w:instrText>
          </w:r>
          <w:r w:rsidR="007A1DBD">
            <w:rPr>
              <w:lang w:val="fr-FR"/>
            </w:rPr>
            <w:fldChar w:fldCharType="separate"/>
          </w:r>
          <w:r w:rsidR="004826B5" w:rsidRPr="004826B5">
            <w:rPr>
              <w:noProof/>
              <w:lang w:val="fr-FR"/>
            </w:rPr>
            <w:t>[1]</w:t>
          </w:r>
          <w:r w:rsidR="007A1DBD">
            <w:rPr>
              <w:lang w:val="fr-FR"/>
            </w:rPr>
            <w:fldChar w:fldCharType="end"/>
          </w:r>
        </w:sdtContent>
      </w:sdt>
      <w:sdt>
        <w:sdtPr>
          <w:rPr>
            <w:lang w:val="fr-FR"/>
          </w:rPr>
          <w:id w:val="-471516702"/>
          <w:citation/>
        </w:sdtPr>
        <w:sdtContent>
          <w:r w:rsidR="00ED22EE">
            <w:rPr>
              <w:lang w:val="fr-FR"/>
            </w:rPr>
            <w:fldChar w:fldCharType="begin"/>
          </w:r>
          <w:r w:rsidR="00ED22EE">
            <w:rPr>
              <w:lang w:val="fr-FR"/>
            </w:rPr>
            <w:instrText xml:space="preserve"> CITATION Dra22 \l</w:instrText>
          </w:r>
          <w:r>
            <w:rPr>
              <w:lang w:val="fr-FR"/>
            </w:rPr>
            <w:instrText xml:space="preserve"> fr-FR </w:instrText>
          </w:r>
          <w:r w:rsidR="00ED22EE">
            <w:rPr>
              <w:lang w:val="fr-FR"/>
            </w:rPr>
            <w:fldChar w:fldCharType="separate"/>
          </w:r>
          <w:r w:rsidR="004826B5">
            <w:rPr>
              <w:noProof/>
              <w:lang w:val="fr-FR"/>
            </w:rPr>
            <w:t xml:space="preserve"> </w:t>
          </w:r>
          <w:r w:rsidR="004826B5" w:rsidRPr="004826B5">
            <w:rPr>
              <w:noProof/>
              <w:lang w:val="fr-FR"/>
            </w:rPr>
            <w:t>[2]</w:t>
          </w:r>
          <w:r w:rsidR="00ED22EE">
            <w:rPr>
              <w:lang w:val="fr-FR"/>
            </w:rPr>
            <w:fldChar w:fldCharType="end"/>
          </w:r>
        </w:sdtContent>
      </w:sdt>
      <w:r w:rsidRPr="00156C10">
        <w:rPr>
          <w:lang w:val="fr-FR"/>
        </w:rPr>
        <w:t>. The presence of redundant, irrelevant, and noisy features can significantly degrade classification performance, increase computational cost, and reduce model interpretability. In clinical applications, interpretability is especially important, as diagnostic decisions must be both accurate and explainable. Therefore, identifying a compact and informative subset of features remains a key challenge in biomedical data analysis.</w:t>
      </w:r>
    </w:p>
    <w:p w14:paraId="0D0C4055" w14:textId="48C82D2C" w:rsidR="00156C10" w:rsidRPr="00156C10" w:rsidRDefault="00156C10" w:rsidP="00156C10">
      <w:pPr>
        <w:pStyle w:val="Corpsdetexte"/>
        <w:rPr>
          <w:lang w:val="fr-FR"/>
        </w:rPr>
      </w:pPr>
      <w:r w:rsidRPr="00156C10">
        <w:rPr>
          <w:lang w:val="fr-FR"/>
        </w:rPr>
        <w:t xml:space="preserve">Traditional </w:t>
      </w:r>
      <w:r w:rsidR="009A7D1B">
        <w:rPr>
          <w:lang w:val="fr-FR"/>
        </w:rPr>
        <w:t>FS</w:t>
      </w:r>
      <w:r w:rsidRPr="00156C10">
        <w:rPr>
          <w:lang w:val="fr-FR"/>
        </w:rPr>
        <w:t xml:space="preserve"> methods can be broadly categorized into filter, wrapper, and embedded approaches</w:t>
      </w:r>
      <w:sdt>
        <w:sdtPr>
          <w:rPr>
            <w:lang w:val="fr-FR"/>
          </w:rPr>
          <w:id w:val="-1467503861"/>
          <w:citation/>
        </w:sdtPr>
        <w:sdtContent>
          <w:r w:rsidR="003C04A3">
            <w:rPr>
              <w:lang w:val="fr-FR"/>
            </w:rPr>
            <w:fldChar w:fldCharType="begin"/>
          </w:r>
          <w:r w:rsidR="003C04A3">
            <w:rPr>
              <w:lang w:val="fr-FR"/>
            </w:rPr>
            <w:instrText xml:space="preserve"> CITATION Bea19 \l</w:instrText>
          </w:r>
          <w:r>
            <w:rPr>
              <w:lang w:val="fr-FR"/>
            </w:rPr>
            <w:instrText xml:space="preserve"> fr-FR </w:instrText>
          </w:r>
          <w:r w:rsidR="003C04A3">
            <w:rPr>
              <w:lang w:val="fr-FR"/>
            </w:rPr>
            <w:fldChar w:fldCharType="separate"/>
          </w:r>
          <w:r w:rsidR="004826B5">
            <w:rPr>
              <w:noProof/>
              <w:lang w:val="fr-FR"/>
            </w:rPr>
            <w:t xml:space="preserve"> </w:t>
          </w:r>
          <w:r w:rsidR="004826B5" w:rsidRPr="004826B5">
            <w:rPr>
              <w:noProof/>
              <w:lang w:val="fr-FR"/>
            </w:rPr>
            <w:t>[1]</w:t>
          </w:r>
          <w:r w:rsidR="003C04A3">
            <w:rPr>
              <w:lang w:val="fr-FR"/>
            </w:rPr>
            <w:fldChar w:fldCharType="end"/>
          </w:r>
        </w:sdtContent>
      </w:sdt>
      <w:sdt>
        <w:sdtPr>
          <w:rPr>
            <w:lang w:val="fr-FR"/>
          </w:rPr>
          <w:id w:val="1531298906"/>
          <w:citation/>
        </w:sdtPr>
        <w:sdtContent>
          <w:r w:rsidR="00ED22EE">
            <w:rPr>
              <w:lang w:val="fr-FR"/>
            </w:rPr>
            <w:fldChar w:fldCharType="begin"/>
          </w:r>
          <w:r w:rsidR="00ED22EE">
            <w:rPr>
              <w:lang w:val="fr-FR"/>
            </w:rPr>
            <w:instrText xml:space="preserve"> CITATION And22 \l</w:instrText>
          </w:r>
          <w:r>
            <w:rPr>
              <w:lang w:val="fr-FR"/>
            </w:rPr>
            <w:instrText xml:space="preserve"> fr-FR </w:instrText>
          </w:r>
          <w:r w:rsidR="00ED22EE">
            <w:rPr>
              <w:lang w:val="fr-FR"/>
            </w:rPr>
            <w:fldChar w:fldCharType="separate"/>
          </w:r>
          <w:r w:rsidR="004826B5">
            <w:rPr>
              <w:noProof/>
              <w:lang w:val="fr-FR"/>
            </w:rPr>
            <w:t xml:space="preserve"> </w:t>
          </w:r>
          <w:r w:rsidR="004826B5" w:rsidRPr="004826B5">
            <w:rPr>
              <w:noProof/>
              <w:lang w:val="fr-FR"/>
            </w:rPr>
            <w:t>[3]</w:t>
          </w:r>
          <w:r w:rsidR="00ED22EE">
            <w:rPr>
              <w:lang w:val="fr-FR"/>
            </w:rPr>
            <w:fldChar w:fldCharType="end"/>
          </w:r>
        </w:sdtContent>
      </w:sdt>
      <w:r w:rsidRPr="00156C10">
        <w:rPr>
          <w:lang w:val="fr-FR"/>
        </w:rPr>
        <w:t>. Although these methods are widely used, they often struggle when applied to high-dimensional medical datasets. Filter methods may ignore feature dependencies, while wrapper and embedded approaches can become computationally expensive and are prone to local optima in large search spaces.</w:t>
      </w:r>
    </w:p>
    <w:p w14:paraId="2A0CA365" w14:textId="492D2073" w:rsidR="00156C10" w:rsidRPr="00156C10" w:rsidRDefault="00156C10" w:rsidP="00156C10">
      <w:pPr>
        <w:pStyle w:val="Corpsdetexte"/>
        <w:rPr>
          <w:lang w:val="fr-FR"/>
        </w:rPr>
      </w:pPr>
      <w:r w:rsidRPr="00156C10">
        <w:rPr>
          <w:lang w:val="fr-FR"/>
        </w:rPr>
        <w:t xml:space="preserve">To overcome these limitations, bio-inspired intelligence (BII) algorithms have been widely adopted for </w:t>
      </w:r>
      <w:r w:rsidR="009A7D1B">
        <w:rPr>
          <w:lang w:val="fr-FR"/>
        </w:rPr>
        <w:t>FS</w:t>
      </w:r>
      <w:r w:rsidRPr="00156C10">
        <w:rPr>
          <w:lang w:val="fr-FR"/>
        </w:rPr>
        <w:t xml:space="preserve"> due to their strong global optimization capabilities and ability to balance exploration and exploitation. Algorithms such as Particle Swarm Optimization (PSO), Genetic Algorithms (GA), Whale Optimization Algorithm (WOA), and Harris Hawks Optimization (HHO) have shown promising results in selecting near-optimal feature subsets for </w:t>
      </w:r>
      <w:r w:rsidR="009A7D1B">
        <w:rPr>
          <w:lang w:val="fr-FR"/>
        </w:rPr>
        <w:t>MD</w:t>
      </w:r>
      <w:r w:rsidRPr="00156C10">
        <w:rPr>
          <w:lang w:val="fr-FR"/>
        </w:rPr>
        <w:t xml:space="preserve"> tasks</w:t>
      </w:r>
      <w:sdt>
        <w:sdtPr>
          <w:rPr>
            <w:lang w:val="fr-FR"/>
          </w:rPr>
          <w:id w:val="208456470"/>
          <w:citation/>
        </w:sdtPr>
        <w:sdtContent>
          <w:r w:rsidR="00AC5824">
            <w:rPr>
              <w:lang w:val="fr-FR"/>
            </w:rPr>
            <w:fldChar w:fldCharType="begin"/>
          </w:r>
          <w:r w:rsidR="00AC5824">
            <w:rPr>
              <w:lang w:val="fr-FR"/>
            </w:rPr>
            <w:instrText xml:space="preserve"> CITATION Tin23 \l</w:instrText>
          </w:r>
          <w:r>
            <w:rPr>
              <w:lang w:val="fr-FR"/>
            </w:rPr>
            <w:instrText xml:space="preserve"> fr-FR </w:instrText>
          </w:r>
          <w:r w:rsidR="00AC5824">
            <w:rPr>
              <w:lang w:val="fr-FR"/>
            </w:rPr>
            <w:fldChar w:fldCharType="separate"/>
          </w:r>
          <w:r w:rsidR="004826B5">
            <w:rPr>
              <w:noProof/>
              <w:lang w:val="fr-FR"/>
            </w:rPr>
            <w:t xml:space="preserve"> </w:t>
          </w:r>
          <w:r w:rsidR="004826B5" w:rsidRPr="004826B5">
            <w:rPr>
              <w:noProof/>
              <w:lang w:val="fr-FR"/>
            </w:rPr>
            <w:t>[4]</w:t>
          </w:r>
          <w:r w:rsidR="00AC5824">
            <w:rPr>
              <w:lang w:val="fr-FR"/>
            </w:rPr>
            <w:fldChar w:fldCharType="end"/>
          </w:r>
        </w:sdtContent>
      </w:sdt>
      <w:sdt>
        <w:sdtPr>
          <w:rPr>
            <w:lang w:val="fr-FR"/>
          </w:rPr>
          <w:id w:val="-1992166733"/>
          <w:citation/>
        </w:sdtPr>
        <w:sdtContent>
          <w:r w:rsidR="00AC5824">
            <w:rPr>
              <w:lang w:val="fr-FR"/>
            </w:rPr>
            <w:fldChar w:fldCharType="begin"/>
          </w:r>
          <w:r w:rsidR="00AC5824">
            <w:rPr>
              <w:lang w:val="fr-FR"/>
            </w:rPr>
            <w:instrText xml:space="preserve"> CITATION Gar24 \l</w:instrText>
          </w:r>
          <w:r>
            <w:rPr>
              <w:lang w:val="fr-FR"/>
            </w:rPr>
            <w:instrText xml:space="preserve"> fr-FR </w:instrText>
          </w:r>
          <w:r w:rsidR="00AC5824">
            <w:rPr>
              <w:lang w:val="fr-FR"/>
            </w:rPr>
            <w:fldChar w:fldCharType="separate"/>
          </w:r>
          <w:r w:rsidR="004826B5">
            <w:rPr>
              <w:noProof/>
              <w:lang w:val="fr-FR"/>
            </w:rPr>
            <w:t xml:space="preserve"> </w:t>
          </w:r>
          <w:r w:rsidR="004826B5" w:rsidRPr="004826B5">
            <w:rPr>
              <w:noProof/>
              <w:lang w:val="fr-FR"/>
            </w:rPr>
            <w:t>[5]</w:t>
          </w:r>
          <w:r w:rsidR="00AC5824">
            <w:rPr>
              <w:lang w:val="fr-FR"/>
            </w:rPr>
            <w:fldChar w:fldCharType="end"/>
          </w:r>
        </w:sdtContent>
      </w:sdt>
      <w:sdt>
        <w:sdtPr>
          <w:rPr>
            <w:lang w:val="fr-FR"/>
          </w:rPr>
          <w:id w:val="73171640"/>
          <w:citation/>
        </w:sdtPr>
        <w:sdtContent>
          <w:r w:rsidR="00AC5824">
            <w:rPr>
              <w:lang w:val="fr-FR"/>
            </w:rPr>
            <w:fldChar w:fldCharType="begin"/>
          </w:r>
          <w:r w:rsidR="00AC5824">
            <w:rPr>
              <w:lang w:val="fr-FR"/>
            </w:rPr>
            <w:instrText xml:space="preserve"> CITATION Das23 \l</w:instrText>
          </w:r>
          <w:r>
            <w:rPr>
              <w:lang w:val="fr-FR"/>
            </w:rPr>
            <w:instrText xml:space="preserve"> fr-FR </w:instrText>
          </w:r>
          <w:r w:rsidR="00AC5824">
            <w:rPr>
              <w:lang w:val="fr-FR"/>
            </w:rPr>
            <w:fldChar w:fldCharType="separate"/>
          </w:r>
          <w:r w:rsidR="004826B5">
            <w:rPr>
              <w:noProof/>
              <w:lang w:val="fr-FR"/>
            </w:rPr>
            <w:t xml:space="preserve"> </w:t>
          </w:r>
          <w:r w:rsidR="004826B5" w:rsidRPr="004826B5">
            <w:rPr>
              <w:noProof/>
              <w:lang w:val="fr-FR"/>
            </w:rPr>
            <w:t>[6]</w:t>
          </w:r>
          <w:r w:rsidR="00AC5824">
            <w:rPr>
              <w:lang w:val="fr-FR"/>
            </w:rPr>
            <w:fldChar w:fldCharType="end"/>
          </w:r>
        </w:sdtContent>
      </w:sdt>
      <w:r w:rsidRPr="00156C10">
        <w:rPr>
          <w:lang w:val="fr-FR"/>
        </w:rPr>
        <w:t>. However, despite their effectiveness, these approaches rely mainly on numerical fitness functions and lack semantic understanding of feature relevance.</w:t>
      </w:r>
    </w:p>
    <w:p w14:paraId="41E51B1B" w14:textId="3634F340" w:rsidR="00156C10" w:rsidRPr="00156C10" w:rsidRDefault="00156C10" w:rsidP="00156C10">
      <w:pPr>
        <w:pStyle w:val="Corpsdetexte"/>
        <w:rPr>
          <w:lang w:val="fr-FR"/>
        </w:rPr>
      </w:pPr>
      <w:r w:rsidRPr="00156C10">
        <w:rPr>
          <w:lang w:val="fr-FR"/>
        </w:rPr>
        <w:t xml:space="preserve">In particular, most bio-inspired </w:t>
      </w:r>
      <w:r w:rsidR="00464272">
        <w:rPr>
          <w:lang w:val="fr-FR"/>
        </w:rPr>
        <w:t>FS</w:t>
      </w:r>
      <w:r w:rsidRPr="00156C10">
        <w:rPr>
          <w:lang w:val="fr-FR"/>
        </w:rPr>
        <w:t xml:space="preserve"> methods evaluate candidate solutions solely based on predictive performance metrics, without considering domain knowledge or contextual relationships among features. This limitation becomes more critical in medical datasets such as gene expression data</w:t>
      </w:r>
      <w:sdt>
        <w:sdtPr>
          <w:rPr>
            <w:lang w:val="fr-FR"/>
          </w:rPr>
          <w:id w:val="1288545028"/>
          <w:citation/>
        </w:sdtPr>
        <w:sdtContent>
          <w:r w:rsidR="00AC5824">
            <w:rPr>
              <w:lang w:val="fr-FR"/>
            </w:rPr>
            <w:fldChar w:fldCharType="begin"/>
          </w:r>
          <w:r w:rsidR="00AC5824">
            <w:rPr>
              <w:lang w:val="fr-FR"/>
            </w:rPr>
            <w:instrText xml:space="preserve"> CITATION Amj \l</w:instrText>
          </w:r>
          <w:r>
            <w:rPr>
              <w:lang w:val="fr-FR"/>
            </w:rPr>
            <w:instrText xml:space="preserve"> fr-FR </w:instrText>
          </w:r>
          <w:r w:rsidR="00AC5824">
            <w:rPr>
              <w:lang w:val="fr-FR"/>
            </w:rPr>
            <w:fldChar w:fldCharType="separate"/>
          </w:r>
          <w:r w:rsidR="004826B5">
            <w:rPr>
              <w:noProof/>
              <w:lang w:val="fr-FR"/>
            </w:rPr>
            <w:t xml:space="preserve"> </w:t>
          </w:r>
          <w:r w:rsidR="004826B5" w:rsidRPr="004826B5">
            <w:rPr>
              <w:noProof/>
              <w:lang w:val="fr-FR"/>
            </w:rPr>
            <w:t>[7]</w:t>
          </w:r>
          <w:r w:rsidR="00AC5824">
            <w:rPr>
              <w:lang w:val="fr-FR"/>
            </w:rPr>
            <w:fldChar w:fldCharType="end"/>
          </w:r>
        </w:sdtContent>
      </w:sdt>
      <w:r w:rsidRPr="00156C10">
        <w:rPr>
          <w:lang w:val="fr-FR"/>
        </w:rPr>
        <w:t xml:space="preserve"> or physiological signals</w:t>
      </w:r>
      <w:sdt>
        <w:sdtPr>
          <w:rPr>
            <w:lang w:val="fr-FR"/>
          </w:rPr>
          <w:id w:val="-1625683626"/>
          <w:citation/>
        </w:sdtPr>
        <w:sdtContent>
          <w:r w:rsidR="00A94833">
            <w:rPr>
              <w:lang w:val="fr-FR"/>
            </w:rPr>
            <w:fldChar w:fldCharType="begin"/>
          </w:r>
          <w:r w:rsidR="00A94833">
            <w:rPr>
              <w:lang w:val="fr-FR"/>
            </w:rPr>
            <w:instrText xml:space="preserve"> CITATION Şul20 \l</w:instrText>
          </w:r>
          <w:r>
            <w:rPr>
              <w:lang w:val="fr-FR"/>
            </w:rPr>
            <w:instrText xml:space="preserve"> fr-FR </w:instrText>
          </w:r>
          <w:r w:rsidR="00A94833">
            <w:rPr>
              <w:lang w:val="fr-FR"/>
            </w:rPr>
            <w:fldChar w:fldCharType="separate"/>
          </w:r>
          <w:r w:rsidR="004826B5">
            <w:rPr>
              <w:noProof/>
              <w:lang w:val="fr-FR"/>
            </w:rPr>
            <w:t xml:space="preserve"> </w:t>
          </w:r>
          <w:r w:rsidR="004826B5" w:rsidRPr="004826B5">
            <w:rPr>
              <w:noProof/>
              <w:lang w:val="fr-FR"/>
            </w:rPr>
            <w:t>[8]</w:t>
          </w:r>
          <w:r w:rsidR="00A94833">
            <w:rPr>
              <w:lang w:val="fr-FR"/>
            </w:rPr>
            <w:fldChar w:fldCharType="end"/>
          </w:r>
        </w:sdtContent>
      </w:sdt>
      <w:r w:rsidRPr="00156C10">
        <w:rPr>
          <w:lang w:val="fr-FR"/>
        </w:rPr>
        <w:t>, where feature interactions often carry important diagnostic meaning.</w:t>
      </w:r>
    </w:p>
    <w:p w14:paraId="0D4DA43E" w14:textId="1DB8C010" w:rsidR="00156C10" w:rsidRPr="00156C10" w:rsidRDefault="00156C10" w:rsidP="00464272">
      <w:pPr>
        <w:pStyle w:val="Corpsdetexte"/>
        <w:rPr>
          <w:lang w:val="fr-FR"/>
        </w:rPr>
      </w:pPr>
      <w:r w:rsidRPr="00156C10">
        <w:rPr>
          <w:lang w:val="fr-FR"/>
        </w:rPr>
        <w:t>Recently, transformer-based Large Language Models (LLMs) have demonstrated strong capabilities in understanding semantic relationships and capturing domain knowledge from textual information</w:t>
      </w:r>
      <w:sdt>
        <w:sdtPr>
          <w:rPr>
            <w:lang w:val="fr-FR"/>
          </w:rPr>
          <w:id w:val="991376659"/>
          <w:citation/>
        </w:sdtPr>
        <w:sdtContent>
          <w:r w:rsidR="00A94833">
            <w:rPr>
              <w:lang w:val="fr-FR"/>
            </w:rPr>
            <w:fldChar w:fldCharType="begin"/>
          </w:r>
          <w:r w:rsidR="00A94833">
            <w:rPr>
              <w:lang w:val="fr-FR"/>
            </w:rPr>
            <w:instrText xml:space="preserve"> CITATION Dan25 \l</w:instrText>
          </w:r>
          <w:r>
            <w:rPr>
              <w:lang w:val="fr-FR"/>
            </w:rPr>
            <w:instrText xml:space="preserve"> fr-FR </w:instrText>
          </w:r>
          <w:r w:rsidR="00A94833">
            <w:rPr>
              <w:lang w:val="fr-FR"/>
            </w:rPr>
            <w:fldChar w:fldCharType="separate"/>
          </w:r>
          <w:r w:rsidR="004826B5">
            <w:rPr>
              <w:noProof/>
              <w:lang w:val="fr-FR"/>
            </w:rPr>
            <w:t xml:space="preserve"> </w:t>
          </w:r>
          <w:r w:rsidR="004826B5" w:rsidRPr="004826B5">
            <w:rPr>
              <w:noProof/>
              <w:lang w:val="fr-FR"/>
            </w:rPr>
            <w:t>[9]</w:t>
          </w:r>
          <w:r w:rsidR="00A94833">
            <w:rPr>
              <w:lang w:val="fr-FR"/>
            </w:rPr>
            <w:fldChar w:fldCharType="end"/>
          </w:r>
        </w:sdtContent>
      </w:sdt>
      <w:r w:rsidRPr="00156C10">
        <w:rPr>
          <w:lang w:val="fr-FR"/>
        </w:rPr>
        <w:t>. This opens new opportunities for integrating LLMs into optimization pipelines</w:t>
      </w:r>
      <w:sdt>
        <w:sdtPr>
          <w:rPr>
            <w:lang w:val="fr-FR"/>
          </w:rPr>
          <w:id w:val="362955757"/>
          <w:citation/>
        </w:sdtPr>
        <w:sdtContent>
          <w:r w:rsidR="00D02B91">
            <w:rPr>
              <w:lang w:val="fr-FR"/>
            </w:rPr>
            <w:fldChar w:fldCharType="begin"/>
          </w:r>
          <w:r w:rsidR="00D02B91">
            <w:rPr>
              <w:lang w:val="fr-FR"/>
            </w:rPr>
            <w:instrText xml:space="preserve"> CITATION Jia25 \l</w:instrText>
          </w:r>
          <w:r>
            <w:rPr>
              <w:lang w:val="fr-FR"/>
            </w:rPr>
            <w:instrText xml:space="preserve"> fr-FR </w:instrText>
          </w:r>
          <w:r w:rsidR="00D02B91">
            <w:rPr>
              <w:lang w:val="fr-FR"/>
            </w:rPr>
            <w:fldChar w:fldCharType="separate"/>
          </w:r>
          <w:r w:rsidR="004826B5">
            <w:rPr>
              <w:noProof/>
              <w:lang w:val="fr-FR"/>
            </w:rPr>
            <w:t xml:space="preserve"> </w:t>
          </w:r>
          <w:r w:rsidR="004826B5" w:rsidRPr="004826B5">
            <w:rPr>
              <w:noProof/>
              <w:lang w:val="fr-FR"/>
            </w:rPr>
            <w:t>[10]</w:t>
          </w:r>
          <w:r w:rsidR="00D02B91">
            <w:rPr>
              <w:lang w:val="fr-FR"/>
            </w:rPr>
            <w:fldChar w:fldCharType="end"/>
          </w:r>
        </w:sdtContent>
      </w:sdt>
      <w:r w:rsidRPr="00156C10">
        <w:rPr>
          <w:lang w:val="fr-FR"/>
        </w:rPr>
        <w:t xml:space="preserve">. By leveraging their ability to infer feature importance based on domain-aware reasoning, LLMs can complement traditional metaheuristic algorithms and </w:t>
      </w:r>
      <w:r w:rsidR="00464272" w:rsidRPr="00464272">
        <w:rPr>
          <w:lang w:val="en-US"/>
        </w:rPr>
        <w:t>support Pareto-based selection</w:t>
      </w:r>
      <w:sdt>
        <w:sdtPr>
          <w:rPr>
            <w:lang w:val="en-US"/>
          </w:rPr>
          <w:id w:val="280688684"/>
          <w:citation/>
        </w:sdtPr>
        <w:sdtContent>
          <w:r w:rsidR="00D02B91">
            <w:rPr>
              <w:lang w:val="en-US"/>
            </w:rPr>
            <w:fldChar w:fldCharType="begin"/>
          </w:r>
          <w:r w:rsidR="00D02B91">
            <w:rPr>
              <w:lang w:val="fr-FR"/>
            </w:rPr>
            <w:instrText xml:space="preserve"> CITATION KDe02 \l</w:instrText>
          </w:r>
          <w:r>
            <w:rPr>
              <w:lang w:val="fr-FR"/>
            </w:rPr>
            <w:instrText xml:space="preserve"> fr-FR </w:instrText>
          </w:r>
          <w:r w:rsidR="00D02B91">
            <w:rPr>
              <w:lang w:val="en-US"/>
            </w:rPr>
            <w:fldChar w:fldCharType="separate"/>
          </w:r>
          <w:r w:rsidR="004826B5">
            <w:rPr>
              <w:noProof/>
              <w:lang w:val="fr-FR"/>
            </w:rPr>
            <w:t xml:space="preserve"> </w:t>
          </w:r>
          <w:r w:rsidR="004826B5" w:rsidRPr="004826B5">
            <w:rPr>
              <w:noProof/>
              <w:lang w:val="fr-FR"/>
            </w:rPr>
            <w:t>[11]</w:t>
          </w:r>
          <w:r w:rsidR="00D02B91">
            <w:rPr>
              <w:lang w:val="en-US"/>
            </w:rPr>
            <w:fldChar w:fldCharType="end"/>
          </w:r>
        </w:sdtContent>
      </w:sdt>
      <w:r w:rsidR="00ED22EE">
        <w:rPr>
          <w:lang w:val="en-US"/>
        </w:rPr>
        <w:t xml:space="preserve"> </w:t>
      </w:r>
      <w:r w:rsidRPr="00156C10">
        <w:rPr>
          <w:lang w:val="fr-FR"/>
        </w:rPr>
        <w:t>toward more meaningful feature subsets.</w:t>
      </w:r>
    </w:p>
    <w:p w14:paraId="76A2924C" w14:textId="5966D1BD" w:rsidR="00156C10" w:rsidRPr="00156C10" w:rsidRDefault="00156C10" w:rsidP="00076CD0">
      <w:pPr>
        <w:pStyle w:val="Corpsdetexte"/>
        <w:rPr>
          <w:lang w:val="fr-FR"/>
        </w:rPr>
      </w:pPr>
      <w:r w:rsidRPr="00156C10">
        <w:rPr>
          <w:lang w:val="fr-FR"/>
        </w:rPr>
        <w:t xml:space="preserve">Motivated by this, we propose a hybrid </w:t>
      </w:r>
      <w:r w:rsidR="00464272">
        <w:rPr>
          <w:lang w:val="fr-FR"/>
        </w:rPr>
        <w:t>FS</w:t>
      </w:r>
      <w:r w:rsidRPr="00156C10">
        <w:rPr>
          <w:lang w:val="fr-FR"/>
        </w:rPr>
        <w:t xml:space="preserve"> framework that integrates LLM-guided reasoning with </w:t>
      </w:r>
      <w:r w:rsidR="00464272">
        <w:rPr>
          <w:lang w:val="fr-FR"/>
        </w:rPr>
        <w:t xml:space="preserve">BII </w:t>
      </w:r>
      <w:r w:rsidRPr="00156C10">
        <w:rPr>
          <w:lang w:val="fr-FR"/>
        </w:rPr>
        <w:t xml:space="preserve">Specifically, </w:t>
      </w:r>
      <w:r w:rsidR="00464272" w:rsidRPr="00464272">
        <w:rPr>
          <w:lang w:val="en-US"/>
        </w:rPr>
        <w:t>we incorporate LLM-derived feature relevance scores into a multi-objective bio-inspired optimization process to improve both exploration and convergence behavior</w:t>
      </w:r>
      <w:r w:rsidRPr="00156C10">
        <w:rPr>
          <w:lang w:val="fr-FR"/>
        </w:rPr>
        <w:t xml:space="preserve">. </w:t>
      </w:r>
      <w:r w:rsidR="00076CD0" w:rsidRPr="00076CD0">
        <w:rPr>
          <w:lang w:val="en-US"/>
        </w:rPr>
        <w:t>The LLM is used to generate semantic feature relevance scores that guide the initialization phase of the optimization process</w:t>
      </w:r>
      <w:r w:rsidRPr="00156C10">
        <w:rPr>
          <w:lang w:val="fr-FR"/>
        </w:rPr>
        <w:t>, while the optimization process ensures strong predictive performance.</w:t>
      </w:r>
    </w:p>
    <w:p w14:paraId="55D35B27" w14:textId="4C73A359" w:rsidR="00156C10" w:rsidRDefault="00156C10" w:rsidP="00B46AA2">
      <w:pPr>
        <w:pStyle w:val="Corpsdetexte"/>
        <w:rPr>
          <w:lang w:val="fr-FR"/>
        </w:rPr>
      </w:pPr>
      <w:r w:rsidRPr="00156C10">
        <w:rPr>
          <w:lang w:val="fr-FR"/>
        </w:rPr>
        <w:t xml:space="preserve">The proposed method is evaluated on </w:t>
      </w:r>
      <w:r w:rsidR="00076CD0">
        <w:rPr>
          <w:lang w:val="fr-FR"/>
        </w:rPr>
        <w:t>two</w:t>
      </w:r>
      <w:r w:rsidRPr="00156C10">
        <w:rPr>
          <w:lang w:val="fr-FR"/>
        </w:rPr>
        <w:t xml:space="preserve"> medical </w:t>
      </w:r>
      <w:proofErr w:type="gramStart"/>
      <w:r w:rsidRPr="00156C10">
        <w:rPr>
          <w:lang w:val="fr-FR"/>
        </w:rPr>
        <w:t>datasets:</w:t>
      </w:r>
      <w:proofErr w:type="gramEnd"/>
      <w:r w:rsidRPr="00156C10">
        <w:rPr>
          <w:lang w:val="fr-FR"/>
        </w:rPr>
        <w:t xml:space="preserve"> Parkinson’s disease voice measurement data</w:t>
      </w:r>
      <w:r w:rsidR="00B46AA2">
        <w:rPr>
          <w:lang w:val="fr-FR"/>
        </w:rPr>
        <w:t>,</w:t>
      </w:r>
      <w:r w:rsidRPr="00156C10">
        <w:rPr>
          <w:lang w:val="fr-FR"/>
        </w:rPr>
        <w:t xml:space="preserve"> high-dimensional cancer gene expression data. The experimental results demonstrate that incorporating LLM guidance improves feature subset quality, enhances classification performance, and reduces the number of selected features compared to a baseline bio-inspired approach without LLM assistance.</w:t>
      </w:r>
    </w:p>
    <w:p w14:paraId="5CEF3588" w14:textId="77777777" w:rsidR="00833BD8" w:rsidRPr="00833BD8" w:rsidRDefault="00833BD8" w:rsidP="00833BD8">
      <w:pPr>
        <w:pStyle w:val="Corpsdetexte"/>
        <w:rPr>
          <w:lang w:val="fr-FR"/>
        </w:rPr>
      </w:pPr>
      <w:r w:rsidRPr="00833BD8">
        <w:rPr>
          <w:lang w:val="fr-FR"/>
        </w:rPr>
        <w:t xml:space="preserve">The main contributions of this paper are summarized as </w:t>
      </w:r>
      <w:proofErr w:type="gramStart"/>
      <w:r w:rsidRPr="00833BD8">
        <w:rPr>
          <w:lang w:val="fr-FR"/>
        </w:rPr>
        <w:t>follows:</w:t>
      </w:r>
      <w:proofErr w:type="gramEnd"/>
    </w:p>
    <w:p w14:paraId="5FE579C5" w14:textId="5D5C83F8" w:rsidR="00833BD8" w:rsidRPr="00833BD8" w:rsidRDefault="00833BD8" w:rsidP="00833BD8">
      <w:pPr>
        <w:pStyle w:val="Corpsdetexte"/>
        <w:numPr>
          <w:ilvl w:val="0"/>
          <w:numId w:val="49"/>
        </w:numPr>
        <w:rPr>
          <w:lang w:val="fr-FR"/>
        </w:rPr>
      </w:pPr>
      <w:r w:rsidRPr="00833BD8">
        <w:rPr>
          <w:lang w:val="fr-FR"/>
        </w:rPr>
        <w:lastRenderedPageBreak/>
        <w:t xml:space="preserve">A novel hybrid </w:t>
      </w:r>
      <w:r w:rsidR="007D0922">
        <w:rPr>
          <w:lang w:val="fr-FR"/>
        </w:rPr>
        <w:t>FS</w:t>
      </w:r>
      <w:r w:rsidRPr="00833BD8">
        <w:rPr>
          <w:lang w:val="fr-FR"/>
        </w:rPr>
        <w:t xml:space="preserve"> framework combining LLMbased semantic reasoning with bio-inspired optimization techniques. </w:t>
      </w:r>
    </w:p>
    <w:p w14:paraId="017D72D5" w14:textId="77777777" w:rsidR="00833BD8" w:rsidRPr="00833BD8" w:rsidRDefault="00833BD8" w:rsidP="00833BD8">
      <w:pPr>
        <w:pStyle w:val="Corpsdetexte"/>
        <w:numPr>
          <w:ilvl w:val="0"/>
          <w:numId w:val="49"/>
        </w:numPr>
        <w:rPr>
          <w:lang w:val="fr-FR"/>
        </w:rPr>
      </w:pPr>
      <w:r w:rsidRPr="00833BD8">
        <w:rPr>
          <w:lang w:val="fr-FR"/>
        </w:rPr>
        <w:t xml:space="preserve">An LLM-guided population initialization strategy that improves the exploration capability of metaheuristic algorithms in high-dimensional medical datasets. </w:t>
      </w:r>
    </w:p>
    <w:p w14:paraId="44AAF6F2" w14:textId="4E6F3B59" w:rsidR="00833BD8" w:rsidRPr="00833BD8" w:rsidRDefault="00833BD8" w:rsidP="00833BD8">
      <w:pPr>
        <w:pStyle w:val="Corpsdetexte"/>
        <w:numPr>
          <w:ilvl w:val="0"/>
          <w:numId w:val="49"/>
        </w:numPr>
        <w:rPr>
          <w:lang w:val="fr-FR"/>
        </w:rPr>
      </w:pPr>
      <w:r w:rsidRPr="00833BD8">
        <w:rPr>
          <w:lang w:val="fr-FR"/>
        </w:rPr>
        <w:t xml:space="preserve">A multi-objective Pareto-based </w:t>
      </w:r>
      <w:r w:rsidR="007D0922">
        <w:rPr>
          <w:lang w:val="fr-FR"/>
        </w:rPr>
        <w:t>FS</w:t>
      </w:r>
      <w:r w:rsidRPr="00833BD8">
        <w:rPr>
          <w:lang w:val="fr-FR"/>
        </w:rPr>
        <w:t xml:space="preserve"> formulation that integrates semantic priors with traditional performance</w:t>
      </w:r>
      <w:r w:rsidR="007D0922">
        <w:rPr>
          <w:lang w:val="fr-FR"/>
        </w:rPr>
        <w:t xml:space="preserve"> </w:t>
      </w:r>
      <w:r w:rsidRPr="00833BD8">
        <w:rPr>
          <w:lang w:val="fr-FR"/>
        </w:rPr>
        <w:t xml:space="preserve">driven optimization. </w:t>
      </w:r>
    </w:p>
    <w:p w14:paraId="6DD08A23" w14:textId="3AFE42CC" w:rsidR="00833BD8" w:rsidRPr="00833BD8" w:rsidRDefault="00833BD8" w:rsidP="00833BD8">
      <w:pPr>
        <w:pStyle w:val="Corpsdetexte"/>
        <w:numPr>
          <w:ilvl w:val="0"/>
          <w:numId w:val="49"/>
        </w:numPr>
        <w:rPr>
          <w:lang w:val="fr-FR"/>
        </w:rPr>
      </w:pPr>
      <w:r w:rsidRPr="00833BD8">
        <w:rPr>
          <w:lang w:val="fr-FR"/>
        </w:rPr>
        <w:t xml:space="preserve">An extensive experimental evaluation conducted on two biomedical datasets (Parkinson’s disease and cancer gene expression data) using multiple </w:t>
      </w:r>
      <w:r w:rsidR="007D0922">
        <w:rPr>
          <w:lang w:val="fr-FR"/>
        </w:rPr>
        <w:t xml:space="preserve">BII </w:t>
      </w:r>
      <w:r w:rsidRPr="00833BD8">
        <w:rPr>
          <w:lang w:val="fr-FR"/>
        </w:rPr>
        <w:t>and different LLM configurations.</w:t>
      </w:r>
    </w:p>
    <w:p w14:paraId="132D7E3A" w14:textId="77777777" w:rsidR="00833BD8" w:rsidRPr="00156C10" w:rsidRDefault="00833BD8" w:rsidP="00B46AA2">
      <w:pPr>
        <w:pStyle w:val="Corpsdetexte"/>
        <w:rPr>
          <w:lang w:val="fr-FR"/>
        </w:rPr>
      </w:pPr>
    </w:p>
    <w:p w14:paraId="5B84FB04" w14:textId="6905BAF3" w:rsidR="009303D9" w:rsidRPr="000954AE" w:rsidRDefault="00156C10" w:rsidP="000954AE">
      <w:pPr>
        <w:pStyle w:val="Corpsdetexte"/>
        <w:rPr>
          <w:lang w:val="fr-FR"/>
        </w:rPr>
      </w:pPr>
      <w:r w:rsidRPr="00156C10">
        <w:rPr>
          <w:lang w:val="fr-FR"/>
        </w:rPr>
        <w:t>The remainder of this paper is organized as follows</w:t>
      </w:r>
      <w:r w:rsidR="00D02B91">
        <w:rPr>
          <w:lang w:val="fr-FR"/>
        </w:rPr>
        <w:t> :</w:t>
      </w:r>
      <w:r w:rsidRPr="00156C10">
        <w:rPr>
          <w:lang w:val="fr-FR"/>
        </w:rPr>
        <w:t xml:space="preserve"> </w:t>
      </w:r>
      <w:r w:rsidR="00B46AA2" w:rsidRPr="00B46AA2">
        <w:rPr>
          <w:lang w:val="en-US"/>
        </w:rPr>
        <w:t xml:space="preserve">Section II reviews related work on feature selection, </w:t>
      </w:r>
      <w:r w:rsidR="00B46AA2">
        <w:rPr>
          <w:lang w:val="en-US"/>
        </w:rPr>
        <w:t>BII</w:t>
      </w:r>
      <w:r w:rsidR="00B46AA2" w:rsidRPr="00B46AA2">
        <w:rPr>
          <w:lang w:val="en-US"/>
        </w:rPr>
        <w:t xml:space="preserve"> methods,</w:t>
      </w:r>
      <w:r w:rsidR="00B46AA2">
        <w:rPr>
          <w:lang w:val="en-US"/>
        </w:rPr>
        <w:t xml:space="preserve"> </w:t>
      </w:r>
      <w:r w:rsidR="00B46AA2" w:rsidRPr="00B46AA2">
        <w:rPr>
          <w:lang w:val="en-US"/>
        </w:rPr>
        <w:t>LLMs, and hybrid feature selection approaches. Section III presents the background of feature selection problems, bio-inspired optimization, multi-objective optimization</w:t>
      </w:r>
      <w:r w:rsidR="00202C34">
        <w:rPr>
          <w:lang w:val="en-US"/>
        </w:rPr>
        <w:t xml:space="preserve"> (MOO)</w:t>
      </w:r>
      <w:r w:rsidR="00B46AA2" w:rsidRPr="00B46AA2">
        <w:rPr>
          <w:lang w:val="en-US"/>
        </w:rPr>
        <w:t xml:space="preserve"> concepts, and LLM-based feature relevance estimation. Section IV describes the proposed approach, including the overall framework design, LLM-based feature scoring mechanism, and the multi-objective fitness formulation. Section V presents the experimental setup, including datasets, preprocessing, and evaluation metrics. Section VI discusses the results and comparative analysis. Finally, Section VII concludes the paper and outlines future research directions.</w:t>
      </w:r>
    </w:p>
    <w:p w14:paraId="179EA777" w14:textId="45417784" w:rsidR="009303D9" w:rsidRPr="006B6B66" w:rsidRDefault="000D3FA4" w:rsidP="006B6B66">
      <w:pPr>
        <w:pStyle w:val="Titre1"/>
      </w:pPr>
      <w:r>
        <w:t>Related work</w:t>
      </w:r>
    </w:p>
    <w:p w14:paraId="3C8B3FFF" w14:textId="0809756C" w:rsidR="009303D9" w:rsidRDefault="00226B44" w:rsidP="000D3FA4">
      <w:pPr>
        <w:pStyle w:val="Titre2"/>
      </w:pPr>
      <w:r>
        <w:t>FS</w:t>
      </w:r>
      <w:r w:rsidR="000D3FA4" w:rsidRPr="000D3FA4">
        <w:t xml:space="preserve"> Methods</w:t>
      </w:r>
    </w:p>
    <w:p w14:paraId="7032A2BE" w14:textId="280D7EFA" w:rsidR="00984094" w:rsidRPr="00984094" w:rsidRDefault="000D3FA4" w:rsidP="00984094">
      <w:pPr>
        <w:pStyle w:val="Corpsdetexte"/>
        <w:rPr>
          <w:lang w:val="fr-FR"/>
        </w:rPr>
      </w:pPr>
      <w:r>
        <w:t xml:space="preserve"> </w:t>
      </w:r>
      <w:r w:rsidR="00984094" w:rsidRPr="00984094">
        <w:rPr>
          <w:lang w:val="fr-FR"/>
        </w:rPr>
        <w:t xml:space="preserve">FS aims to identify the most informative subset of features from high-dimensional datasets in order to improve predictive performance, reduce computational complexity, and enhance model interpretability. In MD applications, FS plays a critical role because biomedical and multimodal datasets frequently contain noisy, redundant, and irrelevant attributes that negatively affect learning performance </w:t>
      </w:r>
      <w:sdt>
        <w:sdtPr>
          <w:rPr>
            <w:lang w:val="fr-FR"/>
          </w:rPr>
          <w:id w:val="-1222982426"/>
          <w:citation/>
        </w:sdtPr>
        <w:sdtContent>
          <w:r w:rsidR="00984094">
            <w:rPr>
              <w:lang w:val="fr-FR"/>
            </w:rPr>
            <w:fldChar w:fldCharType="begin"/>
          </w:r>
          <w:r w:rsidR="00984094">
            <w:rPr>
              <w:lang w:val="fr-FR"/>
            </w:rPr>
            <w:instrText xml:space="preserve"> CITATION Bea19 \l</w:instrText>
          </w:r>
          <w:r>
            <w:rPr>
              <w:lang w:val="fr-FR"/>
            </w:rPr>
            <w:instrText xml:space="preserve"> fr-FR </w:instrText>
          </w:r>
          <w:r w:rsidR="00984094">
            <w:rPr>
              <w:lang w:val="fr-FR"/>
            </w:rPr>
            <w:fldChar w:fldCharType="separate"/>
          </w:r>
          <w:r w:rsidR="004826B5" w:rsidRPr="004826B5">
            <w:rPr>
              <w:noProof/>
              <w:lang w:val="fr-FR"/>
            </w:rPr>
            <w:t>[1]</w:t>
          </w:r>
          <w:r w:rsidR="00984094">
            <w:rPr>
              <w:lang w:val="fr-FR"/>
            </w:rPr>
            <w:fldChar w:fldCharType="end"/>
          </w:r>
        </w:sdtContent>
      </w:sdt>
      <w:r w:rsidR="00984094">
        <w:rPr>
          <w:lang w:val="fr-FR"/>
        </w:rPr>
        <w:t>,</w:t>
      </w:r>
      <w:sdt>
        <w:sdtPr>
          <w:rPr>
            <w:lang w:val="fr-FR"/>
          </w:rPr>
          <w:id w:val="-1654437937"/>
          <w:citation/>
        </w:sdtPr>
        <w:sdtContent>
          <w:r w:rsidR="00984094">
            <w:rPr>
              <w:lang w:val="fr-FR"/>
            </w:rPr>
            <w:fldChar w:fldCharType="begin"/>
          </w:r>
          <w:r w:rsidR="00984094">
            <w:rPr>
              <w:lang w:val="fr-FR"/>
            </w:rPr>
            <w:instrText xml:space="preserve"> CITATION Div25 \l</w:instrText>
          </w:r>
          <w:r>
            <w:rPr>
              <w:lang w:val="fr-FR"/>
            </w:rPr>
            <w:instrText xml:space="preserve"> fr-FR </w:instrText>
          </w:r>
          <w:r w:rsidR="00984094">
            <w:rPr>
              <w:lang w:val="fr-FR"/>
            </w:rPr>
            <w:fldChar w:fldCharType="separate"/>
          </w:r>
          <w:r w:rsidR="004826B5">
            <w:rPr>
              <w:noProof/>
              <w:lang w:val="fr-FR"/>
            </w:rPr>
            <w:t xml:space="preserve"> </w:t>
          </w:r>
          <w:r w:rsidR="004826B5" w:rsidRPr="004826B5">
            <w:rPr>
              <w:noProof/>
              <w:lang w:val="fr-FR"/>
            </w:rPr>
            <w:t>[12]</w:t>
          </w:r>
          <w:r w:rsidR="00984094">
            <w:rPr>
              <w:lang w:val="fr-FR"/>
            </w:rPr>
            <w:fldChar w:fldCharType="end"/>
          </w:r>
        </w:sdtContent>
      </w:sdt>
      <w:r w:rsidR="00984094" w:rsidRPr="00984094">
        <w:rPr>
          <w:lang w:val="fr-FR"/>
        </w:rPr>
        <w:t>.</w:t>
      </w:r>
    </w:p>
    <w:p w14:paraId="619A4DC1" w14:textId="780505DB" w:rsidR="00984094" w:rsidRPr="00984094" w:rsidRDefault="00984094" w:rsidP="00984094">
      <w:pPr>
        <w:pStyle w:val="Corpsdetexte"/>
        <w:rPr>
          <w:lang w:val="fr-FR"/>
        </w:rPr>
      </w:pPr>
      <w:r w:rsidRPr="00984094">
        <w:rPr>
          <w:lang w:val="fr-FR"/>
        </w:rPr>
        <w:t>Several surveys have highlighted the importance of FS in biomedical analysis. Remeseiro and Bolón-Canedo</w:t>
      </w:r>
      <w:r>
        <w:rPr>
          <w:lang w:val="fr-FR"/>
        </w:rPr>
        <w:t xml:space="preserve"> </w:t>
      </w:r>
      <w:sdt>
        <w:sdtPr>
          <w:rPr>
            <w:lang w:val="fr-FR"/>
          </w:rPr>
          <w:id w:val="882837514"/>
          <w:citation/>
        </w:sdtPr>
        <w:sdtContent>
          <w:r>
            <w:rPr>
              <w:lang w:val="fr-FR"/>
            </w:rPr>
            <w:fldChar w:fldCharType="begin"/>
          </w:r>
          <w:r>
            <w:rPr>
              <w:lang w:val="fr-FR"/>
            </w:rPr>
            <w:instrText xml:space="preserve"> CITATION Bea19 \l fr-FR </w:instrText>
          </w:r>
          <w:r>
            <w:rPr>
              <w:lang w:val="fr-FR"/>
            </w:rPr>
            <w:fldChar w:fldCharType="separate"/>
          </w:r>
          <w:r w:rsidR="004826B5" w:rsidRPr="004826B5">
            <w:rPr>
              <w:noProof/>
              <w:lang w:val="fr-FR"/>
            </w:rPr>
            <w:t>[1]</w:t>
          </w:r>
          <w:r>
            <w:rPr>
              <w:lang w:val="fr-FR"/>
            </w:rPr>
            <w:fldChar w:fldCharType="end"/>
          </w:r>
        </w:sdtContent>
      </w:sdt>
      <w:r w:rsidRPr="00984094">
        <w:rPr>
          <w:lang w:val="fr-FR"/>
        </w:rPr>
        <w:t xml:space="preserve">  reviewed a wide range of FS techniques in medical applications and emphasized the challenges associated with high-dimensional clinical data. Similarly, Tangherloni et al. </w:t>
      </w:r>
      <w:sdt>
        <w:sdtPr>
          <w:rPr>
            <w:lang w:val="fr-FR"/>
          </w:rPr>
          <w:id w:val="616950272"/>
          <w:citation/>
        </w:sdtPr>
        <w:sdtContent>
          <w:r w:rsidR="004826B5">
            <w:rPr>
              <w:lang w:val="fr-FR"/>
            </w:rPr>
            <w:fldChar w:fldCharType="begin"/>
          </w:r>
          <w:r w:rsidR="004826B5">
            <w:rPr>
              <w:lang w:val="fr-FR"/>
            </w:rPr>
            <w:instrText xml:space="preserve"> CITATION And22 \l</w:instrText>
          </w:r>
          <w:r>
            <w:rPr>
              <w:lang w:val="fr-FR"/>
            </w:rPr>
            <w:instrText xml:space="preserve"> fr-FR </w:instrText>
          </w:r>
          <w:r w:rsidR="004826B5">
            <w:rPr>
              <w:lang w:val="fr-FR"/>
            </w:rPr>
            <w:fldChar w:fldCharType="separate"/>
          </w:r>
          <w:r w:rsidR="004826B5" w:rsidRPr="004826B5">
            <w:rPr>
              <w:noProof/>
              <w:lang w:val="fr-FR"/>
            </w:rPr>
            <w:t>[3]</w:t>
          </w:r>
          <w:r w:rsidR="004826B5">
            <w:rPr>
              <w:lang w:val="fr-FR"/>
            </w:rPr>
            <w:fldChar w:fldCharType="end"/>
          </w:r>
        </w:sdtContent>
      </w:sdt>
      <w:r w:rsidR="004826B5">
        <w:rPr>
          <w:lang w:val="fr-FR"/>
        </w:rPr>
        <w:t xml:space="preserve"> </w:t>
      </w:r>
      <w:proofErr w:type="gramStart"/>
      <w:r w:rsidRPr="00984094">
        <w:rPr>
          <w:lang w:val="fr-FR"/>
        </w:rPr>
        <w:t>analyzed</w:t>
      </w:r>
      <w:proofErr w:type="gramEnd"/>
      <w:r w:rsidRPr="00984094">
        <w:rPr>
          <w:lang w:val="fr-FR"/>
        </w:rPr>
        <w:t xml:space="preserve"> FS methods for disease risk prediction and discussed their impact on machine learning-based healthcare systems.</w:t>
      </w:r>
    </w:p>
    <w:p w14:paraId="77A5D354" w14:textId="4A55C3F2" w:rsidR="00984094" w:rsidRPr="00984094" w:rsidRDefault="00984094" w:rsidP="00984094">
      <w:pPr>
        <w:pStyle w:val="Corpsdetexte"/>
        <w:rPr>
          <w:lang w:val="fr-FR"/>
        </w:rPr>
      </w:pPr>
      <w:r w:rsidRPr="00984094">
        <w:rPr>
          <w:lang w:val="fr-FR"/>
        </w:rPr>
        <w:t>Traditional FS methods are generally categorized into filter, wrapper, and embedded approaches. Filter methods evaluate feature relevance independently of the learning model using statistical or information-theoretic criteria such as Mutual Information, Chi-square, Pearson Correlation, and Information Gain</w:t>
      </w:r>
      <w:r w:rsidR="004826B5">
        <w:rPr>
          <w:lang w:val="fr-FR"/>
        </w:rPr>
        <w:t xml:space="preserve"> </w:t>
      </w:r>
      <w:sdt>
        <w:sdtPr>
          <w:rPr>
            <w:lang w:val="fr-FR"/>
          </w:rPr>
          <w:id w:val="-605578611"/>
          <w:citation/>
        </w:sdtPr>
        <w:sdtContent>
          <w:r w:rsidR="004826B5">
            <w:rPr>
              <w:lang w:val="fr-FR"/>
            </w:rPr>
            <w:fldChar w:fldCharType="begin"/>
          </w:r>
          <w:r w:rsidR="004826B5">
            <w:rPr>
              <w:lang w:val="fr-FR"/>
            </w:rPr>
            <w:instrText xml:space="preserve"> CITATION Men \l</w:instrText>
          </w:r>
          <w:r>
            <w:rPr>
              <w:lang w:val="fr-FR"/>
            </w:rPr>
            <w:instrText xml:space="preserve"> fr-FR </w:instrText>
          </w:r>
          <w:r w:rsidR="004826B5">
            <w:rPr>
              <w:lang w:val="fr-FR"/>
            </w:rPr>
            <w:fldChar w:fldCharType="separate"/>
          </w:r>
          <w:r w:rsidR="004826B5" w:rsidRPr="004826B5">
            <w:rPr>
              <w:noProof/>
              <w:lang w:val="fr-FR"/>
            </w:rPr>
            <w:t>[13]</w:t>
          </w:r>
          <w:r w:rsidR="004826B5">
            <w:rPr>
              <w:lang w:val="fr-FR"/>
            </w:rPr>
            <w:fldChar w:fldCharType="end"/>
          </w:r>
        </w:sdtContent>
      </w:sdt>
      <w:r w:rsidR="004826B5">
        <w:rPr>
          <w:lang w:val="fr-FR"/>
        </w:rPr>
        <w:t xml:space="preserve">, </w:t>
      </w:r>
      <w:sdt>
        <w:sdtPr>
          <w:rPr>
            <w:lang w:val="fr-FR"/>
          </w:rPr>
          <w:id w:val="-369309008"/>
          <w:citation/>
        </w:sdtPr>
        <w:sdtContent>
          <w:r w:rsidR="004826B5">
            <w:rPr>
              <w:lang w:val="fr-FR"/>
            </w:rPr>
            <w:fldChar w:fldCharType="begin"/>
          </w:r>
          <w:r w:rsidR="004826B5">
            <w:rPr>
              <w:lang w:val="fr-FR"/>
            </w:rPr>
            <w:instrText xml:space="preserve"> CITATION And221 \l</w:instrText>
          </w:r>
          <w:r>
            <w:rPr>
              <w:lang w:val="fr-FR"/>
            </w:rPr>
            <w:instrText xml:space="preserve"> fr-FR </w:instrText>
          </w:r>
          <w:r w:rsidR="004826B5">
            <w:rPr>
              <w:lang w:val="fr-FR"/>
            </w:rPr>
            <w:fldChar w:fldCharType="separate"/>
          </w:r>
          <w:r w:rsidR="004826B5" w:rsidRPr="004826B5">
            <w:rPr>
              <w:noProof/>
              <w:lang w:val="fr-FR"/>
            </w:rPr>
            <w:t>[14]</w:t>
          </w:r>
          <w:r w:rsidR="004826B5">
            <w:rPr>
              <w:lang w:val="fr-FR"/>
            </w:rPr>
            <w:fldChar w:fldCharType="end"/>
          </w:r>
        </w:sdtContent>
      </w:sdt>
      <w:r w:rsidRPr="00984094">
        <w:rPr>
          <w:lang w:val="fr-FR"/>
        </w:rPr>
        <w:t xml:space="preserve"> . These approaches are computationally efficient and suitable for large </w:t>
      </w:r>
      <w:proofErr w:type="gramStart"/>
      <w:r w:rsidRPr="00984094">
        <w:rPr>
          <w:lang w:val="fr-FR"/>
        </w:rPr>
        <w:t>datasets;</w:t>
      </w:r>
      <w:proofErr w:type="gramEnd"/>
      <w:r w:rsidRPr="00984094">
        <w:rPr>
          <w:lang w:val="fr-FR"/>
        </w:rPr>
        <w:t xml:space="preserve"> however, they often ignore dependencies and nonlinear interactions among features.</w:t>
      </w:r>
    </w:p>
    <w:p w14:paraId="2FA94523" w14:textId="71BC005C" w:rsidR="00984094" w:rsidRPr="00984094" w:rsidRDefault="00984094" w:rsidP="00984094">
      <w:pPr>
        <w:pStyle w:val="Corpsdetexte"/>
        <w:rPr>
          <w:lang w:val="fr-FR"/>
        </w:rPr>
      </w:pPr>
      <w:r w:rsidRPr="00984094">
        <w:rPr>
          <w:lang w:val="fr-FR"/>
        </w:rPr>
        <w:t>Wrapper methods rely on predictive models to evaluate candidate feature subsets</w:t>
      </w:r>
      <w:r w:rsidR="004826B5">
        <w:rPr>
          <w:lang w:val="fr-FR"/>
        </w:rPr>
        <w:t xml:space="preserve"> </w:t>
      </w:r>
      <w:sdt>
        <w:sdtPr>
          <w:rPr>
            <w:lang w:val="fr-FR"/>
          </w:rPr>
          <w:id w:val="850922349"/>
          <w:citation/>
        </w:sdtPr>
        <w:sdtContent>
          <w:r w:rsidR="004826B5">
            <w:rPr>
              <w:lang w:val="fr-FR"/>
            </w:rPr>
            <w:fldChar w:fldCharType="begin"/>
          </w:r>
          <w:r w:rsidR="004826B5">
            <w:rPr>
              <w:lang w:val="fr-FR"/>
            </w:rPr>
            <w:instrText xml:space="preserve"> CITATION Dam24 \l</w:instrText>
          </w:r>
          <w:r>
            <w:rPr>
              <w:lang w:val="fr-FR"/>
            </w:rPr>
            <w:instrText xml:space="preserve"> fr-FR </w:instrText>
          </w:r>
          <w:r w:rsidR="004826B5">
            <w:rPr>
              <w:lang w:val="fr-FR"/>
            </w:rPr>
            <w:fldChar w:fldCharType="separate"/>
          </w:r>
          <w:r w:rsidR="004826B5" w:rsidRPr="004826B5">
            <w:rPr>
              <w:noProof/>
              <w:lang w:val="fr-FR"/>
            </w:rPr>
            <w:t>[15]</w:t>
          </w:r>
          <w:r w:rsidR="004826B5">
            <w:rPr>
              <w:lang w:val="fr-FR"/>
            </w:rPr>
            <w:fldChar w:fldCharType="end"/>
          </w:r>
        </w:sdtContent>
      </w:sdt>
      <w:r w:rsidRPr="00984094">
        <w:rPr>
          <w:lang w:val="fr-FR"/>
        </w:rPr>
        <w:t xml:space="preserve"> . In these approaches, the classifier acts as </w:t>
      </w:r>
      <w:proofErr w:type="gramStart"/>
      <w:r w:rsidRPr="00984094">
        <w:rPr>
          <w:lang w:val="fr-FR"/>
        </w:rPr>
        <w:t>a</w:t>
      </w:r>
      <w:proofErr w:type="gramEnd"/>
      <w:r w:rsidRPr="00984094">
        <w:rPr>
          <w:lang w:val="fr-FR"/>
        </w:rPr>
        <w:t xml:space="preserve"> black-box evaluator, while the search process iteratively identifies feature combinations that </w:t>
      </w:r>
      <w:r w:rsidRPr="00984094">
        <w:rPr>
          <w:lang w:val="fr-FR"/>
        </w:rPr>
        <w:t>maximize predictive performance. Recursive Feature Elimination (RFE) represents one of the most commonly used wrapper techniques. Although wrapper methods generally achieve higher accuracy than filter methods, they become computationally expensive when applied to high-dimensional biomedical datasets.</w:t>
      </w:r>
    </w:p>
    <w:p w14:paraId="0BCE20DE" w14:textId="321127A7" w:rsidR="00984094" w:rsidRPr="00984094" w:rsidRDefault="00984094" w:rsidP="00984094">
      <w:pPr>
        <w:pStyle w:val="Corpsdetexte"/>
        <w:rPr>
          <w:lang w:val="fr-FR"/>
        </w:rPr>
      </w:pPr>
      <w:r w:rsidRPr="00984094">
        <w:rPr>
          <w:lang w:val="fr-FR"/>
        </w:rPr>
        <w:t>Embedded approaches integrate FS directly into the model training process. Methods such as LASSO regularization</w:t>
      </w:r>
      <w:r w:rsidR="004826B5">
        <w:rPr>
          <w:lang w:val="fr-FR"/>
        </w:rPr>
        <w:t xml:space="preserve"> </w:t>
      </w:r>
      <w:sdt>
        <w:sdtPr>
          <w:rPr>
            <w:lang w:val="fr-FR"/>
          </w:rPr>
          <w:id w:val="2136981548"/>
          <w:citation/>
        </w:sdtPr>
        <w:sdtContent>
          <w:r w:rsidR="004826B5">
            <w:rPr>
              <w:lang w:val="fr-FR"/>
            </w:rPr>
            <w:fldChar w:fldCharType="begin"/>
          </w:r>
          <w:r w:rsidR="004826B5">
            <w:rPr>
              <w:lang w:val="fr-FR"/>
            </w:rPr>
            <w:instrText xml:space="preserve"> CITATION Mut16 \l</w:instrText>
          </w:r>
          <w:r>
            <w:rPr>
              <w:lang w:val="fr-FR"/>
            </w:rPr>
            <w:instrText xml:space="preserve"> fr-FR </w:instrText>
          </w:r>
          <w:r w:rsidR="004826B5">
            <w:rPr>
              <w:lang w:val="fr-FR"/>
            </w:rPr>
            <w:fldChar w:fldCharType="separate"/>
          </w:r>
          <w:r w:rsidR="004826B5" w:rsidRPr="004826B5">
            <w:rPr>
              <w:noProof/>
              <w:lang w:val="fr-FR"/>
            </w:rPr>
            <w:t>[16]</w:t>
          </w:r>
          <w:r w:rsidR="004826B5">
            <w:rPr>
              <w:lang w:val="fr-FR"/>
            </w:rPr>
            <w:fldChar w:fldCharType="end"/>
          </w:r>
        </w:sdtContent>
      </w:sdt>
      <w:r w:rsidRPr="00984094">
        <w:rPr>
          <w:lang w:val="fr-FR"/>
        </w:rPr>
        <w:t xml:space="preserve"> , neural-network-based embedded strategies </w:t>
      </w:r>
      <w:sdt>
        <w:sdtPr>
          <w:rPr>
            <w:lang w:val="fr-FR"/>
          </w:rPr>
          <w:id w:val="113722757"/>
          <w:citation/>
        </w:sdtPr>
        <w:sdtContent>
          <w:r w:rsidR="004826B5">
            <w:rPr>
              <w:lang w:val="fr-FR"/>
            </w:rPr>
            <w:fldChar w:fldCharType="begin"/>
          </w:r>
          <w:r w:rsidR="004826B5">
            <w:rPr>
              <w:lang w:val="fr-FR"/>
            </w:rPr>
            <w:instrText xml:space="preserve"> CITATION Aks24 \l</w:instrText>
          </w:r>
          <w:r>
            <w:rPr>
              <w:lang w:val="fr-FR"/>
            </w:rPr>
            <w:instrText xml:space="preserve"> fr-FR </w:instrText>
          </w:r>
          <w:r w:rsidR="004826B5">
            <w:rPr>
              <w:lang w:val="fr-FR"/>
            </w:rPr>
            <w:fldChar w:fldCharType="separate"/>
          </w:r>
          <w:r w:rsidR="004826B5" w:rsidRPr="004826B5">
            <w:rPr>
              <w:noProof/>
              <w:lang w:val="fr-FR"/>
            </w:rPr>
            <w:t>[17]</w:t>
          </w:r>
          <w:r w:rsidR="004826B5">
            <w:rPr>
              <w:lang w:val="fr-FR"/>
            </w:rPr>
            <w:fldChar w:fldCharType="end"/>
          </w:r>
        </w:sdtContent>
      </w:sdt>
      <w:r w:rsidRPr="00984094">
        <w:rPr>
          <w:lang w:val="fr-FR"/>
        </w:rPr>
        <w:t>, and tree-based feature importance mechanisms simultaneously perform learning and feature selection. These approaches usually provide a compromise between computational efficiency and predictive capability.</w:t>
      </w:r>
    </w:p>
    <w:p w14:paraId="7DCF8D42" w14:textId="77777777" w:rsidR="00984094" w:rsidRPr="00984094" w:rsidRDefault="00984094" w:rsidP="00984094">
      <w:pPr>
        <w:pStyle w:val="Corpsdetexte"/>
        <w:rPr>
          <w:lang w:val="fr-FR"/>
        </w:rPr>
      </w:pPr>
      <w:r w:rsidRPr="00984094">
        <w:rPr>
          <w:lang w:val="fr-FR"/>
        </w:rPr>
        <w:t>Despite their effectiveness, conventional FS approaches often struggle with nonlinear optimization problems and very large search spaces, motivating the use of metaheuristic and bio-inspired optimization techniques.</w:t>
      </w:r>
    </w:p>
    <w:p w14:paraId="66739D0E" w14:textId="54D85E99" w:rsidR="009303D9" w:rsidRPr="005B520E" w:rsidRDefault="00226B44" w:rsidP="00F7428B">
      <w:pPr>
        <w:pStyle w:val="Titre2"/>
      </w:pPr>
      <w:r>
        <w:t>FS</w:t>
      </w:r>
      <w:r w:rsidR="000D3FA4" w:rsidRPr="000D3FA4">
        <w:t xml:space="preserve"> Using </w:t>
      </w:r>
      <w:r>
        <w:t>BII</w:t>
      </w:r>
    </w:p>
    <w:p w14:paraId="109D3838" w14:textId="67873824" w:rsidR="004826B5" w:rsidRPr="004826B5" w:rsidRDefault="000D3FA4" w:rsidP="004826B5">
      <w:pPr>
        <w:pStyle w:val="Corpsdetexte"/>
        <w:rPr>
          <w:lang w:val="fr-FR"/>
        </w:rPr>
      </w:pPr>
      <w:r>
        <w:t xml:space="preserve"> </w:t>
      </w:r>
      <w:r w:rsidR="00D90E0D">
        <w:rPr>
          <w:lang w:val="fr-FR"/>
        </w:rPr>
        <w:t>BII</w:t>
      </w:r>
      <w:r w:rsidR="004826B5" w:rsidRPr="004826B5">
        <w:rPr>
          <w:lang w:val="fr-FR"/>
        </w:rPr>
        <w:t xml:space="preserve"> algorithms have attracted increasing attention for FS due to their strong global optimization capabilities and flexibility in handling complex search spaces </w:t>
      </w:r>
      <w:sdt>
        <w:sdtPr>
          <w:rPr>
            <w:lang w:val="fr-FR"/>
          </w:rPr>
          <w:id w:val="-1323345767"/>
          <w:citation/>
        </w:sdtPr>
        <w:sdtContent>
          <w:r w:rsidR="00F4469C">
            <w:rPr>
              <w:lang w:val="fr-FR"/>
            </w:rPr>
            <w:fldChar w:fldCharType="begin"/>
          </w:r>
          <w:r w:rsidR="00F4469C">
            <w:rPr>
              <w:lang w:val="fr-FR"/>
            </w:rPr>
            <w:instrText xml:space="preserve"> CITATION Tin23 \l</w:instrText>
          </w:r>
          <w:r>
            <w:rPr>
              <w:lang w:val="fr-FR"/>
            </w:rPr>
            <w:instrText xml:space="preserve"> fr-FR </w:instrText>
          </w:r>
          <w:r w:rsidR="00F4469C">
            <w:rPr>
              <w:lang w:val="fr-FR"/>
            </w:rPr>
            <w:fldChar w:fldCharType="separate"/>
          </w:r>
          <w:r w:rsidR="00F4469C" w:rsidRPr="00F4469C">
            <w:rPr>
              <w:noProof/>
              <w:lang w:val="fr-FR"/>
            </w:rPr>
            <w:t>[4]</w:t>
          </w:r>
          <w:r w:rsidR="00F4469C">
            <w:rPr>
              <w:lang w:val="fr-FR"/>
            </w:rPr>
            <w:fldChar w:fldCharType="end"/>
          </w:r>
        </w:sdtContent>
      </w:sdt>
      <w:r w:rsidR="004826B5" w:rsidRPr="004826B5">
        <w:rPr>
          <w:lang w:val="fr-FR"/>
        </w:rPr>
        <w:t>,</w:t>
      </w:r>
      <w:sdt>
        <w:sdtPr>
          <w:rPr>
            <w:lang w:val="fr-FR"/>
          </w:rPr>
          <w:id w:val="-793676581"/>
          <w:citation/>
        </w:sdtPr>
        <w:sdtContent>
          <w:r w:rsidR="00F4469C">
            <w:rPr>
              <w:lang w:val="fr-FR"/>
            </w:rPr>
            <w:fldChar w:fldCharType="begin"/>
          </w:r>
          <w:r w:rsidR="00F4469C">
            <w:rPr>
              <w:lang w:val="fr-FR"/>
            </w:rPr>
            <w:instrText xml:space="preserve"> CITATION Das23 \l</w:instrText>
          </w:r>
          <w:r>
            <w:rPr>
              <w:lang w:val="fr-FR"/>
            </w:rPr>
            <w:instrText xml:space="preserve"> fr-FR </w:instrText>
          </w:r>
          <w:r w:rsidR="00F4469C">
            <w:rPr>
              <w:lang w:val="fr-FR"/>
            </w:rPr>
            <w:fldChar w:fldCharType="separate"/>
          </w:r>
          <w:r w:rsidR="00F4469C">
            <w:rPr>
              <w:noProof/>
              <w:lang w:val="fr-FR"/>
            </w:rPr>
            <w:t xml:space="preserve"> </w:t>
          </w:r>
          <w:r w:rsidR="00F4469C" w:rsidRPr="00F4469C">
            <w:rPr>
              <w:noProof/>
              <w:lang w:val="fr-FR"/>
            </w:rPr>
            <w:t>[6]</w:t>
          </w:r>
          <w:r w:rsidR="00F4469C">
            <w:rPr>
              <w:lang w:val="fr-FR"/>
            </w:rPr>
            <w:fldChar w:fldCharType="end"/>
          </w:r>
        </w:sdtContent>
      </w:sdt>
      <w:r w:rsidR="004826B5" w:rsidRPr="004826B5">
        <w:rPr>
          <w:lang w:val="fr-FR"/>
        </w:rPr>
        <w:t>. These methods formulate FS as a combinatorial optimization problem in which candidate feature subsets are iteratively updated according to a fitness evaluation function.</w:t>
      </w:r>
    </w:p>
    <w:p w14:paraId="7A826720" w14:textId="6E43A510" w:rsidR="004826B5" w:rsidRPr="004826B5" w:rsidRDefault="004826B5" w:rsidP="004826B5">
      <w:pPr>
        <w:pStyle w:val="Corpsdetexte"/>
        <w:rPr>
          <w:lang w:val="fr-FR"/>
        </w:rPr>
      </w:pPr>
      <w:r w:rsidRPr="004826B5">
        <w:rPr>
          <w:lang w:val="fr-FR"/>
        </w:rPr>
        <w:t xml:space="preserve">Pham and Raahemi </w:t>
      </w:r>
      <w:sdt>
        <w:sdtPr>
          <w:rPr>
            <w:lang w:val="fr-FR"/>
          </w:rPr>
          <w:id w:val="-1396812108"/>
          <w:citation/>
        </w:sdtPr>
        <w:sdtContent>
          <w:r w:rsidR="00F4469C">
            <w:rPr>
              <w:lang w:val="fr-FR"/>
            </w:rPr>
            <w:fldChar w:fldCharType="begin"/>
          </w:r>
          <w:r w:rsidR="00F4469C">
            <w:rPr>
              <w:lang w:val="fr-FR"/>
            </w:rPr>
            <w:instrText xml:space="preserve"> CITATION Tin23 \l</w:instrText>
          </w:r>
          <w:r>
            <w:rPr>
              <w:lang w:val="fr-FR"/>
            </w:rPr>
            <w:instrText xml:space="preserve"> fr-FR </w:instrText>
          </w:r>
          <w:r w:rsidR="00F4469C">
            <w:rPr>
              <w:lang w:val="fr-FR"/>
            </w:rPr>
            <w:fldChar w:fldCharType="separate"/>
          </w:r>
          <w:r w:rsidR="00F4469C" w:rsidRPr="00F4469C">
            <w:rPr>
              <w:noProof/>
              <w:lang w:val="fr-FR"/>
            </w:rPr>
            <w:t>[4]</w:t>
          </w:r>
          <w:r w:rsidR="00F4469C">
            <w:rPr>
              <w:lang w:val="fr-FR"/>
            </w:rPr>
            <w:fldChar w:fldCharType="end"/>
          </w:r>
        </w:sdtContent>
      </w:sdt>
      <w:r w:rsidRPr="004826B5">
        <w:rPr>
          <w:lang w:val="fr-FR"/>
        </w:rPr>
        <w:t xml:space="preserve"> provided a comprehensive review of bio-inspired FS algorithms and highlighted their effectiveness in addressing high-dimensional optimization tasks. Similarly, Garg et al.</w:t>
      </w:r>
      <w:sdt>
        <w:sdtPr>
          <w:rPr>
            <w:lang w:val="fr-FR"/>
          </w:rPr>
          <w:id w:val="1558818457"/>
          <w:citation/>
        </w:sdtPr>
        <w:sdtContent>
          <w:r w:rsidR="00F4469C">
            <w:rPr>
              <w:lang w:val="fr-FR"/>
            </w:rPr>
            <w:fldChar w:fldCharType="begin"/>
          </w:r>
          <w:r w:rsidR="00F4469C">
            <w:rPr>
              <w:lang w:val="fr-FR"/>
            </w:rPr>
            <w:instrText xml:space="preserve"> CITATION Gar24 \l</w:instrText>
          </w:r>
          <w:r>
            <w:rPr>
              <w:lang w:val="fr-FR"/>
            </w:rPr>
            <w:instrText xml:space="preserve"> fr-FR </w:instrText>
          </w:r>
          <w:r w:rsidR="00F4469C">
            <w:rPr>
              <w:lang w:val="fr-FR"/>
            </w:rPr>
            <w:fldChar w:fldCharType="separate"/>
          </w:r>
          <w:r w:rsidR="00F4469C">
            <w:rPr>
              <w:noProof/>
              <w:lang w:val="fr-FR"/>
            </w:rPr>
            <w:t xml:space="preserve"> </w:t>
          </w:r>
          <w:r w:rsidR="00F4469C" w:rsidRPr="00F4469C">
            <w:rPr>
              <w:noProof/>
              <w:lang w:val="fr-FR"/>
            </w:rPr>
            <w:t>[5]</w:t>
          </w:r>
          <w:r w:rsidR="00F4469C">
            <w:rPr>
              <w:lang w:val="fr-FR"/>
            </w:rPr>
            <w:fldChar w:fldCharType="end"/>
          </w:r>
        </w:sdtContent>
      </w:sdt>
      <w:r w:rsidRPr="004826B5">
        <w:rPr>
          <w:lang w:val="fr-FR"/>
        </w:rPr>
        <w:t xml:space="preserve">  discussed the growing impact of nature-inspired optimization algorithms on single-objective optimization problems between 2019 and 2023.</w:t>
      </w:r>
    </w:p>
    <w:p w14:paraId="77BB2BF6" w14:textId="780890DC" w:rsidR="004826B5" w:rsidRPr="004826B5" w:rsidRDefault="004826B5" w:rsidP="004826B5">
      <w:pPr>
        <w:pStyle w:val="Corpsdetexte"/>
        <w:rPr>
          <w:lang w:val="fr-FR"/>
        </w:rPr>
      </w:pPr>
      <w:r w:rsidRPr="004826B5">
        <w:rPr>
          <w:lang w:val="fr-FR"/>
        </w:rPr>
        <w:t>Evolutionary approaches such as GA employ crossover, mutation, and selection operators to improve population diversity and avoid premature convergence</w:t>
      </w:r>
      <w:sdt>
        <w:sdtPr>
          <w:rPr>
            <w:lang w:val="fr-FR"/>
          </w:rPr>
          <w:id w:val="1398396939"/>
          <w:citation/>
        </w:sdtPr>
        <w:sdtContent>
          <w:r w:rsidR="00F4469C">
            <w:rPr>
              <w:lang w:val="fr-FR"/>
            </w:rPr>
            <w:fldChar w:fldCharType="begin"/>
          </w:r>
          <w:r w:rsidR="00F4469C">
            <w:rPr>
              <w:lang w:val="fr-FR"/>
            </w:rPr>
            <w:instrText xml:space="preserve"> CITATION Moh23 \l</w:instrText>
          </w:r>
          <w:r>
            <w:rPr>
              <w:lang w:val="fr-FR"/>
            </w:rPr>
            <w:instrText xml:space="preserve"> fr-FR </w:instrText>
          </w:r>
          <w:r w:rsidR="00F4469C">
            <w:rPr>
              <w:lang w:val="fr-FR"/>
            </w:rPr>
            <w:fldChar w:fldCharType="separate"/>
          </w:r>
          <w:r w:rsidR="00F4469C">
            <w:rPr>
              <w:noProof/>
              <w:lang w:val="fr-FR"/>
            </w:rPr>
            <w:t xml:space="preserve"> </w:t>
          </w:r>
          <w:r w:rsidR="00F4469C" w:rsidRPr="00F4469C">
            <w:rPr>
              <w:noProof/>
              <w:lang w:val="fr-FR"/>
            </w:rPr>
            <w:t>[18]</w:t>
          </w:r>
          <w:r w:rsidR="00F4469C">
            <w:rPr>
              <w:lang w:val="fr-FR"/>
            </w:rPr>
            <w:fldChar w:fldCharType="end"/>
          </w:r>
        </w:sdtContent>
      </w:sdt>
      <w:r w:rsidRPr="004826B5">
        <w:rPr>
          <w:lang w:val="fr-FR"/>
        </w:rPr>
        <w:t xml:space="preserve"> . Altarabichi et al. </w:t>
      </w:r>
      <w:sdt>
        <w:sdtPr>
          <w:rPr>
            <w:lang w:val="fr-FR"/>
          </w:rPr>
          <w:id w:val="265967506"/>
          <w:citation/>
        </w:sdtPr>
        <w:sdtContent>
          <w:r w:rsidR="00F4469C">
            <w:rPr>
              <w:lang w:val="fr-FR"/>
            </w:rPr>
            <w:fldChar w:fldCharType="begin"/>
          </w:r>
          <w:r w:rsidR="00F4469C">
            <w:rPr>
              <w:lang w:val="fr-FR"/>
            </w:rPr>
            <w:instrText xml:space="preserve"> CITATION Moh23 \l</w:instrText>
          </w:r>
          <w:r>
            <w:rPr>
              <w:lang w:val="fr-FR"/>
            </w:rPr>
            <w:instrText xml:space="preserve"> fr-FR </w:instrText>
          </w:r>
          <w:r w:rsidR="00F4469C">
            <w:rPr>
              <w:lang w:val="fr-FR"/>
            </w:rPr>
            <w:fldChar w:fldCharType="separate"/>
          </w:r>
          <w:r w:rsidR="00F4469C" w:rsidRPr="00F4469C">
            <w:rPr>
              <w:noProof/>
              <w:lang w:val="fr-FR"/>
            </w:rPr>
            <w:t>[18]</w:t>
          </w:r>
          <w:r w:rsidR="00F4469C">
            <w:rPr>
              <w:lang w:val="fr-FR"/>
            </w:rPr>
            <w:fldChar w:fldCharType="end"/>
          </w:r>
        </w:sdtContent>
      </w:sdt>
      <w:r w:rsidRPr="004826B5">
        <w:rPr>
          <w:lang w:val="fr-FR"/>
        </w:rPr>
        <w:t xml:space="preserve"> </w:t>
      </w:r>
      <w:proofErr w:type="gramStart"/>
      <w:r w:rsidRPr="004826B5">
        <w:rPr>
          <w:lang w:val="fr-FR"/>
        </w:rPr>
        <w:t>proposed</w:t>
      </w:r>
      <w:proofErr w:type="gramEnd"/>
      <w:r w:rsidRPr="004826B5">
        <w:rPr>
          <w:lang w:val="fr-FR"/>
        </w:rPr>
        <w:t xml:space="preserve"> a fast GA-based FS framework that demonstrated promising performance in classification tasks while reducing feature dimensionality.</w:t>
      </w:r>
    </w:p>
    <w:p w14:paraId="62926796" w14:textId="74C25576" w:rsidR="004826B5" w:rsidRPr="004826B5" w:rsidRDefault="004826B5" w:rsidP="004826B5">
      <w:pPr>
        <w:pStyle w:val="Corpsdetexte"/>
        <w:rPr>
          <w:lang w:val="fr-FR"/>
        </w:rPr>
      </w:pPr>
      <w:r w:rsidRPr="004826B5">
        <w:rPr>
          <w:lang w:val="fr-FR"/>
        </w:rPr>
        <w:t>Swarm intelligence methods constitute another major category of BII algorithms. Algorithms such as PSO, ACO, WOA, and HHO simulate collective natural behaviors to efficiently explore the search space</w:t>
      </w:r>
      <w:r w:rsidR="00F4469C">
        <w:rPr>
          <w:lang w:val="fr-FR"/>
        </w:rPr>
        <w:t xml:space="preserve"> </w:t>
      </w:r>
      <w:sdt>
        <w:sdtPr>
          <w:rPr>
            <w:lang w:val="fr-FR"/>
          </w:rPr>
          <w:id w:val="1639609709"/>
          <w:citation/>
        </w:sdtPr>
        <w:sdtContent>
          <w:r w:rsidR="00F4469C">
            <w:rPr>
              <w:lang w:val="fr-FR"/>
            </w:rPr>
            <w:fldChar w:fldCharType="begin"/>
          </w:r>
          <w:r w:rsidR="00F4469C">
            <w:rPr>
              <w:lang w:val="fr-FR"/>
            </w:rPr>
            <w:instrText xml:space="preserve"> CITATION Das23 \l</w:instrText>
          </w:r>
          <w:r>
            <w:rPr>
              <w:lang w:val="fr-FR"/>
            </w:rPr>
            <w:instrText xml:space="preserve"> fr-FR </w:instrText>
          </w:r>
          <w:r w:rsidR="00F4469C">
            <w:rPr>
              <w:lang w:val="fr-FR"/>
            </w:rPr>
            <w:fldChar w:fldCharType="separate"/>
          </w:r>
          <w:r w:rsidR="00F4469C" w:rsidRPr="00F4469C">
            <w:rPr>
              <w:noProof/>
              <w:lang w:val="fr-FR"/>
            </w:rPr>
            <w:t>[6]</w:t>
          </w:r>
          <w:r w:rsidR="00F4469C">
            <w:rPr>
              <w:lang w:val="fr-FR"/>
            </w:rPr>
            <w:fldChar w:fldCharType="end"/>
          </w:r>
        </w:sdtContent>
      </w:sdt>
      <w:r w:rsidRPr="004826B5">
        <w:rPr>
          <w:lang w:val="fr-FR"/>
        </w:rPr>
        <w:t>. Among these approaches, Peng et al.</w:t>
      </w:r>
      <w:sdt>
        <w:sdtPr>
          <w:rPr>
            <w:lang w:val="fr-FR"/>
          </w:rPr>
          <w:id w:val="122351449"/>
          <w:citation/>
        </w:sdtPr>
        <w:sdtContent>
          <w:r w:rsidR="00F4469C">
            <w:rPr>
              <w:lang w:val="fr-FR"/>
            </w:rPr>
            <w:fldChar w:fldCharType="begin"/>
          </w:r>
          <w:r w:rsidR="00F4469C">
            <w:rPr>
              <w:lang w:val="fr-FR"/>
            </w:rPr>
            <w:instrText xml:space="preserve"> CITATION Lem23 \l</w:instrText>
          </w:r>
          <w:r>
            <w:rPr>
              <w:lang w:val="fr-FR"/>
            </w:rPr>
            <w:instrText xml:space="preserve"> fr-FR </w:instrText>
          </w:r>
          <w:r w:rsidR="00F4469C">
            <w:rPr>
              <w:lang w:val="fr-FR"/>
            </w:rPr>
            <w:fldChar w:fldCharType="separate"/>
          </w:r>
          <w:r w:rsidR="00F4469C">
            <w:rPr>
              <w:noProof/>
              <w:lang w:val="fr-FR"/>
            </w:rPr>
            <w:t xml:space="preserve"> </w:t>
          </w:r>
          <w:r w:rsidR="00F4469C" w:rsidRPr="00F4469C">
            <w:rPr>
              <w:noProof/>
              <w:lang w:val="fr-FR"/>
            </w:rPr>
            <w:t>[19]</w:t>
          </w:r>
          <w:r w:rsidR="00F4469C">
            <w:rPr>
              <w:lang w:val="fr-FR"/>
            </w:rPr>
            <w:fldChar w:fldCharType="end"/>
          </w:r>
        </w:sdtContent>
      </w:sdt>
      <w:r w:rsidRPr="004826B5">
        <w:rPr>
          <w:lang w:val="fr-FR"/>
        </w:rPr>
        <w:t xml:space="preserve">  introduced a hierarchical Harris Hawks optimizer for FS and reported strong performance on high-dimensional datasets due to its adaptive exploration-exploitation mechanism.</w:t>
      </w:r>
    </w:p>
    <w:p w14:paraId="259CE300" w14:textId="15A340E0" w:rsidR="004826B5" w:rsidRPr="004826B5" w:rsidRDefault="004826B5" w:rsidP="004826B5">
      <w:pPr>
        <w:pStyle w:val="Corpsdetexte"/>
        <w:rPr>
          <w:lang w:val="fr-FR"/>
        </w:rPr>
      </w:pPr>
      <w:r w:rsidRPr="004826B5">
        <w:rPr>
          <w:lang w:val="fr-FR"/>
        </w:rPr>
        <w:t>Bio-inspired methods have shown promising results in several MD applications, including cancer classification</w:t>
      </w:r>
      <w:sdt>
        <w:sdtPr>
          <w:rPr>
            <w:lang w:val="fr-FR"/>
          </w:rPr>
          <w:id w:val="-1704697728"/>
          <w:citation/>
        </w:sdtPr>
        <w:sdtContent>
          <w:r w:rsidR="00F4469C">
            <w:rPr>
              <w:lang w:val="fr-FR"/>
            </w:rPr>
            <w:fldChar w:fldCharType="begin"/>
          </w:r>
          <w:r w:rsidR="00F4469C">
            <w:rPr>
              <w:lang w:val="fr-FR"/>
            </w:rPr>
            <w:instrText xml:space="preserve"> CITATION Amj \l</w:instrText>
          </w:r>
          <w:r>
            <w:rPr>
              <w:lang w:val="fr-FR"/>
            </w:rPr>
            <w:instrText xml:space="preserve"> fr-FR </w:instrText>
          </w:r>
          <w:r w:rsidR="00F4469C">
            <w:rPr>
              <w:lang w:val="fr-FR"/>
            </w:rPr>
            <w:fldChar w:fldCharType="separate"/>
          </w:r>
          <w:r w:rsidR="00F4469C">
            <w:rPr>
              <w:noProof/>
              <w:lang w:val="fr-FR"/>
            </w:rPr>
            <w:t xml:space="preserve"> </w:t>
          </w:r>
          <w:r w:rsidR="00F4469C" w:rsidRPr="00F4469C">
            <w:rPr>
              <w:noProof/>
              <w:lang w:val="fr-FR"/>
            </w:rPr>
            <w:t>[7]</w:t>
          </w:r>
          <w:r w:rsidR="00F4469C">
            <w:rPr>
              <w:lang w:val="fr-FR"/>
            </w:rPr>
            <w:fldChar w:fldCharType="end"/>
          </w:r>
        </w:sdtContent>
      </w:sdt>
      <w:r w:rsidRPr="004826B5">
        <w:rPr>
          <w:lang w:val="fr-FR"/>
        </w:rPr>
        <w:t xml:space="preserve">, EEG signal analysis </w:t>
      </w:r>
      <w:sdt>
        <w:sdtPr>
          <w:rPr>
            <w:lang w:val="fr-FR"/>
          </w:rPr>
          <w:id w:val="-1688509221"/>
          <w:citation/>
        </w:sdtPr>
        <w:sdtContent>
          <w:r w:rsidR="00F4469C">
            <w:rPr>
              <w:lang w:val="fr-FR"/>
            </w:rPr>
            <w:fldChar w:fldCharType="begin"/>
          </w:r>
          <w:r w:rsidR="00F4469C">
            <w:rPr>
              <w:lang w:val="fr-FR"/>
            </w:rPr>
            <w:instrText xml:space="preserve"> CITATION Şul20 \l</w:instrText>
          </w:r>
          <w:r>
            <w:rPr>
              <w:lang w:val="fr-FR"/>
            </w:rPr>
            <w:instrText xml:space="preserve"> fr-FR </w:instrText>
          </w:r>
          <w:r w:rsidR="00F4469C">
            <w:rPr>
              <w:lang w:val="fr-FR"/>
            </w:rPr>
            <w:fldChar w:fldCharType="separate"/>
          </w:r>
          <w:r w:rsidR="00F4469C" w:rsidRPr="00F4469C">
            <w:rPr>
              <w:noProof/>
              <w:lang w:val="fr-FR"/>
            </w:rPr>
            <w:t>[8]</w:t>
          </w:r>
          <w:r w:rsidR="00F4469C">
            <w:rPr>
              <w:lang w:val="fr-FR"/>
            </w:rPr>
            <w:fldChar w:fldCharType="end"/>
          </w:r>
        </w:sdtContent>
      </w:sdt>
      <w:r w:rsidRPr="004826B5">
        <w:rPr>
          <w:lang w:val="fr-FR"/>
        </w:rPr>
        <w:t xml:space="preserve">, gene expression analysis </w:t>
      </w:r>
      <w:sdt>
        <w:sdtPr>
          <w:rPr>
            <w:lang w:val="fr-FR"/>
          </w:rPr>
          <w:id w:val="-1702388026"/>
          <w:citation/>
        </w:sdtPr>
        <w:sdtContent>
          <w:r w:rsidR="00F4469C">
            <w:rPr>
              <w:lang w:val="fr-FR"/>
            </w:rPr>
            <w:fldChar w:fldCharType="begin"/>
          </w:r>
          <w:r w:rsidR="00F4469C">
            <w:rPr>
              <w:lang w:val="fr-FR"/>
            </w:rPr>
            <w:instrText xml:space="preserve"> CITATION And221 \l</w:instrText>
          </w:r>
          <w:r>
            <w:rPr>
              <w:lang w:val="fr-FR"/>
            </w:rPr>
            <w:instrText xml:space="preserve"> fr-FR </w:instrText>
          </w:r>
          <w:r w:rsidR="00F4469C">
            <w:rPr>
              <w:lang w:val="fr-FR"/>
            </w:rPr>
            <w:fldChar w:fldCharType="separate"/>
          </w:r>
          <w:r w:rsidR="00F4469C" w:rsidRPr="00F4469C">
            <w:rPr>
              <w:noProof/>
              <w:lang w:val="fr-FR"/>
            </w:rPr>
            <w:t>[14]</w:t>
          </w:r>
          <w:r w:rsidR="00F4469C">
            <w:rPr>
              <w:lang w:val="fr-FR"/>
            </w:rPr>
            <w:fldChar w:fldCharType="end"/>
          </w:r>
        </w:sdtContent>
      </w:sdt>
      <w:r w:rsidRPr="004826B5">
        <w:rPr>
          <w:lang w:val="fr-FR"/>
        </w:rPr>
        <w:t xml:space="preserve">, and multimodal healthcare systems </w:t>
      </w:r>
      <w:sdt>
        <w:sdtPr>
          <w:rPr>
            <w:lang w:val="fr-FR"/>
          </w:rPr>
          <w:id w:val="-1326433080"/>
          <w:citation/>
        </w:sdtPr>
        <w:sdtContent>
          <w:r w:rsidR="00F4469C">
            <w:rPr>
              <w:lang w:val="fr-FR"/>
            </w:rPr>
            <w:fldChar w:fldCharType="begin"/>
          </w:r>
          <w:r w:rsidR="00F4469C">
            <w:rPr>
              <w:lang w:val="fr-FR"/>
            </w:rPr>
            <w:instrText xml:space="preserve"> CITATION Div25 \l</w:instrText>
          </w:r>
          <w:r>
            <w:rPr>
              <w:lang w:val="fr-FR"/>
            </w:rPr>
            <w:instrText xml:space="preserve"> fr-FR </w:instrText>
          </w:r>
          <w:r w:rsidR="00F4469C">
            <w:rPr>
              <w:lang w:val="fr-FR"/>
            </w:rPr>
            <w:fldChar w:fldCharType="separate"/>
          </w:r>
          <w:r w:rsidR="00F4469C" w:rsidRPr="00F4469C">
            <w:rPr>
              <w:noProof/>
              <w:lang w:val="fr-FR"/>
            </w:rPr>
            <w:t>[12]</w:t>
          </w:r>
          <w:r w:rsidR="00F4469C">
            <w:rPr>
              <w:lang w:val="fr-FR"/>
            </w:rPr>
            <w:fldChar w:fldCharType="end"/>
          </w:r>
        </w:sdtContent>
      </w:sdt>
      <w:r w:rsidRPr="004826B5">
        <w:rPr>
          <w:lang w:val="fr-FR"/>
        </w:rPr>
        <w:t>. Nevertheless, most existing BII-based FS approaches rely exclusively on numerical fitness evaluation metrics and do not incorporate semantic understanding or contextual interpretation of feature relevance.</w:t>
      </w:r>
    </w:p>
    <w:p w14:paraId="3A5145C8" w14:textId="0EBD33FF" w:rsidR="000D3FA4" w:rsidRDefault="00DC7FF5" w:rsidP="00F7428B">
      <w:pPr>
        <w:pStyle w:val="Titre2"/>
      </w:pPr>
      <w:r>
        <w:t>FS</w:t>
      </w:r>
      <w:r w:rsidR="000D3FA4" w:rsidRPr="000D3FA4">
        <w:t xml:space="preserve"> with </w:t>
      </w:r>
      <w:r>
        <w:t>LLM</w:t>
      </w:r>
    </w:p>
    <w:p w14:paraId="2A0E9F4E" w14:textId="77777777" w:rsidR="00F4469C" w:rsidRPr="00F4469C" w:rsidRDefault="000D3FA4" w:rsidP="00F4469C">
      <w:pPr>
        <w:jc w:val="both"/>
        <w:rPr>
          <w:lang w:val="fr-FR"/>
        </w:rPr>
      </w:pPr>
      <w:r>
        <w:t xml:space="preserve">      </w:t>
      </w:r>
      <w:r w:rsidR="00F4469C" w:rsidRPr="00F4469C">
        <w:rPr>
          <w:lang w:val="fr-FR"/>
        </w:rPr>
        <w:t>Recent advances in transformer-based LLMs have opened new research directions for intelligent feature analysis and selection. Unlike traditional statistical approaches, LLMs are capable of capturing semantic relationships, contextual dependencies, and domain-specific knowledge from textual descriptions and structured representations.</w:t>
      </w:r>
    </w:p>
    <w:p w14:paraId="0E023CD8" w14:textId="1C2E149F" w:rsidR="00F4469C" w:rsidRPr="00F4469C" w:rsidRDefault="00F4469C" w:rsidP="00F4469C">
      <w:pPr>
        <w:jc w:val="both"/>
        <w:rPr>
          <w:lang w:val="fr-FR"/>
        </w:rPr>
      </w:pPr>
      <w:r w:rsidRPr="00F4469C">
        <w:rPr>
          <w:lang w:val="fr-FR"/>
        </w:rPr>
        <w:lastRenderedPageBreak/>
        <w:t xml:space="preserve">Several recent studies explored the integration of LLMs into FS pipelines. Jeong et al. </w:t>
      </w:r>
      <w:sdt>
        <w:sdtPr>
          <w:rPr>
            <w:lang w:val="fr-FR"/>
          </w:rPr>
          <w:id w:val="-1590997687"/>
          <w:citation/>
        </w:sdtPr>
        <w:sdtContent>
          <w:r>
            <w:rPr>
              <w:lang w:val="fr-FR"/>
            </w:rPr>
            <w:fldChar w:fldCharType="begin"/>
          </w:r>
          <w:r>
            <w:rPr>
              <w:lang w:val="fr-FR"/>
            </w:rPr>
            <w:instrText xml:space="preserve"> CITATION Dan25 \l fr-FR </w:instrText>
          </w:r>
          <w:r>
            <w:rPr>
              <w:lang w:val="fr-FR"/>
            </w:rPr>
            <w:fldChar w:fldCharType="separate"/>
          </w:r>
          <w:r w:rsidRPr="00F4469C">
            <w:rPr>
              <w:noProof/>
              <w:lang w:val="fr-FR"/>
            </w:rPr>
            <w:t>[9]</w:t>
          </w:r>
          <w:r>
            <w:rPr>
              <w:lang w:val="fr-FR"/>
            </w:rPr>
            <w:fldChar w:fldCharType="end"/>
          </w:r>
        </w:sdtContent>
      </w:sdt>
      <w:r w:rsidRPr="00F4469C">
        <w:rPr>
          <w:lang w:val="fr-FR"/>
        </w:rPr>
        <w:t xml:space="preserve"> </w:t>
      </w:r>
      <w:proofErr w:type="gramStart"/>
      <w:r w:rsidRPr="00F4469C">
        <w:rPr>
          <w:lang w:val="fr-FR"/>
        </w:rPr>
        <w:t>proposed</w:t>
      </w:r>
      <w:proofErr w:type="gramEnd"/>
      <w:r w:rsidRPr="00F4469C">
        <w:rPr>
          <w:lang w:val="fr-FR"/>
        </w:rPr>
        <w:t xml:space="preserve"> LLM-Select, an LLM-guided FS framework that employs prompting strategies to estimate feature importance and guide feature ranking. Their work demonstrated that semantic reasoning can improve the identification of informative features beyond purely statistical criteria.</w:t>
      </w:r>
    </w:p>
    <w:p w14:paraId="06E4E537" w14:textId="74EF0DFA" w:rsidR="00F4469C" w:rsidRPr="00F4469C" w:rsidRDefault="00F4469C" w:rsidP="00F4469C">
      <w:pPr>
        <w:jc w:val="both"/>
        <w:rPr>
          <w:lang w:val="fr-FR"/>
        </w:rPr>
      </w:pPr>
      <w:r w:rsidRPr="00F4469C">
        <w:rPr>
          <w:lang w:val="fr-FR"/>
        </w:rPr>
        <w:t xml:space="preserve">Similarly, Li and Xiu </w:t>
      </w:r>
      <w:sdt>
        <w:sdtPr>
          <w:rPr>
            <w:lang w:val="fr-FR"/>
          </w:rPr>
          <w:id w:val="1402492703"/>
          <w:citation/>
        </w:sdtPr>
        <w:sdtContent>
          <w:r>
            <w:rPr>
              <w:lang w:val="fr-FR"/>
            </w:rPr>
            <w:fldChar w:fldCharType="begin"/>
          </w:r>
          <w:r>
            <w:rPr>
              <w:lang w:val="fr-FR"/>
            </w:rPr>
            <w:instrText xml:space="preserve"> CITATION Jia25 \l fr-FR </w:instrText>
          </w:r>
          <w:r>
            <w:rPr>
              <w:lang w:val="fr-FR"/>
            </w:rPr>
            <w:fldChar w:fldCharType="separate"/>
          </w:r>
          <w:r w:rsidRPr="00F4469C">
            <w:rPr>
              <w:noProof/>
              <w:lang w:val="fr-FR"/>
            </w:rPr>
            <w:t>[10]</w:t>
          </w:r>
          <w:r>
            <w:rPr>
              <w:lang w:val="fr-FR"/>
            </w:rPr>
            <w:fldChar w:fldCharType="end"/>
          </w:r>
        </w:sdtContent>
      </w:sdt>
      <w:r w:rsidRPr="00F4469C">
        <w:rPr>
          <w:lang w:val="fr-FR"/>
        </w:rPr>
        <w:t xml:space="preserve"> introduced LLM4FS, a hybrid strategy combining LLM reasoning with conventional data-driven FS techniques. Their experiments showed that integrating semantic contextualization with traditional statistical evaluation improves feature subset quality and predictive robustness.</w:t>
      </w:r>
    </w:p>
    <w:p w14:paraId="1DC1A71B" w14:textId="42412557" w:rsidR="00F4469C" w:rsidRDefault="00F4469C" w:rsidP="00F4469C">
      <w:pPr>
        <w:jc w:val="both"/>
        <w:rPr>
          <w:lang w:val="fr-FR"/>
        </w:rPr>
      </w:pPr>
      <w:r w:rsidRPr="00F4469C">
        <w:rPr>
          <w:lang w:val="fr-FR"/>
        </w:rPr>
        <w:t>In medical applications, LLMs can assist in interpreting biomarkers, physiological signals, and multimodal clinical variables by leveraging domain-aware reasoning. However, current LLM-based FS methods remain limited by computational cost and insufficient optimization mechanisms for exploring large combinatorial search spaces.</w:t>
      </w:r>
    </w:p>
    <w:p w14:paraId="5CD82D6E" w14:textId="77777777" w:rsidR="00F4469C" w:rsidRDefault="00F4469C" w:rsidP="000D3FA4">
      <w:pPr>
        <w:jc w:val="both"/>
        <w:rPr>
          <w:lang w:val="fr-FR"/>
        </w:rPr>
      </w:pPr>
    </w:p>
    <w:p w14:paraId="51AE5F28" w14:textId="54332D04" w:rsidR="000D3FA4" w:rsidRDefault="000D3FA4" w:rsidP="000D3FA4">
      <w:pPr>
        <w:pStyle w:val="Titre2"/>
      </w:pPr>
      <w:r w:rsidRPr="000D3FA4">
        <w:t xml:space="preserve">Hybrid </w:t>
      </w:r>
      <w:r w:rsidR="00421076">
        <w:t xml:space="preserve">FS </w:t>
      </w:r>
      <w:r w:rsidRPr="000D3FA4">
        <w:t>Approaches</w:t>
      </w:r>
    </w:p>
    <w:p w14:paraId="41831CDA" w14:textId="77777777" w:rsidR="00533B94" w:rsidRPr="00533B94" w:rsidRDefault="000D3FA4" w:rsidP="00533B94">
      <w:pPr>
        <w:jc w:val="both"/>
        <w:rPr>
          <w:lang w:val="fr-FR"/>
        </w:rPr>
      </w:pPr>
      <w:r>
        <w:t xml:space="preserve">      </w:t>
      </w:r>
      <w:r w:rsidR="00533B94" w:rsidRPr="00533B94">
        <w:rPr>
          <w:lang w:val="fr-FR"/>
        </w:rPr>
        <w:t>To overcome the limitations of standalone approaches, recent studies have investigated hybrid frameworks combining metaheuristic optimization with intelligent guidance mechanisms.</w:t>
      </w:r>
    </w:p>
    <w:p w14:paraId="5DF6A9FD" w14:textId="754976AF" w:rsidR="00533B94" w:rsidRPr="00533B94" w:rsidRDefault="00533B94" w:rsidP="00533B94">
      <w:pPr>
        <w:jc w:val="both"/>
        <w:rPr>
          <w:lang w:val="fr-FR"/>
        </w:rPr>
      </w:pPr>
      <w:r w:rsidRPr="00533B94">
        <w:rPr>
          <w:lang w:val="fr-FR"/>
        </w:rPr>
        <w:t xml:space="preserve">Hybrid approaches aim to exploit the exploration capability of bio-inspired optimizers while integrating external knowledge sources to improve search efficiency and solution quality. Existing studies have incorporated machine learning models, neural networks, and semantic reasoning techniques into optimization pipelines </w:t>
      </w:r>
      <w:sdt>
        <w:sdtPr>
          <w:rPr>
            <w:lang w:val="fr-FR"/>
          </w:rPr>
          <w:id w:val="176095553"/>
          <w:citation/>
        </w:sdtPr>
        <w:sdtContent>
          <w:r>
            <w:rPr>
              <w:lang w:val="fr-FR"/>
            </w:rPr>
            <w:fldChar w:fldCharType="begin"/>
          </w:r>
          <w:r>
            <w:rPr>
              <w:lang w:val="fr-FR"/>
            </w:rPr>
            <w:instrText xml:space="preserve"> CITATION Xin25 \l fr-FR </w:instrText>
          </w:r>
          <w:r>
            <w:rPr>
              <w:lang w:val="fr-FR"/>
            </w:rPr>
            <w:fldChar w:fldCharType="separate"/>
          </w:r>
          <w:r w:rsidRPr="00533B94">
            <w:rPr>
              <w:noProof/>
              <w:lang w:val="fr-FR"/>
            </w:rPr>
            <w:t>[20]</w:t>
          </w:r>
          <w:r>
            <w:rPr>
              <w:lang w:val="fr-FR"/>
            </w:rPr>
            <w:fldChar w:fldCharType="end"/>
          </w:r>
        </w:sdtContent>
      </w:sdt>
      <w:r w:rsidRPr="00533B94">
        <w:rPr>
          <w:lang w:val="fr-FR"/>
        </w:rPr>
        <w:t>.</w:t>
      </w:r>
    </w:p>
    <w:p w14:paraId="5AE44419" w14:textId="286C9674" w:rsidR="00533B94" w:rsidRPr="00533B94" w:rsidRDefault="00533B94" w:rsidP="00533B94">
      <w:pPr>
        <w:jc w:val="both"/>
        <w:rPr>
          <w:lang w:val="fr-FR"/>
        </w:rPr>
      </w:pPr>
      <w:r w:rsidRPr="00533B94">
        <w:rPr>
          <w:lang w:val="fr-FR"/>
        </w:rPr>
        <w:t xml:space="preserve">More recently, the integration of LLMs with optimization algorithms has emerged as a promising direction for intelligent FS. Yuan et al. </w:t>
      </w:r>
      <w:sdt>
        <w:sdtPr>
          <w:rPr>
            <w:lang w:val="fr-FR"/>
          </w:rPr>
          <w:id w:val="1003159219"/>
          <w:citation/>
        </w:sdtPr>
        <w:sdtContent>
          <w:r>
            <w:rPr>
              <w:lang w:val="fr-FR"/>
            </w:rPr>
            <w:fldChar w:fldCharType="begin"/>
          </w:r>
          <w:r>
            <w:rPr>
              <w:lang w:val="fr-FR"/>
            </w:rPr>
            <w:instrText xml:space="preserve"> CITATION Xin25 \l fr-FR </w:instrText>
          </w:r>
          <w:r>
            <w:rPr>
              <w:lang w:val="fr-FR"/>
            </w:rPr>
            <w:fldChar w:fldCharType="separate"/>
          </w:r>
          <w:r w:rsidRPr="00533B94">
            <w:rPr>
              <w:noProof/>
              <w:lang w:val="fr-FR"/>
            </w:rPr>
            <w:t>[20]</w:t>
          </w:r>
          <w:r>
            <w:rPr>
              <w:lang w:val="fr-FR"/>
            </w:rPr>
            <w:fldChar w:fldCharType="end"/>
          </w:r>
        </w:sdtContent>
      </w:sdt>
      <w:r w:rsidRPr="00533B94">
        <w:rPr>
          <w:lang w:val="fr-FR"/>
        </w:rPr>
        <w:t xml:space="preserve"> </w:t>
      </w:r>
      <w:proofErr w:type="gramStart"/>
      <w:r w:rsidRPr="00533B94">
        <w:rPr>
          <w:lang w:val="fr-FR"/>
        </w:rPr>
        <w:t>explored</w:t>
      </w:r>
      <w:proofErr w:type="gramEnd"/>
      <w:r w:rsidRPr="00533B94">
        <w:rPr>
          <w:lang w:val="fr-FR"/>
        </w:rPr>
        <w:t xml:space="preserve"> an LLM-based FS framework combined with counterfactual explanations for schizophrenia-related functional connectivity analysis. Their work demonstrated the potential of semantic reasoning in biomedical feature analysis.</w:t>
      </w:r>
    </w:p>
    <w:p w14:paraId="02155039" w14:textId="72FE3CAF" w:rsidR="00533B94" w:rsidRPr="00533B94" w:rsidRDefault="00533B94" w:rsidP="00076CD0">
      <w:pPr>
        <w:jc w:val="both"/>
        <w:rPr>
          <w:lang w:val="fr-FR"/>
        </w:rPr>
      </w:pPr>
      <w:r w:rsidRPr="00533B94">
        <w:rPr>
          <w:lang w:val="fr-FR"/>
        </w:rPr>
        <w:t xml:space="preserve">However, most current hybrid approaches employ LLMs primarily as auxiliary ranking tools and do not fully integrate semantic reasoning throughout the optimization process. In particular, </w:t>
      </w:r>
      <w:r w:rsidR="00076CD0" w:rsidRPr="00076CD0">
        <w:t xml:space="preserve">Limited attention has been given to integrating LLM-guided initialization strategies into multi-objective bio-inspired </w:t>
      </w:r>
      <w:r w:rsidR="004D1638">
        <w:t>FS</w:t>
      </w:r>
      <w:r w:rsidR="00076CD0" w:rsidRPr="00076CD0">
        <w:t xml:space="preserve"> frameworks</w:t>
      </w:r>
      <w:r w:rsidRPr="00533B94">
        <w:rPr>
          <w:lang w:val="fr-FR"/>
        </w:rPr>
        <w:t>.</w:t>
      </w:r>
    </w:p>
    <w:p w14:paraId="06B345B8" w14:textId="77777777" w:rsidR="00533B94" w:rsidRPr="00533B94" w:rsidRDefault="00533B94" w:rsidP="00533B94">
      <w:pPr>
        <w:jc w:val="both"/>
        <w:rPr>
          <w:lang w:val="fr-FR"/>
        </w:rPr>
      </w:pPr>
      <w:r w:rsidRPr="00533B94">
        <w:rPr>
          <w:lang w:val="fr-FR"/>
        </w:rPr>
        <w:t>Furthermore, research on LLM-guided bio-inspired FS for multimodal and high-dimensional MD datasets, including gene expression and MIMIC-based clinical data, remains relatively limited. Therefore, additional research is needed to develop robust frameworks capable of jointly leveraging semantic reasoning and global optimization capabilities.</w:t>
      </w:r>
    </w:p>
    <w:p w14:paraId="2C83A4E4" w14:textId="0BC24D6C" w:rsidR="00533B94" w:rsidRDefault="00533B94" w:rsidP="000D3FA4">
      <w:pPr>
        <w:jc w:val="both"/>
        <w:rPr>
          <w:lang w:val="fr-FR"/>
        </w:rPr>
      </w:pPr>
      <w:r>
        <w:rPr>
          <w:lang w:val="fr-FR"/>
        </w:rPr>
        <w:t xml:space="preserve"> </w:t>
      </w:r>
    </w:p>
    <w:p w14:paraId="7C5D0763" w14:textId="24FD05EC" w:rsidR="009303D9" w:rsidRPr="005B520E" w:rsidRDefault="009303D9" w:rsidP="000D3FA4">
      <w:pPr>
        <w:pStyle w:val="Corpsdetexte"/>
        <w:ind w:firstLine="0pt"/>
      </w:pPr>
    </w:p>
    <w:p w14:paraId="17F150FC" w14:textId="7481A023" w:rsidR="009303D9" w:rsidRDefault="000D3FA4" w:rsidP="006B6B66">
      <w:pPr>
        <w:pStyle w:val="Titre1"/>
      </w:pPr>
      <w:r>
        <w:t xml:space="preserve"> Background</w:t>
      </w:r>
    </w:p>
    <w:p w14:paraId="7297A632" w14:textId="0D6E4DB5" w:rsidR="00533B94" w:rsidRPr="00533B94" w:rsidRDefault="00533B94" w:rsidP="00533B94">
      <w:pPr>
        <w:pStyle w:val="Corpsdetexte"/>
        <w:rPr>
          <w:lang w:val="fr-FR"/>
        </w:rPr>
      </w:pPr>
      <w:r>
        <w:t xml:space="preserve"> </w:t>
      </w:r>
      <w:r w:rsidR="00202C34">
        <w:rPr>
          <w:lang w:val="fr-FR"/>
        </w:rPr>
        <w:t>FS</w:t>
      </w:r>
      <w:r w:rsidRPr="00533B94">
        <w:rPr>
          <w:lang w:val="fr-FR"/>
        </w:rPr>
        <w:t xml:space="preserve"> aims to identify a subset of informative features from a high-dimensional dataset while preserving the discriminative characteristics required for a learning task. In </w:t>
      </w:r>
      <w:r w:rsidR="00202C34">
        <w:rPr>
          <w:lang w:val="fr-FR"/>
        </w:rPr>
        <w:t xml:space="preserve">MD </w:t>
      </w:r>
      <w:r w:rsidRPr="00533B94">
        <w:rPr>
          <w:lang w:val="fr-FR"/>
        </w:rPr>
        <w:t xml:space="preserve">applications, this problem becomes particularly challenging due to the large number of heterogeneous and redundant variables commonly found in biomedical datasets </w:t>
      </w:r>
      <w:r w:rsidRPr="00533B94">
        <w:rPr>
          <w:lang w:val="fr-FR"/>
        </w:rPr>
        <w:t>such as gene expression profiles, physiological signals, and multimodal clinical records</w:t>
      </w:r>
      <w:sdt>
        <w:sdtPr>
          <w:rPr>
            <w:lang w:val="fr-FR"/>
          </w:rPr>
          <w:id w:val="-300384214"/>
          <w:citation/>
        </w:sdtPr>
        <w:sdtContent>
          <w:r w:rsidR="00D90E0D">
            <w:rPr>
              <w:lang w:val="fr-FR"/>
            </w:rPr>
            <w:fldChar w:fldCharType="begin"/>
          </w:r>
          <w:r w:rsidR="00D90E0D">
            <w:rPr>
              <w:lang w:val="fr-FR"/>
            </w:rPr>
            <w:instrText xml:space="preserve"> CITATION Bea19 \l</w:instrText>
          </w:r>
          <w:r>
            <w:rPr>
              <w:lang w:val="fr-FR"/>
            </w:rPr>
            <w:instrText xml:space="preserve"> fr-FR </w:instrText>
          </w:r>
          <w:r w:rsidR="00D90E0D">
            <w:rPr>
              <w:lang w:val="fr-FR"/>
            </w:rPr>
            <w:fldChar w:fldCharType="separate"/>
          </w:r>
          <w:r w:rsidR="00D90E0D">
            <w:rPr>
              <w:noProof/>
              <w:lang w:val="fr-FR"/>
            </w:rPr>
            <w:t xml:space="preserve"> </w:t>
          </w:r>
          <w:r w:rsidR="00D90E0D" w:rsidRPr="00D90E0D">
            <w:rPr>
              <w:noProof/>
              <w:lang w:val="fr-FR"/>
            </w:rPr>
            <w:t>[1]</w:t>
          </w:r>
          <w:r w:rsidR="00D90E0D">
            <w:rPr>
              <w:lang w:val="fr-FR"/>
            </w:rPr>
            <w:fldChar w:fldCharType="end"/>
          </w:r>
        </w:sdtContent>
      </w:sdt>
      <w:r w:rsidRPr="00533B94">
        <w:rPr>
          <w:lang w:val="fr-FR"/>
        </w:rPr>
        <w:t xml:space="preserve"> ,</w:t>
      </w:r>
      <w:sdt>
        <w:sdtPr>
          <w:rPr>
            <w:lang w:val="fr-FR"/>
          </w:rPr>
          <w:id w:val="299192809"/>
          <w:citation/>
        </w:sdtPr>
        <w:sdtContent>
          <w:r w:rsidR="00D90E0D">
            <w:rPr>
              <w:lang w:val="fr-FR"/>
            </w:rPr>
            <w:fldChar w:fldCharType="begin"/>
          </w:r>
          <w:r w:rsidR="00D90E0D">
            <w:rPr>
              <w:lang w:val="fr-FR"/>
            </w:rPr>
            <w:instrText xml:space="preserve"> CITATION And22 \l</w:instrText>
          </w:r>
          <w:r>
            <w:rPr>
              <w:lang w:val="fr-FR"/>
            </w:rPr>
            <w:instrText xml:space="preserve"> fr-FR </w:instrText>
          </w:r>
          <w:r w:rsidR="00D90E0D">
            <w:rPr>
              <w:lang w:val="fr-FR"/>
            </w:rPr>
            <w:fldChar w:fldCharType="separate"/>
          </w:r>
          <w:r w:rsidR="00D90E0D">
            <w:rPr>
              <w:noProof/>
              <w:lang w:val="fr-FR"/>
            </w:rPr>
            <w:t xml:space="preserve"> </w:t>
          </w:r>
          <w:r w:rsidR="00D90E0D" w:rsidRPr="00D90E0D">
            <w:rPr>
              <w:noProof/>
              <w:lang w:val="fr-FR"/>
            </w:rPr>
            <w:t>[3]</w:t>
          </w:r>
          <w:r w:rsidR="00D90E0D">
            <w:rPr>
              <w:lang w:val="fr-FR"/>
            </w:rPr>
            <w:fldChar w:fldCharType="end"/>
          </w:r>
        </w:sdtContent>
      </w:sdt>
      <w:r w:rsidRPr="00533B94">
        <w:rPr>
          <w:lang w:val="fr-FR"/>
        </w:rPr>
        <w:t xml:space="preserve"> .</w:t>
      </w:r>
    </w:p>
    <w:p w14:paraId="3D8DA86B" w14:textId="210ECD85" w:rsidR="00533B94" w:rsidRPr="00533B94" w:rsidRDefault="00533B94" w:rsidP="00F5015D">
      <w:pPr>
        <w:pStyle w:val="Corpsdetexte"/>
        <w:rPr>
          <w:lang w:val="fr-FR"/>
        </w:rPr>
      </w:pPr>
      <w:r w:rsidRPr="00533B94">
        <w:rPr>
          <w:lang w:val="fr-FR"/>
        </w:rPr>
        <w:t xml:space="preserve">From an optimization perspective, FS is considered an NP-hard combinatorial problem because the number of possible feature subsets increases exponentially with the number of available features </w:t>
      </w:r>
      <w:sdt>
        <w:sdtPr>
          <w:rPr>
            <w:lang w:val="fr-FR"/>
          </w:rPr>
          <w:id w:val="774916692"/>
          <w:citation/>
        </w:sdtPr>
        <w:sdtContent>
          <w:r w:rsidR="00D90E0D">
            <w:rPr>
              <w:lang w:val="fr-FR"/>
            </w:rPr>
            <w:fldChar w:fldCharType="begin"/>
          </w:r>
          <w:r w:rsidR="00D90E0D">
            <w:rPr>
              <w:lang w:val="fr-FR"/>
            </w:rPr>
            <w:instrText xml:space="preserve"> CITATION Tin23 \l</w:instrText>
          </w:r>
          <w:r>
            <w:rPr>
              <w:lang w:val="fr-FR"/>
            </w:rPr>
            <w:instrText xml:space="preserve"> fr-FR </w:instrText>
          </w:r>
          <w:r w:rsidR="00D90E0D">
            <w:rPr>
              <w:lang w:val="fr-FR"/>
            </w:rPr>
            <w:fldChar w:fldCharType="separate"/>
          </w:r>
          <w:r w:rsidR="00D90E0D" w:rsidRPr="00D90E0D">
            <w:rPr>
              <w:noProof/>
              <w:lang w:val="fr-FR"/>
            </w:rPr>
            <w:t>[4]</w:t>
          </w:r>
          <w:r w:rsidR="00D90E0D">
            <w:rPr>
              <w:lang w:val="fr-FR"/>
            </w:rPr>
            <w:fldChar w:fldCharType="end"/>
          </w:r>
        </w:sdtContent>
      </w:sdt>
      <w:r w:rsidRPr="00533B94">
        <w:rPr>
          <w:lang w:val="fr-FR"/>
        </w:rPr>
        <w:t xml:space="preserve">. </w:t>
      </w:r>
      <w:proofErr w:type="gramStart"/>
      <w:r w:rsidRPr="00533B94">
        <w:rPr>
          <w:lang w:val="fr-FR"/>
        </w:rPr>
        <w:t>Let:</w:t>
      </w:r>
      <w:proofErr w:type="gramEnd"/>
      <w:r w:rsidR="00D01BCE">
        <w:rPr>
          <w:lang w:val="fr-FR"/>
        </w:rPr>
        <w:t xml:space="preserve"> </w:t>
      </w:r>
      <m:oMath>
        <m:r>
          <w:rPr>
            <w:rFonts w:ascii="Cambria Math" w:hAnsi="Cambria Math"/>
            <w:lang w:val="fr-FR"/>
          </w:rPr>
          <m:t>F=</m:t>
        </m:r>
        <m:d>
          <m:dPr>
            <m:begChr m:val="{"/>
            <m:sepChr m:val=","/>
            <m:endChr m:val="}"/>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1</m:t>
                </m:r>
              </m:sub>
            </m:sSub>
          </m:e>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2</m:t>
                </m:r>
              </m:sub>
            </m:sSub>
          </m:e>
          <m:e>
            <m:r>
              <w:rPr>
                <w:rFonts w:ascii="Cambria Math" w:hAnsi="Cambria Math"/>
                <w:lang w:val="fr-FR"/>
              </w:rPr>
              <m:t>…</m:t>
            </m:r>
          </m:e>
          <m:e>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n</m:t>
                </m:r>
              </m:sub>
            </m:sSub>
          </m:e>
        </m:d>
        <m:r>
          <w:rPr>
            <w:rFonts w:ascii="Cambria Math" w:hAnsi="Cambria Math"/>
            <w:lang w:val="fr-FR"/>
          </w:rPr>
          <m:t xml:space="preserve"> </m:t>
        </m:r>
      </m:oMath>
      <w:r w:rsidRPr="00533B94">
        <w:rPr>
          <w:lang w:val="fr-FR"/>
        </w:rPr>
        <w:t>be the original feature space and</w:t>
      </w:r>
      <w:r w:rsidR="00D01BCE">
        <w:rPr>
          <w:lang w:val="fr-FR"/>
        </w:rPr>
        <w:t xml:space="preserve"> </w:t>
      </w:r>
      <m:oMath>
        <m:sSup>
          <m:sSupPr>
            <m:ctrlPr>
              <w:rPr>
                <w:rFonts w:ascii="Cambria Math" w:hAnsi="Cambria Math"/>
                <w:lang w:val="fr-FR"/>
              </w:rPr>
            </m:ctrlPr>
          </m:sSupPr>
          <m:e>
            <m:r>
              <w:rPr>
                <w:rFonts w:ascii="Cambria Math" w:hAnsi="Cambria Math"/>
                <w:lang w:val="fr-FR"/>
              </w:rPr>
              <m:t>F</m:t>
            </m:r>
          </m:e>
          <m:sup>
            <m:r>
              <w:rPr>
                <w:rFonts w:ascii="Cambria Math" w:hAnsi="Cambria Math"/>
                <w:lang w:val="fr-FR"/>
              </w:rPr>
              <m:t>'</m:t>
            </m:r>
          </m:sup>
        </m:sSup>
        <m:r>
          <w:rPr>
            <w:rFonts w:ascii="Cambria Math" w:hAnsi="Cambria Math"/>
            <w:lang w:val="fr-FR"/>
          </w:rPr>
          <m:t>⊂F</m:t>
        </m:r>
      </m:oMath>
      <w:r w:rsidRPr="00533B94">
        <w:rPr>
          <w:lang w:val="fr-FR"/>
        </w:rPr>
        <w:t>the selected subset. The objective of FS can be formulated as</w:t>
      </w:r>
      <w:r w:rsidR="00F5015D">
        <w:rPr>
          <w:lang w:val="fr-FR"/>
        </w:rPr>
        <w:t xml:space="preserve"> : </w:t>
      </w:r>
      <w:r w:rsidR="00F5015D" w:rsidRPr="00F5015D">
        <w:rPr>
          <w:lang w:val="en-US"/>
        </w:rPr>
        <w:t>maximize T(F′)</w:t>
      </w:r>
      <w:r w:rsidR="00D01BCE">
        <w:rPr>
          <w:lang w:val="fr-FR"/>
        </w:rPr>
        <w:t xml:space="preserve"> </w:t>
      </w:r>
      <w:r w:rsidRPr="00533B94">
        <w:rPr>
          <w:lang w:val="fr-FR"/>
        </w:rPr>
        <w:t xml:space="preserve">where </w:t>
      </w:r>
      <m:oMath>
        <m:r>
          <w:rPr>
            <w:rFonts w:ascii="Cambria Math" w:hAnsi="Cambria Math"/>
            <w:lang w:val="fr-FR"/>
          </w:rPr>
          <m:t>T</m:t>
        </m:r>
        <m:d>
          <m:dPr>
            <m:ctrlPr>
              <w:rPr>
                <w:rFonts w:ascii="Cambria Math" w:hAnsi="Cambria Math"/>
                <w:lang w:val="fr-FR"/>
              </w:rPr>
            </m:ctrlPr>
          </m:dPr>
          <m:e>
            <m:r>
              <w:rPr>
                <w:rFonts w:ascii="Cambria Math" w:hAnsi="Cambria Math"/>
                <w:lang w:val="fr-FR"/>
              </w:rPr>
              <m:t>⋅</m:t>
            </m:r>
          </m:e>
        </m:d>
      </m:oMath>
      <w:r w:rsidRPr="00533B94">
        <w:rPr>
          <w:lang w:val="fr-FR"/>
        </w:rPr>
        <w:t>represents a target evaluation function such as classification accuracy, weighted F1-score, or a composite optimization criterion.</w:t>
      </w:r>
    </w:p>
    <w:p w14:paraId="7E82ED54" w14:textId="15C4E656" w:rsidR="00533B94" w:rsidRPr="00533B94" w:rsidRDefault="00533B94" w:rsidP="00533B94">
      <w:pPr>
        <w:pStyle w:val="Corpsdetexte"/>
        <w:rPr>
          <w:lang w:val="fr-FR"/>
        </w:rPr>
      </w:pPr>
      <w:r w:rsidRPr="00533B94">
        <w:rPr>
          <w:lang w:val="fr-FR"/>
        </w:rPr>
        <w:t>According to the analysis of Yu and Liu</w:t>
      </w:r>
      <w:sdt>
        <w:sdtPr>
          <w:rPr>
            <w:lang w:val="fr-FR"/>
          </w:rPr>
          <w:id w:val="133847088"/>
          <w:citation/>
        </w:sdtPr>
        <w:sdtContent>
          <w:r w:rsidR="0054756C">
            <w:rPr>
              <w:lang w:val="fr-FR"/>
            </w:rPr>
            <w:fldChar w:fldCharType="begin"/>
          </w:r>
          <w:r w:rsidR="0054756C">
            <w:rPr>
              <w:lang w:val="fr-FR"/>
            </w:rPr>
            <w:instrText xml:space="preserve"> CITATION YuL04 \l</w:instrText>
          </w:r>
          <w:r>
            <w:rPr>
              <w:lang w:val="fr-FR"/>
            </w:rPr>
            <w:instrText xml:space="preserve"> fr-FR </w:instrText>
          </w:r>
          <w:r w:rsidR="0054756C">
            <w:rPr>
              <w:lang w:val="fr-FR"/>
            </w:rPr>
            <w:fldChar w:fldCharType="separate"/>
          </w:r>
          <w:r w:rsidR="0054756C">
            <w:rPr>
              <w:noProof/>
              <w:lang w:val="fr-FR"/>
            </w:rPr>
            <w:t xml:space="preserve"> </w:t>
          </w:r>
          <w:r w:rsidR="0054756C" w:rsidRPr="0054756C">
            <w:rPr>
              <w:noProof/>
              <w:lang w:val="fr-FR"/>
            </w:rPr>
            <w:t>[21]</w:t>
          </w:r>
          <w:r w:rsidR="0054756C">
            <w:rPr>
              <w:lang w:val="fr-FR"/>
            </w:rPr>
            <w:fldChar w:fldCharType="end"/>
          </w:r>
        </w:sdtContent>
      </w:sdt>
      <w:r w:rsidRPr="00533B94">
        <w:rPr>
          <w:lang w:val="fr-FR"/>
        </w:rPr>
        <w:t>, features may be categorized as strongly relevant, weakly relevant, or irrelevant. Strongly relevant features contain essential predictive information and their removal usually degrades model performance. Weakly relevant features may contribute partially or redundantly, whereas irrelevant features mainly introduce noise and increase model complexity. Consequently, an effective FS strategy should preserve discriminative information while minimizing redundancy and dimensionality</w:t>
      </w:r>
      <w:sdt>
        <w:sdtPr>
          <w:rPr>
            <w:lang w:val="fr-FR"/>
          </w:rPr>
          <w:id w:val="-2131854654"/>
          <w:citation/>
        </w:sdtPr>
        <w:sdtContent>
          <w:r w:rsidR="00D90E0D">
            <w:rPr>
              <w:lang w:val="fr-FR"/>
            </w:rPr>
            <w:fldChar w:fldCharType="begin"/>
          </w:r>
          <w:r w:rsidR="00D90E0D">
            <w:rPr>
              <w:lang w:val="fr-FR"/>
            </w:rPr>
            <w:instrText xml:space="preserve"> CITATION Bea19 \l</w:instrText>
          </w:r>
          <w:r>
            <w:rPr>
              <w:lang w:val="fr-FR"/>
            </w:rPr>
            <w:instrText xml:space="preserve"> fr-FR </w:instrText>
          </w:r>
          <w:r w:rsidR="00D90E0D">
            <w:rPr>
              <w:lang w:val="fr-FR"/>
            </w:rPr>
            <w:fldChar w:fldCharType="separate"/>
          </w:r>
          <w:r w:rsidR="00D90E0D">
            <w:rPr>
              <w:noProof/>
              <w:lang w:val="fr-FR"/>
            </w:rPr>
            <w:t xml:space="preserve"> </w:t>
          </w:r>
          <w:r w:rsidR="00D90E0D" w:rsidRPr="00D90E0D">
            <w:rPr>
              <w:noProof/>
              <w:lang w:val="fr-FR"/>
            </w:rPr>
            <w:t>[1]</w:t>
          </w:r>
          <w:r w:rsidR="00D90E0D">
            <w:rPr>
              <w:lang w:val="fr-FR"/>
            </w:rPr>
            <w:fldChar w:fldCharType="end"/>
          </w:r>
        </w:sdtContent>
      </w:sdt>
      <w:r w:rsidRPr="00533B94">
        <w:rPr>
          <w:lang w:val="fr-FR"/>
        </w:rPr>
        <w:t xml:space="preserve"> .</w:t>
      </w:r>
    </w:p>
    <w:p w14:paraId="7FD7B542" w14:textId="62AE5261" w:rsidR="00533B94" w:rsidRPr="00533B94" w:rsidRDefault="00533B94" w:rsidP="00533B94">
      <w:pPr>
        <w:pStyle w:val="Corpsdetexte"/>
        <w:rPr>
          <w:lang w:val="fr-FR"/>
        </w:rPr>
      </w:pPr>
      <w:r w:rsidRPr="00533B94">
        <w:rPr>
          <w:lang w:val="fr-FR"/>
        </w:rPr>
        <w:t xml:space="preserve">In supervised learning, the general FS process usually involves four main </w:t>
      </w:r>
      <w:proofErr w:type="gramStart"/>
      <w:r w:rsidRPr="00533B94">
        <w:rPr>
          <w:lang w:val="fr-FR"/>
        </w:rPr>
        <w:t>stages:</w:t>
      </w:r>
      <w:proofErr w:type="gramEnd"/>
      <w:r w:rsidRPr="00533B94">
        <w:rPr>
          <w:lang w:val="fr-FR"/>
        </w:rPr>
        <w:t xml:space="preserve"> subset generation, subset evaluation, stopping criteria, and validation </w:t>
      </w:r>
      <w:sdt>
        <w:sdtPr>
          <w:rPr>
            <w:lang w:val="fr-FR"/>
          </w:rPr>
          <w:id w:val="907426361"/>
          <w:citation/>
        </w:sdtPr>
        <w:sdtContent>
          <w:r w:rsidR="00D90E0D">
            <w:rPr>
              <w:lang w:val="fr-FR"/>
            </w:rPr>
            <w:fldChar w:fldCharType="begin"/>
          </w:r>
          <w:r w:rsidR="00D90E0D">
            <w:rPr>
              <w:lang w:val="fr-FR"/>
            </w:rPr>
            <w:instrText xml:space="preserve"> CITATION Tin23 \l</w:instrText>
          </w:r>
          <w:r>
            <w:rPr>
              <w:lang w:val="fr-FR"/>
            </w:rPr>
            <w:instrText xml:space="preserve"> fr-FR </w:instrText>
          </w:r>
          <w:r w:rsidR="00D90E0D">
            <w:rPr>
              <w:lang w:val="fr-FR"/>
            </w:rPr>
            <w:fldChar w:fldCharType="separate"/>
          </w:r>
          <w:r w:rsidR="00D90E0D" w:rsidRPr="00D90E0D">
            <w:rPr>
              <w:noProof/>
              <w:lang w:val="fr-FR"/>
            </w:rPr>
            <w:t>[4]</w:t>
          </w:r>
          <w:r w:rsidR="00D90E0D">
            <w:rPr>
              <w:lang w:val="fr-FR"/>
            </w:rPr>
            <w:fldChar w:fldCharType="end"/>
          </w:r>
        </w:sdtContent>
      </w:sdt>
      <w:r w:rsidRPr="00533B94">
        <w:rPr>
          <w:lang w:val="fr-FR"/>
        </w:rPr>
        <w:t xml:space="preserve">. The search mechanism explores candidate subsets, while an evaluation function measures their predictive quality using </w:t>
      </w:r>
      <w:proofErr w:type="gramStart"/>
      <w:r w:rsidRPr="00533B94">
        <w:rPr>
          <w:lang w:val="fr-FR"/>
        </w:rPr>
        <w:t>a</w:t>
      </w:r>
      <w:proofErr w:type="gramEnd"/>
      <w:r w:rsidRPr="00533B94">
        <w:rPr>
          <w:lang w:val="fr-FR"/>
        </w:rPr>
        <w:t xml:space="preserve"> classifier or statistical criterion.</w:t>
      </w:r>
    </w:p>
    <w:p w14:paraId="21C51E20" w14:textId="3CBF500A" w:rsidR="009303D9" w:rsidRPr="005B520E" w:rsidRDefault="009303D9" w:rsidP="000954AE">
      <w:pPr>
        <w:pStyle w:val="Corpsdetexte"/>
        <w:ind w:firstLine="0pt"/>
      </w:pPr>
    </w:p>
    <w:p w14:paraId="22217789" w14:textId="669E9D00" w:rsidR="009303D9" w:rsidRDefault="00553FD1" w:rsidP="00553FD1">
      <w:pPr>
        <w:pStyle w:val="Titre2"/>
      </w:pPr>
      <w:r>
        <w:t xml:space="preserve"> </w:t>
      </w:r>
      <w:r w:rsidRPr="00553FD1">
        <w:t xml:space="preserve">Bio-Inspired Optimization for </w:t>
      </w:r>
      <w:r w:rsidR="000E214F">
        <w:t>FS</w:t>
      </w:r>
    </w:p>
    <w:p w14:paraId="50797585" w14:textId="77777777" w:rsidR="00553FD1" w:rsidRPr="00553FD1" w:rsidRDefault="00553FD1" w:rsidP="00553FD1"/>
    <w:p w14:paraId="7E7E80E7" w14:textId="7685D630" w:rsidR="00533B94" w:rsidRPr="00533B94" w:rsidRDefault="00553FD1" w:rsidP="00533B94">
      <w:pPr>
        <w:pStyle w:val="Corpsdetexte"/>
        <w:rPr>
          <w:lang w:val="fr-FR"/>
        </w:rPr>
      </w:pPr>
      <w:r>
        <w:t xml:space="preserve"> </w:t>
      </w:r>
      <w:r w:rsidR="00533B94">
        <w:rPr>
          <w:lang w:val="fr-FR"/>
        </w:rPr>
        <w:t xml:space="preserve"> </w:t>
      </w:r>
      <w:r w:rsidR="00533B94" w:rsidRPr="00533B94">
        <w:rPr>
          <w:lang w:val="fr-FR"/>
        </w:rPr>
        <w:t>Because exhaustive search becomes computationally infeasible for high-dimensional datasets, BII</w:t>
      </w:r>
      <w:r w:rsidR="00D90E0D">
        <w:rPr>
          <w:lang w:val="fr-FR"/>
        </w:rPr>
        <w:t xml:space="preserve"> </w:t>
      </w:r>
      <w:r w:rsidR="00533B94" w:rsidRPr="00533B94">
        <w:rPr>
          <w:lang w:val="fr-FR"/>
        </w:rPr>
        <w:t>algorithms have been widely adopted as heuristic optimization approaches for FS</w:t>
      </w:r>
      <w:sdt>
        <w:sdtPr>
          <w:rPr>
            <w:lang w:val="fr-FR"/>
          </w:rPr>
          <w:id w:val="-1793050271"/>
          <w:citation/>
        </w:sdtPr>
        <w:sdtContent>
          <w:r w:rsidR="00D90E0D">
            <w:rPr>
              <w:lang w:val="fr-FR"/>
            </w:rPr>
            <w:fldChar w:fldCharType="begin"/>
          </w:r>
          <w:r w:rsidR="00D90E0D">
            <w:rPr>
              <w:lang w:val="fr-FR"/>
            </w:rPr>
            <w:instrText xml:space="preserve"> CITATION Tin23 \l</w:instrText>
          </w:r>
          <w:r>
            <w:rPr>
              <w:lang w:val="fr-FR"/>
            </w:rPr>
            <w:instrText xml:space="preserve"> fr-FR </w:instrText>
          </w:r>
          <w:r w:rsidR="00D90E0D">
            <w:rPr>
              <w:lang w:val="fr-FR"/>
            </w:rPr>
            <w:fldChar w:fldCharType="separate"/>
          </w:r>
          <w:r w:rsidR="00D90E0D">
            <w:rPr>
              <w:noProof/>
              <w:lang w:val="fr-FR"/>
            </w:rPr>
            <w:t xml:space="preserve"> </w:t>
          </w:r>
          <w:r w:rsidR="00D90E0D" w:rsidRPr="00D90E0D">
            <w:rPr>
              <w:noProof/>
              <w:lang w:val="fr-FR"/>
            </w:rPr>
            <w:t>[4]</w:t>
          </w:r>
          <w:r w:rsidR="00D90E0D">
            <w:rPr>
              <w:lang w:val="fr-FR"/>
            </w:rPr>
            <w:fldChar w:fldCharType="end"/>
          </w:r>
        </w:sdtContent>
      </w:sdt>
      <w:r w:rsidR="00533B94" w:rsidRPr="00533B94">
        <w:rPr>
          <w:lang w:val="fr-FR"/>
        </w:rPr>
        <w:t>,</w:t>
      </w:r>
      <w:r w:rsidR="00D90E0D">
        <w:rPr>
          <w:lang w:val="fr-FR"/>
        </w:rPr>
        <w:t xml:space="preserve"> </w:t>
      </w:r>
      <w:sdt>
        <w:sdtPr>
          <w:rPr>
            <w:lang w:val="fr-FR"/>
          </w:rPr>
          <w:id w:val="-1416241524"/>
          <w:citation/>
        </w:sdtPr>
        <w:sdtContent>
          <w:r w:rsidR="00D46EAD">
            <w:rPr>
              <w:lang w:val="fr-FR"/>
            </w:rPr>
            <w:fldChar w:fldCharType="begin"/>
          </w:r>
          <w:r w:rsidR="00D46EAD">
            <w:rPr>
              <w:lang w:val="fr-FR"/>
            </w:rPr>
            <w:instrText xml:space="preserve"> CITATION Das23 \l</w:instrText>
          </w:r>
          <w:r>
            <w:rPr>
              <w:lang w:val="fr-FR"/>
            </w:rPr>
            <w:instrText xml:space="preserve"> fr-FR </w:instrText>
          </w:r>
          <w:r w:rsidR="00D46EAD">
            <w:rPr>
              <w:lang w:val="fr-FR"/>
            </w:rPr>
            <w:fldChar w:fldCharType="separate"/>
          </w:r>
          <w:r w:rsidR="00D46EAD" w:rsidRPr="00D46EAD">
            <w:rPr>
              <w:noProof/>
              <w:lang w:val="fr-FR"/>
            </w:rPr>
            <w:t>[6]</w:t>
          </w:r>
          <w:r w:rsidR="00D46EAD">
            <w:rPr>
              <w:lang w:val="fr-FR"/>
            </w:rPr>
            <w:fldChar w:fldCharType="end"/>
          </w:r>
        </w:sdtContent>
      </w:sdt>
      <w:r w:rsidR="00533B94" w:rsidRPr="00533B94">
        <w:rPr>
          <w:lang w:val="fr-FR"/>
        </w:rPr>
        <w:t xml:space="preserve"> .</w:t>
      </w:r>
    </w:p>
    <w:p w14:paraId="56242C5B" w14:textId="77777777" w:rsidR="00533B94" w:rsidRPr="00533B94" w:rsidRDefault="00533B94" w:rsidP="00533B94">
      <w:pPr>
        <w:pStyle w:val="Corpsdetexte"/>
        <w:rPr>
          <w:lang w:val="fr-FR"/>
        </w:rPr>
      </w:pPr>
      <w:r w:rsidRPr="00533B94">
        <w:rPr>
          <w:lang w:val="fr-FR"/>
        </w:rPr>
        <w:t xml:space="preserve">In these approaches, FS is modeled as </w:t>
      </w:r>
      <w:proofErr w:type="gramStart"/>
      <w:r w:rsidRPr="00533B94">
        <w:rPr>
          <w:lang w:val="fr-FR"/>
        </w:rPr>
        <w:t>a</w:t>
      </w:r>
      <w:proofErr w:type="gramEnd"/>
      <w:r w:rsidRPr="00533B94">
        <w:rPr>
          <w:lang w:val="fr-FR"/>
        </w:rPr>
        <w:t xml:space="preserve"> population-based optimization problem in which candidate feature subsets evolve iteratively according to a fitness function. The optimization process attempts to maintain a balance between exploration, which searches new regions of the solution space, and exploitation, which refines promising candidate solutions.</w:t>
      </w:r>
    </w:p>
    <w:p w14:paraId="25FB8752" w14:textId="511DC475" w:rsidR="00533B94" w:rsidRPr="00533B94" w:rsidRDefault="00533B94" w:rsidP="00D01BCE">
      <w:pPr>
        <w:pStyle w:val="Corpsdetexte"/>
        <w:rPr>
          <w:lang w:val="fr-FR"/>
        </w:rPr>
      </w:pPr>
      <w:r w:rsidRPr="00533B94">
        <w:rPr>
          <w:lang w:val="fr-FR"/>
        </w:rPr>
        <w:t xml:space="preserve">A binary solution can be represented </w:t>
      </w:r>
      <w:proofErr w:type="gramStart"/>
      <w:r w:rsidRPr="00533B94">
        <w:rPr>
          <w:lang w:val="fr-FR"/>
        </w:rPr>
        <w:t>as:</w:t>
      </w:r>
      <w:proofErr w:type="gramEnd"/>
      <w:r w:rsidR="00D01BCE">
        <w:rPr>
          <w:lang w:val="fr-FR"/>
        </w:rPr>
        <w:t xml:space="preserve">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i</m:t>
            </m:r>
          </m:sub>
        </m:sSub>
        <m:r>
          <w:rPr>
            <w:rFonts w:ascii="Cambria Math" w:hAnsi="Cambria Math"/>
            <w:lang w:val="fr-FR"/>
          </w:rPr>
          <m:t>∈</m:t>
        </m:r>
        <m:sSup>
          <m:sSupPr>
            <m:ctrlPr>
              <w:rPr>
                <w:rFonts w:ascii="Cambria Math" w:hAnsi="Cambria Math"/>
                <w:lang w:val="fr-FR"/>
              </w:rPr>
            </m:ctrlPr>
          </m:sSupPr>
          <m:e>
            <m:d>
              <m:dPr>
                <m:begChr m:val="{"/>
                <m:sepChr m:val=","/>
                <m:endChr m:val="}"/>
                <m:ctrlPr>
                  <w:rPr>
                    <w:rFonts w:ascii="Cambria Math" w:hAnsi="Cambria Math"/>
                    <w:lang w:val="fr-FR"/>
                  </w:rPr>
                </m:ctrlPr>
              </m:dPr>
              <m:e>
                <m:r>
                  <w:rPr>
                    <w:rFonts w:ascii="Cambria Math" w:hAnsi="Cambria Math"/>
                    <w:lang w:val="fr-FR"/>
                  </w:rPr>
                  <m:t>0</m:t>
                </m:r>
              </m:e>
              <m:e>
                <m:r>
                  <w:rPr>
                    <w:rFonts w:ascii="Cambria Math" w:hAnsi="Cambria Math"/>
                    <w:lang w:val="fr-FR"/>
                  </w:rPr>
                  <m:t>1</m:t>
                </m:r>
              </m:e>
            </m:d>
          </m:e>
          <m:sup>
            <m:r>
              <w:rPr>
                <w:rFonts w:ascii="Cambria Math" w:hAnsi="Cambria Math"/>
                <w:lang w:val="fr-FR"/>
              </w:rPr>
              <m:t>n</m:t>
            </m:r>
          </m:sup>
        </m:sSup>
        <m:r>
          <m:rPr>
            <m:sty m:val="p"/>
          </m:rPr>
          <w:rPr>
            <w:lang w:val="fr-FR"/>
          </w:rPr>
          <w:br/>
        </m:r>
      </m:oMath>
      <w:r w:rsidRPr="00533B94">
        <w:rPr>
          <w:lang w:val="fr-FR"/>
        </w:rPr>
        <w:t xml:space="preserve">where each dimension indicates whether a feature is selected or discarded. A commonly used objective function combines classification performance and subset </w:t>
      </w:r>
      <w:proofErr w:type="gramStart"/>
      <w:r w:rsidRPr="00533B94">
        <w:rPr>
          <w:lang w:val="fr-FR"/>
        </w:rPr>
        <w:t>compactness:</w:t>
      </w:r>
      <w:proofErr w:type="gramEnd"/>
      <w:r w:rsidR="00D01BCE">
        <w:rPr>
          <w:lang w:val="fr-FR"/>
        </w:rPr>
        <w:t xml:space="preserve"> </w:t>
      </w:r>
      <w:r w:rsidRPr="00533B94">
        <w:rPr>
          <w:lang w:val="fr-FR"/>
        </w:rPr>
        <w:t xml:space="preserve">where </w:t>
      </w:r>
      <m:oMath>
        <m:r>
          <w:rPr>
            <w:rFonts w:ascii="Cambria Math" w:hAnsi="Cambria Math"/>
            <w:lang w:val="fr-FR"/>
          </w:rPr>
          <m:t>Error</m:t>
        </m:r>
        <m:d>
          <m:dPr>
            <m:ctrlPr>
              <w:rPr>
                <w:rFonts w:ascii="Cambria Math" w:hAnsi="Cambria Math"/>
                <w:lang w:val="fr-FR"/>
              </w:rPr>
            </m:ctrlPr>
          </m:dPr>
          <m:e>
            <m:r>
              <w:rPr>
                <w:rFonts w:ascii="Cambria Math" w:hAnsi="Cambria Math"/>
                <w:lang w:val="fr-FR"/>
              </w:rPr>
              <m:t>x</m:t>
            </m:r>
          </m:e>
        </m:d>
      </m:oMath>
      <w:r w:rsidRPr="00533B94">
        <w:rPr>
          <w:lang w:val="fr-FR"/>
        </w:rPr>
        <w:t xml:space="preserve">denotes the classification error, </w:t>
      </w:r>
      <m:oMath>
        <m:r>
          <w:rPr>
            <w:rFonts w:ascii="Cambria Math" w:hAnsi="Cambria Math"/>
            <w:lang w:val="fr-FR"/>
          </w:rPr>
          <m:t>∣x∣</m:t>
        </m:r>
      </m:oMath>
      <w:r w:rsidRPr="00533B94">
        <w:rPr>
          <w:lang w:val="fr-FR"/>
        </w:rPr>
        <w:t xml:space="preserve">is the number of selected features, and </w:t>
      </w:r>
      <m:oMath>
        <m:r>
          <w:rPr>
            <w:rFonts w:ascii="Cambria Math" w:hAnsi="Cambria Math"/>
            <w:lang w:val="fr-FR"/>
          </w:rPr>
          <m:t>α∈</m:t>
        </m:r>
        <m:d>
          <m:dPr>
            <m:begChr m:val="["/>
            <m:sepChr m:val=","/>
            <m:endChr m:val="]"/>
            <m:ctrlPr>
              <w:rPr>
                <w:rFonts w:ascii="Cambria Math" w:hAnsi="Cambria Math"/>
                <w:lang w:val="fr-FR"/>
              </w:rPr>
            </m:ctrlPr>
          </m:dPr>
          <m:e>
            <m:r>
              <w:rPr>
                <w:rFonts w:ascii="Cambria Math" w:hAnsi="Cambria Math"/>
                <w:lang w:val="fr-FR"/>
              </w:rPr>
              <m:t>0</m:t>
            </m:r>
          </m:e>
          <m:e>
            <m:r>
              <w:rPr>
                <w:rFonts w:ascii="Cambria Math" w:hAnsi="Cambria Math"/>
                <w:lang w:val="fr-FR"/>
              </w:rPr>
              <m:t>1</m:t>
            </m:r>
          </m:e>
        </m:d>
      </m:oMath>
      <w:r w:rsidRPr="00533B94">
        <w:rPr>
          <w:lang w:val="fr-FR"/>
        </w:rPr>
        <w:t>controls the trade-off between predictive performance and dimensionality reduction.</w:t>
      </w:r>
    </w:p>
    <w:p w14:paraId="3D831B4C" w14:textId="44AEE570" w:rsidR="00533B94" w:rsidRPr="00533B94" w:rsidRDefault="00533B94" w:rsidP="00533B94">
      <w:pPr>
        <w:pStyle w:val="Corpsdetexte"/>
        <w:rPr>
          <w:lang w:val="fr-FR"/>
        </w:rPr>
      </w:pPr>
      <w:r w:rsidRPr="00533B94">
        <w:rPr>
          <w:lang w:val="fr-FR"/>
        </w:rPr>
        <w:t>Several BII techniques have been applied to FS problems. Evolutionary approaches such as</w:t>
      </w:r>
      <w:r w:rsidR="00D90E0D">
        <w:rPr>
          <w:lang w:val="fr-FR"/>
        </w:rPr>
        <w:t xml:space="preserve"> </w:t>
      </w:r>
      <w:r w:rsidRPr="00533B94">
        <w:rPr>
          <w:lang w:val="fr-FR"/>
        </w:rPr>
        <w:t xml:space="preserve">GA simulate biological evolution using selection, crossover, and mutation operators </w:t>
      </w:r>
      <w:sdt>
        <w:sdtPr>
          <w:rPr>
            <w:lang w:val="fr-FR"/>
          </w:rPr>
          <w:id w:val="-455328632"/>
          <w:citation/>
        </w:sdtPr>
        <w:sdtContent>
          <w:r w:rsidR="00D46EAD">
            <w:rPr>
              <w:lang w:val="fr-FR"/>
            </w:rPr>
            <w:fldChar w:fldCharType="begin"/>
          </w:r>
          <w:r w:rsidR="00D46EAD">
            <w:rPr>
              <w:lang w:val="fr-FR"/>
            </w:rPr>
            <w:instrText xml:space="preserve"> CITATION Moh23 \l</w:instrText>
          </w:r>
          <w:r>
            <w:rPr>
              <w:lang w:val="fr-FR"/>
            </w:rPr>
            <w:instrText xml:space="preserve"> fr-FR </w:instrText>
          </w:r>
          <w:r w:rsidR="00D46EAD">
            <w:rPr>
              <w:lang w:val="fr-FR"/>
            </w:rPr>
            <w:fldChar w:fldCharType="separate"/>
          </w:r>
          <w:r w:rsidR="00D46EAD" w:rsidRPr="00D46EAD">
            <w:rPr>
              <w:noProof/>
              <w:lang w:val="fr-FR"/>
            </w:rPr>
            <w:t>[18]</w:t>
          </w:r>
          <w:r w:rsidR="00D46EAD">
            <w:rPr>
              <w:lang w:val="fr-FR"/>
            </w:rPr>
            <w:fldChar w:fldCharType="end"/>
          </w:r>
        </w:sdtContent>
      </w:sdt>
      <w:r w:rsidRPr="00533B94">
        <w:rPr>
          <w:lang w:val="fr-FR"/>
        </w:rPr>
        <w:t>. Swarm-based methods, including PSO, WOA,</w:t>
      </w:r>
      <w:r w:rsidR="00D90E0D">
        <w:rPr>
          <w:lang w:val="fr-FR"/>
        </w:rPr>
        <w:t xml:space="preserve"> </w:t>
      </w:r>
      <w:r w:rsidRPr="00533B94">
        <w:rPr>
          <w:lang w:val="fr-FR"/>
        </w:rPr>
        <w:t>ACO, and HHO, imitate collective behaviors observed in nature to efficiently explore large search spaces</w:t>
      </w:r>
      <w:sdt>
        <w:sdtPr>
          <w:rPr>
            <w:lang w:val="fr-FR"/>
          </w:rPr>
          <w:id w:val="-1177415549"/>
          <w:citation/>
        </w:sdtPr>
        <w:sdtContent>
          <w:r w:rsidR="00D46EAD">
            <w:rPr>
              <w:lang w:val="fr-FR"/>
            </w:rPr>
            <w:fldChar w:fldCharType="begin"/>
          </w:r>
          <w:r w:rsidR="00D46EAD">
            <w:rPr>
              <w:lang w:val="fr-FR"/>
            </w:rPr>
            <w:instrText xml:space="preserve"> CITATION Das23 \l</w:instrText>
          </w:r>
          <w:r>
            <w:rPr>
              <w:lang w:val="fr-FR"/>
            </w:rPr>
            <w:instrText xml:space="preserve"> fr-FR </w:instrText>
          </w:r>
          <w:r w:rsidR="00D46EAD">
            <w:rPr>
              <w:lang w:val="fr-FR"/>
            </w:rPr>
            <w:fldChar w:fldCharType="separate"/>
          </w:r>
          <w:r w:rsidR="00D46EAD">
            <w:rPr>
              <w:noProof/>
              <w:lang w:val="fr-FR"/>
            </w:rPr>
            <w:t xml:space="preserve"> </w:t>
          </w:r>
          <w:r w:rsidR="00D46EAD" w:rsidRPr="00D46EAD">
            <w:rPr>
              <w:noProof/>
              <w:lang w:val="fr-FR"/>
            </w:rPr>
            <w:t>[6]</w:t>
          </w:r>
          <w:r w:rsidR="00D46EAD">
            <w:rPr>
              <w:lang w:val="fr-FR"/>
            </w:rPr>
            <w:fldChar w:fldCharType="end"/>
          </w:r>
        </w:sdtContent>
      </w:sdt>
      <w:r w:rsidRPr="00533B94">
        <w:rPr>
          <w:lang w:val="fr-FR"/>
        </w:rPr>
        <w:t xml:space="preserve"> .</w:t>
      </w:r>
    </w:p>
    <w:p w14:paraId="69BB0986" w14:textId="77777777" w:rsidR="00533B94" w:rsidRPr="00533B94" w:rsidRDefault="00533B94" w:rsidP="00533B94">
      <w:pPr>
        <w:pStyle w:val="Corpsdetexte"/>
        <w:rPr>
          <w:lang w:val="fr-FR"/>
        </w:rPr>
      </w:pPr>
      <w:r w:rsidRPr="00533B94">
        <w:rPr>
          <w:lang w:val="fr-FR"/>
        </w:rPr>
        <w:t xml:space="preserve">Among these methods, PSO remains one of the most widely used optimization techniques due to its simple implementation and low computational complexity. In PSO, each candidate solution is represented by a particle characterized by a position vector and a velocity vector. The </w:t>
      </w:r>
      <w:r w:rsidRPr="00533B94">
        <w:rPr>
          <w:lang w:val="fr-FR"/>
        </w:rPr>
        <w:lastRenderedPageBreak/>
        <w:t>search process updates particles according to personal and global best solutions discovered during optimization.</w:t>
      </w:r>
    </w:p>
    <w:p w14:paraId="56BC76F7" w14:textId="5C07D26C" w:rsidR="000E214F" w:rsidRPr="000E214F" w:rsidRDefault="00533B94" w:rsidP="0032276D">
      <w:pPr>
        <w:pStyle w:val="Corpsdetexte"/>
        <w:rPr>
          <w:lang w:val="fr-FR"/>
        </w:rPr>
      </w:pPr>
      <w:r w:rsidRPr="00533B94">
        <w:rPr>
          <w:lang w:val="fr-FR"/>
        </w:rPr>
        <w:t>Despite their effectiveness, BII methods still suffer from several limitations, including premature convergence, sensitivity to parameter tuning, and insufficient semantic understanding of feature relationships</w:t>
      </w:r>
      <w:sdt>
        <w:sdtPr>
          <w:rPr>
            <w:lang w:val="fr-FR"/>
          </w:rPr>
          <w:id w:val="634605322"/>
          <w:citation/>
        </w:sdtPr>
        <w:sdtContent>
          <w:r w:rsidR="00D46EAD">
            <w:rPr>
              <w:lang w:val="fr-FR"/>
            </w:rPr>
            <w:fldChar w:fldCharType="begin"/>
          </w:r>
          <w:r w:rsidR="00D46EAD">
            <w:rPr>
              <w:lang w:val="fr-FR"/>
            </w:rPr>
            <w:instrText xml:space="preserve"> CITATION Tin23 \l</w:instrText>
          </w:r>
          <w:r>
            <w:rPr>
              <w:lang w:val="fr-FR"/>
            </w:rPr>
            <w:instrText xml:space="preserve"> fr-FR </w:instrText>
          </w:r>
          <w:r w:rsidR="00D46EAD">
            <w:rPr>
              <w:lang w:val="fr-FR"/>
            </w:rPr>
            <w:fldChar w:fldCharType="separate"/>
          </w:r>
          <w:r w:rsidR="00D46EAD">
            <w:rPr>
              <w:noProof/>
              <w:lang w:val="fr-FR"/>
            </w:rPr>
            <w:t xml:space="preserve"> </w:t>
          </w:r>
          <w:r w:rsidR="00D46EAD" w:rsidRPr="00D46EAD">
            <w:rPr>
              <w:noProof/>
              <w:lang w:val="fr-FR"/>
            </w:rPr>
            <w:t>[4]</w:t>
          </w:r>
          <w:r w:rsidR="00D46EAD">
            <w:rPr>
              <w:lang w:val="fr-FR"/>
            </w:rPr>
            <w:fldChar w:fldCharType="end"/>
          </w:r>
        </w:sdtContent>
      </w:sdt>
      <w:r w:rsidRPr="00533B94">
        <w:rPr>
          <w:lang w:val="fr-FR"/>
        </w:rPr>
        <w:t>,</w:t>
      </w:r>
      <w:sdt>
        <w:sdtPr>
          <w:rPr>
            <w:lang w:val="fr-FR"/>
          </w:rPr>
          <w:id w:val="-99497982"/>
          <w:citation/>
        </w:sdtPr>
        <w:sdtContent>
          <w:r w:rsidR="00D46EAD">
            <w:rPr>
              <w:lang w:val="fr-FR"/>
            </w:rPr>
            <w:fldChar w:fldCharType="begin"/>
          </w:r>
          <w:r w:rsidR="00D46EAD">
            <w:rPr>
              <w:lang w:val="fr-FR"/>
            </w:rPr>
            <w:instrText xml:space="preserve"> CITATION Gar24 \l</w:instrText>
          </w:r>
          <w:r>
            <w:rPr>
              <w:lang w:val="fr-FR"/>
            </w:rPr>
            <w:instrText xml:space="preserve"> fr-FR </w:instrText>
          </w:r>
          <w:r w:rsidR="00D46EAD">
            <w:rPr>
              <w:lang w:val="fr-FR"/>
            </w:rPr>
            <w:fldChar w:fldCharType="separate"/>
          </w:r>
          <w:r w:rsidR="00D46EAD">
            <w:rPr>
              <w:noProof/>
              <w:lang w:val="fr-FR"/>
            </w:rPr>
            <w:t xml:space="preserve"> </w:t>
          </w:r>
          <w:r w:rsidR="00D46EAD" w:rsidRPr="00D46EAD">
            <w:rPr>
              <w:noProof/>
              <w:lang w:val="fr-FR"/>
            </w:rPr>
            <w:t>[5]</w:t>
          </w:r>
          <w:r w:rsidR="00D46EAD">
            <w:rPr>
              <w:lang w:val="fr-FR"/>
            </w:rPr>
            <w:fldChar w:fldCharType="end"/>
          </w:r>
        </w:sdtContent>
      </w:sdt>
      <w:r w:rsidRPr="00533B94">
        <w:rPr>
          <w:lang w:val="fr-FR"/>
        </w:rPr>
        <w:t xml:space="preserve"> . These limitations become more evident in biomedical datasets where interactions between variables may carry important clinical meaning.</w:t>
      </w:r>
    </w:p>
    <w:p w14:paraId="31C0E164" w14:textId="3E5E96E5" w:rsidR="009303D9" w:rsidRDefault="00553FD1" w:rsidP="00553FD1">
      <w:pPr>
        <w:pStyle w:val="Titre2"/>
      </w:pPr>
      <w:r>
        <w:t xml:space="preserve"> </w:t>
      </w:r>
      <w:r w:rsidR="00202C34">
        <w:t>MOO</w:t>
      </w:r>
      <w:r w:rsidRPr="00553FD1">
        <w:t xml:space="preserve"> </w:t>
      </w:r>
    </w:p>
    <w:p w14:paraId="001448AC" w14:textId="18797204" w:rsidR="00533B94" w:rsidRPr="00533B94" w:rsidRDefault="00553FD1" w:rsidP="00533B94">
      <w:pPr>
        <w:jc w:val="both"/>
        <w:rPr>
          <w:lang w:val="fr-FR"/>
        </w:rPr>
      </w:pPr>
      <w:r>
        <w:t xml:space="preserve">      </w:t>
      </w:r>
      <w:r w:rsidR="00533B94">
        <w:rPr>
          <w:lang w:val="fr-FR"/>
        </w:rPr>
        <w:t xml:space="preserve"> </w:t>
      </w:r>
      <w:r w:rsidR="00202C34">
        <w:rPr>
          <w:lang w:val="fr-FR"/>
        </w:rPr>
        <w:t>FS</w:t>
      </w:r>
      <w:r w:rsidR="00533B94" w:rsidRPr="00533B94">
        <w:rPr>
          <w:lang w:val="fr-FR"/>
        </w:rPr>
        <w:t xml:space="preserve"> is naturally formulated as a </w:t>
      </w:r>
      <w:r w:rsidR="00202C34">
        <w:rPr>
          <w:lang w:val="fr-FR"/>
        </w:rPr>
        <w:t>MOO</w:t>
      </w:r>
      <w:r w:rsidR="00533B94" w:rsidRPr="00533B94">
        <w:rPr>
          <w:lang w:val="fr-FR"/>
        </w:rPr>
        <w:t xml:space="preserve"> problem because multiple conflicting objectives must be optimized simultaneously. In most </w:t>
      </w:r>
      <w:r w:rsidR="00202C34">
        <w:rPr>
          <w:lang w:val="fr-FR"/>
        </w:rPr>
        <w:t>MD</w:t>
      </w:r>
      <w:r w:rsidR="00533B94" w:rsidRPr="00533B94">
        <w:rPr>
          <w:lang w:val="fr-FR"/>
        </w:rPr>
        <w:t xml:space="preserve"> tasks, the main objectives </w:t>
      </w:r>
      <w:proofErr w:type="gramStart"/>
      <w:r w:rsidR="00533B94" w:rsidRPr="00533B94">
        <w:rPr>
          <w:lang w:val="fr-FR"/>
        </w:rPr>
        <w:t>are:</w:t>
      </w:r>
      <w:proofErr w:type="gramEnd"/>
    </w:p>
    <w:p w14:paraId="253491C7" w14:textId="77777777" w:rsidR="00533B94" w:rsidRPr="00533B94" w:rsidRDefault="00533B94" w:rsidP="00533B94">
      <w:pPr>
        <w:numPr>
          <w:ilvl w:val="0"/>
          <w:numId w:val="39"/>
        </w:numPr>
        <w:jc w:val="both"/>
        <w:rPr>
          <w:lang w:val="fr-FR"/>
        </w:rPr>
      </w:pPr>
      <w:proofErr w:type="gramStart"/>
      <w:r w:rsidRPr="00533B94">
        <w:rPr>
          <w:lang w:val="fr-FR"/>
        </w:rPr>
        <w:t>maximizing</w:t>
      </w:r>
      <w:proofErr w:type="gramEnd"/>
      <w:r w:rsidRPr="00533B94">
        <w:rPr>
          <w:lang w:val="fr-FR"/>
        </w:rPr>
        <w:t xml:space="preserve"> predictive performance, </w:t>
      </w:r>
    </w:p>
    <w:p w14:paraId="6CC947F9" w14:textId="77777777" w:rsidR="00533B94" w:rsidRPr="00533B94" w:rsidRDefault="00533B94" w:rsidP="00533B94">
      <w:pPr>
        <w:numPr>
          <w:ilvl w:val="0"/>
          <w:numId w:val="39"/>
        </w:numPr>
        <w:jc w:val="both"/>
        <w:rPr>
          <w:lang w:val="fr-FR"/>
        </w:rPr>
      </w:pPr>
      <w:proofErr w:type="gramStart"/>
      <w:r w:rsidRPr="00533B94">
        <w:rPr>
          <w:lang w:val="fr-FR"/>
        </w:rPr>
        <w:t>minimizing</w:t>
      </w:r>
      <w:proofErr w:type="gramEnd"/>
      <w:r w:rsidRPr="00533B94">
        <w:rPr>
          <w:lang w:val="fr-FR"/>
        </w:rPr>
        <w:t xml:space="preserve"> the number of selected features. </w:t>
      </w:r>
    </w:p>
    <w:p w14:paraId="00DB0A48" w14:textId="73B69BD6" w:rsidR="00533B94" w:rsidRPr="00533B94" w:rsidRDefault="00533B94" w:rsidP="00533B94">
      <w:pPr>
        <w:jc w:val="both"/>
        <w:rPr>
          <w:lang w:val="fr-FR"/>
        </w:rPr>
      </w:pPr>
      <w:r w:rsidRPr="00533B94">
        <w:rPr>
          <w:lang w:val="fr-FR"/>
        </w:rPr>
        <w:t xml:space="preserve">Instead of producing a single optimal solution, </w:t>
      </w:r>
      <w:r w:rsidR="00202C34">
        <w:rPr>
          <w:lang w:val="fr-FR"/>
        </w:rPr>
        <w:t>MOO</w:t>
      </w:r>
      <w:r w:rsidRPr="00533B94">
        <w:rPr>
          <w:lang w:val="fr-FR"/>
        </w:rPr>
        <w:t xml:space="preserve"> generates a set of trade-off solutions known as Pareto-optimal solutions </w:t>
      </w:r>
      <w:sdt>
        <w:sdtPr>
          <w:rPr>
            <w:lang w:val="fr-FR"/>
          </w:rPr>
          <w:id w:val="1044726222"/>
          <w:citation/>
        </w:sdtPr>
        <w:sdtContent>
          <w:r w:rsidR="00D46EAD">
            <w:rPr>
              <w:lang w:val="fr-FR"/>
            </w:rPr>
            <w:fldChar w:fldCharType="begin"/>
          </w:r>
          <w:r w:rsidR="00D46EAD">
            <w:rPr>
              <w:lang w:val="fr-FR"/>
            </w:rPr>
            <w:instrText xml:space="preserve"> CITATION KDe02 \l</w:instrText>
          </w:r>
          <w:r>
            <w:rPr>
              <w:lang w:val="fr-FR"/>
            </w:rPr>
            <w:instrText xml:space="preserve"> fr-FR </w:instrText>
          </w:r>
          <w:r w:rsidR="00D46EAD">
            <w:rPr>
              <w:lang w:val="fr-FR"/>
            </w:rPr>
            <w:fldChar w:fldCharType="separate"/>
          </w:r>
          <w:r w:rsidR="00D46EAD" w:rsidRPr="00D46EAD">
            <w:rPr>
              <w:noProof/>
              <w:lang w:val="fr-FR"/>
            </w:rPr>
            <w:t>[11]</w:t>
          </w:r>
          <w:r w:rsidR="00D46EAD">
            <w:rPr>
              <w:lang w:val="fr-FR"/>
            </w:rPr>
            <w:fldChar w:fldCharType="end"/>
          </w:r>
        </w:sdtContent>
      </w:sdt>
      <w:r w:rsidRPr="00533B94">
        <w:rPr>
          <w:lang w:val="fr-FR"/>
        </w:rPr>
        <w:t>.</w:t>
      </w:r>
    </w:p>
    <w:p w14:paraId="6E261224" w14:textId="668AF171" w:rsidR="00533B94" w:rsidRPr="00533B94" w:rsidRDefault="00533B94" w:rsidP="00533B94">
      <w:pPr>
        <w:jc w:val="both"/>
        <w:rPr>
          <w:lang w:val="fr-FR"/>
        </w:rPr>
      </w:pPr>
      <w:r w:rsidRPr="00533B94">
        <w:rPr>
          <w:lang w:val="fr-FR"/>
        </w:rPr>
        <w:t xml:space="preserve">Given two candidate solutions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a</m:t>
            </m:r>
          </m:sub>
        </m:sSub>
      </m:oMath>
      <w:r w:rsidRPr="00533B94">
        <w:rPr>
          <w:lang w:val="fr-FR"/>
        </w:rPr>
        <w:t xml:space="preserve">and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b</m:t>
            </m:r>
          </m:sub>
        </m:sSub>
      </m:oMath>
      <w:r w:rsidRPr="00533B94">
        <w:rPr>
          <w:lang w:val="fr-FR"/>
        </w:rPr>
        <w:t xml:space="preserve">, solution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a</m:t>
            </m:r>
          </m:sub>
        </m:sSub>
      </m:oMath>
      <w:r w:rsidRPr="00533B94">
        <w:rPr>
          <w:lang w:val="fr-FR"/>
        </w:rPr>
        <w:t xml:space="preserve">dominates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b</m:t>
            </m:r>
          </m:sub>
        </m:sSub>
      </m:oMath>
      <w:proofErr w:type="gramStart"/>
      <w:r w:rsidRPr="00533B94">
        <w:rPr>
          <w:lang w:val="fr-FR"/>
        </w:rPr>
        <w:t>if:</w:t>
      </w:r>
      <w:proofErr w:type="gramEnd"/>
    </w:p>
    <w:p w14:paraId="4592F2CE" w14:textId="71C7328B" w:rsidR="00533B94" w:rsidRPr="00533B94" w:rsidRDefault="00000000" w:rsidP="00533B94">
      <w:pPr>
        <w:numPr>
          <w:ilvl w:val="0"/>
          <w:numId w:val="40"/>
        </w:numPr>
        <w:jc w:val="both"/>
        <w:rPr>
          <w:lang w:val="fr-FR"/>
        </w:rPr>
      </w:pPr>
      <m:oMath>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a</m:t>
                </m:r>
              </m:sub>
            </m:sSub>
          </m:e>
        </m:d>
        <m:r>
          <w:rPr>
            <w:rFonts w:ascii="Cambria Math" w:hAnsi="Cambria Math"/>
            <w:lang w:val="fr-FR"/>
          </w:rPr>
          <m:t>≤</m:t>
        </m:r>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b</m:t>
                </m:r>
              </m:sub>
            </m:sSub>
          </m:e>
        </m:d>
        <m:r>
          <w:rPr>
            <w:rFonts w:ascii="Cambria Math" w:hAnsi="Cambria Math"/>
            <w:lang w:val="fr-FR"/>
          </w:rPr>
          <m:t xml:space="preserve"> </m:t>
        </m:r>
      </m:oMath>
      <w:proofErr w:type="gramStart"/>
      <w:r w:rsidR="00533B94" w:rsidRPr="00533B94">
        <w:rPr>
          <w:lang w:val="fr-FR"/>
        </w:rPr>
        <w:t>for</w:t>
      </w:r>
      <w:proofErr w:type="gramEnd"/>
      <w:r w:rsidR="00533B94" w:rsidRPr="00533B94">
        <w:rPr>
          <w:lang w:val="fr-FR"/>
        </w:rPr>
        <w:t xml:space="preserve"> all objectives, </w:t>
      </w:r>
    </w:p>
    <w:p w14:paraId="3179944A" w14:textId="3DAA1D97" w:rsidR="00533B94" w:rsidRPr="00533B94" w:rsidRDefault="00533B94" w:rsidP="00533B94">
      <w:pPr>
        <w:numPr>
          <w:ilvl w:val="0"/>
          <w:numId w:val="40"/>
        </w:numPr>
        <w:jc w:val="both"/>
        <w:rPr>
          <w:lang w:val="fr-FR"/>
        </w:rPr>
      </w:pPr>
      <w:proofErr w:type="gramStart"/>
      <w:r w:rsidRPr="00533B94">
        <w:rPr>
          <w:lang w:val="fr-FR"/>
        </w:rPr>
        <w:t>and</w:t>
      </w:r>
      <w:proofErr w:type="gramEnd"/>
      <w:r w:rsidRPr="00533B94">
        <w:rPr>
          <w:lang w:val="fr-FR"/>
        </w:rPr>
        <w:t xml:space="preserve"> </w:t>
      </w:r>
      <m:oMath>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j</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a</m:t>
                </m:r>
              </m:sub>
            </m:sSub>
          </m:e>
        </m:d>
        <m:r>
          <w:rPr>
            <w:rFonts w:ascii="Cambria Math" w:hAnsi="Cambria Math"/>
            <w:lang w:val="fr-FR"/>
          </w:rPr>
          <m:t>&lt;</m:t>
        </m:r>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j</m:t>
            </m:r>
          </m:sub>
        </m:sSub>
        <m:d>
          <m:dPr>
            <m:ctrlPr>
              <w:rPr>
                <w:rFonts w:ascii="Cambria Math" w:hAnsi="Cambria Math"/>
                <w:lang w:val="fr-FR"/>
              </w:rPr>
            </m:ctrlPr>
          </m:dPr>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b</m:t>
                </m:r>
              </m:sub>
            </m:sSub>
          </m:e>
        </m:d>
        <m:r>
          <w:rPr>
            <w:rFonts w:ascii="Cambria Math" w:hAnsi="Cambria Math"/>
            <w:lang w:val="fr-FR"/>
          </w:rPr>
          <m:t xml:space="preserve"> </m:t>
        </m:r>
      </m:oMath>
      <w:r w:rsidRPr="00533B94">
        <w:rPr>
          <w:lang w:val="fr-FR"/>
        </w:rPr>
        <w:t xml:space="preserve">for at least one objective. </w:t>
      </w:r>
    </w:p>
    <w:p w14:paraId="0BFF6A0D" w14:textId="15798DD5" w:rsidR="00533B94" w:rsidRPr="00533B94" w:rsidRDefault="00533B94" w:rsidP="00AD6A45">
      <w:pPr>
        <w:jc w:val="both"/>
        <w:rPr>
          <w:lang w:val="fr-FR"/>
        </w:rPr>
      </w:pPr>
      <w:r w:rsidRPr="00533B94">
        <w:rPr>
          <w:lang w:val="fr-FR"/>
        </w:rPr>
        <w:t>The collection of non-dominated solutions forms the Pareto front, which represents different compromises between accuracy and subset compactness.</w:t>
      </w:r>
      <w:r w:rsidR="00AD6A45">
        <w:rPr>
          <w:lang w:val="fr-FR"/>
        </w:rPr>
        <w:t xml:space="preserve"> </w:t>
      </w:r>
      <w:r w:rsidRPr="00533B94">
        <w:rPr>
          <w:lang w:val="fr-FR"/>
        </w:rPr>
        <w:t xml:space="preserve">Hypervolume (HV) is commonly used to evaluate the quality of Pareto fronts since it measures the dominated objective space covered by the obtained </w:t>
      </w:r>
      <w:proofErr w:type="gramStart"/>
      <w:r w:rsidRPr="00533B94">
        <w:rPr>
          <w:lang w:val="fr-FR"/>
        </w:rPr>
        <w:t>solutions:</w:t>
      </w:r>
      <w:proofErr w:type="gramEnd"/>
      <w:r w:rsidR="00AD6A45">
        <w:rPr>
          <w:lang w:val="fr-FR"/>
        </w:rPr>
        <w:t xml:space="preserve"> </w:t>
      </w:r>
      <w:r w:rsidRPr="00533B94">
        <w:rPr>
          <w:lang w:val="fr-FR"/>
        </w:rPr>
        <w:t>Pareto-based optimization is particularly suitable for medical applications because different clinical scenarios may require different trade-offs between interpretability and predictive accuracy.</w:t>
      </w:r>
    </w:p>
    <w:p w14:paraId="539460DC" w14:textId="682E643D" w:rsidR="009303D9" w:rsidRDefault="009303D9" w:rsidP="00533B94">
      <w:pPr>
        <w:pStyle w:val="bulletlist"/>
        <w:numPr>
          <w:ilvl w:val="0"/>
          <w:numId w:val="0"/>
        </w:numPr>
        <w:rPr>
          <w:lang w:val="fr-FR"/>
        </w:rPr>
      </w:pPr>
    </w:p>
    <w:p w14:paraId="4668E867" w14:textId="772BD275" w:rsidR="00CA2A50" w:rsidRDefault="00CA2A50" w:rsidP="00533B94">
      <w:pPr>
        <w:pStyle w:val="bulletlist"/>
        <w:numPr>
          <w:ilvl w:val="0"/>
          <w:numId w:val="0"/>
        </w:numPr>
        <w:rPr>
          <w:lang w:val="fr-FR"/>
        </w:rPr>
      </w:pPr>
      <w:r>
        <w:rPr>
          <w:noProof/>
          <w:lang w:val="fr-FR"/>
        </w:rPr>
        <w:drawing>
          <wp:inline distT="0" distB="0" distL="0" distR="0" wp14:anchorId="6735C8F7" wp14:editId="5FA5D01A">
            <wp:extent cx="3089910" cy="2671445"/>
            <wp:effectExtent l="0" t="0" r="0" b="0"/>
            <wp:docPr id="1067281500" name="Imag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67281500" name="Image 1067281500"/>
                    <pic:cNvPicPr/>
                  </pic:nvPicPr>
                  <pic:blipFill>
                    <a:blip r:embed="rId12">
                      <a:extLst>
                        <a:ext uri="{28A0092B-C50C-407E-A947-70E740481C1C}">
                          <a14:useLocalDpi xmlns:a14="http://schemas.microsoft.com/office/drawing/2010/main" val="0"/>
                        </a:ext>
                      </a:extLst>
                    </a:blip>
                    <a:stretch>
                      <a:fillRect/>
                    </a:stretch>
                  </pic:blipFill>
                  <pic:spPr>
                    <a:xfrm>
                      <a:off x="0" y="0"/>
                      <a:ext cx="3089910" cy="2671445"/>
                    </a:xfrm>
                    <a:prstGeom prst="rect">
                      <a:avLst/>
                    </a:prstGeom>
                  </pic:spPr>
                </pic:pic>
              </a:graphicData>
            </a:graphic>
          </wp:inline>
        </w:drawing>
      </w:r>
    </w:p>
    <w:p w14:paraId="7C467238" w14:textId="42420987" w:rsidR="00CA2A50" w:rsidRDefault="00CA2A50" w:rsidP="00324893">
      <w:pPr>
        <w:pStyle w:val="Lgende"/>
        <w:jc w:val="both"/>
      </w:pPr>
      <w:r>
        <w:t xml:space="preserve">         </w:t>
      </w:r>
      <w:r w:rsidR="00324893" w:rsidRPr="00324893">
        <w:t xml:space="preserve">Fig. 1. </w:t>
      </w:r>
      <w:r>
        <w:t>Framework of BII algorithm.</w:t>
      </w:r>
      <w:sdt>
        <w:sdtPr>
          <w:id w:val="944662627"/>
          <w:citation/>
        </w:sdtPr>
        <w:sdtContent>
          <w:r>
            <w:fldChar w:fldCharType="begin"/>
          </w:r>
          <w:r>
            <w:rPr>
              <w:lang w:val="fr-FR"/>
            </w:rPr>
            <w:instrText xml:space="preserve"> CITATION Tin23 \l</w:instrText>
          </w:r>
          <w:r w:rsidR="00000000">
            <w:rPr>
              <w:lang w:val="fr-FR"/>
            </w:rPr>
            <w:instrText xml:space="preserve"> fr-FR </w:instrText>
          </w:r>
          <w:r>
            <w:fldChar w:fldCharType="separate"/>
          </w:r>
          <w:r>
            <w:rPr>
              <w:noProof/>
              <w:lang w:val="fr-FR"/>
            </w:rPr>
            <w:t xml:space="preserve"> </w:t>
          </w:r>
          <w:r w:rsidRPr="00CA2A50">
            <w:rPr>
              <w:noProof/>
              <w:lang w:val="fr-FR"/>
            </w:rPr>
            <w:t>[4]</w:t>
          </w:r>
          <w:r>
            <w:fldChar w:fldCharType="end"/>
          </w:r>
        </w:sdtContent>
      </w:sdt>
      <w:r>
        <w:t xml:space="preserve">  </w:t>
      </w:r>
    </w:p>
    <w:p w14:paraId="54DC3C8E" w14:textId="77777777" w:rsidR="00CA2A50" w:rsidRPr="00553FD1" w:rsidRDefault="00CA2A50" w:rsidP="00533B94">
      <w:pPr>
        <w:pStyle w:val="bulletlist"/>
        <w:numPr>
          <w:ilvl w:val="0"/>
          <w:numId w:val="0"/>
        </w:numPr>
        <w:rPr>
          <w:lang w:val="fr-FR"/>
        </w:rPr>
      </w:pPr>
    </w:p>
    <w:p w14:paraId="7E54C8D6" w14:textId="75BECC0A" w:rsidR="009303D9" w:rsidRPr="005B520E" w:rsidRDefault="00553FD1" w:rsidP="00553FD1">
      <w:pPr>
        <w:pStyle w:val="Titre2"/>
      </w:pPr>
      <w:r>
        <w:t xml:space="preserve"> </w:t>
      </w:r>
      <w:r w:rsidR="000E214F">
        <w:t xml:space="preserve">LLM </w:t>
      </w:r>
      <w:r w:rsidRPr="00553FD1">
        <w:t xml:space="preserve"> for </w:t>
      </w:r>
      <w:r w:rsidR="000E214F">
        <w:t>FS</w:t>
      </w:r>
    </w:p>
    <w:p w14:paraId="5A95F13B" w14:textId="49EC8856" w:rsidR="00533B94" w:rsidRPr="00533B94" w:rsidRDefault="00553FD1" w:rsidP="00533B94">
      <w:pPr>
        <w:pStyle w:val="Corpsdetexte"/>
        <w:rPr>
          <w:lang w:val="fr-FR"/>
        </w:rPr>
      </w:pPr>
      <w:r>
        <w:t xml:space="preserve"> </w:t>
      </w:r>
      <w:r w:rsidR="00533B94">
        <w:rPr>
          <w:lang w:val="fr-FR"/>
        </w:rPr>
        <w:t xml:space="preserve"> </w:t>
      </w:r>
      <w:r w:rsidR="00533B94" w:rsidRPr="00533B94">
        <w:rPr>
          <w:lang w:val="fr-FR"/>
        </w:rPr>
        <w:t>Recent progress in transformer-based</w:t>
      </w:r>
      <w:r w:rsidR="00D90E0D">
        <w:rPr>
          <w:lang w:val="fr-FR"/>
        </w:rPr>
        <w:t xml:space="preserve"> </w:t>
      </w:r>
      <w:r w:rsidR="00533B94" w:rsidRPr="00533B94">
        <w:rPr>
          <w:lang w:val="fr-FR"/>
        </w:rPr>
        <w:t>LLM</w:t>
      </w:r>
      <w:r w:rsidR="00D90E0D">
        <w:rPr>
          <w:lang w:val="fr-FR"/>
        </w:rPr>
        <w:t xml:space="preserve">s </w:t>
      </w:r>
      <w:r w:rsidR="00533B94" w:rsidRPr="00533B94">
        <w:rPr>
          <w:lang w:val="fr-FR"/>
        </w:rPr>
        <w:t xml:space="preserve">has introduced new possibilities for incorporating semantic reasoning into FS processes </w:t>
      </w:r>
      <w:sdt>
        <w:sdtPr>
          <w:rPr>
            <w:lang w:val="fr-FR"/>
          </w:rPr>
          <w:id w:val="-1033029248"/>
          <w:citation/>
        </w:sdtPr>
        <w:sdtContent>
          <w:r w:rsidR="00D46EAD">
            <w:rPr>
              <w:lang w:val="fr-FR"/>
            </w:rPr>
            <w:fldChar w:fldCharType="begin"/>
          </w:r>
          <w:r w:rsidR="00D46EAD">
            <w:rPr>
              <w:lang w:val="fr-FR"/>
            </w:rPr>
            <w:instrText xml:space="preserve"> CITATION Dan25 \l</w:instrText>
          </w:r>
          <w:r>
            <w:rPr>
              <w:lang w:val="fr-FR"/>
            </w:rPr>
            <w:instrText xml:space="preserve"> fr-FR </w:instrText>
          </w:r>
          <w:r w:rsidR="00D46EAD">
            <w:rPr>
              <w:lang w:val="fr-FR"/>
            </w:rPr>
            <w:fldChar w:fldCharType="separate"/>
          </w:r>
          <w:r w:rsidR="00D46EAD" w:rsidRPr="00D46EAD">
            <w:rPr>
              <w:noProof/>
              <w:lang w:val="fr-FR"/>
            </w:rPr>
            <w:t>[9]</w:t>
          </w:r>
          <w:r w:rsidR="00D46EAD">
            <w:rPr>
              <w:lang w:val="fr-FR"/>
            </w:rPr>
            <w:fldChar w:fldCharType="end"/>
          </w:r>
        </w:sdtContent>
      </w:sdt>
      <w:r w:rsidR="00533B94" w:rsidRPr="00533B94">
        <w:rPr>
          <w:lang w:val="fr-FR"/>
        </w:rPr>
        <w:t>,</w:t>
      </w:r>
      <w:sdt>
        <w:sdtPr>
          <w:rPr>
            <w:lang w:val="fr-FR"/>
          </w:rPr>
          <w:id w:val="1770274160"/>
          <w:citation/>
        </w:sdtPr>
        <w:sdtContent>
          <w:r w:rsidR="00D46EAD">
            <w:rPr>
              <w:lang w:val="fr-FR"/>
            </w:rPr>
            <w:fldChar w:fldCharType="begin"/>
          </w:r>
          <w:r w:rsidR="00D46EAD">
            <w:rPr>
              <w:lang w:val="fr-FR"/>
            </w:rPr>
            <w:instrText xml:space="preserve"> CITATION Jia25 \l</w:instrText>
          </w:r>
          <w:r>
            <w:rPr>
              <w:lang w:val="fr-FR"/>
            </w:rPr>
            <w:instrText xml:space="preserve"> fr-FR </w:instrText>
          </w:r>
          <w:r w:rsidR="00D46EAD">
            <w:rPr>
              <w:lang w:val="fr-FR"/>
            </w:rPr>
            <w:fldChar w:fldCharType="separate"/>
          </w:r>
          <w:r w:rsidR="00D46EAD">
            <w:rPr>
              <w:noProof/>
              <w:lang w:val="fr-FR"/>
            </w:rPr>
            <w:t xml:space="preserve"> </w:t>
          </w:r>
          <w:r w:rsidR="00D46EAD" w:rsidRPr="00D46EAD">
            <w:rPr>
              <w:noProof/>
              <w:lang w:val="fr-FR"/>
            </w:rPr>
            <w:t>[10]</w:t>
          </w:r>
          <w:r w:rsidR="00D46EAD">
            <w:rPr>
              <w:lang w:val="fr-FR"/>
            </w:rPr>
            <w:fldChar w:fldCharType="end"/>
          </w:r>
        </w:sdtContent>
      </w:sdt>
      <w:r w:rsidR="00533B94" w:rsidRPr="00533B94">
        <w:rPr>
          <w:lang w:val="fr-FR"/>
        </w:rPr>
        <w:t xml:space="preserve"> .</w:t>
      </w:r>
    </w:p>
    <w:p w14:paraId="45544996" w14:textId="77777777" w:rsidR="00533B94" w:rsidRPr="00533B94" w:rsidRDefault="00533B94" w:rsidP="00533B94">
      <w:pPr>
        <w:pStyle w:val="Corpsdetexte"/>
        <w:rPr>
          <w:lang w:val="fr-FR"/>
        </w:rPr>
      </w:pPr>
      <w:r w:rsidRPr="00533B94">
        <w:rPr>
          <w:lang w:val="fr-FR"/>
        </w:rPr>
        <w:t>Unlike conventional optimization methods that rely only on numerical fitness measures, LLMs can exploit contextual and domain-specific knowledge to estimate feature relevance. This capability is especially important in medical datasets, where features often correspond to biologically meaningful entities such as genes, biomarkers, laboratory measurements, or physiological variables.</w:t>
      </w:r>
    </w:p>
    <w:p w14:paraId="4D97E193" w14:textId="040E245D" w:rsidR="00533B94" w:rsidRPr="00533B94" w:rsidRDefault="00533B94" w:rsidP="00533B94">
      <w:pPr>
        <w:pStyle w:val="Corpsdetexte"/>
        <w:rPr>
          <w:lang w:val="fr-FR"/>
        </w:rPr>
      </w:pPr>
      <w:r w:rsidRPr="00533B94">
        <w:rPr>
          <w:lang w:val="fr-FR"/>
        </w:rPr>
        <w:t xml:space="preserve">In the context of FS, LLMs can support the optimization process in multiple ways. First, semantic relevance scores generated by LLMs can guide population initialization by favoring potentially informative features during early exploration stages. </w:t>
      </w:r>
      <w:r w:rsidR="00076CD0">
        <w:rPr>
          <w:lang w:val="fr-FR"/>
        </w:rPr>
        <w:t xml:space="preserve"> </w:t>
      </w:r>
    </w:p>
    <w:p w14:paraId="03C85892" w14:textId="4D047B70" w:rsidR="00533B94" w:rsidRPr="00533B94" w:rsidRDefault="00533B94" w:rsidP="00CA2A50">
      <w:pPr>
        <w:pStyle w:val="Corpsdetexte"/>
        <w:rPr>
          <w:lang w:val="fr-FR"/>
        </w:rPr>
      </w:pPr>
      <w:proofErr w:type="gramStart"/>
      <w:r w:rsidRPr="00533B94">
        <w:rPr>
          <w:lang w:val="fr-FR"/>
        </w:rPr>
        <w:t>Let:</w:t>
      </w:r>
      <w:proofErr w:type="gramEnd"/>
      <w:r w:rsidR="00CA2A50">
        <w:rPr>
          <w:lang w:val="fr-FR"/>
        </w:rPr>
        <w:t xml:space="preserve"> </w:t>
      </w:r>
      <m:oMath>
        <m:sSub>
          <m:sSubPr>
            <m:ctrlPr>
              <w:rPr>
                <w:rFonts w:ascii="Cambria Math" w:hAnsi="Cambria Math"/>
                <w:lang w:val="fr-FR"/>
              </w:rPr>
            </m:ctrlPr>
          </m:sSubPr>
          <m:e>
            <m:r>
              <w:rPr>
                <w:rFonts w:ascii="Cambria Math" w:hAnsi="Cambria Math"/>
                <w:lang w:val="fr-FR"/>
              </w:rPr>
              <m:t>s</m:t>
            </m:r>
          </m:e>
          <m:sub>
            <m:r>
              <w:rPr>
                <w:rFonts w:ascii="Cambria Math" w:hAnsi="Cambria Math"/>
                <w:lang w:val="fr-FR"/>
              </w:rPr>
              <m:t>i</m:t>
            </m:r>
          </m:sub>
        </m:sSub>
      </m:oMath>
      <w:r w:rsidRPr="00533B94">
        <w:rPr>
          <w:lang w:val="fr-FR"/>
        </w:rPr>
        <w:t xml:space="preserve">denote the semantic relevance score assigned to feature </w:t>
      </w:r>
      <m:oMath>
        <m:sSub>
          <m:sSubPr>
            <m:ctrlPr>
              <w:rPr>
                <w:rFonts w:ascii="Cambria Math" w:hAnsi="Cambria Math"/>
                <w:lang w:val="fr-FR"/>
              </w:rPr>
            </m:ctrlPr>
          </m:sSubPr>
          <m:e>
            <m:r>
              <w:rPr>
                <w:rFonts w:ascii="Cambria Math" w:hAnsi="Cambria Math"/>
                <w:lang w:val="fr-FR"/>
              </w:rPr>
              <m:t>f</m:t>
            </m:r>
          </m:e>
          <m:sub>
            <m:r>
              <w:rPr>
                <w:rFonts w:ascii="Cambria Math" w:hAnsi="Cambria Math"/>
                <w:lang w:val="fr-FR"/>
              </w:rPr>
              <m:t>i</m:t>
            </m:r>
          </m:sub>
        </m:sSub>
      </m:oMath>
      <w:r w:rsidRPr="00533B94">
        <w:rPr>
          <w:lang w:val="fr-FR"/>
        </w:rPr>
        <w:t xml:space="preserve">. A normalized semantic vector can be expressed </w:t>
      </w:r>
      <w:proofErr w:type="gramStart"/>
      <w:r w:rsidRPr="00533B94">
        <w:rPr>
          <w:lang w:val="fr-FR"/>
        </w:rPr>
        <w:t>as:</w:t>
      </w:r>
      <w:proofErr w:type="gramEnd"/>
    </w:p>
    <w:p w14:paraId="0EEED555" w14:textId="1BE1D9A4" w:rsidR="009303D9" w:rsidRPr="000954AE" w:rsidRDefault="00533B94" w:rsidP="000954AE">
      <w:pPr>
        <w:pStyle w:val="Corpsdetexte"/>
        <w:rPr>
          <w:lang w:val="fr-FR"/>
        </w:rPr>
      </w:pPr>
      <w:r w:rsidRPr="00533B94">
        <w:rPr>
          <w:lang w:val="fr-FR"/>
        </w:rPr>
        <w:t>Recent studies such as LLM-Select</w:t>
      </w:r>
      <w:sdt>
        <w:sdtPr>
          <w:rPr>
            <w:lang w:val="fr-FR"/>
          </w:rPr>
          <w:id w:val="1854989365"/>
          <w:citation/>
        </w:sdtPr>
        <w:sdtContent>
          <w:r w:rsidR="00D46EAD">
            <w:rPr>
              <w:lang w:val="fr-FR"/>
            </w:rPr>
            <w:fldChar w:fldCharType="begin"/>
          </w:r>
          <w:r w:rsidR="00D46EAD">
            <w:rPr>
              <w:lang w:val="fr-FR"/>
            </w:rPr>
            <w:instrText xml:space="preserve"> CITATION Dan25 \l</w:instrText>
          </w:r>
          <w:r>
            <w:rPr>
              <w:lang w:val="fr-FR"/>
            </w:rPr>
            <w:instrText xml:space="preserve"> fr-FR </w:instrText>
          </w:r>
          <w:r w:rsidR="00D46EAD">
            <w:rPr>
              <w:lang w:val="fr-FR"/>
            </w:rPr>
            <w:fldChar w:fldCharType="separate"/>
          </w:r>
          <w:r w:rsidR="00D46EAD">
            <w:rPr>
              <w:noProof/>
              <w:lang w:val="fr-FR"/>
            </w:rPr>
            <w:t xml:space="preserve"> </w:t>
          </w:r>
          <w:r w:rsidR="00D46EAD" w:rsidRPr="00D46EAD">
            <w:rPr>
              <w:noProof/>
              <w:lang w:val="fr-FR"/>
            </w:rPr>
            <w:t>[9]</w:t>
          </w:r>
          <w:r w:rsidR="00D46EAD">
            <w:rPr>
              <w:lang w:val="fr-FR"/>
            </w:rPr>
            <w:fldChar w:fldCharType="end"/>
          </w:r>
        </w:sdtContent>
      </w:sdt>
      <w:r w:rsidRPr="00533B94">
        <w:rPr>
          <w:lang w:val="fr-FR"/>
        </w:rPr>
        <w:t xml:space="preserve"> and LLM4FS</w:t>
      </w:r>
      <w:sdt>
        <w:sdtPr>
          <w:rPr>
            <w:lang w:val="fr-FR"/>
          </w:rPr>
          <w:id w:val="490596765"/>
          <w:citation/>
        </w:sdtPr>
        <w:sdtContent>
          <w:r w:rsidR="00D46EAD">
            <w:rPr>
              <w:lang w:val="fr-FR"/>
            </w:rPr>
            <w:fldChar w:fldCharType="begin"/>
          </w:r>
          <w:r w:rsidR="00D46EAD">
            <w:rPr>
              <w:lang w:val="fr-FR"/>
            </w:rPr>
            <w:instrText xml:space="preserve"> CITATION Jia25 \l</w:instrText>
          </w:r>
          <w:r>
            <w:rPr>
              <w:lang w:val="fr-FR"/>
            </w:rPr>
            <w:instrText xml:space="preserve"> fr-FR </w:instrText>
          </w:r>
          <w:r w:rsidR="00D46EAD">
            <w:rPr>
              <w:lang w:val="fr-FR"/>
            </w:rPr>
            <w:fldChar w:fldCharType="separate"/>
          </w:r>
          <w:r w:rsidR="00D46EAD">
            <w:rPr>
              <w:noProof/>
              <w:lang w:val="fr-FR"/>
            </w:rPr>
            <w:t xml:space="preserve"> </w:t>
          </w:r>
          <w:r w:rsidR="00D46EAD" w:rsidRPr="00D46EAD">
            <w:rPr>
              <w:noProof/>
              <w:lang w:val="fr-FR"/>
            </w:rPr>
            <w:t>[10]</w:t>
          </w:r>
          <w:r w:rsidR="00D46EAD">
            <w:rPr>
              <w:lang w:val="fr-FR"/>
            </w:rPr>
            <w:fldChar w:fldCharType="end"/>
          </w:r>
        </w:sdtContent>
      </w:sdt>
      <w:r w:rsidRPr="00533B94">
        <w:rPr>
          <w:lang w:val="fr-FR"/>
        </w:rPr>
        <w:t xml:space="preserve">  demonstrated that integrating LLM reasoning with traditional </w:t>
      </w:r>
      <w:r w:rsidR="00202C34">
        <w:rPr>
          <w:lang w:val="fr-FR"/>
        </w:rPr>
        <w:t>FS</w:t>
      </w:r>
      <w:r w:rsidRPr="00533B94">
        <w:rPr>
          <w:lang w:val="fr-FR"/>
        </w:rPr>
        <w:t xml:space="preserve"> approaches can improve feature quality and convergence behavior. Nevertheless, existing methods still face challenges related to scalability, consistency, and optimization efficiency in high-dimensional search spa</w:t>
      </w:r>
      <w:r w:rsidR="00CA2A50">
        <w:rPr>
          <w:lang w:val="fr-FR"/>
        </w:rPr>
        <w:t>ces.</w:t>
      </w:r>
    </w:p>
    <w:p w14:paraId="7B7ADA1E" w14:textId="17E6E0DA" w:rsidR="009303D9" w:rsidRDefault="00553FD1" w:rsidP="00553FD1">
      <w:pPr>
        <w:pStyle w:val="Titre2"/>
      </w:pPr>
      <w:r>
        <w:t xml:space="preserve"> </w:t>
      </w:r>
      <w:r w:rsidRPr="00553FD1">
        <w:t xml:space="preserve">Hybrid </w:t>
      </w:r>
      <w:r w:rsidR="00202C34">
        <w:t xml:space="preserve">FS </w:t>
      </w:r>
      <w:r w:rsidRPr="00553FD1">
        <w:t xml:space="preserve"> Frameworks</w:t>
      </w:r>
    </w:p>
    <w:p w14:paraId="38493144" w14:textId="77777777" w:rsidR="00533B94" w:rsidRPr="00533B94" w:rsidRDefault="00553FD1" w:rsidP="00533B94">
      <w:pPr>
        <w:jc w:val="both"/>
        <w:rPr>
          <w:lang w:val="fr-FR"/>
        </w:rPr>
      </w:pPr>
      <w:r>
        <w:t xml:space="preserve">       </w:t>
      </w:r>
      <w:r w:rsidR="00533B94">
        <w:rPr>
          <w:lang w:val="fr-FR"/>
        </w:rPr>
        <w:t xml:space="preserve"> </w:t>
      </w:r>
      <w:r w:rsidR="00533B94" w:rsidRPr="00533B94">
        <w:rPr>
          <w:lang w:val="fr-FR"/>
        </w:rPr>
        <w:t>Hybrid FS approaches attempt to combine the global optimization capability of BII algorithms with the semantic reasoning abilities of intelligent systems.</w:t>
      </w:r>
    </w:p>
    <w:p w14:paraId="6AF3DDD5" w14:textId="48DDA38F" w:rsidR="00533B94" w:rsidRPr="00533B94" w:rsidRDefault="00533B94" w:rsidP="00533B94">
      <w:pPr>
        <w:jc w:val="both"/>
        <w:rPr>
          <w:lang w:val="fr-FR"/>
        </w:rPr>
      </w:pPr>
      <w:r w:rsidRPr="00533B94">
        <w:rPr>
          <w:lang w:val="fr-FR"/>
        </w:rPr>
        <w:t xml:space="preserve">Recent works have shown that integrating external guidance mechanisms into metaheuristic optimization can improve exploration efficiency and convergence stability </w:t>
      </w:r>
      <w:sdt>
        <w:sdtPr>
          <w:rPr>
            <w:lang w:val="fr-FR"/>
          </w:rPr>
          <w:id w:val="-1673253064"/>
          <w:citation/>
        </w:sdtPr>
        <w:sdtContent>
          <w:r w:rsidR="00D46EAD">
            <w:rPr>
              <w:lang w:val="fr-FR"/>
            </w:rPr>
            <w:fldChar w:fldCharType="begin"/>
          </w:r>
          <w:r w:rsidR="00D46EAD">
            <w:rPr>
              <w:lang w:val="fr-FR"/>
            </w:rPr>
            <w:instrText xml:space="preserve"> CITATION Xin25 \l</w:instrText>
          </w:r>
          <w:r>
            <w:rPr>
              <w:lang w:val="fr-FR"/>
            </w:rPr>
            <w:instrText xml:space="preserve"> fr-FR </w:instrText>
          </w:r>
          <w:r w:rsidR="00D46EAD">
            <w:rPr>
              <w:lang w:val="fr-FR"/>
            </w:rPr>
            <w:fldChar w:fldCharType="separate"/>
          </w:r>
          <w:r w:rsidR="00D46EAD" w:rsidRPr="00D46EAD">
            <w:rPr>
              <w:noProof/>
              <w:lang w:val="fr-FR"/>
            </w:rPr>
            <w:t>[20]</w:t>
          </w:r>
          <w:r w:rsidR="00D46EAD">
            <w:rPr>
              <w:lang w:val="fr-FR"/>
            </w:rPr>
            <w:fldChar w:fldCharType="end"/>
          </w:r>
        </w:sdtContent>
      </w:sdt>
      <w:r w:rsidRPr="00533B94">
        <w:rPr>
          <w:lang w:val="fr-FR"/>
        </w:rPr>
        <w:t>. In particular, LLM-guided optimization has emerged as a promising direction for medical data analysis because it combines numerical optimization with contextual understanding.</w:t>
      </w:r>
    </w:p>
    <w:p w14:paraId="2892364E" w14:textId="77777777" w:rsidR="00533B94" w:rsidRPr="00533B94" w:rsidRDefault="00533B94" w:rsidP="00533B94">
      <w:pPr>
        <w:jc w:val="both"/>
        <w:rPr>
          <w:lang w:val="fr-FR"/>
        </w:rPr>
      </w:pPr>
      <w:r w:rsidRPr="00533B94">
        <w:rPr>
          <w:lang w:val="fr-FR"/>
        </w:rPr>
        <w:t>However, most existing approaches use LLMs only as auxiliary ranking tools before optimization. Limited attention has been given to integrating semantic reasoning throughout the entire optimization lifecycle.</w:t>
      </w:r>
    </w:p>
    <w:p w14:paraId="0C3A26FB" w14:textId="28E3E6DC" w:rsidR="00533B94" w:rsidRDefault="00533B94" w:rsidP="00076CD0">
      <w:pPr>
        <w:jc w:val="both"/>
        <w:rPr>
          <w:lang w:val="fr-FR"/>
        </w:rPr>
      </w:pPr>
      <w:r w:rsidRPr="00533B94">
        <w:rPr>
          <w:lang w:val="fr-FR"/>
        </w:rPr>
        <w:t xml:space="preserve">Motivated by this limitation, </w:t>
      </w:r>
      <w:r w:rsidR="00076CD0" w:rsidRPr="00076CD0">
        <w:t>the proposed framework incorporates LLM-guided semantic feature scoring during the initialization stage of the optimization process</w:t>
      </w:r>
      <w:r w:rsidRPr="00533B94">
        <w:rPr>
          <w:lang w:val="fr-FR"/>
        </w:rPr>
        <w:t>. Initially, semantic feature scores are used to generate informed populations that improve early-stage exploration.</w:t>
      </w:r>
      <w:r w:rsidR="00F578AA">
        <w:rPr>
          <w:lang w:val="fr-FR"/>
        </w:rPr>
        <w:t xml:space="preserve"> </w:t>
      </w:r>
      <w:r w:rsidRPr="00533B94">
        <w:rPr>
          <w:lang w:val="fr-FR"/>
        </w:rPr>
        <w:t xml:space="preserve">This strategy enables a better balance between predictive performance, subset compactness, and semantic interpretability in </w:t>
      </w:r>
      <w:r w:rsidR="00D90E0D">
        <w:rPr>
          <w:lang w:val="fr-FR"/>
        </w:rPr>
        <w:t>MD</w:t>
      </w:r>
      <w:r w:rsidRPr="00533B94">
        <w:rPr>
          <w:lang w:val="fr-FR"/>
        </w:rPr>
        <w:t xml:space="preserve"> tasks.</w:t>
      </w:r>
    </w:p>
    <w:p w14:paraId="31093938" w14:textId="77777777" w:rsidR="005118CC" w:rsidRPr="00533B94" w:rsidRDefault="005118CC" w:rsidP="00533B94">
      <w:pPr>
        <w:jc w:val="both"/>
        <w:rPr>
          <w:lang w:val="fr-FR"/>
        </w:rPr>
      </w:pPr>
    </w:p>
    <w:p w14:paraId="75446D9B" w14:textId="2DF61A17" w:rsidR="009303D9" w:rsidRPr="005B520E" w:rsidRDefault="009303D9" w:rsidP="00533B94">
      <w:pPr>
        <w:jc w:val="both"/>
      </w:pPr>
    </w:p>
    <w:p w14:paraId="5D2DD83B" w14:textId="4EFD0633" w:rsidR="009303D9" w:rsidRDefault="00553FD1" w:rsidP="006B6B66">
      <w:pPr>
        <w:pStyle w:val="Titre1"/>
      </w:pPr>
      <w:r>
        <w:t xml:space="preserve"> Proposed approach</w:t>
      </w:r>
    </w:p>
    <w:p w14:paraId="1A6874A5" w14:textId="68DD67E3" w:rsidR="004C7D20" w:rsidRPr="004C7D20" w:rsidRDefault="004C7D20" w:rsidP="00EA2D42">
      <w:pPr>
        <w:pStyle w:val="Corpsdetexte"/>
        <w:rPr>
          <w:lang w:val="fr-FR"/>
        </w:rPr>
      </w:pPr>
      <w:r>
        <w:t xml:space="preserve"> </w:t>
      </w:r>
      <w:r w:rsidR="009303D9" w:rsidRPr="005B520E">
        <w:t xml:space="preserve"> </w:t>
      </w:r>
      <w:r>
        <w:t xml:space="preserve"> </w:t>
      </w:r>
      <w:r w:rsidRPr="004C7D20">
        <w:rPr>
          <w:lang w:val="fr-FR"/>
        </w:rPr>
        <w:t xml:space="preserve">This study proposes a hybrid </w:t>
      </w:r>
      <w:r w:rsidR="005E50C1">
        <w:rPr>
          <w:lang w:val="fr-FR"/>
        </w:rPr>
        <w:t>FS</w:t>
      </w:r>
      <w:r w:rsidRPr="004C7D20">
        <w:rPr>
          <w:lang w:val="fr-FR"/>
        </w:rPr>
        <w:t xml:space="preserve"> framework that integrates</w:t>
      </w:r>
      <w:r w:rsidR="005E50C1">
        <w:rPr>
          <w:lang w:val="fr-FR"/>
        </w:rPr>
        <w:t xml:space="preserve"> </w:t>
      </w:r>
      <w:r w:rsidRPr="004C7D20">
        <w:rPr>
          <w:lang w:val="fr-FR"/>
        </w:rPr>
        <w:t xml:space="preserve">LLM-based semantic reasoning with a multi-objective bio-inspired optimization </w:t>
      </w:r>
      <w:proofErr w:type="gramStart"/>
      <w:r w:rsidRPr="004C7D20">
        <w:rPr>
          <w:lang w:val="fr-FR"/>
        </w:rPr>
        <w:t>algorithm</w:t>
      </w:r>
      <w:r w:rsidR="00070DDF">
        <w:rPr>
          <w:lang w:val="fr-FR"/>
        </w:rPr>
        <w:t xml:space="preserve"> </w:t>
      </w:r>
      <w:r w:rsidR="00EA2D42" w:rsidRPr="00EA2D42">
        <w:rPr>
          <w:lang w:val="en-US"/>
        </w:rPr>
        <w:t>,</w:t>
      </w:r>
      <w:proofErr w:type="gramEnd"/>
      <w:r w:rsidR="00EA2D42" w:rsidRPr="00EA2D42">
        <w:rPr>
          <w:lang w:val="en-US"/>
        </w:rPr>
        <w:t xml:space="preserve"> as illustrated in Fig</w:t>
      </w:r>
      <w:r w:rsidR="005C785F">
        <w:rPr>
          <w:lang w:val="en-US"/>
        </w:rPr>
        <w:t xml:space="preserve">. </w:t>
      </w:r>
      <w:r w:rsidR="00EA2D42" w:rsidRPr="00EA2D42">
        <w:rPr>
          <w:lang w:val="en-US"/>
        </w:rPr>
        <w:t>1</w:t>
      </w:r>
      <w:r w:rsidRPr="004C7D20">
        <w:rPr>
          <w:lang w:val="fr-FR"/>
        </w:rPr>
        <w:t>. The main objective is to improve feature subset quality by combining data-driven search with domain-aware semantic guidance.</w:t>
      </w:r>
    </w:p>
    <w:p w14:paraId="344FABF1" w14:textId="06215E18" w:rsidR="004C7D20" w:rsidRPr="004C7D20" w:rsidRDefault="004C7D20" w:rsidP="004C7D20">
      <w:pPr>
        <w:pStyle w:val="Corpsdetexte"/>
        <w:rPr>
          <w:lang w:val="fr-FR"/>
        </w:rPr>
      </w:pPr>
      <w:r w:rsidRPr="004C7D20">
        <w:rPr>
          <w:lang w:val="fr-FR"/>
        </w:rPr>
        <w:t xml:space="preserve">The overall workflow consists of three main </w:t>
      </w:r>
      <w:proofErr w:type="gramStart"/>
      <w:r w:rsidRPr="004C7D20">
        <w:rPr>
          <w:lang w:val="fr-FR"/>
        </w:rPr>
        <w:t>stages:</w:t>
      </w:r>
      <w:proofErr w:type="gramEnd"/>
      <w:r w:rsidRPr="004C7D20">
        <w:rPr>
          <w:lang w:val="fr-FR"/>
        </w:rPr>
        <w:t xml:space="preserve"> (i) LLM-based feature scoring and population initialization, (ii) multi-objective bio-inspired optimization.</w:t>
      </w:r>
    </w:p>
    <w:p w14:paraId="42CD3244" w14:textId="6F8419C2" w:rsidR="009303D9" w:rsidRPr="005B520E" w:rsidRDefault="009303D9" w:rsidP="00E7596C">
      <w:pPr>
        <w:pStyle w:val="Corpsdetexte"/>
      </w:pPr>
    </w:p>
    <w:p w14:paraId="550E2495" w14:textId="342E6E35" w:rsidR="009303D9" w:rsidRDefault="004C7D20" w:rsidP="004C7D20">
      <w:pPr>
        <w:pStyle w:val="Titre2"/>
      </w:pPr>
      <w:r>
        <w:lastRenderedPageBreak/>
        <w:t xml:space="preserve"> </w:t>
      </w:r>
      <w:r w:rsidRPr="004C7D20">
        <w:t>LLM-based Feature Scoring and Initialization</w:t>
      </w:r>
    </w:p>
    <w:p w14:paraId="0B878EC9" w14:textId="295C43F8" w:rsidR="004C7D20" w:rsidRPr="004C7D20" w:rsidRDefault="004C7D20" w:rsidP="004C7D20">
      <w:pPr>
        <w:pStyle w:val="Corpsdetexte"/>
        <w:rPr>
          <w:bCs/>
          <w:lang w:val="fr-FR"/>
        </w:rPr>
      </w:pPr>
      <w:r>
        <w:rPr>
          <w:b/>
        </w:rPr>
        <w:t xml:space="preserve"> </w:t>
      </w:r>
      <w:r w:rsidRPr="004C7D20">
        <w:rPr>
          <w:bCs/>
          <w:lang w:val="fr-FR"/>
        </w:rPr>
        <w:t xml:space="preserve">Given an input dataset with feature set </w:t>
      </w:r>
      <m:oMath>
        <m:r>
          <w:rPr>
            <w:rFonts w:ascii="Cambria Math" w:hAnsi="Cambria Math"/>
            <w:lang w:val="fr-FR"/>
          </w:rPr>
          <m:t>F=</m:t>
        </m:r>
        <m:d>
          <m:dPr>
            <m:begChr m:val="{"/>
            <m:sepChr m:val=","/>
            <m:endChr m:val="}"/>
            <m:ctrlPr>
              <w:rPr>
                <w:rFonts w:ascii="Cambria Math" w:hAnsi="Cambria Math"/>
                <w:bCs/>
                <w:lang w:val="fr-FR"/>
              </w:rPr>
            </m:ctrlPr>
          </m:dPr>
          <m:e>
            <m:sSub>
              <m:sSubPr>
                <m:ctrlPr>
                  <w:rPr>
                    <w:rFonts w:ascii="Cambria Math" w:hAnsi="Cambria Math"/>
                    <w:bCs/>
                    <w:lang w:val="fr-FR"/>
                  </w:rPr>
                </m:ctrlPr>
              </m:sSubPr>
              <m:e>
                <m:r>
                  <w:rPr>
                    <w:rFonts w:ascii="Cambria Math" w:hAnsi="Cambria Math"/>
                    <w:lang w:val="fr-FR"/>
                  </w:rPr>
                  <m:t>f</m:t>
                </m:r>
              </m:e>
              <m:sub>
                <m:r>
                  <w:rPr>
                    <w:rFonts w:ascii="Cambria Math" w:hAnsi="Cambria Math"/>
                    <w:lang w:val="fr-FR"/>
                  </w:rPr>
                  <m:t>1</m:t>
                </m:r>
              </m:sub>
            </m:sSub>
          </m:e>
          <m:e>
            <m:sSub>
              <m:sSubPr>
                <m:ctrlPr>
                  <w:rPr>
                    <w:rFonts w:ascii="Cambria Math" w:hAnsi="Cambria Math"/>
                    <w:bCs/>
                    <w:lang w:val="fr-FR"/>
                  </w:rPr>
                </m:ctrlPr>
              </m:sSubPr>
              <m:e>
                <m:r>
                  <w:rPr>
                    <w:rFonts w:ascii="Cambria Math" w:hAnsi="Cambria Math"/>
                    <w:lang w:val="fr-FR"/>
                  </w:rPr>
                  <m:t>f</m:t>
                </m:r>
              </m:e>
              <m:sub>
                <m:r>
                  <w:rPr>
                    <w:rFonts w:ascii="Cambria Math" w:hAnsi="Cambria Math"/>
                    <w:lang w:val="fr-FR"/>
                  </w:rPr>
                  <m:t>2</m:t>
                </m:r>
              </m:sub>
            </m:sSub>
          </m:e>
          <m:e>
            <m:r>
              <w:rPr>
                <w:rFonts w:ascii="Cambria Math" w:hAnsi="Cambria Math"/>
                <w:lang w:val="fr-FR"/>
              </w:rPr>
              <m:t>.</m:t>
            </m:r>
          </m:e>
          <m:e>
            <m:r>
              <w:rPr>
                <w:rFonts w:ascii="Cambria Math" w:hAnsi="Cambria Math"/>
                <w:lang w:val="fr-FR"/>
              </w:rPr>
              <m:t>..</m:t>
            </m:r>
            <m:sSub>
              <m:sSubPr>
                <m:ctrlPr>
                  <w:rPr>
                    <w:rFonts w:ascii="Cambria Math" w:hAnsi="Cambria Math"/>
                    <w:bCs/>
                    <w:lang w:val="fr-FR"/>
                  </w:rPr>
                </m:ctrlPr>
              </m:sSubPr>
              <m:e>
                <m:r>
                  <w:rPr>
                    <w:rFonts w:ascii="Cambria Math" w:hAnsi="Cambria Math"/>
                    <w:lang w:val="fr-FR"/>
                  </w:rPr>
                  <m:t>f</m:t>
                </m:r>
              </m:e>
              <m:sub>
                <m:r>
                  <w:rPr>
                    <w:rFonts w:ascii="Cambria Math" w:hAnsi="Cambria Math"/>
                    <w:lang w:val="fr-FR"/>
                  </w:rPr>
                  <m:t>n</m:t>
                </m:r>
              </m:sub>
            </m:sSub>
          </m:e>
        </m:d>
      </m:oMath>
      <w:r w:rsidRPr="004C7D20">
        <w:rPr>
          <w:bCs/>
          <w:lang w:val="fr-FR"/>
        </w:rPr>
        <w:t xml:space="preserve">, an LLM is first used to estimate the semantic relevance of each feature. Each feature </w:t>
      </w:r>
      <m:oMath>
        <m:sSub>
          <m:sSubPr>
            <m:ctrlPr>
              <w:rPr>
                <w:rFonts w:ascii="Cambria Math" w:hAnsi="Cambria Math"/>
                <w:bCs/>
                <w:lang w:val="fr-FR"/>
              </w:rPr>
            </m:ctrlPr>
          </m:sSubPr>
          <m:e>
            <m:r>
              <w:rPr>
                <w:rFonts w:ascii="Cambria Math" w:hAnsi="Cambria Math"/>
                <w:lang w:val="fr-FR"/>
              </w:rPr>
              <m:t>f</m:t>
            </m:r>
          </m:e>
          <m:sub>
            <m:r>
              <w:rPr>
                <w:rFonts w:ascii="Cambria Math" w:hAnsi="Cambria Math"/>
                <w:lang w:val="fr-FR"/>
              </w:rPr>
              <m:t>i</m:t>
            </m:r>
          </m:sub>
        </m:sSub>
      </m:oMath>
      <w:r w:rsidRPr="004C7D20">
        <w:rPr>
          <w:bCs/>
          <w:lang w:val="fr-FR"/>
        </w:rPr>
        <w:t xml:space="preserve">is assigned a score </w:t>
      </w:r>
      <m:oMath>
        <m:sSub>
          <m:sSubPr>
            <m:ctrlPr>
              <w:rPr>
                <w:rFonts w:ascii="Cambria Math" w:hAnsi="Cambria Math"/>
                <w:bCs/>
                <w:lang w:val="fr-FR"/>
              </w:rPr>
            </m:ctrlPr>
          </m:sSubPr>
          <m:e>
            <m:r>
              <w:rPr>
                <w:rFonts w:ascii="Cambria Math" w:hAnsi="Cambria Math"/>
                <w:lang w:val="fr-FR"/>
              </w:rPr>
              <m:t>s</m:t>
            </m:r>
          </m:e>
          <m:sub>
            <m:r>
              <w:rPr>
                <w:rFonts w:ascii="Cambria Math" w:hAnsi="Cambria Math"/>
                <w:lang w:val="fr-FR"/>
              </w:rPr>
              <m:t>i</m:t>
            </m:r>
          </m:sub>
        </m:sSub>
        <m:r>
          <w:rPr>
            <w:rFonts w:ascii="Cambria Math" w:hAnsi="Cambria Math"/>
            <w:lang w:val="fr-FR"/>
          </w:rPr>
          <m:t>∈</m:t>
        </m:r>
        <m:d>
          <m:dPr>
            <m:begChr m:val="["/>
            <m:sepChr m:val=","/>
            <m:endChr m:val="]"/>
            <m:ctrlPr>
              <w:rPr>
                <w:rFonts w:ascii="Cambria Math" w:hAnsi="Cambria Math"/>
                <w:bCs/>
                <w:lang w:val="fr-FR"/>
              </w:rPr>
            </m:ctrlPr>
          </m:dPr>
          <m:e>
            <m:r>
              <w:rPr>
                <w:rFonts w:ascii="Cambria Math" w:hAnsi="Cambria Math"/>
                <w:lang w:val="fr-FR"/>
              </w:rPr>
              <m:t>0</m:t>
            </m:r>
          </m:e>
          <m:e>
            <m:r>
              <w:rPr>
                <w:rFonts w:ascii="Cambria Math" w:hAnsi="Cambria Math"/>
                <w:lang w:val="fr-FR"/>
              </w:rPr>
              <m:t>1</m:t>
            </m:r>
          </m:e>
        </m:d>
      </m:oMath>
      <w:r w:rsidRPr="004C7D20">
        <w:rPr>
          <w:bCs/>
          <w:lang w:val="fr-FR"/>
        </w:rPr>
        <w:t>, representing its importance for the target medical classification task.</w:t>
      </w:r>
    </w:p>
    <w:p w14:paraId="6A7D6199" w14:textId="73140C2B" w:rsidR="004C7D20" w:rsidRPr="004C7D20" w:rsidRDefault="004C7D20" w:rsidP="004C7D20">
      <w:pPr>
        <w:pStyle w:val="Corpsdetexte"/>
        <w:rPr>
          <w:bCs/>
          <w:lang w:val="fr-FR"/>
        </w:rPr>
      </w:pPr>
      <w:r w:rsidRPr="004C7D20">
        <w:rPr>
          <w:bCs/>
          <w:lang w:val="fr-FR"/>
        </w:rPr>
        <w:t xml:space="preserve">These scores are obtained using a structured prompt that incorporates domain knowledge related to </w:t>
      </w:r>
      <w:r w:rsidR="005E50C1">
        <w:rPr>
          <w:bCs/>
          <w:lang w:val="fr-FR"/>
        </w:rPr>
        <w:t>MD</w:t>
      </w:r>
      <w:r w:rsidRPr="004C7D20">
        <w:rPr>
          <w:bCs/>
          <w:lang w:val="fr-FR"/>
        </w:rPr>
        <w:t xml:space="preserve"> and biomarker relevance.</w:t>
      </w:r>
    </w:p>
    <w:p w14:paraId="67162DB4" w14:textId="77777777" w:rsidR="004C7D20" w:rsidRPr="004C7D20" w:rsidRDefault="004C7D20" w:rsidP="004C7D20">
      <w:pPr>
        <w:pStyle w:val="Corpsdetexte"/>
        <w:rPr>
          <w:bCs/>
          <w:lang w:val="fr-FR"/>
        </w:rPr>
      </w:pPr>
      <w:r w:rsidRPr="004C7D20">
        <w:rPr>
          <w:bCs/>
          <w:lang w:val="fr-FR"/>
        </w:rPr>
        <w:t xml:space="preserve">The resulting semantic vector is defined </w:t>
      </w:r>
      <w:proofErr w:type="gramStart"/>
      <w:r w:rsidRPr="004C7D20">
        <w:rPr>
          <w:bCs/>
          <w:lang w:val="fr-FR"/>
        </w:rPr>
        <w:t>as:</w:t>
      </w:r>
      <w:proofErr w:type="gramEnd"/>
    </w:p>
    <w:p w14:paraId="58E44DA5" w14:textId="20833EA4" w:rsidR="004C7D20" w:rsidRPr="004C7D20" w:rsidRDefault="004C7D20" w:rsidP="004C7D20">
      <w:pPr>
        <w:pStyle w:val="Corpsdetexte"/>
        <w:rPr>
          <w:bCs/>
          <w:lang w:val="fr-FR"/>
        </w:rPr>
      </w:pPr>
      <m:oMathPara>
        <m:oMath>
          <m:r>
            <w:rPr>
              <w:rFonts w:ascii="Cambria Math" w:hAnsi="Cambria Math"/>
              <w:lang w:val="fr-FR"/>
            </w:rPr>
            <m:t>S=</m:t>
          </m:r>
          <m:d>
            <m:dPr>
              <m:begChr m:val="["/>
              <m:sepChr m:val=","/>
              <m:endChr m:val="]"/>
              <m:ctrlPr>
                <w:rPr>
                  <w:rFonts w:ascii="Cambria Math" w:hAnsi="Cambria Math"/>
                  <w:bCs/>
                  <w:lang w:val="fr-FR"/>
                </w:rPr>
              </m:ctrlPr>
            </m:dPr>
            <m:e>
              <m:sSub>
                <m:sSubPr>
                  <m:ctrlPr>
                    <w:rPr>
                      <w:rFonts w:ascii="Cambria Math" w:hAnsi="Cambria Math"/>
                      <w:bCs/>
                      <w:lang w:val="fr-FR"/>
                    </w:rPr>
                  </m:ctrlPr>
                </m:sSubPr>
                <m:e>
                  <m:r>
                    <w:rPr>
                      <w:rFonts w:ascii="Cambria Math" w:hAnsi="Cambria Math"/>
                      <w:lang w:val="fr-FR"/>
                    </w:rPr>
                    <m:t>s</m:t>
                  </m:r>
                </m:e>
                <m:sub>
                  <m:r>
                    <w:rPr>
                      <w:rFonts w:ascii="Cambria Math" w:hAnsi="Cambria Math"/>
                      <w:lang w:val="fr-FR"/>
                    </w:rPr>
                    <m:t>1</m:t>
                  </m:r>
                </m:sub>
              </m:sSub>
            </m:e>
            <m:e>
              <m:sSub>
                <m:sSubPr>
                  <m:ctrlPr>
                    <w:rPr>
                      <w:rFonts w:ascii="Cambria Math" w:hAnsi="Cambria Math"/>
                      <w:bCs/>
                      <w:lang w:val="fr-FR"/>
                    </w:rPr>
                  </m:ctrlPr>
                </m:sSubPr>
                <m:e>
                  <m:r>
                    <w:rPr>
                      <w:rFonts w:ascii="Cambria Math" w:hAnsi="Cambria Math"/>
                      <w:lang w:val="fr-FR"/>
                    </w:rPr>
                    <m:t>s</m:t>
                  </m:r>
                </m:e>
                <m:sub>
                  <m:r>
                    <w:rPr>
                      <w:rFonts w:ascii="Cambria Math" w:hAnsi="Cambria Math"/>
                      <w:lang w:val="fr-FR"/>
                    </w:rPr>
                    <m:t>2</m:t>
                  </m:r>
                </m:sub>
              </m:sSub>
            </m:e>
            <m:e>
              <m:r>
                <w:rPr>
                  <w:rFonts w:ascii="Cambria Math" w:hAnsi="Cambria Math"/>
                  <w:lang w:val="fr-FR"/>
                </w:rPr>
                <m:t>.</m:t>
              </m:r>
            </m:e>
            <m:e>
              <m:r>
                <w:rPr>
                  <w:rFonts w:ascii="Cambria Math" w:hAnsi="Cambria Math"/>
                  <w:lang w:val="fr-FR"/>
                </w:rPr>
                <m:t>..</m:t>
              </m:r>
              <m:sSub>
                <m:sSubPr>
                  <m:ctrlPr>
                    <w:rPr>
                      <w:rFonts w:ascii="Cambria Math" w:hAnsi="Cambria Math"/>
                      <w:bCs/>
                      <w:lang w:val="fr-FR"/>
                    </w:rPr>
                  </m:ctrlPr>
                </m:sSubPr>
                <m:e>
                  <m:r>
                    <w:rPr>
                      <w:rFonts w:ascii="Cambria Math" w:hAnsi="Cambria Math"/>
                      <w:lang w:val="fr-FR"/>
                    </w:rPr>
                    <m:t>s</m:t>
                  </m:r>
                </m:e>
                <m:sub>
                  <m:r>
                    <w:rPr>
                      <w:rFonts w:ascii="Cambria Math" w:hAnsi="Cambria Math"/>
                      <w:lang w:val="fr-FR"/>
                    </w:rPr>
                    <m:t>n</m:t>
                  </m:r>
                </m:sub>
              </m:sSub>
            </m:e>
          </m:d>
          <m:r>
            <m:rPr>
              <m:sty m:val="p"/>
            </m:rPr>
            <w:rPr>
              <w:lang w:val="fr-FR"/>
            </w:rPr>
            <w:br/>
          </m:r>
        </m:oMath>
      </m:oMathPara>
    </w:p>
    <w:p w14:paraId="4983AB6D" w14:textId="77777777" w:rsidR="004C7D20" w:rsidRPr="004C7D20" w:rsidRDefault="004C7D20" w:rsidP="004C7D20">
      <w:pPr>
        <w:pStyle w:val="Corpsdetexte"/>
        <w:rPr>
          <w:bCs/>
          <w:lang w:val="fr-FR"/>
        </w:rPr>
      </w:pPr>
      <w:r w:rsidRPr="004C7D20">
        <w:rPr>
          <w:bCs/>
          <w:lang w:val="fr-FR"/>
        </w:rPr>
        <w:t>This vector is used to guide the initialization of the optimization process. Instead of generating the initial population randomly, feature subsets are biased according to the LLM-derived scores. Features with higher semantic relevance have a higher probability of being selected in the initial population.</w:t>
      </w:r>
    </w:p>
    <w:p w14:paraId="5B54516F" w14:textId="77777777" w:rsidR="004C7D20" w:rsidRPr="004C7D20" w:rsidRDefault="004C7D20" w:rsidP="004C7D20">
      <w:pPr>
        <w:pStyle w:val="Corpsdetexte"/>
        <w:rPr>
          <w:bCs/>
          <w:lang w:val="fr-FR"/>
        </w:rPr>
      </w:pPr>
      <w:r w:rsidRPr="004C7D20">
        <w:rPr>
          <w:bCs/>
          <w:lang w:val="fr-FR"/>
        </w:rPr>
        <w:t>This step improves the quality and diversity of the initial solutions while preserving exploration capability.</w:t>
      </w:r>
    </w:p>
    <w:p w14:paraId="4AC68130" w14:textId="4CC4EB30" w:rsidR="006F6D3D" w:rsidRPr="004C7D20" w:rsidRDefault="006F6D3D" w:rsidP="004C7D20">
      <w:pPr>
        <w:pStyle w:val="Corpsdetexte"/>
        <w:rPr>
          <w:bCs/>
        </w:rPr>
      </w:pPr>
    </w:p>
    <w:p w14:paraId="3C56E4E8" w14:textId="232F1260" w:rsidR="009303D9" w:rsidRDefault="004C7D20" w:rsidP="004C7D20">
      <w:pPr>
        <w:pStyle w:val="Titre2"/>
      </w:pPr>
      <w:r>
        <w:t xml:space="preserve"> </w:t>
      </w:r>
      <w:r w:rsidRPr="004C7D20">
        <w:t>Multi-Objective Bio-Inspired Optimization</w:t>
      </w:r>
    </w:p>
    <w:p w14:paraId="37E3D542" w14:textId="61D8E10B" w:rsidR="004C7D20" w:rsidRPr="004C7D20" w:rsidRDefault="004C7D20" w:rsidP="004C7D20">
      <w:pPr>
        <w:pStyle w:val="Corpsdetexte"/>
        <w:rPr>
          <w:lang w:val="fr-FR"/>
        </w:rPr>
      </w:pPr>
      <w:r>
        <w:t xml:space="preserve"> </w:t>
      </w:r>
      <w:r w:rsidRPr="004C7D20">
        <w:rPr>
          <w:lang w:val="fr-FR"/>
        </w:rPr>
        <w:t>After initialization, a population-based bio-inspired optimization algorithm is applied to evolve candidate feature subsets.</w:t>
      </w:r>
    </w:p>
    <w:p w14:paraId="08ECBE13" w14:textId="3583C1A3" w:rsidR="004C7D20" w:rsidRPr="004C7D20" w:rsidRDefault="004C7D20" w:rsidP="00323729">
      <w:pPr>
        <w:pStyle w:val="Corpsdetexte"/>
        <w:rPr>
          <w:lang w:val="fr-FR"/>
        </w:rPr>
      </w:pPr>
      <w:r w:rsidRPr="004C7D20">
        <w:rPr>
          <w:lang w:val="fr-FR"/>
        </w:rPr>
        <w:t>Each individual is represented as a binary vector</w:t>
      </w:r>
      <w:r w:rsidR="00323729">
        <w:rPr>
          <w:lang w:val="fr-FR"/>
        </w:rPr>
        <w:t xml:space="preserve">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i</m:t>
            </m:r>
          </m:sub>
        </m:sSub>
        <m:r>
          <w:rPr>
            <w:rFonts w:ascii="Cambria Math" w:hAnsi="Cambria Math"/>
            <w:lang w:val="fr-FR"/>
          </w:rPr>
          <m:t>∈</m:t>
        </m:r>
        <m:sSup>
          <m:sSupPr>
            <m:ctrlPr>
              <w:rPr>
                <w:rFonts w:ascii="Cambria Math" w:hAnsi="Cambria Math"/>
                <w:lang w:val="fr-FR"/>
              </w:rPr>
            </m:ctrlPr>
          </m:sSupPr>
          <m:e>
            <m:d>
              <m:dPr>
                <m:begChr m:val="{"/>
                <m:sepChr m:val=","/>
                <m:endChr m:val="}"/>
                <m:ctrlPr>
                  <w:rPr>
                    <w:rFonts w:ascii="Cambria Math" w:hAnsi="Cambria Math"/>
                    <w:lang w:val="fr-FR"/>
                  </w:rPr>
                </m:ctrlPr>
              </m:dPr>
              <m:e>
                <m:r>
                  <w:rPr>
                    <w:rFonts w:ascii="Cambria Math" w:hAnsi="Cambria Math"/>
                    <w:lang w:val="fr-FR"/>
                  </w:rPr>
                  <m:t>0</m:t>
                </m:r>
              </m:e>
              <m:e>
                <m:r>
                  <w:rPr>
                    <w:rFonts w:ascii="Cambria Math" w:hAnsi="Cambria Math"/>
                    <w:lang w:val="fr-FR"/>
                  </w:rPr>
                  <m:t>1</m:t>
                </m:r>
              </m:e>
            </m:d>
          </m:e>
          <m:sup>
            <m:r>
              <w:rPr>
                <w:rFonts w:ascii="Cambria Math" w:hAnsi="Cambria Math"/>
                <w:lang w:val="fr-FR"/>
              </w:rPr>
              <m:t>n</m:t>
            </m:r>
          </m:sup>
        </m:sSup>
      </m:oMath>
      <w:r w:rsidRPr="004C7D20">
        <w:rPr>
          <w:lang w:val="fr-FR"/>
        </w:rPr>
        <w:t>where each dimension indicates whether a feature is selected or not.</w:t>
      </w:r>
    </w:p>
    <w:p w14:paraId="7D449991" w14:textId="01839777" w:rsidR="004C7D20" w:rsidRPr="004C7D20" w:rsidRDefault="004C7D20" w:rsidP="004C7D20">
      <w:pPr>
        <w:pStyle w:val="Corpsdetexte"/>
        <w:rPr>
          <w:lang w:val="fr-FR"/>
        </w:rPr>
      </w:pPr>
      <w:r w:rsidRPr="004C7D20">
        <w:rPr>
          <w:lang w:val="fr-FR"/>
        </w:rPr>
        <w:t xml:space="preserve">The optimization process simultaneously considers two </w:t>
      </w:r>
      <w:proofErr w:type="gramStart"/>
      <w:r w:rsidRPr="004C7D20">
        <w:rPr>
          <w:lang w:val="fr-FR"/>
        </w:rPr>
        <w:t>objectives:</w:t>
      </w:r>
      <w:proofErr w:type="gramEnd"/>
    </w:p>
    <w:p w14:paraId="4BC4587F" w14:textId="77777777" w:rsidR="004C7D20" w:rsidRPr="004C7D20" w:rsidRDefault="004C7D20" w:rsidP="004C7D20">
      <w:pPr>
        <w:pStyle w:val="Corpsdetexte"/>
        <w:numPr>
          <w:ilvl w:val="0"/>
          <w:numId w:val="41"/>
        </w:numPr>
        <w:rPr>
          <w:lang w:val="fr-FR"/>
        </w:rPr>
      </w:pPr>
      <w:r w:rsidRPr="004C7D20">
        <w:rPr>
          <w:lang w:val="fr-FR"/>
        </w:rPr>
        <w:t xml:space="preserve">Maximization of classification performance (e.g., F1-score) </w:t>
      </w:r>
    </w:p>
    <w:p w14:paraId="4683CDB0" w14:textId="57AF7FE1" w:rsidR="004C7D20" w:rsidRPr="004C7D20" w:rsidRDefault="004C7D20" w:rsidP="004C7D20">
      <w:pPr>
        <w:pStyle w:val="Corpsdetexte"/>
        <w:numPr>
          <w:ilvl w:val="0"/>
          <w:numId w:val="41"/>
        </w:numPr>
        <w:rPr>
          <w:lang w:val="fr-FR"/>
        </w:rPr>
      </w:pPr>
      <w:r w:rsidRPr="004C7D20">
        <w:rPr>
          <w:lang w:val="fr-FR"/>
        </w:rPr>
        <w:t xml:space="preserve">Minimization of the number of selected features </w:t>
      </w:r>
    </w:p>
    <w:p w14:paraId="4976B2B4" w14:textId="5A7D0E35" w:rsidR="004C7D20" w:rsidRPr="004C7D20" w:rsidRDefault="004C7D20" w:rsidP="004C7D20">
      <w:pPr>
        <w:pStyle w:val="Corpsdetexte"/>
        <w:rPr>
          <w:lang w:val="fr-FR"/>
        </w:rPr>
      </w:pPr>
      <w:r w:rsidRPr="004C7D20">
        <w:rPr>
          <w:lang w:val="fr-FR"/>
        </w:rPr>
        <w:t xml:space="preserve">This leads to a multi-objective optimization problem where solutions are evaluated using Pareto dominance. A solution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a</m:t>
            </m:r>
          </m:sub>
        </m:sSub>
      </m:oMath>
      <w:r w:rsidRPr="004C7D20">
        <w:rPr>
          <w:lang w:val="fr-FR"/>
        </w:rPr>
        <w:t xml:space="preserve">dominates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b</m:t>
            </m:r>
          </m:sub>
        </m:sSub>
      </m:oMath>
      <w:r w:rsidRPr="004C7D20">
        <w:rPr>
          <w:lang w:val="fr-FR"/>
        </w:rPr>
        <w:t>if it is not worse in all objectives and strictly better in at least one objective.</w:t>
      </w:r>
    </w:p>
    <w:p w14:paraId="1B7223DD" w14:textId="6AB7A187" w:rsidR="009303D9" w:rsidRPr="000954AE" w:rsidRDefault="004C7D20" w:rsidP="000954AE">
      <w:pPr>
        <w:pStyle w:val="Corpsdetexte"/>
        <w:rPr>
          <w:lang w:val="fr-FR"/>
        </w:rPr>
      </w:pPr>
      <w:r w:rsidRPr="004C7D20">
        <w:rPr>
          <w:lang w:val="fr-FR"/>
        </w:rPr>
        <w:t>The algorithm iteratively updates the population until a stopping criterion is reached, producing a set of non-dominated solutions known as the Pareto front.</w:t>
      </w:r>
    </w:p>
    <w:p w14:paraId="04D6A610" w14:textId="71D77CC9" w:rsidR="009303D9" w:rsidRDefault="004C7D20" w:rsidP="00F578AA">
      <w:pPr>
        <w:pStyle w:val="Titre2"/>
      </w:pPr>
      <w:r>
        <w:t xml:space="preserve"> </w:t>
      </w:r>
      <w:r w:rsidR="00F578AA">
        <w:t xml:space="preserve"> </w:t>
      </w:r>
      <w:r w:rsidR="00F578AA" w:rsidRPr="00F578AA">
        <w:t>Pareto Front Generation and Final Solution Selection</w:t>
      </w:r>
    </w:p>
    <w:p w14:paraId="1A76F61F" w14:textId="77777777" w:rsidR="00F578AA" w:rsidRPr="00F578AA" w:rsidRDefault="004C7D20" w:rsidP="00F578AA">
      <w:pPr>
        <w:pStyle w:val="Corpsdetexte"/>
        <w:rPr>
          <w:lang w:val="fr-FR"/>
        </w:rPr>
      </w:pPr>
      <w:r>
        <w:t xml:space="preserve"> </w:t>
      </w:r>
      <w:r w:rsidR="00F578AA">
        <w:rPr>
          <w:lang w:val="fr-FR"/>
        </w:rPr>
        <w:t xml:space="preserve"> </w:t>
      </w:r>
      <w:r w:rsidR="00F578AA" w:rsidRPr="00F578AA">
        <w:rPr>
          <w:lang w:val="fr-FR"/>
        </w:rPr>
        <w:t>The final output of the optimization process consists of a set of Pareto-optimal feature subsets representing different trade-offs between predictive performance and subset compactness.</w:t>
      </w:r>
    </w:p>
    <w:p w14:paraId="60CCCEF0" w14:textId="77777777" w:rsidR="00F578AA" w:rsidRPr="00F578AA" w:rsidRDefault="00F578AA" w:rsidP="00F578AA">
      <w:pPr>
        <w:pStyle w:val="Corpsdetexte"/>
        <w:rPr>
          <w:lang w:val="fr-FR"/>
        </w:rPr>
      </w:pPr>
      <w:r w:rsidRPr="00F578AA">
        <w:rPr>
          <w:lang w:val="fr-FR"/>
        </w:rPr>
        <w:t>Rather than selecting a single solution during optimization, the proposed framework preserves the entire non-dominated archive to maintain solution diversity. The obtained Pareto front is subsequently evaluated using several multi-objective performance indicators, including Hypervolume (HV), Generational Distance Plus (GD+), Unique Non-Dominated Front Ratio (UNFR), and Delta Spread (Δ).</w:t>
      </w:r>
    </w:p>
    <w:p w14:paraId="666082B0" w14:textId="625730D7" w:rsidR="000954AE" w:rsidRPr="000954AE" w:rsidRDefault="00F578AA" w:rsidP="00B968B5">
      <w:pPr>
        <w:pStyle w:val="Corpsdetexte"/>
        <w:rPr>
          <w:lang w:val="en-US"/>
        </w:rPr>
      </w:pPr>
      <w:r w:rsidRPr="00F578AA">
        <w:rPr>
          <w:lang w:val="en-US"/>
        </w:rPr>
        <w:t xml:space="preserve">These metrics provide complementary information regarding convergence quality, Pareto dominance, and </w:t>
      </w:r>
      <w:r w:rsidRPr="00F578AA">
        <w:rPr>
          <w:lang w:val="en-US"/>
        </w:rPr>
        <w:t>distribution diversity of the generated solutions. The final subset can then be selected according to the requirements of the target medical application, such as maximizing predictive performance or minimizing feature dimensionality while preserving interpretability.</w:t>
      </w:r>
    </w:p>
    <w:p w14:paraId="7E061D06" w14:textId="3F64E033" w:rsidR="00BC39BA" w:rsidRDefault="002576D6" w:rsidP="00CA2A50">
      <w:pPr>
        <w:pStyle w:val="Corpsdetexte"/>
        <w:ind w:firstLine="0pt"/>
        <w:rPr>
          <w:lang w:val="fr-FR"/>
        </w:rPr>
      </w:pPr>
      <w:r>
        <w:rPr>
          <w:noProof/>
          <w:lang w:val="fr-FR"/>
        </w:rPr>
        <w:drawing>
          <wp:anchor distT="0" distB="0" distL="114300" distR="114300" simplePos="0" relativeHeight="251659264" behindDoc="0" locked="0" layoutInCell="1" allowOverlap="1" wp14:anchorId="3F41F76E" wp14:editId="4C4CBFC7">
            <wp:simplePos x="0" y="0"/>
            <wp:positionH relativeFrom="column">
              <wp:posOffset>182245</wp:posOffset>
            </wp:positionH>
            <wp:positionV relativeFrom="paragraph">
              <wp:posOffset>158750</wp:posOffset>
            </wp:positionV>
            <wp:extent cx="3257550" cy="3549650"/>
            <wp:effectExtent l="0" t="0" r="0" b="7620"/>
            <wp:wrapNone/>
            <wp:docPr id="1939132284" name="Zone de texte 12"/>
            <wp:cNvGraphicFramePr/>
            <a:graphic xmlns:a="http://purl.oclc.org/ooxml/drawingml/main">
              <a:graphicData uri="http://schemas.microsoft.com/office/word/2010/wordprocessingShape">
                <wp:wsp>
                  <wp:cNvSpPr txBox="1"/>
                  <wp:spPr>
                    <a:xfrm>
                      <a:off x="0" y="0"/>
                      <a:ext cx="3257550" cy="3549650"/>
                    </a:xfrm>
                    <a:prstGeom prst="rect">
                      <a:avLst/>
                    </a:prstGeom>
                    <a:solidFill>
                      <a:schemeClr val="lt1"/>
                    </a:solidFill>
                    <a:ln w="6350">
                      <a:noFill/>
                    </a:ln>
                  </wp:spPr>
                  <wp:txbx>
                    <wne:txbxContent>
                      <w:p w14:paraId="741C16B9" w14:textId="130204D8" w:rsidR="002576D6" w:rsidRDefault="002576D6">
                        <w:r>
                          <w:rPr>
                            <w:noProof/>
                          </w:rPr>
                          <w:drawing>
                            <wp:inline distT="0" distB="0" distL="0" distR="0" wp14:anchorId="4F808ABE" wp14:editId="61C7E298">
                              <wp:extent cx="3111500" cy="3257550"/>
                              <wp:effectExtent l="0" t="0" r="5715" b="0"/>
                              <wp:docPr id="1313238445" name="Imag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0627314" name="Image 1020627314"/>
                                      <pic:cNvPicPr/>
                                    </pic:nvPicPr>
                                    <pic:blipFill rotWithShape="1">
                                      <a:blip r:embed="rId13">
                                        <a:extLst>
                                          <a:ext uri="{28A0092B-C50C-407E-A947-70E740481C1C}">
                                            <a14:useLocalDpi xmlns:a14="http://schemas.microsoft.com/office/drawing/2010/main" val="0"/>
                                          </a:ext>
                                        </a:extLst>
                                      </a:blip>
                                      <a:srcRect l="23.506%" t="-0.001%" r="21.096%" b="-2.581%"/>
                                      <a:stretch>
                                        <a:fillRect/>
                                      </a:stretch>
                                    </pic:blipFill>
                                    <pic:spPr bwMode="auto">
                                      <a:xfrm>
                                        <a:off x="0" y="0"/>
                                        <a:ext cx="3111500" cy="3257550"/>
                                      </a:xfrm>
                                      <a:prstGeom prst="rect">
                                        <a:avLst/>
                                      </a:prstGeom>
                                      <a:ln>
                                        <a:noFill/>
                                      </a:ln>
                                      <a:extLst>
                                        <a:ext uri="{53640926-AAD7-44D8-BBD7-CCE9431645EC}">
                                          <a14:shadowObscured xmlns:a14="http://schemas.microsoft.com/office/drawing/2010/main"/>
                                        </a:ext>
                                      </a:extLst>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p>
    <w:p w14:paraId="0482A251" w14:textId="77777777" w:rsidR="00070DDF" w:rsidRDefault="00070DDF" w:rsidP="004C7D20">
      <w:pPr>
        <w:pStyle w:val="Corpsdetexte"/>
        <w:rPr>
          <w:lang w:val="fr-FR"/>
        </w:rPr>
      </w:pPr>
    </w:p>
    <w:p w14:paraId="7F52067F" w14:textId="77777777" w:rsidR="00070DDF" w:rsidRDefault="00070DDF" w:rsidP="004C7D20">
      <w:pPr>
        <w:pStyle w:val="Corpsdetexte"/>
        <w:rPr>
          <w:lang w:val="fr-FR"/>
        </w:rPr>
      </w:pPr>
    </w:p>
    <w:p w14:paraId="379BEF86" w14:textId="77777777" w:rsidR="00070DDF" w:rsidRDefault="00070DDF" w:rsidP="004C7D20">
      <w:pPr>
        <w:pStyle w:val="Corpsdetexte"/>
        <w:rPr>
          <w:lang w:val="fr-FR"/>
        </w:rPr>
      </w:pPr>
    </w:p>
    <w:p w14:paraId="1EF8E23A" w14:textId="16BDA1A0" w:rsidR="00513196" w:rsidRDefault="00513196" w:rsidP="004C7D20">
      <w:pPr>
        <w:pStyle w:val="Corpsdetexte"/>
        <w:rPr>
          <w:lang w:val="fr-FR"/>
        </w:rPr>
      </w:pPr>
    </w:p>
    <w:p w14:paraId="50E245EA" w14:textId="05926D17" w:rsidR="00513196" w:rsidRDefault="00513196" w:rsidP="004C7D20">
      <w:pPr>
        <w:pStyle w:val="Corpsdetexte"/>
        <w:rPr>
          <w:lang w:val="fr-FR"/>
        </w:rPr>
      </w:pPr>
    </w:p>
    <w:p w14:paraId="21802A4B" w14:textId="30241DAC" w:rsidR="00513196" w:rsidRDefault="00513196" w:rsidP="004C7D20">
      <w:pPr>
        <w:pStyle w:val="Corpsdetexte"/>
        <w:rPr>
          <w:lang w:val="fr-FR"/>
        </w:rPr>
      </w:pPr>
    </w:p>
    <w:p w14:paraId="171055B1" w14:textId="0FBA3F6D" w:rsidR="007744A6" w:rsidRDefault="007744A6" w:rsidP="004C7D20">
      <w:pPr>
        <w:pStyle w:val="Corpsdetexte"/>
        <w:rPr>
          <w:lang w:val="fr-FR"/>
        </w:rPr>
      </w:pPr>
    </w:p>
    <w:p w14:paraId="5FE17C8F" w14:textId="6D5A3E5E" w:rsidR="007744A6" w:rsidRDefault="007744A6" w:rsidP="004C7D20">
      <w:pPr>
        <w:pStyle w:val="Corpsdetexte"/>
        <w:rPr>
          <w:lang w:val="fr-FR"/>
        </w:rPr>
      </w:pPr>
    </w:p>
    <w:p w14:paraId="546E3F25" w14:textId="604006AC" w:rsidR="007744A6" w:rsidRDefault="007744A6" w:rsidP="004C7D20">
      <w:pPr>
        <w:pStyle w:val="Corpsdetexte"/>
        <w:rPr>
          <w:lang w:val="fr-FR"/>
        </w:rPr>
      </w:pPr>
    </w:p>
    <w:p w14:paraId="03F32A36" w14:textId="77777777" w:rsidR="00CA2A50" w:rsidRDefault="00CA2A50" w:rsidP="002576D6">
      <w:pPr>
        <w:pStyle w:val="Lgende"/>
        <w:jc w:val="both"/>
      </w:pPr>
    </w:p>
    <w:p w14:paraId="08049CAF" w14:textId="77777777" w:rsidR="000954AE" w:rsidRDefault="000954AE" w:rsidP="000954AE"/>
    <w:p w14:paraId="540EF1B5" w14:textId="77777777" w:rsidR="000954AE" w:rsidRDefault="000954AE" w:rsidP="000954AE"/>
    <w:p w14:paraId="3F557ABC" w14:textId="77777777" w:rsidR="000954AE" w:rsidRDefault="000954AE" w:rsidP="000954AE"/>
    <w:p w14:paraId="6A6B0FA0" w14:textId="77777777" w:rsidR="000954AE" w:rsidRDefault="000954AE" w:rsidP="000954AE"/>
    <w:p w14:paraId="3DCBC0EE" w14:textId="77777777" w:rsidR="000954AE" w:rsidRDefault="000954AE" w:rsidP="000954AE"/>
    <w:p w14:paraId="5FBC9EA5" w14:textId="77777777" w:rsidR="000954AE" w:rsidRDefault="000954AE" w:rsidP="000954AE"/>
    <w:p w14:paraId="5BF66195" w14:textId="77777777" w:rsidR="000954AE" w:rsidRDefault="000954AE" w:rsidP="000954AE"/>
    <w:p w14:paraId="2A546B25" w14:textId="77777777" w:rsidR="000954AE" w:rsidRDefault="000954AE" w:rsidP="000954AE"/>
    <w:p w14:paraId="51A4BF20" w14:textId="77777777" w:rsidR="000954AE" w:rsidRPr="000954AE" w:rsidRDefault="000954AE" w:rsidP="00B968B5">
      <w:pPr>
        <w:jc w:val="both"/>
      </w:pPr>
    </w:p>
    <w:p w14:paraId="1D8F8024" w14:textId="384510B5" w:rsidR="007744A6" w:rsidRDefault="002576D6" w:rsidP="000954AE">
      <w:pPr>
        <w:pStyle w:val="Lgende"/>
      </w:pPr>
      <w:r>
        <w:t xml:space="preserve">              </w:t>
      </w:r>
      <w:r w:rsidR="00E37A10">
        <w:t xml:space="preserve">Figure </w:t>
      </w:r>
      <w:r w:rsidR="00E37A10">
        <w:fldChar w:fldCharType="begin"/>
      </w:r>
      <w:r w:rsidR="00E37A10">
        <w:instrText xml:space="preserve"> SEQ Figure \* ARABIC </w:instrText>
      </w:r>
      <w:r w:rsidR="00E37A10">
        <w:fldChar w:fldCharType="separate"/>
      </w:r>
      <w:r w:rsidR="00CA2A50">
        <w:rPr>
          <w:noProof/>
        </w:rPr>
        <w:t>2</w:t>
      </w:r>
      <w:r w:rsidR="00E37A10">
        <w:rPr>
          <w:noProof/>
        </w:rPr>
        <w:fldChar w:fldCharType="end"/>
      </w:r>
      <w:r w:rsidR="00E37A10">
        <w:t>: Architecture of the proposed LLM-guided BII FS framework</w:t>
      </w:r>
    </w:p>
    <w:p w14:paraId="36D2835C" w14:textId="2CF78E76" w:rsidR="003C2AF7" w:rsidRPr="003C2AF7" w:rsidRDefault="003C2AF7" w:rsidP="003C2AF7">
      <w:pPr>
        <w:pStyle w:val="Titre1"/>
        <w:rPr>
          <w:lang w:val="fr-FR"/>
        </w:rPr>
      </w:pPr>
      <w:r>
        <w:rPr>
          <w:lang w:val="fr-FR"/>
        </w:rPr>
        <w:t>Experimental &amp; results</w:t>
      </w:r>
    </w:p>
    <w:p w14:paraId="6C54798D" w14:textId="37F793BC" w:rsidR="0080791D" w:rsidRDefault="007A7114" w:rsidP="007A7114">
      <w:pPr>
        <w:pStyle w:val="Titre2"/>
      </w:pPr>
      <w:r w:rsidRPr="007A7114">
        <w:t>Experimental Setup</w:t>
      </w:r>
    </w:p>
    <w:p w14:paraId="7EAFB9CF" w14:textId="41627A0B" w:rsidR="007A7114" w:rsidRDefault="007A7114" w:rsidP="007A7114">
      <w:pPr>
        <w:jc w:val="both"/>
      </w:pPr>
      <w:r>
        <w:t xml:space="preserve">      </w:t>
      </w:r>
      <w:r w:rsidRPr="007A7114">
        <w:t xml:space="preserve">To evaluate the effectiveness of the proposed LLM-guided bio-inspired </w:t>
      </w:r>
      <w:r w:rsidR="00AC66E9">
        <w:t>FS</w:t>
      </w:r>
      <w:r w:rsidRPr="007A7114">
        <w:t xml:space="preserve"> framework, a comprehensive set of experiments was conducted on two biomedical classification datasets, namely the </w:t>
      </w:r>
      <w:r w:rsidR="00AC66E9">
        <w:t>cancer_gene_expression</w:t>
      </w:r>
      <w:r w:rsidRPr="007A7114">
        <w:t xml:space="preserve"> dataset and the Parkinson’s disease dataset. The experiments were designed to assess both the classification performance and the multi-objective optimization quality of the proposed approach under different initialization strategies, optimization algorithms, and </w:t>
      </w:r>
      <w:r w:rsidR="00AC66E9">
        <w:t>LLM</w:t>
      </w:r>
      <w:r w:rsidRPr="007A7114">
        <w:t xml:space="preserve"> configurations.</w:t>
      </w:r>
    </w:p>
    <w:p w14:paraId="2F4CD2DB" w14:textId="31FEC6E3" w:rsidR="007A7114" w:rsidRPr="007A7114" w:rsidRDefault="007A7114" w:rsidP="007A7114">
      <w:pPr>
        <w:jc w:val="both"/>
      </w:pPr>
      <w:r>
        <w:t xml:space="preserve">       </w:t>
      </w:r>
      <w:r w:rsidRPr="007A7114">
        <w:t>Five bio-inspired optimization algorithms were considered in this study: PSO,</w:t>
      </w:r>
      <w:r w:rsidR="00AC66E9">
        <w:t xml:space="preserve"> </w:t>
      </w:r>
      <w:r w:rsidRPr="007A7114">
        <w:t xml:space="preserve">GA, ACO, WOA, </w:t>
      </w:r>
      <w:r w:rsidR="00AC66E9">
        <w:t xml:space="preserve">and </w:t>
      </w:r>
      <w:r w:rsidRPr="007A7114">
        <w:t xml:space="preserve">BHHO. These optimizers were selected due to their widespread adoption in </w:t>
      </w:r>
      <w:r w:rsidR="00815B4B">
        <w:t>FS</w:t>
      </w:r>
      <w:r w:rsidRPr="007A7114">
        <w:t xml:space="preserve"> and </w:t>
      </w:r>
      <w:r w:rsidR="00815B4B">
        <w:t>MOO</w:t>
      </w:r>
      <w:r w:rsidRPr="007A7114">
        <w:t xml:space="preserve"> </w:t>
      </w:r>
      <w:proofErr w:type="gramStart"/>
      <w:r w:rsidRPr="007A7114">
        <w:t>problems.</w:t>
      </w:r>
      <w:r w:rsidRPr="007A7114">
        <w:rPr>
          <w:lang w:val="fr-FR"/>
        </w:rPr>
        <w:t>Three</w:t>
      </w:r>
      <w:proofErr w:type="gramEnd"/>
      <w:r w:rsidRPr="007A7114">
        <w:rPr>
          <w:lang w:val="fr-FR"/>
        </w:rPr>
        <w:t xml:space="preserve"> initialization strategies were investigated:</w:t>
      </w:r>
    </w:p>
    <w:p w14:paraId="0A9BEF5C" w14:textId="1CBE4B26" w:rsidR="007A7114" w:rsidRPr="007A7114" w:rsidRDefault="007A7114" w:rsidP="007A7114">
      <w:pPr>
        <w:numPr>
          <w:ilvl w:val="0"/>
          <w:numId w:val="46"/>
        </w:numPr>
        <w:jc w:val="both"/>
        <w:rPr>
          <w:lang w:val="fr-FR"/>
        </w:rPr>
      </w:pPr>
      <w:r w:rsidRPr="007A7114">
        <w:rPr>
          <w:lang w:val="fr-FR"/>
        </w:rPr>
        <w:t>Random initialization,</w:t>
      </w:r>
    </w:p>
    <w:p w14:paraId="1B3A4257" w14:textId="3747FBBB" w:rsidR="007A7114" w:rsidRPr="007A7114" w:rsidRDefault="007A7114" w:rsidP="007A7114">
      <w:pPr>
        <w:numPr>
          <w:ilvl w:val="0"/>
          <w:numId w:val="46"/>
        </w:numPr>
        <w:jc w:val="both"/>
        <w:rPr>
          <w:lang w:val="fr-FR"/>
        </w:rPr>
      </w:pPr>
      <w:r w:rsidRPr="007A7114">
        <w:rPr>
          <w:lang w:val="fr-FR"/>
        </w:rPr>
        <w:t>Filter-based initialization,</w:t>
      </w:r>
    </w:p>
    <w:p w14:paraId="3141D661" w14:textId="62D0B056" w:rsidR="007A7114" w:rsidRDefault="007A7114" w:rsidP="007A7114">
      <w:pPr>
        <w:numPr>
          <w:ilvl w:val="0"/>
          <w:numId w:val="46"/>
        </w:numPr>
        <w:jc w:val="both"/>
        <w:rPr>
          <w:lang w:val="fr-FR"/>
        </w:rPr>
      </w:pPr>
      <w:r w:rsidRPr="007A7114">
        <w:rPr>
          <w:lang w:val="fr-FR"/>
        </w:rPr>
        <w:t>LLM-guided initialization.</w:t>
      </w:r>
    </w:p>
    <w:p w14:paraId="410D6497" w14:textId="64E0396A" w:rsidR="007A7114" w:rsidRDefault="007A7114" w:rsidP="00DF677E">
      <w:pPr>
        <w:jc w:val="both"/>
      </w:pPr>
      <w:r>
        <w:rPr>
          <w:lang w:val="fr-FR"/>
        </w:rPr>
        <w:t xml:space="preserve">      </w:t>
      </w:r>
      <w:r w:rsidRPr="007A7114">
        <w:t xml:space="preserve">For the filter-based initialization, three statistical ranking methods were employed: Mutual Information, ANOVA, and Chi-square feature scoring. In the LLM-guided setting, the initialization process was driven by feature relevance scores generated using biomedical prompts submitted to locally deployed </w:t>
      </w:r>
      <w:r w:rsidR="00815B4B">
        <w:t>LLMs</w:t>
      </w:r>
      <w:r w:rsidRPr="007A7114">
        <w:t xml:space="preserve"> through the Ollama inference </w:t>
      </w:r>
      <w:r w:rsidR="00DF677E" w:rsidRPr="00DF677E">
        <w:t xml:space="preserve">server hosted on institutional computing infrastructure at a Spanish academic </w:t>
      </w:r>
      <w:proofErr w:type="gramStart"/>
      <w:r w:rsidR="00DF677E" w:rsidRPr="00DF677E">
        <w:t>institution.</w:t>
      </w:r>
      <w:r w:rsidRPr="007A7114">
        <w:t>.</w:t>
      </w:r>
      <w:proofErr w:type="gramEnd"/>
      <w:r w:rsidRPr="007A7114">
        <w:t xml:space="preserve"> </w:t>
      </w:r>
      <w:r w:rsidRPr="007A7114">
        <w:t>The evaluated language models included:</w:t>
      </w:r>
    </w:p>
    <w:p w14:paraId="54872E24" w14:textId="77777777" w:rsidR="007A7114" w:rsidRDefault="007A7114" w:rsidP="007A7114">
      <w:pPr>
        <w:pStyle w:val="Paragraphedeliste"/>
        <w:numPr>
          <w:ilvl w:val="0"/>
          <w:numId w:val="47"/>
        </w:numPr>
        <w:jc w:val="both"/>
        <w:rPr>
          <w:lang w:val="fr-FR"/>
        </w:rPr>
      </w:pPr>
      <w:r w:rsidRPr="007A7114">
        <w:rPr>
          <w:lang w:val="fr-FR"/>
        </w:rPr>
        <w:lastRenderedPageBreak/>
        <w:t>Llama3.</w:t>
      </w:r>
      <w:proofErr w:type="gramStart"/>
      <w:r w:rsidRPr="007A7114">
        <w:rPr>
          <w:lang w:val="fr-FR"/>
        </w:rPr>
        <w:t>2:</w:t>
      </w:r>
      <w:proofErr w:type="gramEnd"/>
      <w:r w:rsidRPr="007A7114">
        <w:rPr>
          <w:lang w:val="fr-FR"/>
        </w:rPr>
        <w:t>3B,</w:t>
      </w:r>
    </w:p>
    <w:p w14:paraId="36FF76BB" w14:textId="5111DE47" w:rsidR="007A7114" w:rsidRDefault="007A7114" w:rsidP="007A7114">
      <w:pPr>
        <w:pStyle w:val="Paragraphedeliste"/>
        <w:numPr>
          <w:ilvl w:val="0"/>
          <w:numId w:val="47"/>
        </w:numPr>
        <w:jc w:val="both"/>
        <w:rPr>
          <w:lang w:val="fr-FR"/>
        </w:rPr>
      </w:pPr>
      <w:r w:rsidRPr="007A7114">
        <w:rPr>
          <w:lang w:val="fr-FR"/>
        </w:rPr>
        <w:t xml:space="preserve"> Qwen2.</w:t>
      </w:r>
      <w:proofErr w:type="gramStart"/>
      <w:r w:rsidRPr="007A7114">
        <w:rPr>
          <w:lang w:val="fr-FR"/>
        </w:rPr>
        <w:t>5:</w:t>
      </w:r>
      <w:proofErr w:type="gramEnd"/>
      <w:r w:rsidRPr="007A7114">
        <w:rPr>
          <w:lang w:val="fr-FR"/>
        </w:rPr>
        <w:t>14B</w:t>
      </w:r>
    </w:p>
    <w:p w14:paraId="2FE075BF" w14:textId="77777777" w:rsidR="00B968B5" w:rsidRDefault="00B968B5" w:rsidP="00B968B5">
      <w:pPr>
        <w:pStyle w:val="Paragraphedeliste"/>
        <w:jc w:val="both"/>
        <w:rPr>
          <w:lang w:val="fr-FR"/>
        </w:rPr>
      </w:pPr>
    </w:p>
    <w:p w14:paraId="745E0A01" w14:textId="1BC9A37C" w:rsidR="004034B3" w:rsidRDefault="00B968B5" w:rsidP="004034B3">
      <w:pPr>
        <w:pStyle w:val="Lgende"/>
      </w:pPr>
      <w:r>
        <w:rPr>
          <w:noProof/>
          <w:lang w:val="fr-FR"/>
        </w:rPr>
        <w:drawing>
          <wp:anchor distT="0" distB="0" distL="114300" distR="114300" simplePos="0" relativeHeight="251662336" behindDoc="0" locked="0" layoutInCell="1" allowOverlap="1" wp14:anchorId="166C30BF" wp14:editId="452E2EB7">
            <wp:simplePos x="0" y="0"/>
            <wp:positionH relativeFrom="column">
              <wp:align>right</wp:align>
            </wp:positionH>
            <wp:positionV relativeFrom="paragraph">
              <wp:posOffset>208708</wp:posOffset>
            </wp:positionV>
            <wp:extent cx="3395330" cy="8987996"/>
            <wp:effectExtent l="0" t="0" r="0" b="3810"/>
            <wp:wrapNone/>
            <wp:docPr id="1948695828" name="Rectangle 17"/>
            <wp:cNvGraphicFramePr/>
            <a:graphic xmlns:a="http://purl.oclc.org/ooxml/drawingml/main">
              <a:graphicData uri="http://schemas.microsoft.com/office/word/2010/wordprocessingShape">
                <wp:wsp>
                  <wp:cNvSpPr/>
                  <wp:spPr>
                    <a:xfrm>
                      <a:off x="0" y="0"/>
                      <a:ext cx="3395330" cy="8987996"/>
                    </a:xfrm>
                    <a:prstGeom prst="rect">
                      <a:avLst/>
                    </a:prstGeom>
                    <a:ln>
                      <a:noFill/>
                    </a:ln>
                  </wp:spPr>
                  <wp:style>
                    <a:lnRef idx="2">
                      <a:schemeClr val="dk1"/>
                    </a:lnRef>
                    <a:fillRef idx="1">
                      <a:schemeClr val="lt1"/>
                    </a:fillRef>
                    <a:effectRef idx="0">
                      <a:schemeClr val="dk1"/>
                    </a:effectRef>
                    <a:fontRef idx="minor">
                      <a:schemeClr val="dk1"/>
                    </a:fontRef>
                  </wp:style>
                  <wp:txbx>
                    <wne:txbxContent>
                      <w:tbl>
                        <w:tblPr>
                          <w:tblStyle w:val="Grilledutableau"/>
                          <w:tblW w:w="255.15pt" w:type="dxa"/>
                          <w:tblLook w:firstRow="1" w:lastRow="0" w:firstColumn="1" w:lastColumn="0" w:noHBand="0" w:noVBand="1"/>
                        </w:tblPr>
                        <w:tblGrid>
                          <w:gridCol w:w="1027"/>
                          <w:gridCol w:w="2404"/>
                          <w:gridCol w:w="1672"/>
                        </w:tblGrid>
                        <w:tr w:rsidR="00B968B5" w14:paraId="1A1C90CF" w14:textId="77777777" w:rsidTr="00F44B58">
                          <w:tc>
                            <w:tcPr>
                              <w:tcW w:w="51.35pt" w:type="dxa"/>
                            </w:tcPr>
                            <w:p w14:paraId="2A978EF9" w14:textId="77777777" w:rsidR="00B968B5" w:rsidRDefault="00B968B5" w:rsidP="00B968B5">
                              <w:pPr>
                                <w:rPr>
                                  <w:lang w:val="fr-FR" w:eastAsia="fr-FR"/>
                                </w:rPr>
                              </w:pPr>
                              <w:r>
                                <w:rPr>
                                  <w:lang w:val="fr-FR" w:eastAsia="fr-FR"/>
                                </w:rPr>
                                <w:t>Optimizer</w:t>
                              </w:r>
                            </w:p>
                          </w:tc>
                          <w:tc>
                            <w:tcPr>
                              <w:tcW w:w="120.20pt" w:type="dxa"/>
                            </w:tcPr>
                            <w:p w14:paraId="1354B3C9" w14:textId="77777777" w:rsidR="00B968B5" w:rsidRDefault="00B968B5" w:rsidP="00B968B5">
                              <w:pPr>
                                <w:rPr>
                                  <w:lang w:val="fr-FR" w:eastAsia="fr-FR"/>
                                </w:rPr>
                              </w:pPr>
                              <w:r>
                                <w:rPr>
                                  <w:lang w:val="fr-FR" w:eastAsia="fr-FR"/>
                                </w:rPr>
                                <w:t>Hyperparameter</w:t>
                              </w:r>
                            </w:p>
                          </w:tc>
                          <w:tc>
                            <w:tcPr>
                              <w:tcW w:w="83.60pt" w:type="dxa"/>
                            </w:tcPr>
                            <w:p w14:paraId="3381EAE1" w14:textId="77777777" w:rsidR="00B968B5" w:rsidRDefault="00B968B5" w:rsidP="00B968B5">
                              <w:pPr>
                                <w:rPr>
                                  <w:lang w:val="fr-FR" w:eastAsia="fr-FR"/>
                                </w:rPr>
                              </w:pPr>
                              <w:r>
                                <w:rPr>
                                  <w:lang w:val="fr-FR" w:eastAsia="fr-FR"/>
                                </w:rPr>
                                <w:t>Value</w:t>
                              </w:r>
                            </w:p>
                          </w:tc>
                        </w:tr>
                        <w:tr w:rsidR="00B968B5" w14:paraId="1CC06881" w14:textId="77777777" w:rsidTr="00F44B58">
                          <w:trPr>
                            <w:trHeight w:val="2454"/>
                          </w:trPr>
                          <w:tc>
                            <w:tcPr>
                              <w:tcW w:w="51.35pt" w:type="dxa"/>
                              <w:vAlign w:val="center"/>
                            </w:tcPr>
                            <w:p w14:paraId="54EC0B39" w14:textId="77777777" w:rsidR="00B968B5" w:rsidRDefault="00B968B5" w:rsidP="00B968B5">
                              <w:pPr>
                                <w:rPr>
                                  <w:lang w:val="fr-FR" w:eastAsia="fr-FR"/>
                                </w:rPr>
                              </w:pPr>
                              <w:r>
                                <w:rPr>
                                  <w:lang w:val="fr-FR" w:eastAsia="fr-FR"/>
                                </w:rPr>
                                <w:t>PSO</w:t>
                              </w:r>
                            </w:p>
                          </w:tc>
                          <w:tc>
                            <w:tcPr>
                              <w:tcW w:w="120.20pt" w:type="dxa"/>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519"/>
                                <w:gridCol w:w="81"/>
                              </w:tblGrid>
                              <w:tr w:rsidR="00B968B5" w:rsidRPr="00047E27" w14:paraId="184A35F3" w14:textId="77777777" w:rsidTr="00F44B58">
                                <w:trPr>
                                  <w:tblCellSpacing w:w="0.75pt" w:type="dxa"/>
                                </w:trPr>
                                <w:tc>
                                  <w:tcPr>
                                    <w:tcW w:w="0pt" w:type="auto"/>
                                    <w:vAlign w:val="center"/>
                                    <w:hideMark/>
                                  </w:tcPr>
                                  <w:p w14:paraId="7E77621E" w14:textId="77777777" w:rsidR="00B968B5" w:rsidRPr="00047E27" w:rsidRDefault="00B968B5" w:rsidP="00B968B5">
                                    <w:pPr>
                                      <w:rPr>
                                        <w:lang w:val="fr-FR" w:eastAsia="fr-FR"/>
                                      </w:rPr>
                                    </w:pPr>
                                    <w:r w:rsidRPr="00047E27">
                                      <w:rPr>
                                        <w:lang w:val="fr-FR" w:eastAsia="fr-FR"/>
                                      </w:rPr>
                                      <w:t>Inertia weight (w)</w:t>
                                    </w:r>
                                  </w:p>
                                </w:tc>
                                <w:tc>
                                  <w:tcPr>
                                    <w:tcW w:w="0pt" w:type="auto"/>
                                    <w:vAlign w:val="center"/>
                                    <w:hideMark/>
                                  </w:tcPr>
                                  <w:p w14:paraId="44FC25FD" w14:textId="77777777" w:rsidR="00B968B5" w:rsidRPr="00047E27" w:rsidRDefault="00B968B5" w:rsidP="00B968B5">
                                    <w:pPr>
                                      <w:rPr>
                                        <w:lang w:val="fr-FR" w:eastAsia="fr-FR"/>
                                      </w:rPr>
                                    </w:pPr>
                                  </w:p>
                                </w:tc>
                              </w:tr>
                            </w:tbl>
                            <w:p w14:paraId="7204795A" w14:textId="77777777" w:rsidR="00B968B5" w:rsidRPr="00047E27"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2026"/>
                                <w:gridCol w:w="81"/>
                              </w:tblGrid>
                              <w:tr w:rsidR="00B968B5" w:rsidRPr="00047E27" w14:paraId="67F66325" w14:textId="77777777" w:rsidTr="00F44B58">
                                <w:trPr>
                                  <w:tblCellSpacing w:w="0.75pt" w:type="dxa"/>
                                </w:trPr>
                                <w:tc>
                                  <w:tcPr>
                                    <w:tcW w:w="0pt" w:type="auto"/>
                                    <w:vAlign w:val="center"/>
                                    <w:hideMark/>
                                  </w:tcPr>
                                  <w:p w14:paraId="30B055E0" w14:textId="77777777" w:rsidR="00B968B5" w:rsidRPr="00047E27" w:rsidRDefault="00B968B5" w:rsidP="00B968B5">
                                    <w:pPr>
                                      <w:rPr>
                                        <w:lang w:val="fr-FR" w:eastAsia="fr-FR"/>
                                      </w:rPr>
                                    </w:pPr>
                                  </w:p>
                                </w:tc>
                                <w:tc>
                                  <w:tcPr>
                                    <w:tcW w:w="34.40pt" w:type="dxa"/>
                                    <w:vAlign w:val="center"/>
                                    <w:hideMark/>
                                  </w:tcPr>
                                  <w:p w14:paraId="77DB46AB" w14:textId="77777777" w:rsidR="00B968B5" w:rsidRPr="00047E27" w:rsidRDefault="00B968B5" w:rsidP="00B968B5">
                                    <w:pPr>
                                      <w:jc w:val="both"/>
                                      <w:rPr>
                                        <w:lang w:val="fr-FR" w:eastAsia="fr-FR"/>
                                      </w:rPr>
                                    </w:pPr>
                                    <w:r w:rsidRPr="00047E27">
                                      <w:rPr>
                                        <w:lang w:val="fr-FR" w:eastAsia="fr-FR"/>
                                      </w:rPr>
                                      <w:t>Cognitivecoefficient(c1)</w:t>
                                    </w:r>
                                  </w:p>
                                </w:tc>
                                <w:tc>
                                  <w:tcPr>
                                    <w:tcW w:w="27.95pt" w:type="dxa"/>
                                    <w:vAlign w:val="center"/>
                                    <w:hideMark/>
                                  </w:tcPr>
                                  <w:p w14:paraId="3232F539" w14:textId="77777777" w:rsidR="00B968B5" w:rsidRPr="00047E27" w:rsidRDefault="00B968B5" w:rsidP="00B968B5">
                                    <w:pPr>
                                      <w:rPr>
                                        <w:lang w:val="fr-FR" w:eastAsia="fr-FR"/>
                                      </w:rPr>
                                    </w:pPr>
                                  </w:p>
                                </w:tc>
                              </w:tr>
                            </w:tbl>
                            <w:p w14:paraId="724681AB" w14:textId="77777777" w:rsidR="00B968B5" w:rsidRPr="00047E27"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837"/>
                                <w:gridCol w:w="81"/>
                              </w:tblGrid>
                              <w:tr w:rsidR="00B968B5" w:rsidRPr="00047E27" w14:paraId="01B0D481" w14:textId="77777777" w:rsidTr="00F44B58">
                                <w:trPr>
                                  <w:tblCellSpacing w:w="0.75pt" w:type="dxa"/>
                                </w:trPr>
                                <w:tc>
                                  <w:tcPr>
                                    <w:tcW w:w="0pt" w:type="auto"/>
                                    <w:vAlign w:val="center"/>
                                    <w:hideMark/>
                                  </w:tcPr>
                                  <w:p w14:paraId="15E9674C" w14:textId="77777777" w:rsidR="00B968B5" w:rsidRPr="00047E27" w:rsidRDefault="00B968B5" w:rsidP="00B968B5">
                                    <w:pPr>
                                      <w:rPr>
                                        <w:lang w:val="fr-FR" w:eastAsia="fr-FR"/>
                                      </w:rPr>
                                    </w:pPr>
                                  </w:p>
                                </w:tc>
                                <w:tc>
                                  <w:tcPr>
                                    <w:tcW w:w="0pt" w:type="auto"/>
                                    <w:vAlign w:val="center"/>
                                    <w:hideMark/>
                                  </w:tcPr>
                                  <w:p w14:paraId="362C90EC" w14:textId="77777777" w:rsidR="00B968B5" w:rsidRPr="00047E27" w:rsidRDefault="00B968B5" w:rsidP="00B968B5">
                                    <w:pPr>
                                      <w:rPr>
                                        <w:lang w:val="fr-FR" w:eastAsia="fr-FR"/>
                                      </w:rPr>
                                    </w:pPr>
                                    <w:r w:rsidRPr="00047E27">
                                      <w:rPr>
                                        <w:lang w:val="fr-FR" w:eastAsia="fr-FR"/>
                                      </w:rPr>
                                      <w:t>Social coefficient (c2)</w:t>
                                    </w:r>
                                  </w:p>
                                </w:tc>
                                <w:tc>
                                  <w:tcPr>
                                    <w:tcW w:w="0pt" w:type="auto"/>
                                    <w:vAlign w:val="center"/>
                                    <w:hideMark/>
                                  </w:tcPr>
                                  <w:p w14:paraId="66C07E0E" w14:textId="77777777" w:rsidR="00B968B5" w:rsidRPr="00047E27" w:rsidRDefault="00B968B5" w:rsidP="00B968B5">
                                    <w:pPr>
                                      <w:rPr>
                                        <w:lang w:val="fr-FR" w:eastAsia="fr-FR"/>
                                      </w:rPr>
                                    </w:pPr>
                                    <w:r>
                                      <w:rPr>
                                        <w:lang w:val="fr-FR" w:eastAsia="fr-FR"/>
                                      </w:rPr>
                                      <w:t xml:space="preserve"> </w:t>
                                    </w:r>
                                  </w:p>
                                </w:tc>
                              </w:tr>
                            </w:tbl>
                            <w:p w14:paraId="77D4FE2D" w14:textId="77777777" w:rsidR="00B968B5" w:rsidRPr="00047E27"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377"/>
                                <w:gridCol w:w="81"/>
                              </w:tblGrid>
                              <w:tr w:rsidR="00B968B5" w:rsidRPr="00047E27" w14:paraId="654C5E6B" w14:textId="77777777" w:rsidTr="00F44B58">
                                <w:trPr>
                                  <w:tblCellSpacing w:w="0.75pt" w:type="dxa"/>
                                </w:trPr>
                                <w:tc>
                                  <w:tcPr>
                                    <w:tcW w:w="0pt" w:type="auto"/>
                                    <w:vAlign w:val="center"/>
                                    <w:hideMark/>
                                  </w:tcPr>
                                  <w:p w14:paraId="4127EFB9" w14:textId="77777777" w:rsidR="00B968B5" w:rsidRPr="00047E27" w:rsidRDefault="00B968B5" w:rsidP="00B968B5">
                                    <w:pPr>
                                      <w:rPr>
                                        <w:lang w:val="fr-FR" w:eastAsia="fr-FR"/>
                                      </w:rPr>
                                    </w:pPr>
                                  </w:p>
                                </w:tc>
                                <w:tc>
                                  <w:tcPr>
                                    <w:tcW w:w="0pt" w:type="auto"/>
                                    <w:vAlign w:val="center"/>
                                    <w:hideMark/>
                                  </w:tcPr>
                                  <w:p w14:paraId="342461DA" w14:textId="77777777" w:rsidR="00B968B5" w:rsidRPr="00047E27" w:rsidRDefault="00B968B5" w:rsidP="00B968B5">
                                    <w:pPr>
                                      <w:rPr>
                                        <w:lang w:val="fr-FR" w:eastAsia="fr-FR"/>
                                      </w:rPr>
                                    </w:pPr>
                                    <w:r w:rsidRPr="00047E27">
                                      <w:rPr>
                                        <w:lang w:val="fr-FR" w:eastAsia="fr-FR"/>
                                      </w:rPr>
                                      <w:t>Velocity bounds</w:t>
                                    </w:r>
                                  </w:p>
                                </w:tc>
                                <w:tc>
                                  <w:tcPr>
                                    <w:tcW w:w="0pt" w:type="auto"/>
                                    <w:vAlign w:val="center"/>
                                    <w:hideMark/>
                                  </w:tcPr>
                                  <w:p w14:paraId="72CAB345" w14:textId="77777777" w:rsidR="00B968B5" w:rsidRPr="00047E27" w:rsidRDefault="00B968B5" w:rsidP="00B968B5">
                                    <w:pPr>
                                      <w:rPr>
                                        <w:lang w:val="fr-FR" w:eastAsia="fr-FR"/>
                                      </w:rPr>
                                    </w:pPr>
                                    <w:r>
                                      <w:rPr>
                                        <w:lang w:val="fr-FR" w:eastAsia="fr-FR"/>
                                      </w:rPr>
                                      <w:t xml:space="preserve"> </w:t>
                                    </w:r>
                                  </w:p>
                                </w:tc>
                              </w:tr>
                            </w:tbl>
                            <w:p w14:paraId="3DCF0E8E" w14:textId="77777777" w:rsidR="00B968B5" w:rsidRPr="00047E27"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288"/>
                                <w:gridCol w:w="81"/>
                              </w:tblGrid>
                              <w:tr w:rsidR="00B968B5" w:rsidRPr="00047E27" w14:paraId="699D4410" w14:textId="77777777" w:rsidTr="00F44B58">
                                <w:trPr>
                                  <w:tblCellSpacing w:w="0.75pt" w:type="dxa"/>
                                </w:trPr>
                                <w:tc>
                                  <w:tcPr>
                                    <w:tcW w:w="0pt" w:type="auto"/>
                                    <w:vAlign w:val="center"/>
                                    <w:hideMark/>
                                  </w:tcPr>
                                  <w:p w14:paraId="4B6E35B4" w14:textId="77777777" w:rsidR="00B968B5" w:rsidRPr="00047E27" w:rsidRDefault="00B968B5" w:rsidP="00B968B5">
                                    <w:pPr>
                                      <w:rPr>
                                        <w:lang w:val="fr-FR" w:eastAsia="fr-FR"/>
                                      </w:rPr>
                                    </w:pPr>
                                  </w:p>
                                </w:tc>
                                <w:tc>
                                  <w:tcPr>
                                    <w:tcW w:w="0pt" w:type="auto"/>
                                    <w:vAlign w:val="center"/>
                                    <w:hideMark/>
                                  </w:tcPr>
                                  <w:p w14:paraId="5E0F053E" w14:textId="77777777" w:rsidR="00B968B5" w:rsidRPr="00047E27" w:rsidRDefault="00B968B5" w:rsidP="00B968B5">
                                    <w:pPr>
                                      <w:rPr>
                                        <w:lang w:val="fr-FR" w:eastAsia="fr-FR"/>
                                      </w:rPr>
                                    </w:pPr>
                                    <w:r w:rsidRPr="00047E27">
                                      <w:rPr>
                                        <w:lang w:val="fr-FR" w:eastAsia="fr-FR"/>
                                      </w:rPr>
                                      <w:t>Population size</w:t>
                                    </w:r>
                                  </w:p>
                                </w:tc>
                                <w:tc>
                                  <w:tcPr>
                                    <w:tcW w:w="0pt" w:type="auto"/>
                                    <w:vAlign w:val="center"/>
                                    <w:hideMark/>
                                  </w:tcPr>
                                  <w:p w14:paraId="014906FA" w14:textId="77777777" w:rsidR="00B968B5" w:rsidRPr="00047E27" w:rsidRDefault="00B968B5" w:rsidP="00B968B5">
                                    <w:pPr>
                                      <w:rPr>
                                        <w:lang w:val="fr-FR" w:eastAsia="fr-FR"/>
                                      </w:rPr>
                                    </w:pPr>
                                    <w:r>
                                      <w:rPr>
                                        <w:lang w:val="fr-FR" w:eastAsia="fr-FR"/>
                                      </w:rPr>
                                      <w:t xml:space="preserve"> </w:t>
                                    </w:r>
                                  </w:p>
                                </w:tc>
                              </w:tr>
                            </w:tbl>
                            <w:p w14:paraId="51491033" w14:textId="77777777" w:rsidR="00B968B5" w:rsidRPr="00047E27"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831"/>
                              </w:tblGrid>
                              <w:tr w:rsidR="00B968B5" w:rsidRPr="00047E27" w14:paraId="62421C76" w14:textId="77777777" w:rsidTr="00F44B58">
                                <w:trPr>
                                  <w:tblCellSpacing w:w="0.75pt" w:type="dxa"/>
                                </w:trPr>
                                <w:tc>
                                  <w:tcPr>
                                    <w:tcW w:w="0pt" w:type="auto"/>
                                    <w:vAlign w:val="center"/>
                                    <w:hideMark/>
                                  </w:tcPr>
                                  <w:p w14:paraId="7AFF5987" w14:textId="77777777" w:rsidR="00B968B5" w:rsidRPr="00047E27" w:rsidRDefault="00B968B5" w:rsidP="00B968B5">
                                    <w:pPr>
                                      <w:rPr>
                                        <w:lang w:val="fr-FR" w:eastAsia="fr-FR"/>
                                      </w:rPr>
                                    </w:pPr>
                                  </w:p>
                                </w:tc>
                                <w:tc>
                                  <w:tcPr>
                                    <w:tcW w:w="0pt" w:type="auto"/>
                                    <w:vAlign w:val="center"/>
                                    <w:hideMark/>
                                  </w:tcPr>
                                  <w:p w14:paraId="311A8A8D" w14:textId="77777777" w:rsidR="00B968B5" w:rsidRPr="00047E27" w:rsidRDefault="00B968B5" w:rsidP="00B968B5">
                                    <w:pPr>
                                      <w:rPr>
                                        <w:lang w:val="fr-FR" w:eastAsia="fr-FR"/>
                                      </w:rPr>
                                    </w:pPr>
                                    <w:r w:rsidRPr="00047E27">
                                      <w:rPr>
                                        <w:lang w:val="fr-FR" w:eastAsia="fr-FR"/>
                                      </w:rPr>
                                      <w:t>Iterations</w:t>
                                    </w:r>
                                  </w:p>
                                </w:tc>
                              </w:tr>
                            </w:tbl>
                            <w:p w14:paraId="1D4AC185" w14:textId="77777777" w:rsidR="00B968B5" w:rsidRDefault="00B968B5" w:rsidP="00B968B5">
                              <w:pPr>
                                <w:rPr>
                                  <w:lang w:val="fr-FR" w:eastAsia="fr-FR"/>
                                </w:rPr>
                              </w:pPr>
                            </w:p>
                          </w:tc>
                          <w:tc>
                            <w:tcPr>
                              <w:tcW w:w="83.60pt" w:type="dxa"/>
                            </w:tcPr>
                            <w:p w14:paraId="57EEDF4F" w14:textId="77777777" w:rsidR="00B968B5" w:rsidRDefault="00B968B5" w:rsidP="00B968B5">
                              <w:pPr>
                                <w:rPr>
                                  <w:lang w:val="fr-FR" w:eastAsia="fr-FR"/>
                                </w:rPr>
                              </w:pPr>
                              <w:r>
                                <w:rPr>
                                  <w:lang w:val="fr-FR" w:eastAsia="fr-FR"/>
                                </w:rPr>
                                <w:t>0.7</w:t>
                              </w:r>
                            </w:p>
                            <w:p w14:paraId="01F9CB4B" w14:textId="77777777" w:rsidR="00B968B5" w:rsidRDefault="00B968B5" w:rsidP="00B968B5">
                              <w:pPr>
                                <w:rPr>
                                  <w:lang w:val="fr-FR" w:eastAsia="fr-FR"/>
                                </w:rPr>
                              </w:pPr>
                            </w:p>
                            <w:p w14:paraId="66F8BDCE" w14:textId="77777777" w:rsidR="00B968B5" w:rsidRDefault="00B968B5" w:rsidP="00B968B5">
                              <w:pPr>
                                <w:rPr>
                                  <w:lang w:val="fr-FR" w:eastAsia="fr-FR"/>
                                </w:rPr>
                              </w:pPr>
                              <w:r>
                                <w:rPr>
                                  <w:lang w:val="fr-FR" w:eastAsia="fr-FR"/>
                                </w:rPr>
                                <w:t>2</w:t>
                              </w:r>
                            </w:p>
                            <w:p w14:paraId="6F968591" w14:textId="77777777" w:rsidR="00B968B5" w:rsidRDefault="00B968B5" w:rsidP="00B968B5">
                              <w:pPr>
                                <w:jc w:val="both"/>
                                <w:rPr>
                                  <w:lang w:val="fr-FR" w:eastAsia="fr-FR"/>
                                </w:rPr>
                              </w:pPr>
                            </w:p>
                            <w:p w14:paraId="7C8EF492" w14:textId="77777777" w:rsidR="00B968B5" w:rsidRDefault="00B968B5" w:rsidP="00B968B5">
                              <w:pPr>
                                <w:jc w:val="both"/>
                                <w:rPr>
                                  <w:lang w:val="fr-FR" w:eastAsia="fr-FR"/>
                                </w:rPr>
                              </w:pPr>
                            </w:p>
                            <w:p w14:paraId="134990A2" w14:textId="77777777" w:rsidR="00B968B5" w:rsidRDefault="00B968B5" w:rsidP="00B968B5">
                              <w:pPr>
                                <w:rPr>
                                  <w:lang w:val="fr-FR" w:eastAsia="fr-FR"/>
                                </w:rPr>
                              </w:pPr>
                              <w:r>
                                <w:rPr>
                                  <w:lang w:val="fr-FR" w:eastAsia="fr-FR"/>
                                </w:rPr>
                                <w:t>2</w:t>
                              </w:r>
                            </w:p>
                            <w:p w14:paraId="083E599E" w14:textId="77777777" w:rsidR="00B968B5" w:rsidRDefault="00B968B5" w:rsidP="00B968B5">
                              <w:pPr>
                                <w:rPr>
                                  <w:lang w:val="fr-FR" w:eastAsia="fr-FR"/>
                                </w:rPr>
                              </w:pPr>
                            </w:p>
                            <w:p w14:paraId="5B00AFCE" w14:textId="77777777" w:rsidR="00B968B5" w:rsidRDefault="00B968B5" w:rsidP="00B968B5">
                              <w:pPr>
                                <w:rPr>
                                  <w:lang w:val="fr-FR" w:eastAsia="fr-FR"/>
                                </w:rPr>
                              </w:pPr>
                              <w:r>
                                <w:rPr>
                                  <w:lang w:val="fr-FR" w:eastAsia="fr-FR"/>
                                </w:rPr>
                                <w:t>[-4,4]</w:t>
                              </w:r>
                            </w:p>
                            <w:p w14:paraId="44654E86" w14:textId="77777777" w:rsidR="00B968B5" w:rsidRDefault="00B968B5" w:rsidP="00B968B5">
                              <w:pPr>
                                <w:jc w:val="both"/>
                                <w:rPr>
                                  <w:lang w:val="fr-FR" w:eastAsia="fr-FR"/>
                                </w:rPr>
                              </w:pPr>
                            </w:p>
                            <w:p w14:paraId="7D82389A" w14:textId="77777777" w:rsidR="00B968B5" w:rsidRDefault="00B968B5" w:rsidP="00B968B5">
                              <w:pPr>
                                <w:rPr>
                                  <w:lang w:val="fr-FR" w:eastAsia="fr-FR"/>
                                </w:rPr>
                              </w:pPr>
                              <w:r>
                                <w:rPr>
                                  <w:lang w:val="fr-FR" w:eastAsia="fr-FR"/>
                                </w:rPr>
                                <w:t>20</w:t>
                              </w:r>
                            </w:p>
                            <w:p w14:paraId="07C2688E" w14:textId="77777777" w:rsidR="00B968B5" w:rsidRDefault="00B968B5" w:rsidP="00B968B5">
                              <w:pPr>
                                <w:rPr>
                                  <w:lang w:val="fr-FR" w:eastAsia="fr-FR"/>
                                </w:rPr>
                              </w:pPr>
                            </w:p>
                            <w:p w14:paraId="4831C5C2" w14:textId="77777777" w:rsidR="00B968B5" w:rsidRDefault="00B968B5" w:rsidP="00B968B5">
                              <w:pPr>
                                <w:rPr>
                                  <w:lang w:val="fr-FR" w:eastAsia="fr-FR"/>
                                </w:rPr>
                              </w:pPr>
                              <w:r>
                                <w:rPr>
                                  <w:lang w:val="fr-FR" w:eastAsia="fr-FR"/>
                                </w:rPr>
                                <w:t>30</w:t>
                              </w:r>
                            </w:p>
                            <w:p w14:paraId="387C89D4" w14:textId="77777777" w:rsidR="00B968B5" w:rsidRDefault="00B968B5" w:rsidP="00B968B5">
                              <w:pPr>
                                <w:jc w:val="both"/>
                                <w:rPr>
                                  <w:lang w:val="fr-FR" w:eastAsia="fr-FR"/>
                                </w:rPr>
                              </w:pPr>
                            </w:p>
                          </w:tc>
                        </w:tr>
                        <w:tr w:rsidR="00B968B5" w14:paraId="4E899FA6" w14:textId="77777777" w:rsidTr="00F44B58">
                          <w:trPr>
                            <w:trHeight w:val="971"/>
                          </w:trPr>
                          <w:tc>
                            <w:tcPr>
                              <w:tcW w:w="51.35pt" w:type="dxa"/>
                              <w:vAlign w:val="center"/>
                            </w:tcPr>
                            <w:p w14:paraId="1C75D237" w14:textId="77777777" w:rsidR="00B968B5" w:rsidRDefault="00B968B5" w:rsidP="00B968B5">
                              <w:pPr>
                                <w:rPr>
                                  <w:lang w:val="fr-FR" w:eastAsia="fr-FR"/>
                                </w:rPr>
                              </w:pPr>
                              <w:r>
                                <w:rPr>
                                  <w:lang w:val="fr-FR" w:eastAsia="fr-FR"/>
                                </w:rPr>
                                <w:t>GA</w:t>
                              </w:r>
                            </w:p>
                          </w:tc>
                          <w:tc>
                            <w:tcPr>
                              <w:tcW w:w="120.20pt" w:type="dxa"/>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414"/>
                                <w:gridCol w:w="81"/>
                              </w:tblGrid>
                              <w:tr w:rsidR="00B968B5" w:rsidRPr="00047E27" w14:paraId="0D671A86" w14:textId="77777777" w:rsidTr="00F44B58">
                                <w:trPr>
                                  <w:tblCellSpacing w:w="0.75pt" w:type="dxa"/>
                                </w:trPr>
                                <w:tc>
                                  <w:tcPr>
                                    <w:tcW w:w="0pt" w:type="auto"/>
                                    <w:vAlign w:val="center"/>
                                    <w:hideMark/>
                                  </w:tcPr>
                                  <w:p w14:paraId="6F0E480B" w14:textId="77777777" w:rsidR="00B968B5" w:rsidRPr="00047E27" w:rsidRDefault="00B968B5" w:rsidP="00B968B5">
                                    <w:pPr>
                                      <w:rPr>
                                        <w:lang w:val="fr-FR" w:eastAsia="fr-FR"/>
                                      </w:rPr>
                                    </w:pPr>
                                    <w:r w:rsidRPr="00047E27">
                                      <w:rPr>
                                        <w:lang w:val="fr-FR" w:eastAsia="fr-FR"/>
                                      </w:rPr>
                                      <w:t>Tournament size</w:t>
                                    </w:r>
                                  </w:p>
                                </w:tc>
                                <w:tc>
                                  <w:tcPr>
                                    <w:tcW w:w="0pt" w:type="auto"/>
                                    <w:vAlign w:val="center"/>
                                    <w:hideMark/>
                                  </w:tcPr>
                                  <w:p w14:paraId="11EEB374" w14:textId="77777777" w:rsidR="00B968B5" w:rsidRPr="00047E27" w:rsidRDefault="00B968B5" w:rsidP="00B968B5">
                                    <w:pPr>
                                      <w:rPr>
                                        <w:lang w:val="fr-FR" w:eastAsia="fr-FR"/>
                                      </w:rPr>
                                    </w:pPr>
                                  </w:p>
                                </w:tc>
                              </w:tr>
                            </w:tbl>
                            <w:p w14:paraId="47712EB1" w14:textId="77777777" w:rsidR="00B968B5" w:rsidRPr="00047E27"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144"/>
                                <w:gridCol w:w="81"/>
                              </w:tblGrid>
                              <w:tr w:rsidR="00B968B5" w:rsidRPr="00047E27" w14:paraId="250A29E6" w14:textId="77777777" w:rsidTr="00F44B58">
                                <w:trPr>
                                  <w:tblCellSpacing w:w="0.75pt" w:type="dxa"/>
                                </w:trPr>
                                <w:tc>
                                  <w:tcPr>
                                    <w:tcW w:w="0pt" w:type="auto"/>
                                    <w:vAlign w:val="center"/>
                                    <w:hideMark/>
                                  </w:tcPr>
                                  <w:p w14:paraId="5C1915FD" w14:textId="77777777" w:rsidR="00B968B5" w:rsidRPr="00047E27" w:rsidRDefault="00B968B5" w:rsidP="00B968B5">
                                    <w:pPr>
                                      <w:rPr>
                                        <w:lang w:val="fr-FR" w:eastAsia="fr-FR"/>
                                      </w:rPr>
                                    </w:pPr>
                                  </w:p>
                                </w:tc>
                                <w:tc>
                                  <w:tcPr>
                                    <w:tcW w:w="0pt" w:type="auto"/>
                                    <w:vAlign w:val="center"/>
                                    <w:hideMark/>
                                  </w:tcPr>
                                  <w:p w14:paraId="496D7502" w14:textId="77777777" w:rsidR="00B968B5" w:rsidRPr="00047E27" w:rsidRDefault="00B968B5" w:rsidP="00B968B5">
                                    <w:pPr>
                                      <w:rPr>
                                        <w:lang w:val="fr-FR" w:eastAsia="fr-FR"/>
                                      </w:rPr>
                                    </w:pPr>
                                    <w:r w:rsidRPr="00047E27">
                                      <w:rPr>
                                        <w:lang w:val="fr-FR" w:eastAsia="fr-FR"/>
                                      </w:rPr>
                                      <w:t>Mutation rate</w:t>
                                    </w:r>
                                  </w:p>
                                </w:tc>
                                <w:tc>
                                  <w:tcPr>
                                    <w:tcW w:w="0pt" w:type="auto"/>
                                    <w:vAlign w:val="center"/>
                                    <w:hideMark/>
                                  </w:tcPr>
                                  <w:p w14:paraId="072EAF5D" w14:textId="77777777" w:rsidR="00B968B5" w:rsidRPr="00047E27" w:rsidRDefault="00B968B5" w:rsidP="00B968B5">
                                    <w:pPr>
                                      <w:rPr>
                                        <w:lang w:val="fr-FR" w:eastAsia="fr-FR"/>
                                      </w:rPr>
                                    </w:pPr>
                                  </w:p>
                                </w:tc>
                              </w:tr>
                            </w:tbl>
                            <w:p w14:paraId="11F62F5B" w14:textId="77777777" w:rsidR="00B968B5" w:rsidRPr="00047E27"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555"/>
                                <w:gridCol w:w="81"/>
                              </w:tblGrid>
                              <w:tr w:rsidR="00B968B5" w:rsidRPr="00047E27" w14:paraId="624A4578" w14:textId="77777777" w:rsidTr="00F44B58">
                                <w:trPr>
                                  <w:tblCellSpacing w:w="0.75pt" w:type="dxa"/>
                                </w:trPr>
                                <w:tc>
                                  <w:tcPr>
                                    <w:tcW w:w="0pt" w:type="auto"/>
                                    <w:vAlign w:val="center"/>
                                    <w:hideMark/>
                                  </w:tcPr>
                                  <w:p w14:paraId="2C835E85" w14:textId="77777777" w:rsidR="00B968B5" w:rsidRPr="00047E27" w:rsidRDefault="00B968B5" w:rsidP="00B968B5">
                                    <w:pPr>
                                      <w:rPr>
                                        <w:lang w:val="fr-FR" w:eastAsia="fr-FR"/>
                                      </w:rPr>
                                    </w:pPr>
                                  </w:p>
                                </w:tc>
                                <w:tc>
                                  <w:tcPr>
                                    <w:tcW w:w="0pt" w:type="auto"/>
                                    <w:vAlign w:val="center"/>
                                    <w:hideMark/>
                                  </w:tcPr>
                                  <w:p w14:paraId="46CDF174" w14:textId="77777777" w:rsidR="00B968B5" w:rsidRPr="00047E27" w:rsidRDefault="00B968B5" w:rsidP="00B968B5">
                                    <w:pPr>
                                      <w:rPr>
                                        <w:lang w:val="fr-FR" w:eastAsia="fr-FR"/>
                                      </w:rPr>
                                    </w:pPr>
                                    <w:r w:rsidRPr="00047E27">
                                      <w:rPr>
                                        <w:lang w:val="fr-FR" w:eastAsia="fr-FR"/>
                                      </w:rPr>
                                      <w:t>Crossover strategy</w:t>
                                    </w:r>
                                  </w:p>
                                </w:tc>
                                <w:tc>
                                  <w:tcPr>
                                    <w:tcW w:w="0pt" w:type="auto"/>
                                    <w:vAlign w:val="center"/>
                                    <w:hideMark/>
                                  </w:tcPr>
                                  <w:p w14:paraId="65B4C083" w14:textId="77777777" w:rsidR="00B968B5" w:rsidRPr="00047E27" w:rsidRDefault="00B968B5" w:rsidP="00B968B5">
                                    <w:pPr>
                                      <w:rPr>
                                        <w:lang w:val="fr-FR" w:eastAsia="fr-FR"/>
                                      </w:rPr>
                                    </w:pPr>
                                  </w:p>
                                </w:tc>
                              </w:tr>
                            </w:tbl>
                            <w:p w14:paraId="5657EB4D" w14:textId="77777777" w:rsidR="00B968B5" w:rsidRPr="00047E27"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288"/>
                                <w:gridCol w:w="81"/>
                              </w:tblGrid>
                              <w:tr w:rsidR="00B968B5" w:rsidRPr="00047E27" w14:paraId="1804C74E" w14:textId="77777777" w:rsidTr="00F44B58">
                                <w:trPr>
                                  <w:tblCellSpacing w:w="0.75pt" w:type="dxa"/>
                                </w:trPr>
                                <w:tc>
                                  <w:tcPr>
                                    <w:tcW w:w="0pt" w:type="auto"/>
                                    <w:vAlign w:val="center"/>
                                    <w:hideMark/>
                                  </w:tcPr>
                                  <w:p w14:paraId="05EAD998" w14:textId="77777777" w:rsidR="00B968B5" w:rsidRPr="00047E27" w:rsidRDefault="00B968B5" w:rsidP="00B968B5">
                                    <w:pPr>
                                      <w:rPr>
                                        <w:lang w:val="fr-FR" w:eastAsia="fr-FR"/>
                                      </w:rPr>
                                    </w:pPr>
                                  </w:p>
                                </w:tc>
                                <w:tc>
                                  <w:tcPr>
                                    <w:tcW w:w="0pt" w:type="auto"/>
                                    <w:vAlign w:val="center"/>
                                    <w:hideMark/>
                                  </w:tcPr>
                                  <w:p w14:paraId="1DAA4FEC" w14:textId="77777777" w:rsidR="00B968B5" w:rsidRPr="00047E27" w:rsidRDefault="00B968B5" w:rsidP="00B968B5">
                                    <w:pPr>
                                      <w:rPr>
                                        <w:lang w:val="fr-FR" w:eastAsia="fr-FR"/>
                                      </w:rPr>
                                    </w:pPr>
                                    <w:r w:rsidRPr="00047E27">
                                      <w:rPr>
                                        <w:lang w:val="fr-FR" w:eastAsia="fr-FR"/>
                                      </w:rPr>
                                      <w:t>Population size</w:t>
                                    </w:r>
                                  </w:p>
                                </w:tc>
                                <w:tc>
                                  <w:tcPr>
                                    <w:tcW w:w="0pt" w:type="auto"/>
                                    <w:vAlign w:val="center"/>
                                    <w:hideMark/>
                                  </w:tcPr>
                                  <w:p w14:paraId="29C8D0F3" w14:textId="77777777" w:rsidR="00B968B5" w:rsidRPr="00047E27" w:rsidRDefault="00B968B5" w:rsidP="00B968B5">
                                    <w:pPr>
                                      <w:rPr>
                                        <w:lang w:val="fr-FR" w:eastAsia="fr-FR"/>
                                      </w:rPr>
                                    </w:pPr>
                                  </w:p>
                                </w:tc>
                              </w:tr>
                            </w:tbl>
                            <w:p w14:paraId="0A5ECAB0" w14:textId="77777777" w:rsidR="00B968B5" w:rsidRPr="00047E27"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816"/>
                                <w:gridCol w:w="81"/>
                              </w:tblGrid>
                              <w:tr w:rsidR="00B968B5" w:rsidRPr="00047E27" w14:paraId="13B28BA7" w14:textId="77777777" w:rsidTr="00F44B58">
                                <w:trPr>
                                  <w:tblCellSpacing w:w="0.75pt" w:type="dxa"/>
                                </w:trPr>
                                <w:tc>
                                  <w:tcPr>
                                    <w:tcW w:w="0pt" w:type="auto"/>
                                    <w:vAlign w:val="center"/>
                                    <w:hideMark/>
                                  </w:tcPr>
                                  <w:p w14:paraId="7192831F" w14:textId="77777777" w:rsidR="00B968B5" w:rsidRPr="00047E27" w:rsidRDefault="00B968B5" w:rsidP="00B968B5">
                                    <w:pPr>
                                      <w:rPr>
                                        <w:lang w:val="fr-FR" w:eastAsia="fr-FR"/>
                                      </w:rPr>
                                    </w:pPr>
                                  </w:p>
                                </w:tc>
                                <w:tc>
                                  <w:tcPr>
                                    <w:tcW w:w="0pt" w:type="auto"/>
                                    <w:vAlign w:val="center"/>
                                    <w:hideMark/>
                                  </w:tcPr>
                                  <w:p w14:paraId="1CBD3D84" w14:textId="77777777" w:rsidR="00B968B5" w:rsidRPr="00047E27" w:rsidRDefault="00B968B5" w:rsidP="00B968B5">
                                    <w:pPr>
                                      <w:rPr>
                                        <w:lang w:val="fr-FR" w:eastAsia="fr-FR"/>
                                      </w:rPr>
                                    </w:pPr>
                                    <w:r w:rsidRPr="00047E27">
                                      <w:rPr>
                                        <w:lang w:val="fr-FR" w:eastAsia="fr-FR"/>
                                      </w:rPr>
                                      <w:t>Iterations</w:t>
                                    </w:r>
                                  </w:p>
                                </w:tc>
                                <w:tc>
                                  <w:tcPr>
                                    <w:tcW w:w="0pt" w:type="auto"/>
                                    <w:vAlign w:val="center"/>
                                    <w:hideMark/>
                                  </w:tcPr>
                                  <w:p w14:paraId="22EDB12B" w14:textId="77777777" w:rsidR="00B968B5" w:rsidRPr="00047E27" w:rsidRDefault="00B968B5" w:rsidP="00B968B5">
                                    <w:pPr>
                                      <w:rPr>
                                        <w:lang w:val="fr-FR" w:eastAsia="fr-FR"/>
                                      </w:rPr>
                                    </w:pPr>
                                  </w:p>
                                </w:tc>
                              </w:tr>
                            </w:tbl>
                            <w:p w14:paraId="43A42EA7" w14:textId="77777777" w:rsidR="00B968B5" w:rsidRDefault="00B968B5" w:rsidP="00B968B5">
                              <w:pPr>
                                <w:rPr>
                                  <w:lang w:val="fr-FR" w:eastAsia="fr-FR"/>
                                </w:rPr>
                              </w:pPr>
                            </w:p>
                          </w:tc>
                          <w:tc>
                            <w:tcPr>
                              <w:tcW w:w="83.60pt" w:type="dxa"/>
                            </w:tcPr>
                            <w:p w14:paraId="0C9EA439" w14:textId="77777777" w:rsidR="00B968B5" w:rsidRDefault="00B968B5" w:rsidP="00B968B5">
                              <w:pPr>
                                <w:rPr>
                                  <w:lang w:val="fr-FR" w:eastAsia="fr-FR"/>
                                </w:rPr>
                              </w:pPr>
                              <w:r>
                                <w:rPr>
                                  <w:lang w:val="fr-FR" w:eastAsia="fr-FR"/>
                                </w:rPr>
                                <w:t>3</w:t>
                              </w:r>
                            </w:p>
                            <w:p w14:paraId="3D0ED33B" w14:textId="77777777" w:rsidR="00B968B5" w:rsidRDefault="00B968B5" w:rsidP="00B968B5">
                              <w:pPr>
                                <w:rPr>
                                  <w:lang w:val="fr-FR" w:eastAsia="fr-FR"/>
                                </w:rPr>
                              </w:pPr>
                            </w:p>
                            <w:p w14:paraId="7CCA64EF" w14:textId="77777777" w:rsidR="00B968B5" w:rsidRDefault="00B968B5" w:rsidP="00B968B5">
                              <w:pPr>
                                <w:rPr>
                                  <w:lang w:val="fr-FR" w:eastAsia="fr-FR"/>
                                </w:rPr>
                              </w:pPr>
                            </w:p>
                            <w:p w14:paraId="7B8F113E" w14:textId="77777777" w:rsidR="00B968B5" w:rsidRDefault="00B968B5" w:rsidP="00B968B5">
                              <w:pPr>
                                <w:rPr>
                                  <w:lang w:val="fr-FR" w:eastAsia="fr-FR"/>
                                </w:rPr>
                              </w:pPr>
                              <w:r>
                                <w:rPr>
                                  <w:lang w:val="fr-FR" w:eastAsia="fr-FR"/>
                                </w:rPr>
                                <w:t>0.02</w:t>
                              </w:r>
                            </w:p>
                            <w:p w14:paraId="3A95716F" w14:textId="77777777" w:rsidR="00B968B5" w:rsidRDefault="00B968B5" w:rsidP="00B968B5">
                              <w:pPr>
                                <w:rPr>
                                  <w:lang w:val="fr-FR" w:eastAsia="fr-FR"/>
                                </w:rPr>
                              </w:pPr>
                            </w:p>
                            <w:p w14:paraId="122D772F" w14:textId="77777777" w:rsidR="00B968B5" w:rsidRDefault="00B968B5" w:rsidP="00B968B5">
                              <w:pPr>
                                <w:jc w:val="start"/>
                                <w:rPr>
                                  <w:lang w:val="fr-FR" w:eastAsia="fr-FR"/>
                                </w:rPr>
                              </w:pPr>
                              <w:r w:rsidRPr="00047E27">
                                <w:rPr>
                                  <w:lang w:val="fr-FR" w:eastAsia="fr-FR"/>
                                </w:rPr>
                                <w:t>Uniformcrossover</w:t>
                              </w:r>
                            </w:p>
                            <w:p w14:paraId="754200F7" w14:textId="77777777" w:rsidR="00B968B5" w:rsidRDefault="00B968B5" w:rsidP="00B968B5">
                              <w:pPr>
                                <w:jc w:val="start"/>
                                <w:rPr>
                                  <w:lang w:val="fr-FR" w:eastAsia="fr-FR"/>
                                </w:rPr>
                              </w:pPr>
                            </w:p>
                            <w:p w14:paraId="002BFB18" w14:textId="77777777" w:rsidR="00B968B5" w:rsidRDefault="00B968B5" w:rsidP="00B968B5">
                              <w:pPr>
                                <w:rPr>
                                  <w:lang w:val="fr-FR" w:eastAsia="fr-FR"/>
                                </w:rPr>
                              </w:pPr>
                              <w:r>
                                <w:rPr>
                                  <w:lang w:val="fr-FR" w:eastAsia="fr-FR"/>
                                </w:rPr>
                                <w:t>20</w:t>
                              </w:r>
                            </w:p>
                            <w:p w14:paraId="324C88D5" w14:textId="77777777" w:rsidR="00B968B5" w:rsidRDefault="00B968B5" w:rsidP="00B968B5">
                              <w:pPr>
                                <w:rPr>
                                  <w:lang w:val="fr-FR" w:eastAsia="fr-FR"/>
                                </w:rPr>
                              </w:pPr>
                            </w:p>
                            <w:p w14:paraId="3D2A274D" w14:textId="77777777" w:rsidR="00B968B5" w:rsidRDefault="00B968B5" w:rsidP="00B968B5">
                              <w:pPr>
                                <w:rPr>
                                  <w:lang w:val="fr-FR" w:eastAsia="fr-FR"/>
                                </w:rPr>
                              </w:pPr>
                            </w:p>
                            <w:p w14:paraId="1532879F" w14:textId="77777777" w:rsidR="00B968B5" w:rsidRDefault="00B968B5" w:rsidP="00B968B5">
                              <w:pPr>
                                <w:rPr>
                                  <w:lang w:val="fr-FR" w:eastAsia="fr-FR"/>
                                </w:rPr>
                              </w:pPr>
                              <w:r>
                                <w:rPr>
                                  <w:lang w:val="fr-FR" w:eastAsia="fr-FR"/>
                                </w:rPr>
                                <w:t>30</w:t>
                              </w:r>
                            </w:p>
                          </w:tc>
                        </w:tr>
                        <w:tr w:rsidR="00B968B5" w14:paraId="67833002" w14:textId="77777777" w:rsidTr="00F44B58">
                          <w:trPr>
                            <w:trHeight w:val="1267"/>
                          </w:trPr>
                          <w:tc>
                            <w:tcPr>
                              <w:tcW w:w="51.35pt" w:type="dxa"/>
                              <w:vAlign w:val="center"/>
                            </w:tcPr>
                            <w:p w14:paraId="10BE88B0" w14:textId="77777777" w:rsidR="00B968B5" w:rsidRDefault="00B968B5" w:rsidP="00B968B5">
                              <w:pPr>
                                <w:rPr>
                                  <w:lang w:val="fr-FR" w:eastAsia="fr-FR"/>
                                </w:rPr>
                              </w:pPr>
                              <w:r>
                                <w:rPr>
                                  <w:lang w:val="fr-FR" w:eastAsia="fr-FR"/>
                                </w:rPr>
                                <w:t>WOA</w:t>
                              </w:r>
                            </w:p>
                          </w:tc>
                          <w:tc>
                            <w:tcPr>
                              <w:tcW w:w="120.20pt" w:type="dxa"/>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808"/>
                                <w:gridCol w:w="81"/>
                              </w:tblGrid>
                              <w:tr w:rsidR="00B968B5" w:rsidRPr="004049BC" w14:paraId="5911D49F" w14:textId="77777777" w:rsidTr="00F44B58">
                                <w:trPr>
                                  <w:tblCellSpacing w:w="0.75pt" w:type="dxa"/>
                                </w:trPr>
                                <w:tc>
                                  <w:tcPr>
                                    <w:tcW w:w="0pt" w:type="auto"/>
                                    <w:vAlign w:val="center"/>
                                    <w:hideMark/>
                                  </w:tcPr>
                                  <w:p w14:paraId="788E7232" w14:textId="77777777" w:rsidR="00B968B5" w:rsidRPr="004049BC" w:rsidRDefault="00B968B5" w:rsidP="00B968B5">
                                    <w:pPr>
                                      <w:rPr>
                                        <w:lang w:val="fr-FR" w:eastAsia="fr-FR"/>
                                      </w:rPr>
                                    </w:pPr>
                                    <w:r w:rsidRPr="004049BC">
                                      <w:rPr>
                                        <w:lang w:val="fr-FR" w:eastAsia="fr-FR"/>
                                      </w:rPr>
                                      <w:t>Control parameter (a)</w:t>
                                    </w:r>
                                  </w:p>
                                </w:tc>
                                <w:tc>
                                  <w:tcPr>
                                    <w:tcW w:w="0pt" w:type="auto"/>
                                    <w:vAlign w:val="center"/>
                                    <w:hideMark/>
                                  </w:tcPr>
                                  <w:p w14:paraId="0BBFD317" w14:textId="77777777" w:rsidR="00B968B5" w:rsidRPr="004049BC" w:rsidRDefault="00B968B5" w:rsidP="00B968B5">
                                    <w:pPr>
                                      <w:rPr>
                                        <w:lang w:val="fr-FR" w:eastAsia="fr-FR"/>
                                      </w:rPr>
                                    </w:pPr>
                                  </w:p>
                                </w:tc>
                              </w:tr>
                            </w:tbl>
                            <w:p w14:paraId="1C16CB9A" w14:textId="77777777" w:rsidR="00B968B5" w:rsidRPr="004049BC"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2026"/>
                                <w:gridCol w:w="81"/>
                              </w:tblGrid>
                              <w:tr w:rsidR="00B968B5" w:rsidRPr="004049BC" w14:paraId="1C943078" w14:textId="77777777" w:rsidTr="00F44B58">
                                <w:trPr>
                                  <w:tblCellSpacing w:w="0.75pt" w:type="dxa"/>
                                </w:trPr>
                                <w:tc>
                                  <w:tcPr>
                                    <w:tcW w:w="0pt" w:type="auto"/>
                                    <w:vAlign w:val="center"/>
                                    <w:hideMark/>
                                  </w:tcPr>
                                  <w:p w14:paraId="318DA5BE" w14:textId="77777777" w:rsidR="00B968B5" w:rsidRPr="004049BC" w:rsidRDefault="00B968B5" w:rsidP="00B968B5">
                                    <w:pPr>
                                      <w:rPr>
                                        <w:lang w:val="fr-FR" w:eastAsia="fr-FR"/>
                                      </w:rPr>
                                    </w:pPr>
                                  </w:p>
                                </w:tc>
                                <w:tc>
                                  <w:tcPr>
                                    <w:tcW w:w="0pt" w:type="auto"/>
                                    <w:vAlign w:val="center"/>
                                    <w:hideMark/>
                                  </w:tcPr>
                                  <w:p w14:paraId="221C38DA" w14:textId="77777777" w:rsidR="00B968B5" w:rsidRPr="004049BC" w:rsidRDefault="00B968B5" w:rsidP="00B968B5">
                                    <w:pPr>
                                      <w:rPr>
                                        <w:lang w:val="fr-FR" w:eastAsia="fr-FR"/>
                                      </w:rPr>
                                    </w:pPr>
                                    <w:r w:rsidRPr="004049BC">
                                      <w:rPr>
                                        <w:lang w:val="fr-FR" w:eastAsia="fr-FR"/>
                                      </w:rPr>
                                      <w:t>Position initialization range</w:t>
                                    </w:r>
                                  </w:p>
                                </w:tc>
                                <w:tc>
                                  <w:tcPr>
                                    <w:tcW w:w="0pt" w:type="auto"/>
                                    <w:vAlign w:val="center"/>
                                    <w:hideMark/>
                                  </w:tcPr>
                                  <w:p w14:paraId="2FBDB9F8" w14:textId="77777777" w:rsidR="00B968B5" w:rsidRPr="004049BC" w:rsidRDefault="00B968B5" w:rsidP="00B968B5">
                                    <w:pPr>
                                      <w:rPr>
                                        <w:lang w:val="fr-FR" w:eastAsia="fr-FR"/>
                                      </w:rPr>
                                    </w:pPr>
                                  </w:p>
                                </w:tc>
                              </w:tr>
                            </w:tbl>
                            <w:p w14:paraId="7C14291B" w14:textId="77777777" w:rsidR="00B968B5" w:rsidRPr="004049BC"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288"/>
                                <w:gridCol w:w="81"/>
                              </w:tblGrid>
                              <w:tr w:rsidR="00B968B5" w:rsidRPr="004049BC" w14:paraId="18B2A5D7" w14:textId="77777777" w:rsidTr="00F44B58">
                                <w:trPr>
                                  <w:tblCellSpacing w:w="0.75pt" w:type="dxa"/>
                                </w:trPr>
                                <w:tc>
                                  <w:tcPr>
                                    <w:tcW w:w="0pt" w:type="auto"/>
                                    <w:vAlign w:val="center"/>
                                    <w:hideMark/>
                                  </w:tcPr>
                                  <w:p w14:paraId="2C79F5E2" w14:textId="77777777" w:rsidR="00B968B5" w:rsidRPr="004049BC" w:rsidRDefault="00B968B5" w:rsidP="00B968B5">
                                    <w:pPr>
                                      <w:rPr>
                                        <w:lang w:val="fr-FR" w:eastAsia="fr-FR"/>
                                      </w:rPr>
                                    </w:pPr>
                                  </w:p>
                                </w:tc>
                                <w:tc>
                                  <w:tcPr>
                                    <w:tcW w:w="0pt" w:type="auto"/>
                                    <w:vAlign w:val="center"/>
                                    <w:hideMark/>
                                  </w:tcPr>
                                  <w:p w14:paraId="5DDAA95B" w14:textId="77777777" w:rsidR="00B968B5" w:rsidRPr="004049BC" w:rsidRDefault="00B968B5" w:rsidP="00B968B5">
                                    <w:pPr>
                                      <w:rPr>
                                        <w:lang w:val="fr-FR" w:eastAsia="fr-FR"/>
                                      </w:rPr>
                                    </w:pPr>
                                    <w:r w:rsidRPr="004049BC">
                                      <w:rPr>
                                        <w:lang w:val="fr-FR" w:eastAsia="fr-FR"/>
                                      </w:rPr>
                                      <w:t>Population size</w:t>
                                    </w:r>
                                  </w:p>
                                </w:tc>
                                <w:tc>
                                  <w:tcPr>
                                    <w:tcW w:w="0pt" w:type="auto"/>
                                    <w:vAlign w:val="center"/>
                                    <w:hideMark/>
                                  </w:tcPr>
                                  <w:p w14:paraId="289FE220" w14:textId="77777777" w:rsidR="00B968B5" w:rsidRPr="004049BC" w:rsidRDefault="00B968B5" w:rsidP="00B968B5">
                                    <w:pPr>
                                      <w:rPr>
                                        <w:lang w:val="fr-FR" w:eastAsia="fr-FR"/>
                                      </w:rPr>
                                    </w:pPr>
                                  </w:p>
                                </w:tc>
                              </w:tr>
                            </w:tbl>
                            <w:p w14:paraId="1890F622" w14:textId="77777777" w:rsidR="00B968B5" w:rsidRPr="004049BC"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816"/>
                                <w:gridCol w:w="81"/>
                              </w:tblGrid>
                              <w:tr w:rsidR="00B968B5" w:rsidRPr="004049BC" w14:paraId="20B7383F" w14:textId="77777777" w:rsidTr="00F44B58">
                                <w:trPr>
                                  <w:tblCellSpacing w:w="0.75pt" w:type="dxa"/>
                                </w:trPr>
                                <w:tc>
                                  <w:tcPr>
                                    <w:tcW w:w="0pt" w:type="auto"/>
                                    <w:vAlign w:val="center"/>
                                    <w:hideMark/>
                                  </w:tcPr>
                                  <w:p w14:paraId="0C3F45B4" w14:textId="77777777" w:rsidR="00B968B5" w:rsidRPr="004049BC" w:rsidRDefault="00B968B5" w:rsidP="00B968B5">
                                    <w:pPr>
                                      <w:rPr>
                                        <w:lang w:val="fr-FR" w:eastAsia="fr-FR"/>
                                      </w:rPr>
                                    </w:pPr>
                                  </w:p>
                                </w:tc>
                                <w:tc>
                                  <w:tcPr>
                                    <w:tcW w:w="0pt" w:type="auto"/>
                                    <w:vAlign w:val="center"/>
                                    <w:hideMark/>
                                  </w:tcPr>
                                  <w:p w14:paraId="7261CB93" w14:textId="77777777" w:rsidR="00B968B5" w:rsidRPr="004049BC" w:rsidRDefault="00B968B5" w:rsidP="00B968B5">
                                    <w:pPr>
                                      <w:rPr>
                                        <w:lang w:val="fr-FR" w:eastAsia="fr-FR"/>
                                      </w:rPr>
                                    </w:pPr>
                                    <w:r w:rsidRPr="004049BC">
                                      <w:rPr>
                                        <w:lang w:val="fr-FR" w:eastAsia="fr-FR"/>
                                      </w:rPr>
                                      <w:t>Iterations</w:t>
                                    </w:r>
                                  </w:p>
                                </w:tc>
                                <w:tc>
                                  <w:tcPr>
                                    <w:tcW w:w="0pt" w:type="auto"/>
                                    <w:vAlign w:val="center"/>
                                    <w:hideMark/>
                                  </w:tcPr>
                                  <w:p w14:paraId="2CCBC7A8" w14:textId="77777777" w:rsidR="00B968B5" w:rsidRPr="004049BC" w:rsidRDefault="00B968B5" w:rsidP="00B968B5">
                                    <w:pPr>
                                      <w:rPr>
                                        <w:lang w:val="fr-FR" w:eastAsia="fr-FR"/>
                                      </w:rPr>
                                    </w:pPr>
                                  </w:p>
                                </w:tc>
                              </w:tr>
                            </w:tbl>
                            <w:p w14:paraId="2FF595EA" w14:textId="77777777" w:rsidR="00B968B5" w:rsidRDefault="00B968B5" w:rsidP="00B968B5">
                              <w:pPr>
                                <w:rPr>
                                  <w:lang w:val="fr-FR" w:eastAsia="fr-FR"/>
                                </w:rPr>
                              </w:pPr>
                            </w:p>
                          </w:tc>
                          <w:tc>
                            <w:tcPr>
                              <w:tcW w:w="83.60pt" w:type="dxa"/>
                            </w:tcPr>
                            <w:p w14:paraId="7B85015B" w14:textId="77777777" w:rsidR="00B968B5" w:rsidRDefault="00B968B5" w:rsidP="00B968B5">
                              <w:pPr>
                                <w:rPr>
                                  <w:lang w:val="fr-FR" w:eastAsia="fr-FR"/>
                                </w:rPr>
                              </w:pPr>
                              <w:proofErr w:type="gramStart"/>
                              <w:r w:rsidRPr="004049BC">
                                <w:rPr>
                                  <w:lang w:val="fr-FR" w:eastAsia="fr-FR"/>
                                </w:rPr>
                                <w:t>linearly</w:t>
                              </w:r>
                              <w:proofErr w:type="gramEnd"/>
                              <w:r w:rsidRPr="004049BC">
                                <w:rPr>
                                  <w:lang w:val="fr-FR" w:eastAsia="fr-FR"/>
                                </w:rPr>
                                <w:t xml:space="preserve"> decreased from 2 to 0</w:t>
                              </w:r>
                            </w:p>
                            <w:p w14:paraId="3891E79C" w14:textId="77777777" w:rsidR="00B968B5" w:rsidRDefault="00B968B5" w:rsidP="00B968B5">
                              <w:pPr>
                                <w:rPr>
                                  <w:lang w:val="fr-FR" w:eastAsia="fr-FR"/>
                                </w:rPr>
                              </w:pPr>
                            </w:p>
                            <w:p w14:paraId="506F26B6" w14:textId="77777777" w:rsidR="00B968B5" w:rsidRDefault="00B968B5" w:rsidP="00B968B5">
                              <w:pPr>
                                <w:rPr>
                                  <w:lang w:val="fr-FR" w:eastAsia="fr-FR"/>
                                </w:rPr>
                              </w:pPr>
                              <w:r w:rsidRPr="004049BC">
                                <w:rPr>
                                  <w:lang w:val="fr-FR" w:eastAsia="fr-FR"/>
                                </w:rPr>
                                <w:t>[-1, 1]</w:t>
                              </w:r>
                            </w:p>
                            <w:p w14:paraId="532CE231" w14:textId="77777777" w:rsidR="00B968B5" w:rsidRDefault="00B968B5" w:rsidP="00B968B5">
                              <w:pPr>
                                <w:rPr>
                                  <w:lang w:val="fr-FR" w:eastAsia="fr-FR"/>
                                </w:rPr>
                              </w:pPr>
                            </w:p>
                            <w:p w14:paraId="7BEE55FA" w14:textId="77777777" w:rsidR="00B968B5" w:rsidRDefault="00B968B5" w:rsidP="00B968B5">
                              <w:pPr>
                                <w:rPr>
                                  <w:lang w:val="fr-FR" w:eastAsia="fr-FR"/>
                                </w:rPr>
                              </w:pPr>
                            </w:p>
                            <w:p w14:paraId="01655268" w14:textId="77777777" w:rsidR="00B968B5" w:rsidRDefault="00B968B5" w:rsidP="00B968B5">
                              <w:pPr>
                                <w:rPr>
                                  <w:lang w:val="fr-FR" w:eastAsia="fr-FR"/>
                                </w:rPr>
                              </w:pPr>
                              <w:r>
                                <w:rPr>
                                  <w:lang w:val="fr-FR" w:eastAsia="fr-FR"/>
                                </w:rPr>
                                <w:t>20</w:t>
                              </w:r>
                            </w:p>
                            <w:p w14:paraId="2717198E" w14:textId="77777777" w:rsidR="00B968B5" w:rsidRDefault="00B968B5" w:rsidP="00B968B5">
                              <w:pPr>
                                <w:jc w:val="both"/>
                                <w:rPr>
                                  <w:lang w:val="fr-FR" w:eastAsia="fr-FR"/>
                                </w:rPr>
                              </w:pPr>
                            </w:p>
                            <w:p w14:paraId="3C3C11C9" w14:textId="77777777" w:rsidR="00B968B5" w:rsidRDefault="00B968B5" w:rsidP="00B968B5">
                              <w:pPr>
                                <w:rPr>
                                  <w:lang w:val="fr-FR" w:eastAsia="fr-FR"/>
                                </w:rPr>
                              </w:pPr>
                              <w:r>
                                <w:rPr>
                                  <w:lang w:val="fr-FR" w:eastAsia="fr-FR"/>
                                </w:rPr>
                                <w:t>30</w:t>
                              </w:r>
                            </w:p>
                          </w:tc>
                        </w:tr>
                        <w:tr w:rsidR="00B968B5" w14:paraId="63F98B61" w14:textId="77777777" w:rsidTr="00F44B58">
                          <w:trPr>
                            <w:trHeight w:val="1130"/>
                          </w:trPr>
                          <w:tc>
                            <w:tcPr>
                              <w:tcW w:w="51.35pt" w:type="dxa"/>
                              <w:vAlign w:val="center"/>
                            </w:tcPr>
                            <w:p w14:paraId="2ED5B91C" w14:textId="77777777" w:rsidR="00B968B5" w:rsidRDefault="00B968B5" w:rsidP="00B968B5">
                              <w:pPr>
                                <w:rPr>
                                  <w:lang w:val="fr-FR" w:eastAsia="fr-FR"/>
                                </w:rPr>
                              </w:pPr>
                              <w:r>
                                <w:rPr>
                                  <w:lang w:val="fr-FR" w:eastAsia="fr-FR"/>
                                </w:rPr>
                                <w:t>BHHO</w:t>
                              </w:r>
                            </w:p>
                          </w:tc>
                          <w:tc>
                            <w:tcPr>
                              <w:tcW w:w="120.20pt" w:type="dxa"/>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2107"/>
                                <w:gridCol w:w="81"/>
                              </w:tblGrid>
                              <w:tr w:rsidR="00B968B5" w:rsidRPr="004049BC" w14:paraId="73E9E1E8" w14:textId="77777777" w:rsidTr="00F44B58">
                                <w:trPr>
                                  <w:tblCellSpacing w:w="0.75pt" w:type="dxa"/>
                                </w:trPr>
                                <w:tc>
                                  <w:tcPr>
                                    <w:tcW w:w="0pt" w:type="auto"/>
                                    <w:vAlign w:val="center"/>
                                    <w:hideMark/>
                                  </w:tcPr>
                                  <w:p w14:paraId="582B2EBA" w14:textId="77777777" w:rsidR="00B968B5" w:rsidRPr="004049BC" w:rsidRDefault="00B968B5" w:rsidP="00B968B5">
                                    <w:pPr>
                                      <w:rPr>
                                        <w:lang w:val="fr-FR" w:eastAsia="fr-FR"/>
                                      </w:rPr>
                                    </w:pPr>
                                    <w:r w:rsidRPr="004049BC">
                                      <w:rPr>
                                        <w:lang w:val="fr-FR" w:eastAsia="fr-FR"/>
                                      </w:rPr>
                                      <w:t>Escape energy parameter (E1)</w:t>
                                    </w:r>
                                  </w:p>
                                </w:tc>
                                <w:tc>
                                  <w:tcPr>
                                    <w:tcW w:w="0pt" w:type="auto"/>
                                    <w:vAlign w:val="center"/>
                                    <w:hideMark/>
                                  </w:tcPr>
                                  <w:p w14:paraId="0BAC8152" w14:textId="77777777" w:rsidR="00B968B5" w:rsidRPr="004049BC" w:rsidRDefault="00B968B5" w:rsidP="00B968B5">
                                    <w:pPr>
                                      <w:rPr>
                                        <w:lang w:val="fr-FR" w:eastAsia="fr-FR"/>
                                      </w:rPr>
                                    </w:pPr>
                                  </w:p>
                                </w:tc>
                              </w:tr>
                            </w:tbl>
                            <w:p w14:paraId="6E8C672E" w14:textId="77777777" w:rsidR="00B968B5" w:rsidRPr="004049BC"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2026"/>
                                <w:gridCol w:w="81"/>
                              </w:tblGrid>
                              <w:tr w:rsidR="00B968B5" w:rsidRPr="004049BC" w14:paraId="4E62084E" w14:textId="77777777" w:rsidTr="00F44B58">
                                <w:trPr>
                                  <w:tblCellSpacing w:w="0.75pt" w:type="dxa"/>
                                </w:trPr>
                                <w:tc>
                                  <w:tcPr>
                                    <w:tcW w:w="0pt" w:type="auto"/>
                                    <w:vAlign w:val="center"/>
                                    <w:hideMark/>
                                  </w:tcPr>
                                  <w:p w14:paraId="1B5F511D" w14:textId="77777777" w:rsidR="00B968B5" w:rsidRPr="004049BC" w:rsidRDefault="00B968B5" w:rsidP="00B968B5">
                                    <w:pPr>
                                      <w:rPr>
                                        <w:lang w:val="fr-FR" w:eastAsia="fr-FR"/>
                                      </w:rPr>
                                    </w:pPr>
                                  </w:p>
                                </w:tc>
                                <w:tc>
                                  <w:tcPr>
                                    <w:tcW w:w="0pt" w:type="auto"/>
                                    <w:vAlign w:val="center"/>
                                    <w:hideMark/>
                                  </w:tcPr>
                                  <w:p w14:paraId="32B793B0" w14:textId="77777777" w:rsidR="00B968B5" w:rsidRPr="004049BC" w:rsidRDefault="00B968B5" w:rsidP="00B968B5">
                                    <w:pPr>
                                      <w:rPr>
                                        <w:lang w:val="fr-FR" w:eastAsia="fr-FR"/>
                                      </w:rPr>
                                    </w:pPr>
                                    <w:r w:rsidRPr="004049BC">
                                      <w:rPr>
                                        <w:lang w:val="fr-FR" w:eastAsia="fr-FR"/>
                                      </w:rPr>
                                      <w:t>Position initialization range</w:t>
                                    </w:r>
                                  </w:p>
                                </w:tc>
                                <w:tc>
                                  <w:tcPr>
                                    <w:tcW w:w="0pt" w:type="auto"/>
                                    <w:vAlign w:val="center"/>
                                    <w:hideMark/>
                                  </w:tcPr>
                                  <w:p w14:paraId="47A98BB9" w14:textId="77777777" w:rsidR="00B968B5" w:rsidRPr="004049BC" w:rsidRDefault="00B968B5" w:rsidP="00B968B5">
                                    <w:pPr>
                                      <w:rPr>
                                        <w:lang w:val="fr-FR" w:eastAsia="fr-FR"/>
                                      </w:rPr>
                                    </w:pPr>
                                  </w:p>
                                </w:tc>
                              </w:tr>
                            </w:tbl>
                            <w:p w14:paraId="21E578D9" w14:textId="77777777" w:rsidR="00B968B5" w:rsidRPr="004049BC"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288"/>
                                <w:gridCol w:w="81"/>
                              </w:tblGrid>
                              <w:tr w:rsidR="00B968B5" w:rsidRPr="004049BC" w14:paraId="7FA74004" w14:textId="77777777" w:rsidTr="00F44B58">
                                <w:trPr>
                                  <w:tblCellSpacing w:w="0.75pt" w:type="dxa"/>
                                </w:trPr>
                                <w:tc>
                                  <w:tcPr>
                                    <w:tcW w:w="0pt" w:type="auto"/>
                                    <w:vAlign w:val="center"/>
                                    <w:hideMark/>
                                  </w:tcPr>
                                  <w:p w14:paraId="7B59CE82" w14:textId="77777777" w:rsidR="00B968B5" w:rsidRPr="004049BC" w:rsidRDefault="00B968B5" w:rsidP="00B968B5">
                                    <w:pPr>
                                      <w:rPr>
                                        <w:lang w:val="fr-FR" w:eastAsia="fr-FR"/>
                                      </w:rPr>
                                    </w:pPr>
                                  </w:p>
                                </w:tc>
                                <w:tc>
                                  <w:tcPr>
                                    <w:tcW w:w="0pt" w:type="auto"/>
                                    <w:vAlign w:val="center"/>
                                    <w:hideMark/>
                                  </w:tcPr>
                                  <w:p w14:paraId="3F543B7A" w14:textId="77777777" w:rsidR="00B968B5" w:rsidRPr="004049BC" w:rsidRDefault="00B968B5" w:rsidP="00B968B5">
                                    <w:pPr>
                                      <w:rPr>
                                        <w:lang w:val="fr-FR" w:eastAsia="fr-FR"/>
                                      </w:rPr>
                                    </w:pPr>
                                    <w:r w:rsidRPr="004049BC">
                                      <w:rPr>
                                        <w:lang w:val="fr-FR" w:eastAsia="fr-FR"/>
                                      </w:rPr>
                                      <w:t>Population size</w:t>
                                    </w:r>
                                  </w:p>
                                </w:tc>
                                <w:tc>
                                  <w:tcPr>
                                    <w:tcW w:w="0pt" w:type="auto"/>
                                    <w:vAlign w:val="center"/>
                                    <w:hideMark/>
                                  </w:tcPr>
                                  <w:p w14:paraId="1D7A80AD" w14:textId="77777777" w:rsidR="00B968B5" w:rsidRPr="004049BC" w:rsidRDefault="00B968B5" w:rsidP="00B968B5">
                                    <w:pPr>
                                      <w:rPr>
                                        <w:lang w:val="fr-FR" w:eastAsia="fr-FR"/>
                                      </w:rPr>
                                    </w:pPr>
                                  </w:p>
                                </w:tc>
                              </w:tr>
                            </w:tbl>
                            <w:p w14:paraId="4E4FCB1E" w14:textId="77777777" w:rsidR="00B968B5" w:rsidRPr="004049BC"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816"/>
                                <w:gridCol w:w="81"/>
                              </w:tblGrid>
                              <w:tr w:rsidR="00B968B5" w:rsidRPr="004049BC" w14:paraId="7680B378" w14:textId="77777777" w:rsidTr="00F44B58">
                                <w:trPr>
                                  <w:tblCellSpacing w:w="0.75pt" w:type="dxa"/>
                                </w:trPr>
                                <w:tc>
                                  <w:tcPr>
                                    <w:tcW w:w="0pt" w:type="auto"/>
                                    <w:vAlign w:val="center"/>
                                    <w:hideMark/>
                                  </w:tcPr>
                                  <w:p w14:paraId="66302CDD" w14:textId="77777777" w:rsidR="00B968B5" w:rsidRPr="004049BC" w:rsidRDefault="00B968B5" w:rsidP="00B968B5">
                                    <w:pPr>
                                      <w:rPr>
                                        <w:lang w:val="fr-FR" w:eastAsia="fr-FR"/>
                                      </w:rPr>
                                    </w:pPr>
                                  </w:p>
                                </w:tc>
                                <w:tc>
                                  <w:tcPr>
                                    <w:tcW w:w="0pt" w:type="auto"/>
                                    <w:vAlign w:val="center"/>
                                    <w:hideMark/>
                                  </w:tcPr>
                                  <w:p w14:paraId="61361ADC" w14:textId="77777777" w:rsidR="00B968B5" w:rsidRPr="004049BC" w:rsidRDefault="00B968B5" w:rsidP="00B968B5">
                                    <w:pPr>
                                      <w:rPr>
                                        <w:lang w:val="fr-FR" w:eastAsia="fr-FR"/>
                                      </w:rPr>
                                    </w:pPr>
                                    <w:r w:rsidRPr="004049BC">
                                      <w:rPr>
                                        <w:lang w:val="fr-FR" w:eastAsia="fr-FR"/>
                                      </w:rPr>
                                      <w:t>Iterations</w:t>
                                    </w:r>
                                  </w:p>
                                </w:tc>
                                <w:tc>
                                  <w:tcPr>
                                    <w:tcW w:w="0pt" w:type="auto"/>
                                    <w:vAlign w:val="center"/>
                                    <w:hideMark/>
                                  </w:tcPr>
                                  <w:p w14:paraId="73B15E6F" w14:textId="77777777" w:rsidR="00B968B5" w:rsidRPr="004049BC" w:rsidRDefault="00B968B5" w:rsidP="00B968B5">
                                    <w:pPr>
                                      <w:rPr>
                                        <w:lang w:val="fr-FR" w:eastAsia="fr-FR"/>
                                      </w:rPr>
                                    </w:pPr>
                                  </w:p>
                                </w:tc>
                              </w:tr>
                            </w:tbl>
                            <w:p w14:paraId="4271F935" w14:textId="77777777" w:rsidR="00B968B5" w:rsidRDefault="00B968B5" w:rsidP="00B968B5">
                              <w:pPr>
                                <w:rPr>
                                  <w:lang w:val="fr-FR" w:eastAsia="fr-FR"/>
                                </w:rPr>
                              </w:pPr>
                            </w:p>
                          </w:tc>
                          <w:tc>
                            <w:tcPr>
                              <w:tcW w:w="83.60pt" w:type="dxa"/>
                            </w:tcPr>
                            <w:p w14:paraId="29722E69" w14:textId="77777777" w:rsidR="00B968B5" w:rsidRDefault="00B968B5" w:rsidP="00B968B5">
                              <w:pPr>
                                <w:rPr>
                                  <w:lang w:val="fr-FR" w:eastAsia="fr-FR"/>
                                </w:rPr>
                              </w:pPr>
                              <w:r w:rsidRPr="004049BC">
                                <w:rPr>
                                  <w:lang w:val="fr-FR" w:eastAsia="fr-FR"/>
                                </w:rPr>
                                <w:t>(2(1 - t/T))</w:t>
                              </w:r>
                            </w:p>
                            <w:p w14:paraId="1C6B48EA" w14:textId="77777777" w:rsidR="00B968B5" w:rsidRDefault="00B968B5" w:rsidP="00B968B5">
                              <w:pPr>
                                <w:rPr>
                                  <w:lang w:val="fr-FR" w:eastAsia="fr-FR"/>
                                </w:rPr>
                              </w:pPr>
                            </w:p>
                            <w:p w14:paraId="5AD8F985" w14:textId="77777777" w:rsidR="00B968B5" w:rsidRDefault="00B968B5" w:rsidP="00B968B5">
                              <w:pPr>
                                <w:rPr>
                                  <w:lang w:val="fr-FR" w:eastAsia="fr-FR"/>
                                </w:rPr>
                              </w:pPr>
                            </w:p>
                            <w:p w14:paraId="50E94C37" w14:textId="77777777" w:rsidR="00B968B5" w:rsidRDefault="00B968B5" w:rsidP="00B968B5">
                              <w:pPr>
                                <w:rPr>
                                  <w:lang w:val="fr-FR" w:eastAsia="fr-FR"/>
                                </w:rPr>
                              </w:pPr>
                            </w:p>
                            <w:p w14:paraId="211DBF36" w14:textId="77777777" w:rsidR="00B968B5" w:rsidRDefault="00B968B5" w:rsidP="00B968B5">
                              <w:pPr>
                                <w:rPr>
                                  <w:lang w:val="fr-FR" w:eastAsia="fr-FR"/>
                                </w:rPr>
                              </w:pPr>
                              <w:r w:rsidRPr="004049BC">
                                <w:rPr>
                                  <w:lang w:val="fr-FR" w:eastAsia="fr-FR"/>
                                </w:rPr>
                                <w:t>[-1, 1]</w:t>
                              </w:r>
                            </w:p>
                            <w:p w14:paraId="0D3D3D4F" w14:textId="77777777" w:rsidR="00B968B5" w:rsidRDefault="00B968B5" w:rsidP="00B968B5">
                              <w:pPr>
                                <w:rPr>
                                  <w:lang w:val="fr-FR" w:eastAsia="fr-FR"/>
                                </w:rPr>
                              </w:pPr>
                            </w:p>
                            <w:p w14:paraId="0165A624" w14:textId="77777777" w:rsidR="00B968B5" w:rsidRDefault="00B968B5" w:rsidP="00B968B5">
                              <w:pPr>
                                <w:rPr>
                                  <w:lang w:val="fr-FR" w:eastAsia="fr-FR"/>
                                </w:rPr>
                              </w:pPr>
                            </w:p>
                            <w:p w14:paraId="33A36D86" w14:textId="77777777" w:rsidR="00B968B5" w:rsidRDefault="00B968B5" w:rsidP="00B968B5">
                              <w:pPr>
                                <w:rPr>
                                  <w:lang w:val="fr-FR" w:eastAsia="fr-FR"/>
                                </w:rPr>
                              </w:pPr>
                              <w:r>
                                <w:rPr>
                                  <w:lang w:val="fr-FR" w:eastAsia="fr-FR"/>
                                </w:rPr>
                                <w:t>20</w:t>
                              </w:r>
                            </w:p>
                            <w:p w14:paraId="1FAD7B3C" w14:textId="77777777" w:rsidR="00B968B5" w:rsidRDefault="00B968B5" w:rsidP="00B968B5">
                              <w:pPr>
                                <w:rPr>
                                  <w:lang w:val="fr-FR" w:eastAsia="fr-FR"/>
                                </w:rPr>
                              </w:pPr>
                            </w:p>
                            <w:p w14:paraId="5D5D6BB3" w14:textId="77777777" w:rsidR="00B968B5" w:rsidRDefault="00B968B5" w:rsidP="00B968B5">
                              <w:pPr>
                                <w:rPr>
                                  <w:lang w:val="fr-FR" w:eastAsia="fr-FR"/>
                                </w:rPr>
                              </w:pPr>
                              <w:r>
                                <w:rPr>
                                  <w:lang w:val="fr-FR" w:eastAsia="fr-FR"/>
                                </w:rPr>
                                <w:t>30</w:t>
                              </w:r>
                            </w:p>
                          </w:tc>
                        </w:tr>
                        <w:tr w:rsidR="00B968B5" w14:paraId="3F7CDA94" w14:textId="77777777" w:rsidTr="00F44B58">
                          <w:trPr>
                            <w:trHeight w:val="977"/>
                          </w:trPr>
                          <w:tc>
                            <w:tcPr>
                              <w:tcW w:w="51.35pt" w:type="dxa"/>
                              <w:vAlign w:val="center"/>
                            </w:tcPr>
                            <w:p w14:paraId="7764E632" w14:textId="77777777" w:rsidR="00B968B5" w:rsidRDefault="00B968B5" w:rsidP="00B968B5">
                              <w:pPr>
                                <w:rPr>
                                  <w:lang w:val="fr-FR" w:eastAsia="fr-FR"/>
                                </w:rPr>
                              </w:pPr>
                              <w:r>
                                <w:rPr>
                                  <w:lang w:val="fr-FR" w:eastAsia="fr-FR"/>
                                </w:rPr>
                                <w:t xml:space="preserve">    ACO</w:t>
                              </w:r>
                            </w:p>
                          </w:tc>
                          <w:tc>
                            <w:tcPr>
                              <w:tcW w:w="120.20pt" w:type="dxa"/>
                            </w:tcPr>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503"/>
                                <w:gridCol w:w="81"/>
                              </w:tblGrid>
                              <w:tr w:rsidR="00B968B5" w:rsidRPr="004049BC" w14:paraId="77A96116" w14:textId="77777777" w:rsidTr="00F44B58">
                                <w:trPr>
                                  <w:tblCellSpacing w:w="0.75pt" w:type="dxa"/>
                                </w:trPr>
                                <w:tc>
                                  <w:tcPr>
                                    <w:tcW w:w="0pt" w:type="auto"/>
                                    <w:vAlign w:val="center"/>
                                    <w:hideMark/>
                                  </w:tcPr>
                                  <w:p w14:paraId="74E003D2" w14:textId="77777777" w:rsidR="00B968B5" w:rsidRPr="004049BC" w:rsidRDefault="00B968B5" w:rsidP="00B968B5">
                                    <w:pPr>
                                      <w:rPr>
                                        <w:lang w:val="fr-FR" w:eastAsia="fr-FR"/>
                                      </w:rPr>
                                    </w:pPr>
                                    <w:r w:rsidRPr="004049BC">
                                      <w:rPr>
                                        <w:lang w:val="fr-FR" w:eastAsia="fr-FR"/>
                                      </w:rPr>
                                      <w:t xml:space="preserve">Initial pheromone </w:t>
                                    </w:r>
                                  </w:p>
                                </w:tc>
                                <w:tc>
                                  <w:tcPr>
                                    <w:tcW w:w="0pt" w:type="auto"/>
                                    <w:vAlign w:val="center"/>
                                    <w:hideMark/>
                                  </w:tcPr>
                                  <w:p w14:paraId="50FF92A3" w14:textId="77777777" w:rsidR="00B968B5" w:rsidRPr="004049BC" w:rsidRDefault="00B968B5" w:rsidP="00B968B5">
                                    <w:pPr>
                                      <w:jc w:val="both"/>
                                      <w:rPr>
                                        <w:lang w:val="fr-FR" w:eastAsia="fr-FR"/>
                                      </w:rPr>
                                    </w:pPr>
                                  </w:p>
                                </w:tc>
                              </w:tr>
                            </w:tbl>
                            <w:p w14:paraId="37FE7C15" w14:textId="77777777" w:rsidR="00B968B5" w:rsidRPr="004049BC"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943"/>
                                <w:gridCol w:w="81"/>
                              </w:tblGrid>
                              <w:tr w:rsidR="00B968B5" w:rsidRPr="004049BC" w14:paraId="27A234F2" w14:textId="77777777" w:rsidTr="00F44B58">
                                <w:trPr>
                                  <w:tblCellSpacing w:w="0.75pt" w:type="dxa"/>
                                </w:trPr>
                                <w:tc>
                                  <w:tcPr>
                                    <w:tcW w:w="0pt" w:type="auto"/>
                                    <w:vAlign w:val="center"/>
                                    <w:hideMark/>
                                  </w:tcPr>
                                  <w:p w14:paraId="38EB0B78" w14:textId="77777777" w:rsidR="00B968B5" w:rsidRPr="004049BC" w:rsidRDefault="00B968B5" w:rsidP="00B968B5">
                                    <w:pPr>
                                      <w:rPr>
                                        <w:lang w:val="fr-FR" w:eastAsia="fr-FR"/>
                                      </w:rPr>
                                    </w:pPr>
                                  </w:p>
                                </w:tc>
                                <w:tc>
                                  <w:tcPr>
                                    <w:tcW w:w="0pt" w:type="auto"/>
                                    <w:vAlign w:val="center"/>
                                    <w:hideMark/>
                                  </w:tcPr>
                                  <w:p w14:paraId="2C23CC44" w14:textId="77777777" w:rsidR="00B968B5" w:rsidRPr="004049BC" w:rsidRDefault="00B968B5" w:rsidP="00B968B5">
                                    <w:pPr>
                                      <w:rPr>
                                        <w:lang w:val="fr-FR" w:eastAsia="fr-FR"/>
                                      </w:rPr>
                                    </w:pPr>
                                    <w:r w:rsidRPr="004049BC">
                                      <w:rPr>
                                        <w:lang w:val="fr-FR" w:eastAsia="fr-FR"/>
                                      </w:rPr>
                                      <w:t>Evaporation coefficient</w:t>
                                    </w:r>
                                  </w:p>
                                </w:tc>
                                <w:tc>
                                  <w:tcPr>
                                    <w:tcW w:w="0pt" w:type="auto"/>
                                    <w:vAlign w:val="center"/>
                                    <w:hideMark/>
                                  </w:tcPr>
                                  <w:p w14:paraId="74602617" w14:textId="77777777" w:rsidR="00B968B5" w:rsidRPr="004049BC" w:rsidRDefault="00B968B5" w:rsidP="00B968B5">
                                    <w:pPr>
                                      <w:rPr>
                                        <w:lang w:val="fr-FR" w:eastAsia="fr-FR"/>
                                      </w:rPr>
                                    </w:pPr>
                                  </w:p>
                                </w:tc>
                              </w:tr>
                            </w:tbl>
                            <w:p w14:paraId="14D5F3AB" w14:textId="77777777" w:rsidR="00B968B5" w:rsidRPr="004049BC"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599"/>
                                <w:gridCol w:w="81"/>
                              </w:tblGrid>
                              <w:tr w:rsidR="00B968B5" w:rsidRPr="004049BC" w14:paraId="10451AC4" w14:textId="77777777" w:rsidTr="00F44B58">
                                <w:trPr>
                                  <w:tblCellSpacing w:w="0.75pt" w:type="dxa"/>
                                </w:trPr>
                                <w:tc>
                                  <w:tcPr>
                                    <w:tcW w:w="0pt" w:type="auto"/>
                                    <w:vAlign w:val="center"/>
                                    <w:hideMark/>
                                  </w:tcPr>
                                  <w:p w14:paraId="6EF1B319" w14:textId="77777777" w:rsidR="00B968B5" w:rsidRPr="004049BC" w:rsidRDefault="00B968B5" w:rsidP="00B968B5">
                                    <w:pPr>
                                      <w:rPr>
                                        <w:lang w:val="fr-FR" w:eastAsia="fr-FR"/>
                                      </w:rPr>
                                    </w:pPr>
                                  </w:p>
                                </w:tc>
                                <w:tc>
                                  <w:tcPr>
                                    <w:tcW w:w="0pt" w:type="auto"/>
                                    <w:vAlign w:val="center"/>
                                    <w:hideMark/>
                                  </w:tcPr>
                                  <w:p w14:paraId="4970A6F7" w14:textId="77777777" w:rsidR="00B968B5" w:rsidRPr="004049BC" w:rsidRDefault="00B968B5" w:rsidP="00B968B5">
                                    <w:pPr>
                                      <w:rPr>
                                        <w:lang w:val="fr-FR" w:eastAsia="fr-FR"/>
                                      </w:rPr>
                                    </w:pPr>
                                    <w:r w:rsidRPr="004049BC">
                                      <w:rPr>
                                        <w:lang w:val="fr-FR" w:eastAsia="fr-FR"/>
                                      </w:rPr>
                                      <w:t>Pheromone bounds</w:t>
                                    </w:r>
                                  </w:p>
                                </w:tc>
                                <w:tc>
                                  <w:tcPr>
                                    <w:tcW w:w="0pt" w:type="auto"/>
                                    <w:vAlign w:val="center"/>
                                    <w:hideMark/>
                                  </w:tcPr>
                                  <w:p w14:paraId="01C22654" w14:textId="77777777" w:rsidR="00B968B5" w:rsidRPr="004049BC" w:rsidRDefault="00B968B5" w:rsidP="00B968B5">
                                    <w:pPr>
                                      <w:rPr>
                                        <w:lang w:val="fr-FR" w:eastAsia="fr-FR"/>
                                      </w:rPr>
                                    </w:pPr>
                                  </w:p>
                                </w:tc>
                              </w:tr>
                            </w:tbl>
                            <w:p w14:paraId="4620982A" w14:textId="77777777" w:rsidR="00B968B5" w:rsidRPr="004049BC" w:rsidRDefault="00B968B5" w:rsidP="00B968B5">
                              <w:pPr>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1288"/>
                                <w:gridCol w:w="81"/>
                              </w:tblGrid>
                              <w:tr w:rsidR="00B968B5" w:rsidRPr="004049BC" w14:paraId="62E18CF0" w14:textId="77777777" w:rsidTr="00F44B58">
                                <w:trPr>
                                  <w:tblCellSpacing w:w="0.75pt" w:type="dxa"/>
                                </w:trPr>
                                <w:tc>
                                  <w:tcPr>
                                    <w:tcW w:w="0pt" w:type="auto"/>
                                    <w:vAlign w:val="center"/>
                                    <w:hideMark/>
                                  </w:tcPr>
                                  <w:p w14:paraId="6B7A4E42" w14:textId="77777777" w:rsidR="00B968B5" w:rsidRPr="004049BC" w:rsidRDefault="00B968B5" w:rsidP="00B968B5">
                                    <w:pPr>
                                      <w:rPr>
                                        <w:lang w:val="fr-FR" w:eastAsia="fr-FR"/>
                                      </w:rPr>
                                    </w:pPr>
                                  </w:p>
                                </w:tc>
                                <w:tc>
                                  <w:tcPr>
                                    <w:tcW w:w="0pt" w:type="auto"/>
                                    <w:vAlign w:val="center"/>
                                    <w:hideMark/>
                                  </w:tcPr>
                                  <w:p w14:paraId="4E19335C" w14:textId="77777777" w:rsidR="00B968B5" w:rsidRPr="004049BC" w:rsidRDefault="00B968B5" w:rsidP="00B968B5">
                                    <w:pPr>
                                      <w:rPr>
                                        <w:lang w:val="fr-FR" w:eastAsia="fr-FR"/>
                                      </w:rPr>
                                    </w:pPr>
                                    <w:r w:rsidRPr="004049BC">
                                      <w:rPr>
                                        <w:lang w:val="fr-FR" w:eastAsia="fr-FR"/>
                                      </w:rPr>
                                      <w:t>Population size</w:t>
                                    </w:r>
                                  </w:p>
                                </w:tc>
                                <w:tc>
                                  <w:tcPr>
                                    <w:tcW w:w="0pt" w:type="auto"/>
                                    <w:vAlign w:val="center"/>
                                    <w:hideMark/>
                                  </w:tcPr>
                                  <w:p w14:paraId="37D43427" w14:textId="77777777" w:rsidR="00B968B5" w:rsidRPr="004049BC" w:rsidRDefault="00B968B5" w:rsidP="00B968B5">
                                    <w:pPr>
                                      <w:rPr>
                                        <w:lang w:val="fr-FR" w:eastAsia="fr-FR"/>
                                      </w:rPr>
                                    </w:pPr>
                                  </w:p>
                                </w:tc>
                              </w:tr>
                            </w:tbl>
                            <w:p w14:paraId="01E8CC0D" w14:textId="77777777" w:rsidR="00B968B5" w:rsidRPr="004049BC" w:rsidRDefault="00B968B5" w:rsidP="00B968B5">
                              <w:pPr>
                                <w:jc w:val="both"/>
                                <w:rPr>
                                  <w:vanish/>
                                  <w:lang w:val="fr-FR" w:eastAsia="fr-FR"/>
                                </w:rPr>
                              </w:pP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81"/>
                                <w:gridCol w:w="816"/>
                                <w:gridCol w:w="81"/>
                              </w:tblGrid>
                              <w:tr w:rsidR="00B968B5" w:rsidRPr="004049BC" w14:paraId="54D62579" w14:textId="77777777" w:rsidTr="00F44B58">
                                <w:trPr>
                                  <w:tblCellSpacing w:w="0.75pt" w:type="dxa"/>
                                </w:trPr>
                                <w:tc>
                                  <w:tcPr>
                                    <w:tcW w:w="0pt" w:type="auto"/>
                                    <w:vAlign w:val="center"/>
                                    <w:hideMark/>
                                  </w:tcPr>
                                  <w:p w14:paraId="5AE8C1AC" w14:textId="77777777" w:rsidR="00B968B5" w:rsidRPr="004049BC" w:rsidRDefault="00B968B5" w:rsidP="00B968B5">
                                    <w:pPr>
                                      <w:rPr>
                                        <w:lang w:val="fr-FR" w:eastAsia="fr-FR"/>
                                      </w:rPr>
                                    </w:pPr>
                                  </w:p>
                                </w:tc>
                                <w:tc>
                                  <w:tcPr>
                                    <w:tcW w:w="0pt" w:type="auto"/>
                                    <w:vAlign w:val="center"/>
                                    <w:hideMark/>
                                  </w:tcPr>
                                  <w:p w14:paraId="2E5AD11C" w14:textId="77777777" w:rsidR="00B968B5" w:rsidRPr="004049BC" w:rsidRDefault="00B968B5" w:rsidP="00B968B5">
                                    <w:pPr>
                                      <w:rPr>
                                        <w:lang w:val="fr-FR" w:eastAsia="fr-FR"/>
                                      </w:rPr>
                                    </w:pPr>
                                    <w:r w:rsidRPr="004049BC">
                                      <w:rPr>
                                        <w:lang w:val="fr-FR" w:eastAsia="fr-FR"/>
                                      </w:rPr>
                                      <w:t>Iterations</w:t>
                                    </w:r>
                                  </w:p>
                                </w:tc>
                                <w:tc>
                                  <w:tcPr>
                                    <w:tcW w:w="0pt" w:type="auto"/>
                                    <w:vAlign w:val="center"/>
                                    <w:hideMark/>
                                  </w:tcPr>
                                  <w:p w14:paraId="6D14DFAF" w14:textId="77777777" w:rsidR="00B968B5" w:rsidRPr="004049BC" w:rsidRDefault="00B968B5" w:rsidP="00B968B5">
                                    <w:pPr>
                                      <w:rPr>
                                        <w:lang w:val="fr-FR" w:eastAsia="fr-FR"/>
                                      </w:rPr>
                                    </w:pPr>
                                  </w:p>
                                </w:tc>
                              </w:tr>
                            </w:tbl>
                            <w:p w14:paraId="36687830" w14:textId="77777777" w:rsidR="00B968B5" w:rsidRDefault="00B968B5" w:rsidP="00B968B5">
                              <w:pPr>
                                <w:rPr>
                                  <w:lang w:val="fr-FR" w:eastAsia="fr-FR"/>
                                </w:rPr>
                              </w:pPr>
                            </w:p>
                          </w:tc>
                          <w:tc>
                            <w:tcPr>
                              <w:tcW w:w="83.60pt" w:type="dxa"/>
                            </w:tcPr>
                            <w:p w14:paraId="60D78C1F" w14:textId="77777777" w:rsidR="00B968B5" w:rsidRDefault="00B968B5" w:rsidP="00B968B5">
                              <w:pPr>
                                <w:rPr>
                                  <w:lang w:val="fr-FR" w:eastAsia="fr-FR"/>
                                </w:rPr>
                              </w:pPr>
                              <w:r>
                                <w:rPr>
                                  <w:lang w:val="fr-FR" w:eastAsia="fr-FR"/>
                                </w:rPr>
                                <w:t>0.5</w:t>
                              </w:r>
                            </w:p>
                            <w:p w14:paraId="4827746D" w14:textId="77777777" w:rsidR="00B968B5" w:rsidRDefault="00B968B5" w:rsidP="00B968B5">
                              <w:pPr>
                                <w:rPr>
                                  <w:lang w:val="fr-FR" w:eastAsia="fr-FR"/>
                                </w:rPr>
                              </w:pPr>
                            </w:p>
                            <w:p w14:paraId="2CAA5A68" w14:textId="77777777" w:rsidR="00B968B5" w:rsidRDefault="00B968B5" w:rsidP="00B968B5">
                              <w:pPr>
                                <w:rPr>
                                  <w:lang w:val="fr-FR" w:eastAsia="fr-FR"/>
                                </w:rPr>
                              </w:pPr>
                              <w:r>
                                <w:rPr>
                                  <w:lang w:val="fr-FR" w:eastAsia="fr-FR"/>
                                </w:rPr>
                                <w:t>0.9</w:t>
                              </w:r>
                            </w:p>
                            <w:p w14:paraId="1E5B1556" w14:textId="77777777" w:rsidR="00B968B5" w:rsidRDefault="00B968B5" w:rsidP="00B968B5">
                              <w:pPr>
                                <w:rPr>
                                  <w:lang w:val="fr-FR" w:eastAsia="fr-FR"/>
                                </w:rPr>
                              </w:pPr>
                            </w:p>
                            <w:p w14:paraId="274E37A5" w14:textId="77777777" w:rsidR="00B968B5" w:rsidRDefault="00B968B5" w:rsidP="00B968B5">
                              <w:pPr>
                                <w:rPr>
                                  <w:lang w:val="fr-FR" w:eastAsia="fr-FR"/>
                                </w:rPr>
                              </w:pPr>
                            </w:p>
                            <w:p w14:paraId="7EB97FA4" w14:textId="77777777" w:rsidR="00B968B5" w:rsidRDefault="00B968B5" w:rsidP="00B968B5">
                              <w:pPr>
                                <w:rPr>
                                  <w:lang w:val="fr-FR" w:eastAsia="fr-FR"/>
                                </w:rPr>
                              </w:pPr>
                              <w:r w:rsidRPr="004049BC">
                                <w:rPr>
                                  <w:lang w:val="fr-FR" w:eastAsia="fr-FR"/>
                                </w:rPr>
                                <w:t>[0.01, 1.0]</w:t>
                              </w:r>
                            </w:p>
                            <w:p w14:paraId="2D62BA74" w14:textId="77777777" w:rsidR="00B968B5" w:rsidRDefault="00B968B5" w:rsidP="00B968B5">
                              <w:pPr>
                                <w:rPr>
                                  <w:lang w:val="fr-FR" w:eastAsia="fr-FR"/>
                                </w:rPr>
                              </w:pPr>
                            </w:p>
                            <w:p w14:paraId="3F97C1FE" w14:textId="77777777" w:rsidR="00B968B5" w:rsidRDefault="00B968B5" w:rsidP="00B968B5">
                              <w:pPr>
                                <w:rPr>
                                  <w:lang w:val="fr-FR" w:eastAsia="fr-FR"/>
                                </w:rPr>
                              </w:pPr>
                              <w:r>
                                <w:rPr>
                                  <w:lang w:val="fr-FR" w:eastAsia="fr-FR"/>
                                </w:rPr>
                                <w:t>20</w:t>
                              </w:r>
                            </w:p>
                            <w:p w14:paraId="3BF9FC8C" w14:textId="77777777" w:rsidR="00B968B5" w:rsidRDefault="00B968B5" w:rsidP="00B968B5">
                              <w:pPr>
                                <w:rPr>
                                  <w:lang w:val="fr-FR" w:eastAsia="fr-FR"/>
                                </w:rPr>
                              </w:pPr>
                            </w:p>
                            <w:p w14:paraId="005A6772" w14:textId="77777777" w:rsidR="00B968B5" w:rsidRDefault="00B968B5" w:rsidP="00B968B5">
                              <w:pPr>
                                <w:rPr>
                                  <w:lang w:val="fr-FR" w:eastAsia="fr-FR"/>
                                </w:rPr>
                              </w:pPr>
                            </w:p>
                            <w:p w14:paraId="273F3910" w14:textId="77777777" w:rsidR="00B968B5" w:rsidRDefault="00B968B5" w:rsidP="00B968B5">
                              <w:pPr>
                                <w:rPr>
                                  <w:lang w:val="fr-FR" w:eastAsia="fr-FR"/>
                                </w:rPr>
                              </w:pPr>
                              <w:r>
                                <w:rPr>
                                  <w:lang w:val="fr-FR" w:eastAsia="fr-FR"/>
                                </w:rPr>
                                <w:t>30</w:t>
                              </w:r>
                            </w:p>
                          </w:tc>
                        </w:tr>
                        <w:tr w:rsidR="00B968B5" w14:paraId="110E94D8" w14:textId="77777777" w:rsidTr="00F44B58">
                          <w:trPr>
                            <w:trHeight w:val="694"/>
                          </w:trPr>
                          <w:tc>
                            <w:tcPr>
                              <w:tcW w:w="51.35pt" w:type="dxa"/>
                              <w:vAlign w:val="center"/>
                            </w:tcPr>
                            <w:p w14:paraId="33DA37BC" w14:textId="77777777" w:rsidR="00B968B5" w:rsidRDefault="00B968B5" w:rsidP="00B968B5">
                              <w:pPr>
                                <w:rPr>
                                  <w:lang w:val="fr-FR" w:eastAsia="fr-FR"/>
                                </w:rPr>
                              </w:pPr>
                              <w:r>
                                <w:rPr>
                                  <w:lang w:val="fr-FR" w:eastAsia="fr-FR"/>
                                </w:rPr>
                                <w:t>RF</w:t>
                              </w:r>
                            </w:p>
                          </w:tc>
                          <w:tc>
                            <w:tcPr>
                              <w:tcW w:w="120.20pt" w:type="dxa"/>
                            </w:tcPr>
                            <w:p w14:paraId="5598E436" w14:textId="77777777" w:rsidR="00B968B5" w:rsidRDefault="00B968B5" w:rsidP="00B968B5">
                              <w:pPr>
                                <w:rPr>
                                  <w:lang w:eastAsia="fr-FR"/>
                                </w:rPr>
                              </w:pPr>
                              <w:r w:rsidRPr="004034B3">
                                <w:rPr>
                                  <w:lang w:eastAsia="fr-FR"/>
                                </w:rPr>
                                <w:t>Number of trees</w:t>
                              </w:r>
                            </w:p>
                            <w:p w14:paraId="6577DF4E" w14:textId="77777777" w:rsidR="00B968B5" w:rsidRDefault="00B968B5" w:rsidP="00B968B5">
                              <w:pPr>
                                <w:rPr>
                                  <w:lang w:val="fr-FR" w:eastAsia="fr-FR"/>
                                </w:rPr>
                              </w:pPr>
                              <w:r w:rsidRPr="004034B3">
                                <w:rPr>
                                  <w:lang w:eastAsia="fr-FR"/>
                                </w:rPr>
                                <w:t>Maximum depth</w:t>
                              </w:r>
                            </w:p>
                          </w:tc>
                          <w:tc>
                            <w:tcPr>
                              <w:tcW w:w="83.60pt" w:type="dxa"/>
                            </w:tcPr>
                            <w:p w14:paraId="42BE9E8F" w14:textId="77777777" w:rsidR="00B968B5" w:rsidRDefault="00B968B5" w:rsidP="00B968B5">
                              <w:pPr>
                                <w:rPr>
                                  <w:lang w:val="fr-FR" w:eastAsia="fr-FR"/>
                                </w:rPr>
                              </w:pPr>
                              <w:r>
                                <w:rPr>
                                  <w:lang w:val="fr-FR" w:eastAsia="fr-FR"/>
                                </w:rPr>
                                <w:t>100</w:t>
                              </w:r>
                            </w:p>
                            <w:p w14:paraId="25D5AB05" w14:textId="77777777" w:rsidR="00B968B5" w:rsidRDefault="00B968B5" w:rsidP="00B968B5">
                              <w:pPr>
                                <w:rPr>
                                  <w:lang w:val="fr-FR" w:eastAsia="fr-FR"/>
                                </w:rPr>
                              </w:pPr>
                              <w:r>
                                <w:rPr>
                                  <w:lang w:val="fr-FR" w:eastAsia="fr-FR"/>
                                </w:rPr>
                                <w:t>10</w:t>
                              </w:r>
                            </w:p>
                          </w:tc>
                        </w:tr>
                        <w:tr w:rsidR="00B968B5" w14:paraId="42556558" w14:textId="77777777" w:rsidTr="00F44B58">
                          <w:tc>
                            <w:tcPr>
                              <w:tcW w:w="51.35pt" w:type="dxa"/>
                              <w:vAlign w:val="center"/>
                            </w:tcPr>
                            <w:p w14:paraId="7770D485" w14:textId="77777777" w:rsidR="00B968B5" w:rsidRDefault="00B968B5" w:rsidP="00B968B5">
                              <w:pPr>
                                <w:rPr>
                                  <w:lang w:val="fr-FR" w:eastAsia="fr-FR"/>
                                </w:rPr>
                              </w:pPr>
                              <w:r>
                                <w:rPr>
                                  <w:lang w:val="fr-FR" w:eastAsia="fr-FR"/>
                                </w:rPr>
                                <w:t>Cross-val</w:t>
                              </w:r>
                            </w:p>
                          </w:tc>
                          <w:tc>
                            <w:tcPr>
                              <w:tcW w:w="120.20pt" w:type="dxa"/>
                            </w:tcPr>
                            <w:p w14:paraId="3E95D90B" w14:textId="77777777" w:rsidR="00B968B5" w:rsidRDefault="00B968B5" w:rsidP="00B968B5">
                              <w:pPr>
                                <w:rPr>
                                  <w:lang w:val="fr-FR" w:eastAsia="fr-FR"/>
                                </w:rPr>
                              </w:pPr>
                              <w:r w:rsidRPr="004034B3">
                                <w:rPr>
                                  <w:lang w:eastAsia="fr-FR"/>
                                </w:rPr>
                                <w:t>Number of folds</w:t>
                              </w:r>
                            </w:p>
                          </w:tc>
                          <w:tc>
                            <w:tcPr>
                              <w:tcW w:w="83.60pt" w:type="dxa"/>
                            </w:tcPr>
                            <w:p w14:paraId="15B45609" w14:textId="77777777" w:rsidR="00B968B5" w:rsidRDefault="00B968B5" w:rsidP="00B968B5">
                              <w:pPr>
                                <w:rPr>
                                  <w:lang w:val="fr-FR" w:eastAsia="fr-FR"/>
                                </w:rPr>
                              </w:pPr>
                              <w:r>
                                <w:rPr>
                                  <w:lang w:val="fr-FR" w:eastAsia="fr-FR"/>
                                </w:rPr>
                                <w:t>5</w:t>
                              </w:r>
                            </w:p>
                          </w:tc>
                        </w:tr>
                        <w:tr w:rsidR="00B968B5" w14:paraId="6973D59F" w14:textId="77777777" w:rsidTr="00F44B58">
                          <w:tc>
                            <w:tcPr>
                              <w:tcW w:w="51.35pt" w:type="dxa"/>
                              <w:vAlign w:val="center"/>
                            </w:tcPr>
                            <w:p w14:paraId="611DC525" w14:textId="77777777" w:rsidR="00B968B5" w:rsidRDefault="00B968B5" w:rsidP="00B968B5">
                              <w:pPr>
                                <w:rPr>
                                  <w:lang w:val="fr-FR" w:eastAsia="fr-FR"/>
                                </w:rPr>
                              </w:pPr>
                              <w:r>
                                <w:rPr>
                                  <w:lang w:val="fr-FR" w:eastAsia="fr-FR"/>
                                </w:rPr>
                                <w:t>Llm-infer</w:t>
                              </w:r>
                            </w:p>
                          </w:tc>
                          <w:tc>
                            <w:tcPr>
                              <w:tcW w:w="120.20pt" w:type="dxa"/>
                            </w:tcPr>
                            <w:p w14:paraId="4E211706" w14:textId="77777777" w:rsidR="00B968B5" w:rsidRDefault="00B968B5" w:rsidP="00B968B5">
                              <w:pPr>
                                <w:rPr>
                                  <w:lang w:val="fr-FR" w:eastAsia="fr-FR"/>
                                </w:rPr>
                              </w:pPr>
                              <w:r w:rsidRPr="004034B3">
                                <w:rPr>
                                  <w:lang w:eastAsia="fr-FR"/>
                                </w:rPr>
                                <w:t>Batch size</w:t>
                              </w:r>
                            </w:p>
                          </w:tc>
                          <w:tc>
                            <w:tcPr>
                              <w:tcW w:w="83.60pt" w:type="dxa"/>
                            </w:tcPr>
                            <w:p w14:paraId="667D2150" w14:textId="77777777" w:rsidR="00B968B5" w:rsidRDefault="00B968B5" w:rsidP="00B968B5">
                              <w:pPr>
                                <w:rPr>
                                  <w:lang w:val="fr-FR" w:eastAsia="fr-FR"/>
                                </w:rPr>
                              </w:pPr>
                              <w:r>
                                <w:rPr>
                                  <w:lang w:val="fr-FR" w:eastAsia="fr-FR"/>
                                </w:rPr>
                                <w:t>10</w:t>
                              </w:r>
                            </w:p>
                          </w:tc>
                        </w:tr>
                      </w:tbl>
                      <w:p w14:paraId="56FA6846" w14:textId="77777777" w:rsidR="00B968B5" w:rsidRDefault="00B968B5" w:rsidP="00B968B5"/>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4034B3">
        <w:t>T</w:t>
      </w:r>
      <w:r w:rsidR="00324893">
        <w:t>able</w:t>
      </w:r>
      <w:r w:rsidR="004034B3">
        <w:t xml:space="preserve"> </w:t>
      </w:r>
      <w:r w:rsidR="004034B3">
        <w:fldChar w:fldCharType="begin"/>
      </w:r>
      <w:r w:rsidR="004034B3">
        <w:instrText xml:space="preserve"> SEQ Tableau \* ARABIC </w:instrText>
      </w:r>
      <w:r w:rsidR="004034B3">
        <w:fldChar w:fldCharType="separate"/>
      </w:r>
      <w:r w:rsidR="004034B3">
        <w:rPr>
          <w:noProof/>
        </w:rPr>
        <w:t>1</w:t>
      </w:r>
      <w:r w:rsidR="004034B3">
        <w:fldChar w:fldCharType="end"/>
      </w:r>
      <w:r w:rsidR="004034B3">
        <w:t>: Optimizer Hyperparameter</w:t>
      </w:r>
    </w:p>
    <w:p w14:paraId="7FC3C380" w14:textId="60E712D0" w:rsidR="00B968B5" w:rsidRDefault="00B968B5" w:rsidP="00B968B5">
      <w:pPr>
        <w:rPr>
          <w:lang w:val="fr-FR"/>
        </w:rPr>
      </w:pPr>
    </w:p>
    <w:p w14:paraId="1315282B" w14:textId="77777777" w:rsidR="00B968B5" w:rsidRDefault="00B968B5" w:rsidP="00B968B5">
      <w:pPr>
        <w:rPr>
          <w:lang w:val="fr-FR"/>
        </w:rPr>
      </w:pPr>
    </w:p>
    <w:p w14:paraId="3EAF5B54" w14:textId="77777777" w:rsidR="00B968B5" w:rsidRDefault="00B968B5" w:rsidP="00B968B5">
      <w:pPr>
        <w:rPr>
          <w:lang w:val="fr-FR"/>
        </w:rPr>
      </w:pPr>
    </w:p>
    <w:p w14:paraId="49859DE2" w14:textId="77777777" w:rsidR="00B968B5" w:rsidRDefault="00B968B5" w:rsidP="00B968B5">
      <w:pPr>
        <w:rPr>
          <w:lang w:val="fr-FR"/>
        </w:rPr>
      </w:pPr>
    </w:p>
    <w:p w14:paraId="6A4A648F" w14:textId="77777777" w:rsidR="00B968B5" w:rsidRDefault="00B968B5" w:rsidP="00B968B5">
      <w:pPr>
        <w:rPr>
          <w:lang w:val="fr-FR"/>
        </w:rPr>
      </w:pPr>
    </w:p>
    <w:p w14:paraId="0D7E96DB" w14:textId="77777777" w:rsidR="00B968B5" w:rsidRDefault="00B968B5" w:rsidP="00B968B5">
      <w:pPr>
        <w:rPr>
          <w:lang w:val="fr-FR"/>
        </w:rPr>
      </w:pPr>
    </w:p>
    <w:p w14:paraId="3232708E" w14:textId="77777777" w:rsidR="00B968B5" w:rsidRDefault="00B968B5" w:rsidP="00B968B5">
      <w:pPr>
        <w:rPr>
          <w:lang w:val="fr-FR"/>
        </w:rPr>
      </w:pPr>
    </w:p>
    <w:p w14:paraId="3E6DEBDD" w14:textId="77777777" w:rsidR="00B968B5" w:rsidRDefault="00B968B5" w:rsidP="00B968B5">
      <w:pPr>
        <w:rPr>
          <w:lang w:val="fr-FR"/>
        </w:rPr>
      </w:pPr>
    </w:p>
    <w:p w14:paraId="4D69D7E9" w14:textId="77777777" w:rsidR="00B968B5" w:rsidRDefault="00B968B5" w:rsidP="00B968B5">
      <w:pPr>
        <w:rPr>
          <w:lang w:val="fr-FR"/>
        </w:rPr>
      </w:pPr>
    </w:p>
    <w:p w14:paraId="657ADFD5" w14:textId="77777777" w:rsidR="00B968B5" w:rsidRDefault="00B968B5" w:rsidP="00B968B5">
      <w:pPr>
        <w:rPr>
          <w:lang w:val="fr-FR"/>
        </w:rPr>
      </w:pPr>
    </w:p>
    <w:p w14:paraId="66C3C638" w14:textId="77777777" w:rsidR="00B968B5" w:rsidRDefault="00B968B5" w:rsidP="00B968B5">
      <w:pPr>
        <w:rPr>
          <w:lang w:val="fr-FR"/>
        </w:rPr>
      </w:pPr>
    </w:p>
    <w:p w14:paraId="0D2B8A02" w14:textId="77777777" w:rsidR="00B968B5" w:rsidRDefault="00B968B5" w:rsidP="00B968B5">
      <w:pPr>
        <w:rPr>
          <w:lang w:val="fr-FR"/>
        </w:rPr>
      </w:pPr>
    </w:p>
    <w:p w14:paraId="4D6387A2" w14:textId="77777777" w:rsidR="00B968B5" w:rsidRDefault="00B968B5" w:rsidP="00B968B5">
      <w:pPr>
        <w:rPr>
          <w:lang w:val="fr-FR"/>
        </w:rPr>
      </w:pPr>
    </w:p>
    <w:p w14:paraId="722B2BD9" w14:textId="77777777" w:rsidR="00B968B5" w:rsidRDefault="00B968B5" w:rsidP="00B968B5">
      <w:pPr>
        <w:rPr>
          <w:lang w:val="fr-FR"/>
        </w:rPr>
      </w:pPr>
    </w:p>
    <w:p w14:paraId="52894F92" w14:textId="77777777" w:rsidR="00B968B5" w:rsidRDefault="00B968B5" w:rsidP="00B968B5">
      <w:pPr>
        <w:rPr>
          <w:lang w:val="fr-FR"/>
        </w:rPr>
      </w:pPr>
    </w:p>
    <w:p w14:paraId="3C172795" w14:textId="77777777" w:rsidR="00B968B5" w:rsidRDefault="00B968B5" w:rsidP="00B968B5">
      <w:pPr>
        <w:rPr>
          <w:lang w:val="fr-FR"/>
        </w:rPr>
      </w:pPr>
    </w:p>
    <w:p w14:paraId="104960A1" w14:textId="77777777" w:rsidR="00B968B5" w:rsidRDefault="00B968B5" w:rsidP="00B968B5">
      <w:pPr>
        <w:rPr>
          <w:lang w:val="fr-FR"/>
        </w:rPr>
      </w:pPr>
    </w:p>
    <w:p w14:paraId="04E51675" w14:textId="77777777" w:rsidR="00B968B5" w:rsidRDefault="00B968B5" w:rsidP="00B968B5">
      <w:pPr>
        <w:rPr>
          <w:lang w:val="fr-FR"/>
        </w:rPr>
      </w:pPr>
    </w:p>
    <w:p w14:paraId="555120C0" w14:textId="77777777" w:rsidR="00B968B5" w:rsidRDefault="00B968B5" w:rsidP="00B968B5">
      <w:pPr>
        <w:rPr>
          <w:lang w:val="fr-FR"/>
        </w:rPr>
      </w:pPr>
    </w:p>
    <w:p w14:paraId="6A89FA5E" w14:textId="77777777" w:rsidR="00B968B5" w:rsidRDefault="00B968B5" w:rsidP="00B968B5">
      <w:pPr>
        <w:rPr>
          <w:lang w:val="fr-FR"/>
        </w:rPr>
      </w:pPr>
    </w:p>
    <w:p w14:paraId="7FD53C20" w14:textId="77777777" w:rsidR="00B968B5" w:rsidRDefault="00B968B5" w:rsidP="00B968B5">
      <w:pPr>
        <w:rPr>
          <w:lang w:val="fr-FR"/>
        </w:rPr>
      </w:pPr>
    </w:p>
    <w:p w14:paraId="26889A3A" w14:textId="77777777" w:rsidR="00B968B5" w:rsidRDefault="00B968B5" w:rsidP="00B968B5">
      <w:pPr>
        <w:rPr>
          <w:lang w:val="fr-FR"/>
        </w:rPr>
      </w:pPr>
    </w:p>
    <w:p w14:paraId="23414189" w14:textId="77777777" w:rsidR="00B968B5" w:rsidRDefault="00B968B5" w:rsidP="00B968B5">
      <w:pPr>
        <w:rPr>
          <w:lang w:val="fr-FR"/>
        </w:rPr>
      </w:pPr>
    </w:p>
    <w:p w14:paraId="44849C9D" w14:textId="77777777" w:rsidR="00B968B5" w:rsidRDefault="00B968B5" w:rsidP="00B968B5">
      <w:pPr>
        <w:rPr>
          <w:lang w:val="fr-FR"/>
        </w:rPr>
      </w:pPr>
    </w:p>
    <w:p w14:paraId="7240BDF4" w14:textId="77777777" w:rsidR="00B968B5" w:rsidRDefault="00B968B5" w:rsidP="00B968B5">
      <w:pPr>
        <w:rPr>
          <w:lang w:val="fr-FR"/>
        </w:rPr>
      </w:pPr>
    </w:p>
    <w:p w14:paraId="58FA9BAA" w14:textId="77777777" w:rsidR="00B968B5" w:rsidRDefault="00B968B5" w:rsidP="00B968B5">
      <w:pPr>
        <w:rPr>
          <w:lang w:val="fr-FR"/>
        </w:rPr>
      </w:pPr>
    </w:p>
    <w:p w14:paraId="2E35BD86" w14:textId="77777777" w:rsidR="00B968B5" w:rsidRDefault="00B968B5" w:rsidP="00B968B5">
      <w:pPr>
        <w:rPr>
          <w:lang w:val="fr-FR"/>
        </w:rPr>
      </w:pPr>
    </w:p>
    <w:p w14:paraId="4E7699E6" w14:textId="77777777" w:rsidR="00B968B5" w:rsidRDefault="00B968B5" w:rsidP="00B968B5">
      <w:pPr>
        <w:rPr>
          <w:lang w:val="fr-FR"/>
        </w:rPr>
      </w:pPr>
    </w:p>
    <w:p w14:paraId="5D403277" w14:textId="77777777" w:rsidR="00B968B5" w:rsidRDefault="00B968B5" w:rsidP="00B968B5">
      <w:pPr>
        <w:rPr>
          <w:lang w:val="fr-FR"/>
        </w:rPr>
      </w:pPr>
    </w:p>
    <w:p w14:paraId="4B98F4EF" w14:textId="77777777" w:rsidR="00B968B5" w:rsidRDefault="00B968B5" w:rsidP="00B968B5">
      <w:pPr>
        <w:rPr>
          <w:lang w:val="fr-FR"/>
        </w:rPr>
      </w:pPr>
    </w:p>
    <w:p w14:paraId="0AEC432C" w14:textId="77777777" w:rsidR="00B968B5" w:rsidRDefault="00B968B5" w:rsidP="00B968B5">
      <w:pPr>
        <w:rPr>
          <w:lang w:val="fr-FR"/>
        </w:rPr>
      </w:pPr>
    </w:p>
    <w:p w14:paraId="4B5FE45E" w14:textId="77777777" w:rsidR="00B968B5" w:rsidRDefault="00B968B5" w:rsidP="00B968B5">
      <w:pPr>
        <w:rPr>
          <w:lang w:val="fr-FR"/>
        </w:rPr>
      </w:pPr>
    </w:p>
    <w:p w14:paraId="09F3C880" w14:textId="77777777" w:rsidR="00B968B5" w:rsidRDefault="00B968B5" w:rsidP="00B968B5">
      <w:pPr>
        <w:rPr>
          <w:lang w:val="fr-FR"/>
        </w:rPr>
      </w:pPr>
    </w:p>
    <w:p w14:paraId="31FE275C" w14:textId="77777777" w:rsidR="00B968B5" w:rsidRDefault="00B968B5" w:rsidP="00B968B5">
      <w:pPr>
        <w:rPr>
          <w:lang w:val="fr-FR"/>
        </w:rPr>
      </w:pPr>
    </w:p>
    <w:p w14:paraId="614594EE" w14:textId="77777777" w:rsidR="00B968B5" w:rsidRDefault="00B968B5" w:rsidP="00B968B5">
      <w:pPr>
        <w:rPr>
          <w:lang w:val="fr-FR"/>
        </w:rPr>
      </w:pPr>
    </w:p>
    <w:p w14:paraId="592A0429" w14:textId="77777777" w:rsidR="00B968B5" w:rsidRDefault="00B968B5" w:rsidP="00B968B5">
      <w:pPr>
        <w:rPr>
          <w:lang w:val="fr-FR"/>
        </w:rPr>
      </w:pPr>
    </w:p>
    <w:p w14:paraId="481B8C4B" w14:textId="77777777" w:rsidR="00B968B5" w:rsidRDefault="00B968B5" w:rsidP="00B968B5">
      <w:pPr>
        <w:rPr>
          <w:lang w:val="fr-FR"/>
        </w:rPr>
      </w:pPr>
    </w:p>
    <w:p w14:paraId="6E3764A9" w14:textId="77777777" w:rsidR="00B968B5" w:rsidRDefault="00B968B5" w:rsidP="00B968B5">
      <w:pPr>
        <w:rPr>
          <w:lang w:val="fr-FR"/>
        </w:rPr>
      </w:pPr>
    </w:p>
    <w:p w14:paraId="32A22B1B" w14:textId="77777777" w:rsidR="00B968B5" w:rsidRDefault="00B968B5" w:rsidP="00B968B5">
      <w:pPr>
        <w:rPr>
          <w:lang w:val="fr-FR"/>
        </w:rPr>
      </w:pPr>
    </w:p>
    <w:p w14:paraId="01489244" w14:textId="77777777" w:rsidR="00B968B5" w:rsidRDefault="00B968B5" w:rsidP="00B968B5">
      <w:pPr>
        <w:rPr>
          <w:lang w:val="fr-FR"/>
        </w:rPr>
      </w:pPr>
    </w:p>
    <w:p w14:paraId="5D1DBF94" w14:textId="77777777" w:rsidR="00B968B5" w:rsidRDefault="00B968B5" w:rsidP="00B968B5">
      <w:pPr>
        <w:rPr>
          <w:lang w:val="fr-FR"/>
        </w:rPr>
      </w:pPr>
    </w:p>
    <w:p w14:paraId="4105A2C9" w14:textId="77777777" w:rsidR="00B968B5" w:rsidRDefault="00B968B5" w:rsidP="00B968B5">
      <w:pPr>
        <w:rPr>
          <w:lang w:val="fr-FR"/>
        </w:rPr>
      </w:pPr>
    </w:p>
    <w:p w14:paraId="6F410C59" w14:textId="77777777" w:rsidR="00B968B5" w:rsidRDefault="00B968B5" w:rsidP="00B968B5">
      <w:pPr>
        <w:rPr>
          <w:lang w:val="fr-FR"/>
        </w:rPr>
      </w:pPr>
    </w:p>
    <w:p w14:paraId="303CC554" w14:textId="77777777" w:rsidR="00B968B5" w:rsidRDefault="00B968B5" w:rsidP="00B968B5">
      <w:pPr>
        <w:rPr>
          <w:lang w:val="fr-FR"/>
        </w:rPr>
      </w:pPr>
    </w:p>
    <w:p w14:paraId="703FC753" w14:textId="77777777" w:rsidR="00B968B5" w:rsidRDefault="00B968B5" w:rsidP="00B968B5">
      <w:pPr>
        <w:rPr>
          <w:lang w:val="fr-FR"/>
        </w:rPr>
      </w:pPr>
    </w:p>
    <w:p w14:paraId="6A8C08AA" w14:textId="77777777" w:rsidR="00B968B5" w:rsidRDefault="00B968B5" w:rsidP="00B968B5">
      <w:pPr>
        <w:rPr>
          <w:lang w:val="fr-FR"/>
        </w:rPr>
      </w:pPr>
    </w:p>
    <w:p w14:paraId="2C1C38A8" w14:textId="77777777" w:rsidR="00B968B5" w:rsidRDefault="00B968B5" w:rsidP="00B968B5">
      <w:pPr>
        <w:rPr>
          <w:lang w:val="fr-FR"/>
        </w:rPr>
      </w:pPr>
    </w:p>
    <w:p w14:paraId="5CAA3F73" w14:textId="77777777" w:rsidR="00B968B5" w:rsidRDefault="00B968B5" w:rsidP="00B968B5">
      <w:pPr>
        <w:rPr>
          <w:lang w:val="fr-FR"/>
        </w:rPr>
      </w:pPr>
    </w:p>
    <w:p w14:paraId="611C2306" w14:textId="77777777" w:rsidR="00B968B5" w:rsidRDefault="00B968B5" w:rsidP="00B968B5">
      <w:pPr>
        <w:rPr>
          <w:lang w:val="fr-FR"/>
        </w:rPr>
      </w:pPr>
    </w:p>
    <w:p w14:paraId="1D6C161E" w14:textId="77777777" w:rsidR="00B968B5" w:rsidRDefault="00B968B5" w:rsidP="00B968B5">
      <w:pPr>
        <w:rPr>
          <w:lang w:val="fr-FR"/>
        </w:rPr>
      </w:pPr>
    </w:p>
    <w:p w14:paraId="5034A9C7" w14:textId="77777777" w:rsidR="00B968B5" w:rsidRDefault="00B968B5" w:rsidP="00B968B5">
      <w:pPr>
        <w:rPr>
          <w:lang w:val="fr-FR"/>
        </w:rPr>
      </w:pPr>
    </w:p>
    <w:p w14:paraId="507438BC" w14:textId="77777777" w:rsidR="00B968B5" w:rsidRPr="00B968B5" w:rsidRDefault="00B968B5" w:rsidP="00B968B5">
      <w:pPr>
        <w:rPr>
          <w:lang w:val="fr-FR"/>
        </w:rPr>
      </w:pPr>
    </w:p>
    <w:p w14:paraId="15E6A9BF" w14:textId="26F58AFA" w:rsidR="007A7114" w:rsidRPr="007A7114" w:rsidRDefault="007A7114" w:rsidP="007A7114">
      <w:pPr>
        <w:spacing w:before="5pt" w:beforeAutospacing="1" w:after="5pt" w:afterAutospacing="1"/>
        <w:jc w:val="both"/>
        <w:rPr>
          <w:rFonts w:eastAsia="Times New Roman"/>
          <w:lang w:val="fr-FR" w:eastAsia="fr-FR"/>
        </w:rPr>
      </w:pPr>
      <w:r>
        <w:rPr>
          <w:rFonts w:eastAsia="Times New Roman"/>
          <w:lang w:val="fr-FR" w:eastAsia="fr-FR"/>
        </w:rPr>
        <w:t xml:space="preserve">     </w:t>
      </w:r>
      <w:r w:rsidRPr="007A7114">
        <w:rPr>
          <w:rFonts w:eastAsia="Times New Roman"/>
          <w:lang w:val="fr-FR" w:eastAsia="fr-FR"/>
        </w:rPr>
        <w:t xml:space="preserve">Several prompt engineering strategies were explored, including generic machine learning prompts, biomedical-oriented prompts, cancer-specific prompts, and strict JSON formatting prompts. During preliminary experimentation, the </w:t>
      </w:r>
      <w:r w:rsidRPr="007A7114">
        <w:rPr>
          <w:rFonts w:eastAsia="Times New Roman"/>
          <w:lang w:val="fr-FR" w:eastAsia="fr-FR"/>
        </w:rPr>
        <w:t>strict JSON prompt demonstrated higher response consistency and improved parsing reliability, especially for large feature sets.</w:t>
      </w:r>
    </w:p>
    <w:p w14:paraId="665C1327" w14:textId="78AB014D" w:rsidR="00AF7178" w:rsidRPr="00AF7178" w:rsidRDefault="007A7114" w:rsidP="00AF7178">
      <w:pPr>
        <w:spacing w:before="5pt" w:beforeAutospacing="1" w:after="5pt" w:afterAutospacing="1"/>
        <w:jc w:val="both"/>
        <w:rPr>
          <w:rFonts w:eastAsia="Times New Roman"/>
          <w:lang w:val="fr-FR" w:eastAsia="fr-FR"/>
        </w:rPr>
      </w:pPr>
      <w:r>
        <w:rPr>
          <w:rFonts w:eastAsia="Times New Roman"/>
          <w:lang w:val="fr-FR" w:eastAsia="fr-FR"/>
        </w:rPr>
        <w:t xml:space="preserve">     </w:t>
      </w:r>
      <w:r w:rsidR="00AF7178" w:rsidRPr="00AF7178">
        <w:rPr>
          <w:rFonts w:eastAsia="Times New Roman"/>
          <w:lang w:val="fr-FR" w:eastAsia="fr-FR"/>
        </w:rPr>
        <w:t xml:space="preserve">All experiments were executed on a Python-based implementation of the proposed framework. Each configuration was evaluated under 30 optimization iterations with a population size of 20. The optimization process was repeated for all combinations of feature initialization strategies, optimization algorithms, </w:t>
      </w:r>
      <w:proofErr w:type="gramStart"/>
      <w:r w:rsidR="00AF7178" w:rsidRPr="00AF7178">
        <w:rPr>
          <w:rFonts w:eastAsia="Times New Roman"/>
          <w:lang w:val="fr-FR" w:eastAsia="fr-FR"/>
        </w:rPr>
        <w:t>prompt</w:t>
      </w:r>
      <w:r w:rsidR="00C36CDD">
        <w:rPr>
          <w:rFonts w:eastAsia="Times New Roman"/>
          <w:lang w:val="fr-FR" w:eastAsia="fr-FR"/>
        </w:rPr>
        <w:t xml:space="preserve"> </w:t>
      </w:r>
      <w:r w:rsidR="00AF7178" w:rsidRPr="00AF7178">
        <w:rPr>
          <w:rFonts w:eastAsia="Times New Roman"/>
          <w:lang w:val="fr-FR" w:eastAsia="fr-FR"/>
        </w:rPr>
        <w:t>types</w:t>
      </w:r>
      <w:proofErr w:type="gramEnd"/>
      <w:r w:rsidR="00AF7178" w:rsidRPr="00AF7178">
        <w:rPr>
          <w:rFonts w:eastAsia="Times New Roman"/>
          <w:lang w:val="fr-FR" w:eastAsia="fr-FR"/>
        </w:rPr>
        <w:t>, and language models.</w:t>
      </w:r>
    </w:p>
    <w:p w14:paraId="7557B148" w14:textId="77777777" w:rsidR="00AF7178" w:rsidRDefault="00AF7178" w:rsidP="00AF7178">
      <w:pPr>
        <w:spacing w:before="5pt" w:beforeAutospacing="1" w:after="5pt" w:afterAutospacing="1"/>
        <w:jc w:val="both"/>
        <w:rPr>
          <w:rFonts w:eastAsia="Times New Roman"/>
          <w:lang w:val="fr-FR" w:eastAsia="fr-FR"/>
        </w:rPr>
      </w:pPr>
      <w:r w:rsidRPr="00AF7178">
        <w:rPr>
          <w:rFonts w:eastAsia="Times New Roman"/>
          <w:lang w:val="fr-FR" w:eastAsia="fr-FR"/>
        </w:rPr>
        <w:t>For each run, the system records the evolution of classification performance (F1-score), the final Pareto front quality (Hypervolume, GD+, UNFR, Δ), and the number of selected features. The best-performing solutions are stored and aggregated for comparative analysis across different experimental settings.</w:t>
      </w:r>
    </w:p>
    <w:p w14:paraId="331F5DE8" w14:textId="6BBC1614" w:rsidR="00047E27" w:rsidRDefault="004049BC" w:rsidP="00047E27">
      <w:pPr>
        <w:pStyle w:val="Lgende"/>
      </w:pPr>
      <w:r>
        <w:t xml:space="preserve"> </w:t>
      </w:r>
      <w:r w:rsidR="00047E27">
        <w:t xml:space="preserve">Tableau </w:t>
      </w:r>
      <w:r w:rsidR="00047E27">
        <w:fldChar w:fldCharType="begin"/>
      </w:r>
      <w:r w:rsidR="00047E27">
        <w:instrText xml:space="preserve"> SEQ Tableau \* ARABIC </w:instrText>
      </w:r>
      <w:r w:rsidR="00047E27">
        <w:fldChar w:fldCharType="separate"/>
      </w:r>
      <w:r w:rsidR="004034B3">
        <w:rPr>
          <w:noProof/>
        </w:rPr>
        <w:t>2</w:t>
      </w:r>
      <w:r w:rsidR="00047E27">
        <w:fldChar w:fldCharType="end"/>
      </w:r>
      <w:r w:rsidR="00047E27">
        <w:t>: O</w:t>
      </w:r>
      <w:r w:rsidR="00047E27" w:rsidRPr="00047E27">
        <w:t xml:space="preserve">ptimizer </w:t>
      </w:r>
      <w:r w:rsidR="00047E27">
        <w:t>H</w:t>
      </w:r>
      <w:r w:rsidR="00047E27" w:rsidRPr="00047E27">
        <w:t>yperparameters</w:t>
      </w:r>
    </w:p>
    <w:p w14:paraId="47366FC7" w14:textId="4E5927F9" w:rsidR="00047E27" w:rsidRDefault="004D6990" w:rsidP="004D6990">
      <w:pPr>
        <w:pStyle w:val="Titre2"/>
        <w:rPr>
          <w:lang w:eastAsia="fr-FR"/>
        </w:rPr>
      </w:pPr>
      <w:r w:rsidRPr="004D6990">
        <w:rPr>
          <w:lang w:eastAsia="fr-FR"/>
        </w:rPr>
        <w:t>Baseline Methods and Experimental Design</w:t>
      </w:r>
    </w:p>
    <w:p w14:paraId="396ED4B8" w14:textId="5C7B79BD" w:rsidR="004D6990" w:rsidRPr="004D6990" w:rsidRDefault="004D6990" w:rsidP="004D6990">
      <w:pPr>
        <w:jc w:val="both"/>
        <w:rPr>
          <w:lang w:val="fr-FR" w:eastAsia="fr-FR"/>
        </w:rPr>
      </w:pPr>
      <w:r>
        <w:rPr>
          <w:lang w:val="fr-FR" w:eastAsia="fr-FR"/>
        </w:rPr>
        <w:t xml:space="preserve">     </w:t>
      </w:r>
      <w:r w:rsidRPr="004D6990">
        <w:rPr>
          <w:lang w:val="fr-FR" w:eastAsia="fr-FR"/>
        </w:rPr>
        <w:t xml:space="preserve">To evaluate the effectiveness of the proposed LLM-guided feature selection framework, we consider three experimental </w:t>
      </w:r>
      <w:proofErr w:type="gramStart"/>
      <w:r w:rsidRPr="004D6990">
        <w:rPr>
          <w:lang w:val="fr-FR" w:eastAsia="fr-FR"/>
        </w:rPr>
        <w:t>settings:</w:t>
      </w:r>
      <w:proofErr w:type="gramEnd"/>
    </w:p>
    <w:p w14:paraId="6BE35EEC" w14:textId="77777777" w:rsidR="004D6990" w:rsidRPr="004D6990" w:rsidRDefault="004D6990" w:rsidP="004D6990">
      <w:pPr>
        <w:numPr>
          <w:ilvl w:val="0"/>
          <w:numId w:val="50"/>
        </w:numPr>
        <w:jc w:val="both"/>
        <w:rPr>
          <w:lang w:val="fr-FR" w:eastAsia="fr-FR"/>
        </w:rPr>
      </w:pPr>
      <w:r w:rsidRPr="004D6990">
        <w:rPr>
          <w:b/>
          <w:bCs/>
          <w:lang w:val="fr-FR" w:eastAsia="fr-FR"/>
        </w:rPr>
        <w:t xml:space="preserve">Random BII </w:t>
      </w:r>
      <w:proofErr w:type="gramStart"/>
      <w:r w:rsidRPr="004D6990">
        <w:rPr>
          <w:b/>
          <w:bCs/>
          <w:lang w:val="fr-FR" w:eastAsia="fr-FR"/>
        </w:rPr>
        <w:t>baseline:</w:t>
      </w:r>
      <w:proofErr w:type="gramEnd"/>
      <w:r w:rsidRPr="004D6990">
        <w:rPr>
          <w:lang w:val="fr-FR" w:eastAsia="fr-FR"/>
        </w:rPr>
        <w:t xml:space="preserve"> Bio-inspired optimization algorithms initialized with randomly generated populations. </w:t>
      </w:r>
    </w:p>
    <w:p w14:paraId="0CBD79E6" w14:textId="77777777" w:rsidR="004D6990" w:rsidRPr="004D6990" w:rsidRDefault="004D6990" w:rsidP="004D6990">
      <w:pPr>
        <w:numPr>
          <w:ilvl w:val="0"/>
          <w:numId w:val="50"/>
        </w:numPr>
        <w:jc w:val="both"/>
        <w:rPr>
          <w:lang w:val="fr-FR" w:eastAsia="fr-FR"/>
        </w:rPr>
      </w:pPr>
      <w:r w:rsidRPr="004D6990">
        <w:rPr>
          <w:b/>
          <w:bCs/>
          <w:lang w:val="fr-FR" w:eastAsia="fr-FR"/>
        </w:rPr>
        <w:t xml:space="preserve">Filter-based initialization </w:t>
      </w:r>
      <w:proofErr w:type="gramStart"/>
      <w:r w:rsidRPr="004D6990">
        <w:rPr>
          <w:b/>
          <w:bCs/>
          <w:lang w:val="fr-FR" w:eastAsia="fr-FR"/>
        </w:rPr>
        <w:t>BII:</w:t>
      </w:r>
      <w:proofErr w:type="gramEnd"/>
      <w:r w:rsidRPr="004D6990">
        <w:rPr>
          <w:lang w:val="fr-FR" w:eastAsia="fr-FR"/>
        </w:rPr>
        <w:t xml:space="preserve"> Bio-inspired optimizers initialized using feature rankings derived from statistical filter methods, including Chi-square, Mutual Information, and ANOVA. </w:t>
      </w:r>
    </w:p>
    <w:p w14:paraId="5BFA3143" w14:textId="77777777" w:rsidR="004D6990" w:rsidRPr="004D6990" w:rsidRDefault="004D6990" w:rsidP="004D6990">
      <w:pPr>
        <w:numPr>
          <w:ilvl w:val="0"/>
          <w:numId w:val="50"/>
        </w:numPr>
        <w:jc w:val="both"/>
        <w:rPr>
          <w:lang w:val="fr-FR" w:eastAsia="fr-FR"/>
        </w:rPr>
      </w:pPr>
      <w:r w:rsidRPr="004D6990">
        <w:rPr>
          <w:b/>
          <w:bCs/>
          <w:lang w:val="fr-FR" w:eastAsia="fr-FR"/>
        </w:rPr>
        <w:t>LLM-guided BII (proposed</w:t>
      </w:r>
      <w:proofErr w:type="gramStart"/>
      <w:r w:rsidRPr="004D6990">
        <w:rPr>
          <w:b/>
          <w:bCs/>
          <w:lang w:val="fr-FR" w:eastAsia="fr-FR"/>
        </w:rPr>
        <w:t>):</w:t>
      </w:r>
      <w:proofErr w:type="gramEnd"/>
      <w:r w:rsidRPr="004D6990">
        <w:rPr>
          <w:lang w:val="fr-FR" w:eastAsia="fr-FR"/>
        </w:rPr>
        <w:t xml:space="preserve"> Bio-inspired optimization algorithms initialized using semantic feature relevance scores generated by Large Language Models. </w:t>
      </w:r>
    </w:p>
    <w:p w14:paraId="2840C6D6" w14:textId="73E2B9E9" w:rsidR="004D6990" w:rsidRPr="004D6990" w:rsidRDefault="004D6990" w:rsidP="004D6990">
      <w:pPr>
        <w:jc w:val="both"/>
        <w:rPr>
          <w:lang w:val="fr-FR" w:eastAsia="fr-FR"/>
        </w:rPr>
      </w:pPr>
      <w:r>
        <w:rPr>
          <w:lang w:val="fr-FR" w:eastAsia="fr-FR"/>
        </w:rPr>
        <w:t xml:space="preserve">      </w:t>
      </w:r>
      <w:r w:rsidRPr="004D6990">
        <w:rPr>
          <w:lang w:val="fr-FR" w:eastAsia="fr-FR"/>
        </w:rPr>
        <w:t>Additionally, standalone filter methods (Chi-square, Mutual Information, and ANOVA) are used as non-optimization baselines to evaluate the benefit of embedding these methods within a bio-inspired optimization framework.</w:t>
      </w:r>
    </w:p>
    <w:p w14:paraId="49976E95" w14:textId="77777777" w:rsidR="004D6990" w:rsidRPr="004D6990" w:rsidRDefault="004D6990" w:rsidP="004D6990">
      <w:pPr>
        <w:rPr>
          <w:lang w:eastAsia="fr-FR"/>
        </w:rPr>
      </w:pPr>
    </w:p>
    <w:p w14:paraId="64F90DDE" w14:textId="4039097F" w:rsidR="007F4C1F" w:rsidRDefault="007F4C1F" w:rsidP="00AF7178">
      <w:pPr>
        <w:pStyle w:val="Titre2"/>
        <w:rPr>
          <w:lang w:eastAsia="fr-FR"/>
        </w:rPr>
      </w:pPr>
      <w:r w:rsidRPr="007F4C1F">
        <w:rPr>
          <w:lang w:eastAsia="fr-FR"/>
        </w:rPr>
        <w:t>Performance Metrics</w:t>
      </w:r>
    </w:p>
    <w:p w14:paraId="560782FF" w14:textId="7070B0BB" w:rsidR="007F4C1F" w:rsidRPr="007F4C1F" w:rsidRDefault="007F4C1F" w:rsidP="007F4C1F">
      <w:pPr>
        <w:jc w:val="both"/>
        <w:rPr>
          <w:lang w:val="fr-FR" w:eastAsia="fr-FR"/>
        </w:rPr>
      </w:pPr>
      <w:r>
        <w:rPr>
          <w:lang w:val="fr-FR" w:eastAsia="fr-FR"/>
        </w:rPr>
        <w:t xml:space="preserve">    </w:t>
      </w:r>
      <w:r w:rsidRPr="007F4C1F">
        <w:rPr>
          <w:lang w:val="fr-FR" w:eastAsia="fr-FR"/>
        </w:rPr>
        <w:t xml:space="preserve">Since </w:t>
      </w:r>
      <w:r w:rsidR="00C36CDD">
        <w:rPr>
          <w:lang w:val="fr-FR" w:eastAsia="fr-FR"/>
        </w:rPr>
        <w:t>FS</w:t>
      </w:r>
      <w:r w:rsidRPr="007F4C1F">
        <w:rPr>
          <w:lang w:val="fr-FR" w:eastAsia="fr-FR"/>
        </w:rPr>
        <w:t xml:space="preserve"> is inherently a multi-objective optimization problem, the evaluation process considered both predictive performance and Pareto-front </w:t>
      </w:r>
      <w:proofErr w:type="gramStart"/>
      <w:r w:rsidRPr="007F4C1F">
        <w:rPr>
          <w:lang w:val="fr-FR" w:eastAsia="fr-FR"/>
        </w:rPr>
        <w:t>quality.The</w:t>
      </w:r>
      <w:proofErr w:type="gramEnd"/>
      <w:r w:rsidRPr="007F4C1F">
        <w:rPr>
          <w:lang w:val="fr-FR" w:eastAsia="fr-FR"/>
        </w:rPr>
        <w:t xml:space="preserve"> following metrics were </w:t>
      </w:r>
      <w:proofErr w:type="gramStart"/>
      <w:r w:rsidRPr="007F4C1F">
        <w:rPr>
          <w:lang w:val="fr-FR" w:eastAsia="fr-FR"/>
        </w:rPr>
        <w:t>employed:</w:t>
      </w:r>
      <w:proofErr w:type="gramEnd"/>
    </w:p>
    <w:p w14:paraId="793943BB" w14:textId="77777777" w:rsidR="007F4C1F" w:rsidRPr="007F4C1F" w:rsidRDefault="007F4C1F" w:rsidP="007F4C1F">
      <w:pPr>
        <w:numPr>
          <w:ilvl w:val="0"/>
          <w:numId w:val="48"/>
        </w:numPr>
        <w:jc w:val="both"/>
        <w:rPr>
          <w:lang w:val="fr-FR" w:eastAsia="fr-FR"/>
        </w:rPr>
      </w:pPr>
      <w:r w:rsidRPr="007F4C1F">
        <w:rPr>
          <w:b/>
          <w:bCs/>
          <w:lang w:val="fr-FR" w:eastAsia="fr-FR"/>
        </w:rPr>
        <w:t>F1-</w:t>
      </w:r>
      <w:proofErr w:type="gramStart"/>
      <w:r w:rsidRPr="007F4C1F">
        <w:rPr>
          <w:b/>
          <w:bCs/>
          <w:lang w:val="fr-FR" w:eastAsia="fr-FR"/>
        </w:rPr>
        <w:t>score</w:t>
      </w:r>
      <w:r w:rsidRPr="007F4C1F">
        <w:rPr>
          <w:lang w:val="fr-FR" w:eastAsia="fr-FR"/>
        </w:rPr>
        <w:t>:</w:t>
      </w:r>
      <w:proofErr w:type="gramEnd"/>
      <w:r w:rsidRPr="007F4C1F">
        <w:rPr>
          <w:lang w:val="fr-FR" w:eastAsia="fr-FR"/>
        </w:rPr>
        <w:t xml:space="preserve"> evaluates classification performance,</w:t>
      </w:r>
    </w:p>
    <w:p w14:paraId="24E847A2" w14:textId="2893865F" w:rsidR="007F4C1F" w:rsidRPr="007F4C1F" w:rsidRDefault="007F4C1F" w:rsidP="007F4C1F">
      <w:pPr>
        <w:numPr>
          <w:ilvl w:val="0"/>
          <w:numId w:val="48"/>
        </w:numPr>
        <w:jc w:val="both"/>
        <w:rPr>
          <w:lang w:val="fr-FR" w:eastAsia="fr-FR"/>
        </w:rPr>
      </w:pPr>
      <w:proofErr w:type="gramStart"/>
      <w:r w:rsidRPr="007F4C1F">
        <w:rPr>
          <w:b/>
          <w:bCs/>
          <w:lang w:val="fr-FR" w:eastAsia="fr-FR"/>
        </w:rPr>
        <w:t>HV</w:t>
      </w:r>
      <w:r w:rsidRPr="007F4C1F">
        <w:rPr>
          <w:lang w:val="fr-FR" w:eastAsia="fr-FR"/>
        </w:rPr>
        <w:t>:</w:t>
      </w:r>
      <w:proofErr w:type="gramEnd"/>
      <w:r w:rsidRPr="007F4C1F">
        <w:rPr>
          <w:lang w:val="fr-FR" w:eastAsia="fr-FR"/>
        </w:rPr>
        <w:t xml:space="preserve"> measures Pareto-front convergence and dominance quality,</w:t>
      </w:r>
    </w:p>
    <w:p w14:paraId="7E10DE80" w14:textId="41AC7D43" w:rsidR="007F4C1F" w:rsidRPr="007F4C1F" w:rsidRDefault="007F4C1F" w:rsidP="007F4C1F">
      <w:pPr>
        <w:numPr>
          <w:ilvl w:val="0"/>
          <w:numId w:val="48"/>
        </w:numPr>
        <w:jc w:val="both"/>
        <w:rPr>
          <w:lang w:val="fr-FR" w:eastAsia="fr-FR"/>
        </w:rPr>
      </w:pPr>
      <w:r w:rsidRPr="007F4C1F">
        <w:rPr>
          <w:b/>
          <w:bCs/>
          <w:lang w:val="fr-FR" w:eastAsia="fr-FR"/>
        </w:rPr>
        <w:t>GD</w:t>
      </w:r>
      <w:proofErr w:type="gramStart"/>
      <w:r w:rsidRPr="007F4C1F">
        <w:rPr>
          <w:b/>
          <w:bCs/>
          <w:lang w:val="fr-FR" w:eastAsia="fr-FR"/>
        </w:rPr>
        <w:t>+</w:t>
      </w:r>
      <w:r w:rsidRPr="007F4C1F">
        <w:rPr>
          <w:lang w:val="fr-FR" w:eastAsia="fr-FR"/>
        </w:rPr>
        <w:t>:</w:t>
      </w:r>
      <w:proofErr w:type="gramEnd"/>
      <w:r w:rsidRPr="007F4C1F">
        <w:rPr>
          <w:lang w:val="fr-FR" w:eastAsia="fr-FR"/>
        </w:rPr>
        <w:t xml:space="preserve"> evaluates the distance between the obtained front and the reference Pareto front,</w:t>
      </w:r>
    </w:p>
    <w:p w14:paraId="6834CDBB" w14:textId="5BECF2BC" w:rsidR="007F4C1F" w:rsidRPr="007F4C1F" w:rsidRDefault="007F4C1F" w:rsidP="007F4C1F">
      <w:pPr>
        <w:numPr>
          <w:ilvl w:val="0"/>
          <w:numId w:val="48"/>
        </w:numPr>
        <w:jc w:val="both"/>
        <w:rPr>
          <w:lang w:val="fr-FR" w:eastAsia="fr-FR"/>
        </w:rPr>
      </w:pPr>
      <w:proofErr w:type="gramStart"/>
      <w:r w:rsidRPr="007F4C1F">
        <w:rPr>
          <w:b/>
          <w:bCs/>
          <w:lang w:val="fr-FR" w:eastAsia="fr-FR"/>
        </w:rPr>
        <w:t>UNFR</w:t>
      </w:r>
      <w:r w:rsidRPr="007F4C1F">
        <w:rPr>
          <w:lang w:val="fr-FR" w:eastAsia="fr-FR"/>
        </w:rPr>
        <w:t>:</w:t>
      </w:r>
      <w:proofErr w:type="gramEnd"/>
      <w:r w:rsidRPr="007F4C1F">
        <w:rPr>
          <w:lang w:val="fr-FR" w:eastAsia="fr-FR"/>
        </w:rPr>
        <w:t xml:space="preserve"> estimates the proportion of unique nondominated solutions,</w:t>
      </w:r>
    </w:p>
    <w:p w14:paraId="4CC57B3D" w14:textId="1D3B433D" w:rsidR="007F4C1F" w:rsidRDefault="007F4C1F" w:rsidP="007F4C1F">
      <w:pPr>
        <w:numPr>
          <w:ilvl w:val="0"/>
          <w:numId w:val="48"/>
        </w:numPr>
        <w:jc w:val="both"/>
        <w:rPr>
          <w:lang w:val="fr-FR" w:eastAsia="fr-FR"/>
        </w:rPr>
      </w:pPr>
      <w:proofErr w:type="gramStart"/>
      <w:r w:rsidRPr="007F4C1F">
        <w:rPr>
          <w:b/>
          <w:bCs/>
          <w:lang w:val="fr-FR" w:eastAsia="fr-FR"/>
        </w:rPr>
        <w:t>Δ</w:t>
      </w:r>
      <w:r w:rsidRPr="007F4C1F">
        <w:rPr>
          <w:lang w:val="fr-FR" w:eastAsia="fr-FR"/>
        </w:rPr>
        <w:t>:</w:t>
      </w:r>
      <w:proofErr w:type="gramEnd"/>
      <w:r w:rsidRPr="007F4C1F">
        <w:rPr>
          <w:lang w:val="fr-FR" w:eastAsia="fr-FR"/>
        </w:rPr>
        <w:t xml:space="preserve"> measures the diversity and distribution uniformity of Pareto solutions.</w:t>
      </w:r>
    </w:p>
    <w:p w14:paraId="48BC5882" w14:textId="10B9146F" w:rsidR="007F4C1F" w:rsidRDefault="007F4C1F" w:rsidP="007F4C1F">
      <w:pPr>
        <w:spacing w:before="5pt" w:beforeAutospacing="1" w:after="5pt" w:afterAutospacing="1"/>
        <w:jc w:val="both"/>
        <w:rPr>
          <w:rFonts w:eastAsia="Times New Roman"/>
          <w:lang w:val="fr-FR" w:eastAsia="fr-FR"/>
        </w:rPr>
      </w:pPr>
      <w:r>
        <w:rPr>
          <w:rFonts w:eastAsia="Times New Roman"/>
          <w:sz w:val="24"/>
          <w:szCs w:val="24"/>
          <w:lang w:val="fr-FR" w:eastAsia="fr-FR"/>
        </w:rPr>
        <w:t xml:space="preserve">    </w:t>
      </w:r>
      <w:r w:rsidRPr="007F4C1F">
        <w:rPr>
          <w:rFonts w:eastAsia="Times New Roman"/>
          <w:lang w:val="fr-FR" w:eastAsia="fr-FR"/>
        </w:rPr>
        <w:t>A lower GD+ and Delta value indicates better convergence and distribution quality, while higher HV and UNFR values reflect stronger Pareto dominance and solution diversity.</w:t>
      </w:r>
    </w:p>
    <w:p w14:paraId="7A1BF787" w14:textId="4653115B" w:rsidR="007F4C1F" w:rsidRDefault="007F4C1F" w:rsidP="007F4C1F">
      <w:pPr>
        <w:pStyle w:val="Titre2"/>
        <w:rPr>
          <w:lang w:eastAsia="fr-FR"/>
        </w:rPr>
      </w:pPr>
      <w:r w:rsidRPr="007F4C1F">
        <w:rPr>
          <w:lang w:eastAsia="fr-FR"/>
        </w:rPr>
        <w:lastRenderedPageBreak/>
        <w:t>Convergence Analysis</w:t>
      </w:r>
    </w:p>
    <w:p w14:paraId="6E790877" w14:textId="7B9FAB8E" w:rsidR="007F4C1F" w:rsidRPr="007F4C1F" w:rsidRDefault="00AF7178" w:rsidP="00C36CDD">
      <w:pPr>
        <w:spacing w:before="5pt" w:beforeAutospacing="1" w:after="5pt" w:afterAutospacing="1"/>
        <w:jc w:val="both"/>
        <w:rPr>
          <w:rFonts w:eastAsia="Times New Roman"/>
          <w:lang w:val="fr-FR" w:eastAsia="fr-FR"/>
        </w:rPr>
      </w:pPr>
      <w:r>
        <w:rPr>
          <w:rFonts w:eastAsia="Times New Roman"/>
          <w:lang w:val="fr-FR" w:eastAsia="fr-FR"/>
        </w:rPr>
        <w:t xml:space="preserve">    </w:t>
      </w:r>
      <w:r w:rsidRPr="00AF7178">
        <w:rPr>
          <w:rFonts w:eastAsia="Times New Roman"/>
          <w:lang w:val="fr-FR" w:eastAsia="fr-FR"/>
        </w:rPr>
        <w:t xml:space="preserve">Figure </w:t>
      </w:r>
      <w:r w:rsidR="00C36CDD">
        <w:rPr>
          <w:rFonts w:eastAsia="Times New Roman"/>
          <w:lang w:val="fr-FR" w:eastAsia="fr-FR"/>
        </w:rPr>
        <w:t>3</w:t>
      </w:r>
      <w:r w:rsidRPr="00AF7178">
        <w:rPr>
          <w:rFonts w:eastAsia="Times New Roman"/>
          <w:lang w:val="fr-FR" w:eastAsia="fr-FR"/>
        </w:rPr>
        <w:t xml:space="preserve"> illustrates the convergence behavior of the different optimization algorithms in terms of best F1-score across iterations. PSO demonstrates the fastest convergence rate, reaching stable performance after a small number of iterations, particularly under LLM-guided initialization. GA shows slightly slower but consistent convergence, while ACO, WOA, and BHHO exhibit more gradual exploration behavior.</w:t>
      </w:r>
      <w:r w:rsidR="00C36CDD">
        <w:rPr>
          <w:rFonts w:eastAsia="Times New Roman"/>
          <w:lang w:val="fr-FR" w:eastAsia="fr-FR"/>
        </w:rPr>
        <w:t xml:space="preserve"> </w:t>
      </w:r>
      <w:r w:rsidR="007F4C1F" w:rsidRPr="007F4C1F">
        <w:rPr>
          <w:rFonts w:eastAsia="Times New Roman"/>
          <w:lang w:val="fr-FR" w:eastAsia="fr-FR"/>
        </w:rPr>
        <w:t>The convergence behavior of the considered optimizers was analyzed using the evolution of the best F1-score over the optimization iterations. The obtained convergence curves indicate that PSO generally achieved faster convergence compared to the remaining optimizers, particularly under LLM-guided initialization.</w:t>
      </w:r>
    </w:p>
    <w:p w14:paraId="3446B797" w14:textId="468F4C2B" w:rsidR="007F4C1F" w:rsidRDefault="00AF7178" w:rsidP="007F4C1F">
      <w:pPr>
        <w:spacing w:before="5pt" w:beforeAutospacing="1" w:after="5pt" w:afterAutospacing="1"/>
        <w:jc w:val="both"/>
        <w:rPr>
          <w:rFonts w:eastAsia="Times New Roman"/>
          <w:lang w:val="fr-FR" w:eastAsia="fr-FR"/>
        </w:rPr>
      </w:pPr>
      <w:r>
        <w:rPr>
          <w:rFonts w:eastAsia="Times New Roman"/>
          <w:lang w:val="fr-FR" w:eastAsia="fr-FR"/>
        </w:rPr>
        <w:t xml:space="preserve">      </w:t>
      </w:r>
      <w:r w:rsidR="007F4C1F" w:rsidRPr="007F4C1F">
        <w:rPr>
          <w:rFonts w:eastAsia="Times New Roman"/>
          <w:lang w:val="fr-FR" w:eastAsia="fr-FR"/>
        </w:rPr>
        <w:t>In several experiments, LLM-based initialization allowed the optimizers to start from more informative regions of the search space, thereby reducing the exploration burden during early iterations. This behavior was especially noticeable on the cancer dataset, where PSO and GA rapidly improved the objective values within the first iterations.</w:t>
      </w:r>
    </w:p>
    <w:p w14:paraId="3057C285" w14:textId="4BD37432" w:rsidR="007F4C1F" w:rsidRPr="007F4C1F" w:rsidRDefault="00AF7178" w:rsidP="007F4C1F">
      <w:pPr>
        <w:spacing w:before="5pt" w:beforeAutospacing="1" w:after="5pt" w:afterAutospacing="1"/>
        <w:jc w:val="both"/>
        <w:rPr>
          <w:rFonts w:eastAsia="Times New Roman"/>
          <w:lang w:val="fr-FR" w:eastAsia="fr-FR"/>
        </w:rPr>
      </w:pPr>
      <w:r>
        <w:rPr>
          <w:rFonts w:eastAsia="Times New Roman"/>
          <w:lang w:val="fr-FR" w:eastAsia="fr-FR"/>
        </w:rPr>
        <w:t xml:space="preserve">      </w:t>
      </w:r>
      <w:r w:rsidR="007F4C1F" w:rsidRPr="007F4C1F">
        <w:rPr>
          <w:rFonts w:eastAsia="Times New Roman"/>
          <w:lang w:val="fr-FR" w:eastAsia="fr-FR"/>
        </w:rPr>
        <w:t>Conversely, random initialization exhibited slower convergence and higher variability across runs, highlighting the importance of informed initialization strategies in high-dimensional biomedical feature spaces.</w:t>
      </w:r>
    </w:p>
    <w:p w14:paraId="31CE2AEE" w14:textId="0C020FD4" w:rsidR="007F4C1F" w:rsidRPr="007F4C1F" w:rsidRDefault="00AF7178" w:rsidP="007F4C1F">
      <w:pPr>
        <w:spacing w:before="5pt" w:beforeAutospacing="1" w:after="5pt" w:afterAutospacing="1"/>
        <w:jc w:val="both"/>
        <w:rPr>
          <w:rFonts w:eastAsia="Times New Roman"/>
          <w:lang w:val="fr-FR" w:eastAsia="fr-FR"/>
        </w:rPr>
      </w:pPr>
      <w:r>
        <w:rPr>
          <w:rFonts w:eastAsia="Times New Roman"/>
          <w:lang w:val="fr-FR" w:eastAsia="fr-FR"/>
        </w:rPr>
        <w:t xml:space="preserve">      </w:t>
      </w:r>
      <w:r w:rsidR="007F4C1F" w:rsidRPr="007F4C1F">
        <w:rPr>
          <w:rFonts w:eastAsia="Times New Roman"/>
          <w:lang w:val="fr-FR" w:eastAsia="fr-FR"/>
        </w:rPr>
        <w:t>The comparison plots also revealed that WOA and BHHO maintained relatively stable exploration capabilities, whereas ACO occasionally required additional iterations before reaching competitive Pareto fronts.</w:t>
      </w:r>
    </w:p>
    <w:p w14:paraId="3DB82343" w14:textId="0B473D0A" w:rsidR="007F4C1F" w:rsidRDefault="007F4C1F" w:rsidP="007F4C1F">
      <w:pPr>
        <w:pStyle w:val="Titre2"/>
        <w:rPr>
          <w:lang w:eastAsia="fr-FR"/>
        </w:rPr>
      </w:pPr>
      <w:r w:rsidRPr="007F4C1F">
        <w:rPr>
          <w:lang w:eastAsia="fr-FR"/>
        </w:rPr>
        <w:t>Comparative Results</w:t>
      </w:r>
    </w:p>
    <w:p w14:paraId="2CC9AD40" w14:textId="2E85DEB6" w:rsidR="00CC2FBA" w:rsidRPr="007C1BF5" w:rsidRDefault="00C36CDD" w:rsidP="007C1BF5">
      <w:pPr>
        <w:jc w:val="both"/>
        <w:rPr>
          <w:sz w:val="24"/>
          <w:szCs w:val="24"/>
          <w:lang w:val="fr-FR" w:eastAsia="fr-FR"/>
        </w:rPr>
      </w:pPr>
      <w:r>
        <w:rPr>
          <w:lang w:val="fr-FR" w:eastAsia="fr-FR"/>
        </w:rPr>
        <w:t xml:space="preserve">     </w:t>
      </w:r>
      <w:r w:rsidR="00AF7178" w:rsidRPr="00AF7178">
        <w:rPr>
          <w:lang w:val="fr-FR" w:eastAsia="fr-FR"/>
        </w:rPr>
        <w:t>Table</w:t>
      </w:r>
      <w:r>
        <w:rPr>
          <w:lang w:val="fr-FR" w:eastAsia="fr-FR"/>
        </w:rPr>
        <w:t xml:space="preserve"> 2 </w:t>
      </w:r>
      <w:r w:rsidR="00AF7178" w:rsidRPr="00AF7178">
        <w:rPr>
          <w:lang w:val="fr-FR" w:eastAsia="fr-FR"/>
        </w:rPr>
        <w:t>summarizes the comparative performance of different optimization algorithms, LLM models, and prompt strategies on the cancer dataset. The results indicate that LLM-guided initialization consistently improves both classification performance and Pareto-front quality compared to baseline configurations</w:t>
      </w:r>
      <w:r w:rsidR="00AF7178" w:rsidRPr="00AF7178">
        <w:rPr>
          <w:sz w:val="24"/>
          <w:szCs w:val="24"/>
          <w:lang w:val="fr-FR" w:eastAsia="fr-FR"/>
        </w:rPr>
        <w:t>.</w:t>
      </w:r>
    </w:p>
    <w:p w14:paraId="2B981DB1" w14:textId="3AC7CA13" w:rsidR="007F4C1F" w:rsidRPr="007F4C1F" w:rsidRDefault="00AF7178" w:rsidP="007F4C1F">
      <w:pPr>
        <w:pStyle w:val="isselectedend"/>
        <w:jc w:val="both"/>
        <w:rPr>
          <w:sz w:val="20"/>
          <w:szCs w:val="20"/>
        </w:rPr>
      </w:pPr>
      <w:r>
        <w:rPr>
          <w:sz w:val="20"/>
          <w:szCs w:val="20"/>
        </w:rPr>
        <w:t xml:space="preserve"> </w:t>
      </w:r>
      <w:r w:rsidR="007F4C1F">
        <w:rPr>
          <w:sz w:val="20"/>
          <w:szCs w:val="20"/>
        </w:rPr>
        <w:t xml:space="preserve"> </w:t>
      </w:r>
      <w:r w:rsidR="007F4C1F" w:rsidRPr="007F4C1F">
        <w:rPr>
          <w:sz w:val="20"/>
          <w:szCs w:val="20"/>
        </w:rPr>
        <w:t>The obtained results demonstrate that integrating large language models into the initialization phase can significantly improve the quality of the selected feature subsets. In most configurations, LLM-guided initialization achieved higher Hypervolume values and improved F1-scores compared to purely random initialization.</w:t>
      </w:r>
    </w:p>
    <w:p w14:paraId="05B7E612" w14:textId="5F4DAAFE" w:rsidR="007F4C1F" w:rsidRDefault="007F4C1F" w:rsidP="007F4C1F">
      <w:pPr>
        <w:pStyle w:val="isselectedend"/>
        <w:jc w:val="both"/>
        <w:rPr>
          <w:sz w:val="20"/>
          <w:szCs w:val="20"/>
        </w:rPr>
      </w:pPr>
      <w:r>
        <w:rPr>
          <w:sz w:val="20"/>
          <w:szCs w:val="20"/>
        </w:rPr>
        <w:t xml:space="preserve">     </w:t>
      </w:r>
      <w:r w:rsidRPr="007F4C1F">
        <w:rPr>
          <w:sz w:val="20"/>
          <w:szCs w:val="20"/>
        </w:rPr>
        <w:t xml:space="preserve">Among the evaluated optimizers, PSO consistently achieved the best trade-off between classification accuracy and Pareto-front quality. In particular, the combination of PSO with LLM-guided initialization using the strict JSON prompt produced the highest overall </w:t>
      </w:r>
      <w:r w:rsidR="007C1BF5">
        <w:rPr>
          <w:sz w:val="20"/>
          <w:szCs w:val="20"/>
        </w:rPr>
        <w:t>HV</w:t>
      </w:r>
      <w:r w:rsidRPr="007F4C1F">
        <w:rPr>
          <w:sz w:val="20"/>
          <w:szCs w:val="20"/>
        </w:rPr>
        <w:t>e and the most stable convergence behavior.</w:t>
      </w:r>
    </w:p>
    <w:p w14:paraId="3C0FFA54" w14:textId="69BC6C8E" w:rsidR="007F4C1F" w:rsidRPr="007F4C1F" w:rsidRDefault="007F4C1F" w:rsidP="007F4C1F">
      <w:pPr>
        <w:pStyle w:val="isselectedend"/>
        <w:jc w:val="both"/>
        <w:rPr>
          <w:sz w:val="20"/>
          <w:szCs w:val="20"/>
        </w:rPr>
      </w:pPr>
      <w:r>
        <w:rPr>
          <w:sz w:val="20"/>
          <w:szCs w:val="20"/>
        </w:rPr>
        <w:t xml:space="preserve">     </w:t>
      </w:r>
      <w:r w:rsidRPr="007F4C1F">
        <w:rPr>
          <w:sz w:val="20"/>
          <w:szCs w:val="20"/>
        </w:rPr>
        <w:t>The experimental observations further suggest that domain-oriented prompts contribute to improved feature relevance estimation. Biomedical and cancer</w:t>
      </w:r>
      <w:r w:rsidR="007C1BF5">
        <w:rPr>
          <w:sz w:val="20"/>
          <w:szCs w:val="20"/>
        </w:rPr>
        <w:t xml:space="preserve"> </w:t>
      </w:r>
      <w:r w:rsidRPr="007F4C1F">
        <w:rPr>
          <w:sz w:val="20"/>
          <w:szCs w:val="20"/>
        </w:rPr>
        <w:t>specific prompts often generated more discriminative initialization distributions than generic prompts.</w:t>
      </w:r>
    </w:p>
    <w:p w14:paraId="1CF6FCDA" w14:textId="382CFD2C" w:rsidR="00D80300" w:rsidRDefault="007F4C1F" w:rsidP="00B968B5">
      <w:pPr>
        <w:pStyle w:val="isselectedend"/>
        <w:jc w:val="both"/>
        <w:rPr>
          <w:sz w:val="20"/>
          <w:szCs w:val="20"/>
        </w:rPr>
      </w:pPr>
      <w:r>
        <w:rPr>
          <w:sz w:val="20"/>
          <w:szCs w:val="20"/>
        </w:rPr>
        <w:t xml:space="preserve">     </w:t>
      </w:r>
      <w:r w:rsidRPr="007F4C1F">
        <w:rPr>
          <w:sz w:val="20"/>
          <w:szCs w:val="20"/>
        </w:rPr>
        <w:t>The stability experiments conducted over 10 independent runs confirmed the robustness of the proposed framework. The standard deviations observed for both F1-score and Hypervolume remained relatively low for PSO and GA, indicating stable optimization behavior across repeated executions.</w:t>
      </w:r>
    </w:p>
    <w:p w14:paraId="47C4F7BD" w14:textId="72FDAE78" w:rsidR="003F2E74" w:rsidRPr="003F2E74" w:rsidRDefault="00D80300" w:rsidP="003F2E74">
      <w:pPr>
        <w:pStyle w:val="Lgende"/>
        <w:jc w:val="start"/>
      </w:pPr>
      <w:r>
        <w:rPr>
          <w:rFonts w:eastAsia="Times New Roman"/>
          <w:noProof/>
          <w:lang w:val="fr-FR" w:eastAsia="fr-FR"/>
        </w:rPr>
        <w:drawing>
          <wp:anchor distT="0" distB="0" distL="114300" distR="114300" simplePos="0" relativeHeight="251660288" behindDoc="0" locked="0" layoutInCell="1" allowOverlap="1" wp14:anchorId="6DAA68B7" wp14:editId="2EF58963">
            <wp:simplePos x="0" y="0"/>
            <wp:positionH relativeFrom="page">
              <wp:posOffset>3721395</wp:posOffset>
            </wp:positionH>
            <wp:positionV relativeFrom="paragraph">
              <wp:posOffset>216491</wp:posOffset>
            </wp:positionV>
            <wp:extent cx="3870251" cy="2161953"/>
            <wp:effectExtent l="0" t="0" r="0" b="0"/>
            <wp:wrapNone/>
            <wp:docPr id="731550565" name="Rectangle 15"/>
            <wp:cNvGraphicFramePr/>
            <a:graphic xmlns:a="http://purl.oclc.org/ooxml/drawingml/main">
              <a:graphicData uri="http://schemas.microsoft.com/office/word/2010/wordprocessingShape">
                <wp:wsp>
                  <wp:cNvSpPr/>
                  <wp:spPr>
                    <a:xfrm>
                      <a:off x="0" y="0"/>
                      <a:ext cx="3870251" cy="2161953"/>
                    </a:xfrm>
                    <a:prstGeom prst="rect">
                      <a:avLst/>
                    </a:prstGeom>
                    <a:ln>
                      <a:noFill/>
                    </a:ln>
                  </wp:spPr>
                  <wp:style>
                    <a:lnRef idx="2">
                      <a:schemeClr val="dk1"/>
                    </a:lnRef>
                    <a:fillRef idx="1">
                      <a:schemeClr val="lt1"/>
                    </a:fillRef>
                    <a:effectRef idx="0">
                      <a:schemeClr val="dk1"/>
                    </a:effectRef>
                    <a:fontRef idx="minor">
                      <a:schemeClr val="dk1"/>
                    </a:fontRef>
                  </wp:style>
                  <wp:txbx>
                    <wne:txbxContent>
                      <w:tbl>
                        <w:tblPr>
                          <w:tblStyle w:val="Grilledutableau"/>
                          <w:tblW w:w="290.20pt" w:type="dxa"/>
                          <w:tblLook w:firstRow="1" w:lastRow="0" w:firstColumn="1" w:lastColumn="0" w:noHBand="0" w:noVBand="1"/>
                        </w:tblPr>
                        <w:tblGrid>
                          <w:gridCol w:w="683"/>
                          <w:gridCol w:w="487"/>
                          <w:gridCol w:w="597"/>
                          <w:gridCol w:w="920"/>
                          <w:gridCol w:w="531"/>
                          <w:gridCol w:w="531"/>
                          <w:gridCol w:w="534"/>
                          <w:gridCol w:w="461"/>
                          <w:gridCol w:w="564"/>
                          <w:gridCol w:w="496"/>
                        </w:tblGrid>
                        <w:tr w:rsidR="000954AE" w:rsidRPr="00CC2FBA" w14:paraId="7484D1FC" w14:textId="77777777" w:rsidTr="00417472">
                          <w:trPr>
                            <w:trHeight w:val="310"/>
                          </w:trPr>
                          <w:tc>
                            <w:tcPr>
                              <w:tcW w:w="34.15pt" w:type="dxa"/>
                            </w:tcPr>
                            <w:p w14:paraId="481F2615" w14:textId="77777777" w:rsidR="000954AE" w:rsidRPr="00417472" w:rsidRDefault="000954AE" w:rsidP="000954AE">
                              <w:pPr>
                                <w:spacing w:before="5pt" w:beforeAutospacing="1" w:after="5pt" w:afterAutospacing="1"/>
                                <w:rPr>
                                  <w:rFonts w:eastAsia="Times New Roman"/>
                                  <w:sz w:val="14"/>
                                  <w:szCs w:val="14"/>
                                  <w:lang w:val="fr-FR" w:eastAsia="fr-FR"/>
                                </w:rPr>
                              </w:pPr>
                              <w:proofErr w:type="gramStart"/>
                              <w:r w:rsidRPr="00417472">
                                <w:rPr>
                                  <w:rFonts w:eastAsia="Times New Roman"/>
                                  <w:sz w:val="14"/>
                                  <w:szCs w:val="14"/>
                                  <w:lang w:val="fr-FR" w:eastAsia="fr-FR"/>
                                </w:rPr>
                                <w:t>optimiz</w:t>
                              </w:r>
                              <w:proofErr w:type="gramEnd"/>
                            </w:p>
                          </w:tc>
                          <w:tc>
                            <w:tcPr>
                              <w:tcW w:w="24.35pt" w:type="dxa"/>
                            </w:tcPr>
                            <w:p w14:paraId="6E04C0E1" w14:textId="77777777" w:rsidR="000954AE" w:rsidRPr="00417472" w:rsidRDefault="000954AE" w:rsidP="000954AE">
                              <w:pPr>
                                <w:spacing w:before="5pt" w:beforeAutospacing="1" w:after="5pt" w:afterAutospacing="1"/>
                                <w:rPr>
                                  <w:rFonts w:eastAsia="Times New Roman"/>
                                  <w:sz w:val="14"/>
                                  <w:szCs w:val="14"/>
                                  <w:lang w:val="fr-FR" w:eastAsia="fr-FR"/>
                                </w:rPr>
                              </w:pPr>
                              <w:proofErr w:type="gramStart"/>
                              <w:r w:rsidRPr="00417472">
                                <w:rPr>
                                  <w:rFonts w:eastAsia="Times New Roman"/>
                                  <w:sz w:val="14"/>
                                  <w:szCs w:val="14"/>
                                  <w:lang w:val="fr-FR" w:eastAsia="fr-FR"/>
                                </w:rPr>
                                <w:t>init</w:t>
                              </w:r>
                              <w:proofErr w:type="gramEnd"/>
                            </w:p>
                          </w:tc>
                          <w:tc>
                            <w:tcPr>
                              <w:tcW w:w="29.85pt" w:type="dxa"/>
                            </w:tcPr>
                            <w:p w14:paraId="47685BFE" w14:textId="77777777" w:rsidR="000954AE" w:rsidRPr="00417472" w:rsidRDefault="000954AE" w:rsidP="000954AE">
                              <w:pPr>
                                <w:spacing w:before="5pt" w:beforeAutospacing="1" w:after="5pt" w:afterAutospacing="1"/>
                                <w:rPr>
                                  <w:rFonts w:eastAsia="Times New Roman"/>
                                  <w:sz w:val="14"/>
                                  <w:szCs w:val="14"/>
                                  <w:lang w:val="fr-FR" w:eastAsia="fr-FR"/>
                                </w:rPr>
                              </w:pPr>
                              <w:proofErr w:type="gramStart"/>
                              <w:r w:rsidRPr="00417472">
                                <w:rPr>
                                  <w:rFonts w:eastAsia="Times New Roman"/>
                                  <w:sz w:val="14"/>
                                  <w:szCs w:val="14"/>
                                  <w:lang w:val="fr-FR" w:eastAsia="fr-FR"/>
                                </w:rPr>
                                <w:t>model</w:t>
                              </w:r>
                              <w:proofErr w:type="gramEnd"/>
                            </w:p>
                          </w:tc>
                          <w:tc>
                            <w:tcPr>
                              <w:tcW w:w="46pt" w:type="dxa"/>
                            </w:tcPr>
                            <w:p w14:paraId="099DFA9D"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Promp</w:t>
                              </w:r>
                            </w:p>
                          </w:tc>
                          <w:tc>
                            <w:tcPr>
                              <w:tcW w:w="26.55pt" w:type="dxa"/>
                            </w:tcPr>
                            <w:p w14:paraId="0CA41CA0"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F1</w:t>
                              </w:r>
                            </w:p>
                          </w:tc>
                          <w:tc>
                            <w:tcPr>
                              <w:tcW w:w="26.55pt" w:type="dxa"/>
                            </w:tcPr>
                            <w:p w14:paraId="0EEAD376"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HV</w:t>
                              </w:r>
                            </w:p>
                          </w:tc>
                          <w:tc>
                            <w:tcPr>
                              <w:tcW w:w="26.70pt" w:type="dxa"/>
                            </w:tcPr>
                            <w:p w14:paraId="61BF0538"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GD+</w:t>
                              </w:r>
                            </w:p>
                          </w:tc>
                          <w:tc>
                            <w:tcPr>
                              <w:tcW w:w="23.05pt" w:type="dxa"/>
                            </w:tcPr>
                            <w:p w14:paraId="78382DC0"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UN</w:t>
                              </w:r>
                            </w:p>
                          </w:tc>
                          <w:tc>
                            <w:tcPr>
                              <w:tcW w:w="28.20pt" w:type="dxa"/>
                            </w:tcPr>
                            <w:p w14:paraId="1E401AFC"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sz w:val="14"/>
                                  <w:szCs w:val="14"/>
                                  <w:lang w:val="fr-FR" w:eastAsia="fr-FR"/>
                                </w:rPr>
                                <w:t>Δ</w:t>
                              </w:r>
                              <w:r w:rsidRPr="00417472">
                                <w:rPr>
                                  <w:rFonts w:eastAsia="Times New Roman"/>
                                  <w:sz w:val="14"/>
                                  <w:szCs w:val="14"/>
                                  <w:lang w:val="fr-FR" w:eastAsia="fr-FR"/>
                                </w:rPr>
                                <w:t xml:space="preserve"> </w:t>
                              </w:r>
                            </w:p>
                          </w:tc>
                          <w:tc>
                            <w:tcPr>
                              <w:tcW w:w="24.80pt" w:type="dxa"/>
                            </w:tcPr>
                            <w:p w14:paraId="1C57EF52"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FS</w:t>
                              </w:r>
                            </w:p>
                          </w:tc>
                        </w:tr>
                        <w:tr w:rsidR="000954AE" w:rsidRPr="00CC2FBA" w14:paraId="366FFDD8" w14:textId="77777777" w:rsidTr="00417472">
                          <w:trPr>
                            <w:trHeight w:val="299"/>
                          </w:trPr>
                          <w:tc>
                            <w:tcPr>
                              <w:tcW w:w="34.15pt" w:type="dxa"/>
                            </w:tcPr>
                            <w:p w14:paraId="2678AF67"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PSO</w:t>
                              </w:r>
                            </w:p>
                          </w:tc>
                          <w:tc>
                            <w:tcPr>
                              <w:tcW w:w="24.35pt" w:type="dxa"/>
                            </w:tcPr>
                            <w:p w14:paraId="7EEDC9D2" w14:textId="77777777" w:rsidR="000954AE" w:rsidRPr="00417472" w:rsidRDefault="000954AE" w:rsidP="000954AE">
                              <w:pPr>
                                <w:spacing w:before="5pt" w:beforeAutospacing="1" w:after="5pt" w:afterAutospacing="1"/>
                                <w:rPr>
                                  <w:rFonts w:eastAsia="Times New Roman"/>
                                  <w:sz w:val="14"/>
                                  <w:szCs w:val="14"/>
                                  <w:lang w:val="fr-FR" w:eastAsia="fr-FR"/>
                                </w:rPr>
                              </w:pPr>
                              <w:proofErr w:type="gramStart"/>
                              <w:r w:rsidRPr="00417472">
                                <w:rPr>
                                  <w:rFonts w:eastAsia="Times New Roman"/>
                                  <w:sz w:val="14"/>
                                  <w:szCs w:val="14"/>
                                  <w:lang w:val="fr-FR" w:eastAsia="fr-FR"/>
                                </w:rPr>
                                <w:t>rand</w:t>
                              </w:r>
                              <w:proofErr w:type="gramEnd"/>
                            </w:p>
                          </w:tc>
                          <w:tc>
                            <w:tcPr>
                              <w:tcW w:w="29.85pt" w:type="dxa"/>
                            </w:tcPr>
                            <w:p w14:paraId="03648177"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 xml:space="preserve"> </w:t>
                              </w:r>
                            </w:p>
                          </w:tc>
                          <w:tc>
                            <w:tcPr>
                              <w:tcW w:w="46pt" w:type="dxa"/>
                            </w:tcPr>
                            <w:p w14:paraId="41C77597" w14:textId="77777777" w:rsidR="000954AE" w:rsidRPr="00417472" w:rsidRDefault="000954AE" w:rsidP="000954AE">
                              <w:pPr>
                                <w:spacing w:before="5pt" w:beforeAutospacing="1" w:after="5pt" w:afterAutospacing="1"/>
                                <w:rPr>
                                  <w:rFonts w:eastAsia="Times New Roman"/>
                                  <w:sz w:val="14"/>
                                  <w:szCs w:val="14"/>
                                  <w:lang w:val="fr-FR" w:eastAsia="fr-FR"/>
                                </w:rPr>
                              </w:pPr>
                            </w:p>
                          </w:tc>
                          <w:tc>
                            <w:tcPr>
                              <w:tcW w:w="26.55pt" w:type="dxa"/>
                            </w:tcPr>
                            <w:p w14:paraId="1BF70703" w14:textId="5E88C3D7"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0.962</w:t>
                              </w:r>
                            </w:p>
                          </w:tc>
                          <w:tc>
                            <w:tcPr>
                              <w:tcW w:w="26.55pt" w:type="dxa"/>
                            </w:tcPr>
                            <w:p w14:paraId="6ED4B9CE" w14:textId="6E59777D"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0.951</w:t>
                              </w:r>
                            </w:p>
                          </w:tc>
                          <w:tc>
                            <w:tcPr>
                              <w:tcW w:w="26.70pt" w:type="dxa"/>
                            </w:tcPr>
                            <w:p w14:paraId="71E90B1E" w14:textId="5901607A"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0.012</w:t>
                              </w:r>
                            </w:p>
                          </w:tc>
                          <w:tc>
                            <w:tcPr>
                              <w:tcW w:w="23.05pt" w:type="dxa"/>
                            </w:tcPr>
                            <w:p w14:paraId="145C84B3" w14:textId="2C52C580"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0.98</w:t>
                              </w:r>
                            </w:p>
                          </w:tc>
                          <w:tc>
                            <w:tcPr>
                              <w:tcW w:w="28.20pt" w:type="dxa"/>
                            </w:tcPr>
                            <w:p w14:paraId="3C5B71D0" w14:textId="70804358"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0.07</w:t>
                              </w:r>
                            </w:p>
                          </w:tc>
                          <w:tc>
                            <w:tcPr>
                              <w:tcW w:w="24.80pt" w:type="dxa"/>
                            </w:tcPr>
                            <w:p w14:paraId="1B2A078A" w14:textId="030405F0"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4100</w:t>
                              </w:r>
                            </w:p>
                          </w:tc>
                        </w:tr>
                        <w:tr w:rsidR="000954AE" w:rsidRPr="00CC2FBA" w14:paraId="2554C21B" w14:textId="77777777" w:rsidTr="00417472">
                          <w:trPr>
                            <w:trHeight w:val="310"/>
                          </w:trPr>
                          <w:tc>
                            <w:tcPr>
                              <w:tcW w:w="34.15pt" w:type="dxa"/>
                            </w:tcPr>
                            <w:p w14:paraId="016A109A"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PSO</w:t>
                              </w:r>
                            </w:p>
                          </w:tc>
                          <w:tc>
                            <w:tcPr>
                              <w:tcW w:w="24.35pt" w:type="dxa"/>
                            </w:tcPr>
                            <w:p w14:paraId="5D0BA236" w14:textId="77777777" w:rsidR="000954AE" w:rsidRPr="00417472" w:rsidRDefault="000954AE" w:rsidP="000954AE">
                              <w:pPr>
                                <w:spacing w:before="5pt" w:beforeAutospacing="1" w:after="5pt" w:afterAutospacing="1"/>
                                <w:rPr>
                                  <w:rFonts w:eastAsia="Times New Roman"/>
                                  <w:sz w:val="14"/>
                                  <w:szCs w:val="14"/>
                                  <w:lang w:val="fr-FR" w:eastAsia="fr-FR"/>
                                </w:rPr>
                              </w:pPr>
                              <w:proofErr w:type="gramStart"/>
                              <w:r w:rsidRPr="00417472">
                                <w:rPr>
                                  <w:rFonts w:eastAsia="Times New Roman"/>
                                  <w:sz w:val="14"/>
                                  <w:szCs w:val="14"/>
                                  <w:lang w:val="fr-FR" w:eastAsia="fr-FR"/>
                                </w:rPr>
                                <w:t>filtr</w:t>
                              </w:r>
                              <w:proofErr w:type="gramEnd"/>
                            </w:p>
                          </w:tc>
                          <w:tc>
                            <w:tcPr>
                              <w:tcW w:w="29.85pt" w:type="dxa"/>
                            </w:tcPr>
                            <w:p w14:paraId="225AC949"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MI</w:t>
                              </w:r>
                            </w:p>
                          </w:tc>
                          <w:tc>
                            <w:tcPr>
                              <w:tcW w:w="46pt" w:type="dxa"/>
                            </w:tcPr>
                            <w:p w14:paraId="0FE8C865" w14:textId="77777777" w:rsidR="000954AE" w:rsidRPr="00417472" w:rsidRDefault="000954AE" w:rsidP="000954AE">
                              <w:pPr>
                                <w:spacing w:before="5pt" w:beforeAutospacing="1" w:after="5pt" w:afterAutospacing="1"/>
                                <w:rPr>
                                  <w:rFonts w:eastAsia="Times New Roman"/>
                                  <w:sz w:val="14"/>
                                  <w:szCs w:val="14"/>
                                  <w:lang w:val="fr-FR" w:eastAsia="fr-FR"/>
                                </w:rPr>
                              </w:pPr>
                            </w:p>
                          </w:tc>
                          <w:tc>
                            <w:tcPr>
                              <w:tcW w:w="26.55pt" w:type="dxa"/>
                            </w:tcPr>
                            <w:p w14:paraId="705C7A1E" w14:textId="0707E8B1"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0.966</w:t>
                              </w:r>
                            </w:p>
                          </w:tc>
                          <w:tc>
                            <w:tcPr>
                              <w:tcW w:w="26.55pt" w:type="dxa"/>
                            </w:tcPr>
                            <w:p w14:paraId="26C5D047" w14:textId="0DBDA774"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0.958</w:t>
                              </w:r>
                            </w:p>
                          </w:tc>
                          <w:tc>
                            <w:tcPr>
                              <w:tcW w:w="26.70pt" w:type="dxa"/>
                            </w:tcPr>
                            <w:p w14:paraId="0DD4058B" w14:textId="5FEF6F68"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0.009</w:t>
                              </w:r>
                            </w:p>
                          </w:tc>
                          <w:tc>
                            <w:tcPr>
                              <w:tcW w:w="23.05pt" w:type="dxa"/>
                            </w:tcPr>
                            <w:p w14:paraId="19E55F7E" w14:textId="75B27F56"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0.99</w:t>
                              </w:r>
                            </w:p>
                          </w:tc>
                          <w:tc>
                            <w:tcPr>
                              <w:tcW w:w="28.20pt" w:type="dxa"/>
                            </w:tcPr>
                            <w:p w14:paraId="0F8D2EE1" w14:textId="56043703"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0.06</w:t>
                              </w:r>
                            </w:p>
                          </w:tc>
                          <w:tc>
                            <w:tcPr>
                              <w:tcW w:w="24.80pt" w:type="dxa"/>
                            </w:tcPr>
                            <w:p w14:paraId="364C39DE" w14:textId="554489A3"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3600</w:t>
                              </w:r>
                            </w:p>
                          </w:tc>
                        </w:tr>
                        <w:tr w:rsidR="000954AE" w:rsidRPr="00CC2FBA" w14:paraId="155629D0" w14:textId="77777777" w:rsidTr="00417472">
                          <w:trPr>
                            <w:trHeight w:val="299"/>
                          </w:trPr>
                          <w:tc>
                            <w:tcPr>
                              <w:tcW w:w="34.15pt" w:type="dxa"/>
                            </w:tcPr>
                            <w:p w14:paraId="3FA75216"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PSO</w:t>
                              </w:r>
                            </w:p>
                          </w:tc>
                          <w:tc>
                            <w:tcPr>
                              <w:tcW w:w="24.35pt" w:type="dxa"/>
                            </w:tcPr>
                            <w:p w14:paraId="1104EC63" w14:textId="77777777" w:rsidR="000954AE" w:rsidRPr="00417472" w:rsidRDefault="000954AE" w:rsidP="000954AE">
                              <w:pPr>
                                <w:spacing w:before="5pt" w:beforeAutospacing="1" w:after="5pt" w:afterAutospacing="1"/>
                                <w:rPr>
                                  <w:rFonts w:eastAsia="Times New Roman"/>
                                  <w:sz w:val="14"/>
                                  <w:szCs w:val="14"/>
                                  <w:lang w:val="fr-FR" w:eastAsia="fr-FR"/>
                                </w:rPr>
                              </w:pPr>
                              <w:proofErr w:type="gramStart"/>
                              <w:r w:rsidRPr="00417472">
                                <w:rPr>
                                  <w:rFonts w:eastAsia="Times New Roman"/>
                                  <w:sz w:val="14"/>
                                  <w:szCs w:val="14"/>
                                  <w:lang w:val="fr-FR" w:eastAsia="fr-FR"/>
                                </w:rPr>
                                <w:t>llm</w:t>
                              </w:r>
                              <w:proofErr w:type="gramEnd"/>
                            </w:p>
                          </w:tc>
                          <w:tc>
                            <w:tcPr>
                              <w:tcW w:w="29.85pt" w:type="dxa"/>
                            </w:tcPr>
                            <w:p w14:paraId="04ED5601"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llama</w:t>
                              </w:r>
                            </w:p>
                          </w:tc>
                          <w:tc>
                            <w:tcPr>
                              <w:tcW w:w="46pt" w:type="dxa"/>
                            </w:tcPr>
                            <w:p w14:paraId="20091525"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cancer_clin</w:t>
                              </w:r>
                            </w:p>
                          </w:tc>
                          <w:tc>
                            <w:tcPr>
                              <w:tcW w:w="26.55pt" w:type="dxa"/>
                            </w:tcPr>
                            <w:p w14:paraId="177CE970" w14:textId="382A0C08"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0.972</w:t>
                              </w:r>
                            </w:p>
                          </w:tc>
                          <w:tc>
                            <w:tcPr>
                              <w:tcW w:w="26.55pt" w:type="dxa"/>
                            </w:tcPr>
                            <w:p w14:paraId="2E141B9F" w14:textId="2AB43555"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0.968</w:t>
                              </w:r>
                            </w:p>
                          </w:tc>
                          <w:tc>
                            <w:tcPr>
                              <w:tcW w:w="26.70pt" w:type="dxa"/>
                            </w:tcPr>
                            <w:p w14:paraId="54746380" w14:textId="132D7204"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0.006</w:t>
                              </w:r>
                            </w:p>
                          </w:tc>
                          <w:tc>
                            <w:tcPr>
                              <w:tcW w:w="23.05pt" w:type="dxa"/>
                            </w:tcPr>
                            <w:p w14:paraId="1019FCF2" w14:textId="55B62BFC"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1.00</w:t>
                              </w:r>
                            </w:p>
                          </w:tc>
                          <w:tc>
                            <w:tcPr>
                              <w:tcW w:w="28.20pt" w:type="dxa"/>
                            </w:tcPr>
                            <w:p w14:paraId="5009826A" w14:textId="55AD44AD"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0.04</w:t>
                              </w:r>
                            </w:p>
                          </w:tc>
                          <w:tc>
                            <w:tcPr>
                              <w:tcW w:w="24.80pt" w:type="dxa"/>
                            </w:tcPr>
                            <w:p w14:paraId="17DD06AF" w14:textId="6293D21C"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2500</w:t>
                              </w:r>
                            </w:p>
                          </w:tc>
                        </w:tr>
                        <w:tr w:rsidR="000954AE" w:rsidRPr="00CC2FBA" w14:paraId="2D79F7BE" w14:textId="77777777" w:rsidTr="00417472">
                          <w:trPr>
                            <w:trHeight w:val="310"/>
                          </w:trPr>
                          <w:tc>
                            <w:tcPr>
                              <w:tcW w:w="34.15pt" w:type="dxa"/>
                            </w:tcPr>
                            <w:p w14:paraId="258ED9EB"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GA</w:t>
                              </w:r>
                            </w:p>
                          </w:tc>
                          <w:tc>
                            <w:tcPr>
                              <w:tcW w:w="24.35pt" w:type="dxa"/>
                            </w:tcPr>
                            <w:p w14:paraId="744ADF8A" w14:textId="711FCD52" w:rsidR="000954AE" w:rsidRPr="00417472" w:rsidRDefault="00417472" w:rsidP="000954AE">
                              <w:pPr>
                                <w:spacing w:before="5pt" w:beforeAutospacing="1" w:after="5pt" w:afterAutospacing="1"/>
                                <w:rPr>
                                  <w:rFonts w:eastAsia="Times New Roman"/>
                                  <w:sz w:val="14"/>
                                  <w:szCs w:val="14"/>
                                  <w:lang w:val="fr-FR" w:eastAsia="fr-FR"/>
                                </w:rPr>
                              </w:pPr>
                              <w:proofErr w:type="gramStart"/>
                              <w:r>
                                <w:rPr>
                                  <w:rFonts w:eastAsia="Times New Roman"/>
                                  <w:sz w:val="14"/>
                                  <w:szCs w:val="14"/>
                                  <w:lang w:val="fr-FR" w:eastAsia="fr-FR"/>
                                </w:rPr>
                                <w:t>filtr</w:t>
                              </w:r>
                              <w:proofErr w:type="gramEnd"/>
                            </w:p>
                          </w:tc>
                          <w:tc>
                            <w:tcPr>
                              <w:tcW w:w="29.85pt" w:type="dxa"/>
                            </w:tcPr>
                            <w:p w14:paraId="776EA2CC" w14:textId="1712287E" w:rsidR="000954AE" w:rsidRPr="00417472" w:rsidRDefault="00417472"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Chi-</w:t>
                              </w:r>
                            </w:p>
                          </w:tc>
                          <w:tc>
                            <w:tcPr>
                              <w:tcW w:w="46pt" w:type="dxa"/>
                            </w:tcPr>
                            <w:p w14:paraId="6A685B13" w14:textId="77777777" w:rsidR="000954AE" w:rsidRPr="00417472" w:rsidRDefault="000954AE" w:rsidP="000954AE">
                              <w:pPr>
                                <w:spacing w:before="5pt" w:beforeAutospacing="1" w:after="5pt" w:afterAutospacing="1"/>
                                <w:rPr>
                                  <w:rFonts w:eastAsia="Times New Roman"/>
                                  <w:sz w:val="14"/>
                                  <w:szCs w:val="14"/>
                                  <w:lang w:val="fr-FR" w:eastAsia="fr-FR"/>
                                </w:rPr>
                              </w:pPr>
                            </w:p>
                          </w:tc>
                          <w:tc>
                            <w:tcPr>
                              <w:tcW w:w="26.55pt" w:type="dxa"/>
                            </w:tcPr>
                            <w:p w14:paraId="407AE88E" w14:textId="6B6C0D69"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0.955</w:t>
                              </w:r>
                            </w:p>
                          </w:tc>
                          <w:tc>
                            <w:tcPr>
                              <w:tcW w:w="26.55pt" w:type="dxa"/>
                            </w:tcPr>
                            <w:p w14:paraId="463864B4" w14:textId="172E99FD"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0.940</w:t>
                              </w:r>
                            </w:p>
                          </w:tc>
                          <w:tc>
                            <w:tcPr>
                              <w:tcW w:w="26.70pt" w:type="dxa"/>
                            </w:tcPr>
                            <w:p w14:paraId="7C7C346A" w14:textId="072F8314"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0.020</w:t>
                              </w:r>
                            </w:p>
                          </w:tc>
                          <w:tc>
                            <w:tcPr>
                              <w:tcW w:w="23.05pt" w:type="dxa"/>
                            </w:tcPr>
                            <w:p w14:paraId="43F3BD58" w14:textId="091A8DE7"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0.97</w:t>
                              </w:r>
                            </w:p>
                          </w:tc>
                          <w:tc>
                            <w:tcPr>
                              <w:tcW w:w="28.20pt" w:type="dxa"/>
                            </w:tcPr>
                            <w:p w14:paraId="78B3B61A" w14:textId="2F5ED6CF"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0.10</w:t>
                              </w:r>
                            </w:p>
                          </w:tc>
                          <w:tc>
                            <w:tcPr>
                              <w:tcW w:w="24.80pt" w:type="dxa"/>
                            </w:tcPr>
                            <w:p w14:paraId="215DFB2F" w14:textId="63765EAC"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4300</w:t>
                              </w:r>
                            </w:p>
                          </w:tc>
                        </w:tr>
                        <w:tr w:rsidR="000954AE" w:rsidRPr="00CC2FBA" w14:paraId="632EAF8E" w14:textId="77777777" w:rsidTr="00417472">
                          <w:trPr>
                            <w:trHeight w:val="310"/>
                          </w:trPr>
                          <w:tc>
                            <w:tcPr>
                              <w:tcW w:w="34.15pt" w:type="dxa"/>
                            </w:tcPr>
                            <w:p w14:paraId="45B0D64B"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WOA</w:t>
                              </w:r>
                            </w:p>
                          </w:tc>
                          <w:tc>
                            <w:tcPr>
                              <w:tcW w:w="24.35pt" w:type="dxa"/>
                            </w:tcPr>
                            <w:p w14:paraId="2C19DB3B" w14:textId="77777777" w:rsidR="000954AE" w:rsidRPr="00417472" w:rsidRDefault="000954AE" w:rsidP="000954AE">
                              <w:pPr>
                                <w:spacing w:before="5pt" w:beforeAutospacing="1" w:after="5pt" w:afterAutospacing="1"/>
                                <w:rPr>
                                  <w:rFonts w:eastAsia="Times New Roman"/>
                                  <w:sz w:val="14"/>
                                  <w:szCs w:val="14"/>
                                  <w:lang w:val="fr-FR" w:eastAsia="fr-FR"/>
                                </w:rPr>
                              </w:pPr>
                              <w:proofErr w:type="gramStart"/>
                              <w:r w:rsidRPr="00417472">
                                <w:rPr>
                                  <w:rFonts w:eastAsia="Times New Roman"/>
                                  <w:sz w:val="14"/>
                                  <w:szCs w:val="14"/>
                                  <w:lang w:val="fr-FR" w:eastAsia="fr-FR"/>
                                </w:rPr>
                                <w:t>rand</w:t>
                              </w:r>
                              <w:proofErr w:type="gramEnd"/>
                            </w:p>
                          </w:tc>
                          <w:tc>
                            <w:tcPr>
                              <w:tcW w:w="29.85pt" w:type="dxa"/>
                            </w:tcPr>
                            <w:p w14:paraId="76FC340E" w14:textId="77777777" w:rsidR="000954AE" w:rsidRPr="00417472" w:rsidRDefault="000954AE" w:rsidP="000954AE">
                              <w:pPr>
                                <w:spacing w:before="5pt" w:beforeAutospacing="1" w:after="5pt" w:afterAutospacing="1"/>
                                <w:rPr>
                                  <w:rFonts w:eastAsia="Times New Roman"/>
                                  <w:sz w:val="14"/>
                                  <w:szCs w:val="14"/>
                                  <w:lang w:val="fr-FR" w:eastAsia="fr-FR"/>
                                </w:rPr>
                              </w:pPr>
                            </w:p>
                          </w:tc>
                          <w:tc>
                            <w:tcPr>
                              <w:tcW w:w="46pt" w:type="dxa"/>
                            </w:tcPr>
                            <w:p w14:paraId="4466042F" w14:textId="77777777" w:rsidR="000954AE" w:rsidRPr="00417472" w:rsidRDefault="000954AE" w:rsidP="000954AE">
                              <w:pPr>
                                <w:spacing w:before="5pt" w:beforeAutospacing="1" w:after="5pt" w:afterAutospacing="1"/>
                                <w:rPr>
                                  <w:rFonts w:eastAsia="Times New Roman"/>
                                  <w:sz w:val="14"/>
                                  <w:szCs w:val="14"/>
                                  <w:lang w:val="fr-FR" w:eastAsia="fr-FR"/>
                                </w:rPr>
                              </w:pPr>
                            </w:p>
                          </w:tc>
                          <w:tc>
                            <w:tcPr>
                              <w:tcW w:w="26.55pt" w:type="dxa"/>
                            </w:tcPr>
                            <w:p w14:paraId="18BB45BC" w14:textId="010A1E56"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0.953</w:t>
                              </w:r>
                            </w:p>
                          </w:tc>
                          <w:tc>
                            <w:tcPr>
                              <w:tcW w:w="26.55pt" w:type="dxa"/>
                            </w:tcPr>
                            <w:p w14:paraId="636EFBC9" w14:textId="6C637FC9"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0.938</w:t>
                              </w:r>
                            </w:p>
                          </w:tc>
                          <w:tc>
                            <w:tcPr>
                              <w:tcW w:w="26.70pt" w:type="dxa"/>
                            </w:tcPr>
                            <w:p w14:paraId="33BE3A97" w14:textId="1F0D6C9F"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0.022</w:t>
                              </w:r>
                            </w:p>
                          </w:tc>
                          <w:tc>
                            <w:tcPr>
                              <w:tcW w:w="23.05pt" w:type="dxa"/>
                            </w:tcPr>
                            <w:p w14:paraId="23DA9444" w14:textId="0E2F69A2"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0.96</w:t>
                              </w:r>
                            </w:p>
                          </w:tc>
                          <w:tc>
                            <w:tcPr>
                              <w:tcW w:w="28.20pt" w:type="dxa"/>
                            </w:tcPr>
                            <w:p w14:paraId="1376AD47" w14:textId="6E919260"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0.11</w:t>
                              </w:r>
                            </w:p>
                          </w:tc>
                          <w:tc>
                            <w:tcPr>
                              <w:tcW w:w="24.80pt" w:type="dxa"/>
                            </w:tcPr>
                            <w:p w14:paraId="4AE23597" w14:textId="59935B6E"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4400</w:t>
                              </w:r>
                            </w:p>
                          </w:tc>
                        </w:tr>
                        <w:tr w:rsidR="000954AE" w:rsidRPr="00CC2FBA" w14:paraId="27BD45E6" w14:textId="77777777" w:rsidTr="00417472">
                          <w:trPr>
                            <w:trHeight w:val="299"/>
                          </w:trPr>
                          <w:tc>
                            <w:tcPr>
                              <w:tcW w:w="34.15pt" w:type="dxa"/>
                            </w:tcPr>
                            <w:p w14:paraId="1111C24A"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BHHO</w:t>
                              </w:r>
                            </w:p>
                          </w:tc>
                          <w:tc>
                            <w:tcPr>
                              <w:tcW w:w="24.35pt" w:type="dxa"/>
                            </w:tcPr>
                            <w:p w14:paraId="71575357" w14:textId="77777777" w:rsidR="000954AE" w:rsidRPr="00417472" w:rsidRDefault="000954AE" w:rsidP="000954AE">
                              <w:pPr>
                                <w:spacing w:before="5pt" w:beforeAutospacing="1" w:after="5pt" w:afterAutospacing="1"/>
                                <w:rPr>
                                  <w:rFonts w:eastAsia="Times New Roman"/>
                                  <w:sz w:val="14"/>
                                  <w:szCs w:val="14"/>
                                  <w:lang w:val="fr-FR" w:eastAsia="fr-FR"/>
                                </w:rPr>
                              </w:pPr>
                              <w:proofErr w:type="gramStart"/>
                              <w:r w:rsidRPr="00417472">
                                <w:rPr>
                                  <w:rFonts w:eastAsia="Times New Roman"/>
                                  <w:sz w:val="14"/>
                                  <w:szCs w:val="14"/>
                                  <w:lang w:val="fr-FR" w:eastAsia="fr-FR"/>
                                </w:rPr>
                                <w:t>filtr</w:t>
                              </w:r>
                              <w:proofErr w:type="gramEnd"/>
                            </w:p>
                          </w:tc>
                          <w:tc>
                            <w:tcPr>
                              <w:tcW w:w="29.85pt" w:type="dxa"/>
                            </w:tcPr>
                            <w:p w14:paraId="3E25353B"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MI</w:t>
                              </w:r>
                            </w:p>
                          </w:tc>
                          <w:tc>
                            <w:tcPr>
                              <w:tcW w:w="46pt" w:type="dxa"/>
                            </w:tcPr>
                            <w:p w14:paraId="3477DF64" w14:textId="77777777" w:rsidR="000954AE" w:rsidRPr="00417472" w:rsidRDefault="000954AE" w:rsidP="000954AE">
                              <w:pPr>
                                <w:spacing w:before="5pt" w:beforeAutospacing="1" w:after="5pt" w:afterAutospacing="1"/>
                                <w:rPr>
                                  <w:rFonts w:eastAsia="Times New Roman"/>
                                  <w:sz w:val="14"/>
                                  <w:szCs w:val="14"/>
                                  <w:lang w:val="fr-FR" w:eastAsia="fr-FR"/>
                                </w:rPr>
                              </w:pPr>
                            </w:p>
                          </w:tc>
                          <w:tc>
                            <w:tcPr>
                              <w:tcW w:w="26.55pt" w:type="dxa"/>
                            </w:tcPr>
                            <w:p w14:paraId="75C1D9B0" w14:textId="0FB40903"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0.958</w:t>
                              </w:r>
                            </w:p>
                          </w:tc>
                          <w:tc>
                            <w:tcPr>
                              <w:tcW w:w="26.55pt" w:type="dxa"/>
                            </w:tcPr>
                            <w:p w14:paraId="28C93764" w14:textId="7D7227F8"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0.945</w:t>
                              </w:r>
                            </w:p>
                          </w:tc>
                          <w:tc>
                            <w:tcPr>
                              <w:tcW w:w="26.70pt" w:type="dxa"/>
                            </w:tcPr>
                            <w:p w14:paraId="4A5EB3F2" w14:textId="0C8AC8BA"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0.018</w:t>
                              </w:r>
                            </w:p>
                          </w:tc>
                          <w:tc>
                            <w:tcPr>
                              <w:tcW w:w="23.05pt" w:type="dxa"/>
                            </w:tcPr>
                            <w:p w14:paraId="2E2A22BB" w14:textId="7D9A6EC8"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0.98</w:t>
                              </w:r>
                            </w:p>
                          </w:tc>
                          <w:tc>
                            <w:tcPr>
                              <w:tcW w:w="28.20pt" w:type="dxa"/>
                            </w:tcPr>
                            <w:p w14:paraId="21833547" w14:textId="4A0F4865"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0.09</w:t>
                              </w:r>
                            </w:p>
                          </w:tc>
                          <w:tc>
                            <w:tcPr>
                              <w:tcW w:w="24.80pt" w:type="dxa"/>
                            </w:tcPr>
                            <w:p w14:paraId="419FBA5C" w14:textId="022C9351"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4000</w:t>
                              </w:r>
                            </w:p>
                          </w:tc>
                        </w:tr>
                        <w:tr w:rsidR="000954AE" w:rsidRPr="00CC2FBA" w14:paraId="2673BD5C" w14:textId="77777777" w:rsidTr="00417472">
                          <w:trPr>
                            <w:trHeight w:val="310"/>
                          </w:trPr>
                          <w:tc>
                            <w:tcPr>
                              <w:tcW w:w="34.15pt" w:type="dxa"/>
                            </w:tcPr>
                            <w:p w14:paraId="232F404E"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val="fr-FR" w:eastAsia="fr-FR"/>
                                </w:rPr>
                                <w:t>ACO</w:t>
                              </w:r>
                            </w:p>
                          </w:tc>
                          <w:tc>
                            <w:tcPr>
                              <w:tcW w:w="24.35pt" w:type="dxa"/>
                            </w:tcPr>
                            <w:p w14:paraId="66C2A934" w14:textId="77777777" w:rsidR="000954AE" w:rsidRPr="00417472" w:rsidRDefault="000954AE" w:rsidP="000954AE">
                              <w:pPr>
                                <w:spacing w:before="5pt" w:beforeAutospacing="1" w:after="5pt" w:afterAutospacing="1"/>
                                <w:rPr>
                                  <w:rFonts w:eastAsia="Times New Roman"/>
                                  <w:sz w:val="14"/>
                                  <w:szCs w:val="14"/>
                                  <w:lang w:val="fr-FR" w:eastAsia="fr-FR"/>
                                </w:rPr>
                              </w:pPr>
                              <w:proofErr w:type="gramStart"/>
                              <w:r w:rsidRPr="00417472">
                                <w:rPr>
                                  <w:rFonts w:eastAsia="Times New Roman"/>
                                  <w:sz w:val="14"/>
                                  <w:szCs w:val="14"/>
                                  <w:lang w:val="fr-FR" w:eastAsia="fr-FR"/>
                                </w:rPr>
                                <w:t>llm</w:t>
                              </w:r>
                              <w:proofErr w:type="gramEnd"/>
                            </w:p>
                          </w:tc>
                          <w:tc>
                            <w:tcPr>
                              <w:tcW w:w="29.85pt" w:type="dxa"/>
                            </w:tcPr>
                            <w:p w14:paraId="54E22AEC" w14:textId="77777777" w:rsidR="000954AE" w:rsidRPr="00417472" w:rsidRDefault="000954AE" w:rsidP="000954AE">
                              <w:pPr>
                                <w:spacing w:before="5pt" w:beforeAutospacing="1" w:after="5pt" w:afterAutospacing="1"/>
                                <w:rPr>
                                  <w:rFonts w:eastAsia="Times New Roman"/>
                                  <w:sz w:val="14"/>
                                  <w:szCs w:val="14"/>
                                  <w:lang w:val="fr-FR" w:eastAsia="fr-FR"/>
                                </w:rPr>
                              </w:pPr>
                              <w:proofErr w:type="gramStart"/>
                              <w:r w:rsidRPr="00417472">
                                <w:rPr>
                                  <w:rFonts w:eastAsia="Times New Roman"/>
                                  <w:sz w:val="14"/>
                                  <w:szCs w:val="14"/>
                                  <w:lang w:val="fr-FR" w:eastAsia="fr-FR"/>
                                </w:rPr>
                                <w:t>llama</w:t>
                              </w:r>
                              <w:proofErr w:type="gramEnd"/>
                            </w:p>
                          </w:tc>
                          <w:tc>
                            <w:tcPr>
                              <w:tcW w:w="46pt" w:type="dxa"/>
                            </w:tcPr>
                            <w:p w14:paraId="03958351" w14:textId="77777777" w:rsidR="000954AE" w:rsidRPr="00417472" w:rsidRDefault="000954AE" w:rsidP="000954AE">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cancer_clin</w:t>
                              </w:r>
                            </w:p>
                          </w:tc>
                          <w:tc>
                            <w:tcPr>
                              <w:tcW w:w="26.55pt" w:type="dxa"/>
                            </w:tcPr>
                            <w:p w14:paraId="19DB7D44" w14:textId="16365BCF"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0.960</w:t>
                              </w:r>
                            </w:p>
                          </w:tc>
                          <w:tc>
                            <w:tcPr>
                              <w:tcW w:w="26.55pt" w:type="dxa"/>
                            </w:tcPr>
                            <w:p w14:paraId="14614E15" w14:textId="2788F547"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0.952</w:t>
                              </w:r>
                            </w:p>
                          </w:tc>
                          <w:tc>
                            <w:tcPr>
                              <w:tcW w:w="26.70pt" w:type="dxa"/>
                            </w:tcPr>
                            <w:p w14:paraId="73FD2DD4" w14:textId="54BF4B7D"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0.014</w:t>
                              </w:r>
                            </w:p>
                          </w:tc>
                          <w:tc>
                            <w:tcPr>
                              <w:tcW w:w="23.05pt" w:type="dxa"/>
                            </w:tcPr>
                            <w:p w14:paraId="52D412AE" w14:textId="6EA79038"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0.99</w:t>
                              </w:r>
                            </w:p>
                          </w:tc>
                          <w:tc>
                            <w:tcPr>
                              <w:tcW w:w="28.20pt" w:type="dxa"/>
                            </w:tcPr>
                            <w:p w14:paraId="2CDD7002" w14:textId="71707DAF"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0.08</w:t>
                              </w:r>
                            </w:p>
                          </w:tc>
                          <w:tc>
                            <w:tcPr>
                              <w:tcW w:w="24.80pt" w:type="dxa"/>
                            </w:tcPr>
                            <w:p w14:paraId="461ECB8D" w14:textId="072A8B95" w:rsidR="000954AE" w:rsidRPr="00417472" w:rsidRDefault="00417472" w:rsidP="00417472">
                              <w:pPr>
                                <w:spacing w:before="5pt" w:beforeAutospacing="1" w:after="5pt" w:afterAutospacing="1"/>
                                <w:rPr>
                                  <w:rFonts w:eastAsia="Times New Roman"/>
                                  <w:sz w:val="14"/>
                                  <w:szCs w:val="14"/>
                                  <w:lang w:val="fr-FR" w:eastAsia="fr-FR"/>
                                </w:rPr>
                              </w:pPr>
                              <w:r w:rsidRPr="00417472">
                                <w:rPr>
                                  <w:rFonts w:eastAsia="Times New Roman"/>
                                  <w:sz w:val="14"/>
                                  <w:szCs w:val="14"/>
                                  <w:lang w:eastAsia="fr-FR"/>
                                </w:rPr>
                                <w:t>3700</w:t>
                              </w:r>
                            </w:p>
                          </w:tc>
                        </w:tr>
                      </w:tbl>
                      <w:p w14:paraId="4FD3170C" w14:textId="77777777" w:rsidR="000954AE" w:rsidRDefault="000954AE" w:rsidP="000954AE"/>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3F2E74">
        <w:t xml:space="preserve"> </w:t>
      </w:r>
      <w:r w:rsidR="00324893">
        <w:t>Table 2</w:t>
      </w:r>
      <w:r w:rsidR="002C51FF" w:rsidRPr="002C51FF">
        <w:rPr>
          <w:sz w:val="16"/>
          <w:szCs w:val="16"/>
        </w:rPr>
        <w:t xml:space="preserve">: </w:t>
      </w:r>
      <w:r w:rsidR="002C51FF" w:rsidRPr="002C51FF">
        <w:rPr>
          <w:sz w:val="16"/>
          <w:szCs w:val="16"/>
        </w:rPr>
        <w:t xml:space="preserve">PERFORMANCE COMPARISON </w:t>
      </w:r>
      <w:proofErr w:type="gramStart"/>
      <w:r w:rsidR="002C51FF" w:rsidRPr="002C51FF">
        <w:rPr>
          <w:sz w:val="16"/>
          <w:szCs w:val="16"/>
        </w:rPr>
        <w:t>ON  CANCER</w:t>
      </w:r>
      <w:proofErr w:type="gramEnd"/>
      <w:r w:rsidR="002C51FF" w:rsidRPr="002C51FF">
        <w:rPr>
          <w:sz w:val="16"/>
          <w:szCs w:val="16"/>
        </w:rPr>
        <w:t xml:space="preserve"> DATASE</w:t>
      </w:r>
    </w:p>
    <w:p w14:paraId="3C2606D0" w14:textId="7B2C2627" w:rsidR="003F2E74" w:rsidRDefault="003F2E74" w:rsidP="003F2E74"/>
    <w:p w14:paraId="42648CB8" w14:textId="507A0FB6" w:rsidR="000954AE" w:rsidRDefault="000954AE" w:rsidP="003F2E74"/>
    <w:p w14:paraId="476327CF" w14:textId="77777777" w:rsidR="000954AE" w:rsidRDefault="000954AE" w:rsidP="003F2E74"/>
    <w:p w14:paraId="57218EC7" w14:textId="77777777" w:rsidR="000954AE" w:rsidRDefault="000954AE" w:rsidP="003F2E74"/>
    <w:p w14:paraId="719934E4" w14:textId="77777777" w:rsidR="000954AE" w:rsidRDefault="000954AE" w:rsidP="003F2E74"/>
    <w:p w14:paraId="10EABE24" w14:textId="77777777" w:rsidR="000954AE" w:rsidRPr="003F2E74" w:rsidRDefault="000954AE" w:rsidP="003F2E74"/>
    <w:p w14:paraId="504B016C" w14:textId="2294A371" w:rsidR="003F2E74" w:rsidRDefault="000954AE" w:rsidP="003F2E74">
      <w:r>
        <w:t>*</w:t>
      </w:r>
    </w:p>
    <w:p w14:paraId="5FE6E912" w14:textId="77777777" w:rsidR="000954AE" w:rsidRDefault="000954AE" w:rsidP="003F2E74"/>
    <w:p w14:paraId="5B7F2C0C" w14:textId="77777777" w:rsidR="000954AE" w:rsidRDefault="000954AE" w:rsidP="003F2E74"/>
    <w:p w14:paraId="2CD2F402" w14:textId="77777777" w:rsidR="000954AE" w:rsidRDefault="000954AE" w:rsidP="003F2E74"/>
    <w:p w14:paraId="5BDA8ACC" w14:textId="77777777" w:rsidR="000954AE" w:rsidRDefault="000954AE" w:rsidP="003F2E74"/>
    <w:p w14:paraId="5BE38BD2" w14:textId="77777777" w:rsidR="000954AE" w:rsidRDefault="000954AE" w:rsidP="003F2E74"/>
    <w:p w14:paraId="40DCBFEF" w14:textId="77777777" w:rsidR="000954AE" w:rsidRDefault="000954AE" w:rsidP="003F2E74"/>
    <w:p w14:paraId="1A6DFB10" w14:textId="77777777" w:rsidR="000954AE" w:rsidRDefault="000954AE" w:rsidP="003F2E74"/>
    <w:p w14:paraId="697C5C4E" w14:textId="77777777" w:rsidR="000954AE" w:rsidRDefault="000954AE" w:rsidP="003F2E74"/>
    <w:p w14:paraId="2DF006C7" w14:textId="77777777" w:rsidR="000954AE" w:rsidRPr="003F2E74" w:rsidRDefault="000954AE" w:rsidP="00D80300">
      <w:pPr>
        <w:jc w:val="both"/>
      </w:pPr>
    </w:p>
    <w:p w14:paraId="71A14A85" w14:textId="523444F7" w:rsidR="004B42F5" w:rsidRDefault="002C51FF" w:rsidP="002C51FF">
      <w:pPr>
        <w:pStyle w:val="isselectedend"/>
        <w:jc w:val="both"/>
        <w:rPr>
          <w:sz w:val="20"/>
          <w:szCs w:val="20"/>
          <w:lang w:val="en-US"/>
        </w:rPr>
      </w:pPr>
      <w:r>
        <w:rPr>
          <w:sz w:val="20"/>
          <w:szCs w:val="20"/>
          <w:lang w:val="en-US"/>
        </w:rPr>
        <w:t xml:space="preserve">     </w:t>
      </w:r>
      <w:r w:rsidRPr="002C51FF">
        <w:rPr>
          <w:sz w:val="20"/>
          <w:szCs w:val="20"/>
          <w:lang w:val="en-US"/>
        </w:rPr>
        <w:t>As shown in Table I, the proposed LLM-guided initialization consistently improves feature selection performance on the cancer dataset. In particular, PSO combined with strict JSON prompting achieves the best trade-off between classification accuracy and Pareto-front quality.</w:t>
      </w:r>
    </w:p>
    <w:p w14:paraId="11D6A221" w14:textId="4AD5DDA9" w:rsidR="002C51FF" w:rsidRDefault="002C51FF" w:rsidP="002C51FF">
      <w:pPr>
        <w:pStyle w:val="isselectedend"/>
        <w:jc w:val="both"/>
        <w:rPr>
          <w:sz w:val="20"/>
          <w:szCs w:val="20"/>
          <w:lang w:val="en-US"/>
        </w:rPr>
      </w:pPr>
      <w:r>
        <w:rPr>
          <w:sz w:val="20"/>
          <w:szCs w:val="20"/>
          <w:lang w:val="en-US"/>
        </w:rPr>
        <w:t xml:space="preserve">      </w:t>
      </w:r>
      <w:r w:rsidRPr="002C51FF">
        <w:rPr>
          <w:sz w:val="20"/>
          <w:szCs w:val="20"/>
          <w:lang w:val="en-US"/>
        </w:rPr>
        <w:t>To further evaluate the generalization capability of the proposed framework, additional experiments were conducted on the Parkinson’s disease dataset, which contains physiological voice-based biomedical features.</w:t>
      </w:r>
    </w:p>
    <w:p w14:paraId="3B11D0F0" w14:textId="6FE5785F" w:rsidR="002C51FF" w:rsidRDefault="00D80300" w:rsidP="002C51FF">
      <w:pPr>
        <w:pStyle w:val="Lgende"/>
      </w:pPr>
      <w:r>
        <w:rPr>
          <w:noProof/>
        </w:rPr>
        <w:drawing>
          <wp:anchor distT="0" distB="0" distL="114300" distR="114300" simplePos="0" relativeHeight="251661312" behindDoc="0" locked="0" layoutInCell="1" allowOverlap="1" wp14:anchorId="529B2722" wp14:editId="737BF800">
            <wp:simplePos x="0" y="0"/>
            <wp:positionH relativeFrom="page">
              <wp:posOffset>3771014</wp:posOffset>
            </wp:positionH>
            <wp:positionV relativeFrom="paragraph">
              <wp:posOffset>292130</wp:posOffset>
            </wp:positionV>
            <wp:extent cx="3756837" cy="1623237"/>
            <wp:effectExtent l="0" t="0" r="0" b="0"/>
            <wp:wrapNone/>
            <wp:docPr id="1977658795" name="Rectangle 16"/>
            <wp:cNvGraphicFramePr/>
            <a:graphic xmlns:a="http://purl.oclc.org/ooxml/drawingml/main">
              <a:graphicData uri="http://schemas.microsoft.com/office/word/2010/wordprocessingShape">
                <wp:wsp>
                  <wp:cNvSpPr/>
                  <wp:spPr>
                    <a:xfrm>
                      <a:off x="0" y="0"/>
                      <a:ext cx="3756837" cy="1623237"/>
                    </a:xfrm>
                    <a:prstGeom prst="rect">
                      <a:avLst/>
                    </a:prstGeom>
                    <a:ln>
                      <a:noFill/>
                    </a:ln>
                  </wp:spPr>
                  <wp:style>
                    <a:lnRef idx="2">
                      <a:schemeClr val="dk1"/>
                    </a:lnRef>
                    <a:fillRef idx="1">
                      <a:schemeClr val="lt1"/>
                    </a:fillRef>
                    <a:effectRef idx="0">
                      <a:schemeClr val="dk1"/>
                    </a:effectRef>
                    <a:fontRef idx="minor">
                      <a:schemeClr val="dk1"/>
                    </a:fontRef>
                  </wp:style>
                  <wp:txbx>
                    <wne:txbxContent>
                      <w:tbl>
                        <w:tblPr>
                          <w:tblStyle w:val="Grilledutableau"/>
                          <w:tblW w:w="290.20pt" w:type="dxa"/>
                          <w:tblLook w:firstRow="1" w:lastRow="0" w:firstColumn="1" w:lastColumn="0" w:noHBand="0" w:noVBand="1"/>
                        </w:tblPr>
                        <w:tblGrid>
                          <w:gridCol w:w="699"/>
                          <w:gridCol w:w="498"/>
                          <w:gridCol w:w="612"/>
                          <w:gridCol w:w="1137"/>
                          <w:gridCol w:w="461"/>
                          <w:gridCol w:w="461"/>
                          <w:gridCol w:w="528"/>
                          <w:gridCol w:w="461"/>
                          <w:gridCol w:w="521"/>
                          <w:gridCol w:w="426"/>
                        </w:tblGrid>
                        <w:tr w:rsidR="00D80300" w:rsidRPr="00CC2FBA" w14:paraId="434498CF" w14:textId="77777777" w:rsidTr="00417472">
                          <w:trPr>
                            <w:trHeight w:val="310"/>
                          </w:trPr>
                          <w:tc>
                            <w:tcPr>
                              <w:tcW w:w="35.95pt" w:type="dxa"/>
                            </w:tcPr>
                            <w:p w14:paraId="78123129" w14:textId="77777777" w:rsidR="00D80300" w:rsidRPr="00B9085F" w:rsidRDefault="00D80300" w:rsidP="00D80300">
                              <w:pPr>
                                <w:spacing w:before="5pt" w:beforeAutospacing="1" w:after="5pt" w:afterAutospacing="1"/>
                                <w:rPr>
                                  <w:rFonts w:eastAsia="Times New Roman"/>
                                  <w:sz w:val="14"/>
                                  <w:szCs w:val="14"/>
                                  <w:lang w:val="fr-FR" w:eastAsia="fr-FR"/>
                                </w:rPr>
                              </w:pPr>
                              <w:proofErr w:type="gramStart"/>
                              <w:r w:rsidRPr="00B9085F">
                                <w:rPr>
                                  <w:rFonts w:eastAsia="Times New Roman"/>
                                  <w:sz w:val="14"/>
                                  <w:szCs w:val="14"/>
                                  <w:lang w:val="fr-FR" w:eastAsia="fr-FR"/>
                                </w:rPr>
                                <w:t>optimiz</w:t>
                              </w:r>
                              <w:proofErr w:type="gramEnd"/>
                            </w:p>
                          </w:tc>
                          <w:tc>
                            <w:tcPr>
                              <w:tcW w:w="25.45pt" w:type="dxa"/>
                            </w:tcPr>
                            <w:p w14:paraId="6CF4DDF0" w14:textId="77777777" w:rsidR="00D80300" w:rsidRPr="00B9085F" w:rsidRDefault="00D80300" w:rsidP="00D80300">
                              <w:pPr>
                                <w:spacing w:before="5pt" w:beforeAutospacing="1" w:after="5pt" w:afterAutospacing="1"/>
                                <w:rPr>
                                  <w:rFonts w:eastAsia="Times New Roman"/>
                                  <w:sz w:val="14"/>
                                  <w:szCs w:val="14"/>
                                  <w:lang w:val="fr-FR" w:eastAsia="fr-FR"/>
                                </w:rPr>
                              </w:pPr>
                              <w:proofErr w:type="gramStart"/>
                              <w:r w:rsidRPr="00B9085F">
                                <w:rPr>
                                  <w:rFonts w:eastAsia="Times New Roman"/>
                                  <w:sz w:val="14"/>
                                  <w:szCs w:val="14"/>
                                  <w:lang w:val="fr-FR" w:eastAsia="fr-FR"/>
                                </w:rPr>
                                <w:t>init</w:t>
                              </w:r>
                              <w:proofErr w:type="gramEnd"/>
                            </w:p>
                          </w:tc>
                          <w:tc>
                            <w:tcPr>
                              <w:tcW w:w="31.35pt" w:type="dxa"/>
                            </w:tcPr>
                            <w:p w14:paraId="08F33DB2" w14:textId="77777777" w:rsidR="00D80300" w:rsidRPr="00B9085F" w:rsidRDefault="00D80300" w:rsidP="00D80300">
                              <w:pPr>
                                <w:spacing w:before="5pt" w:beforeAutospacing="1" w:after="5pt" w:afterAutospacing="1"/>
                                <w:rPr>
                                  <w:rFonts w:eastAsia="Times New Roman"/>
                                  <w:sz w:val="14"/>
                                  <w:szCs w:val="14"/>
                                  <w:lang w:val="fr-FR" w:eastAsia="fr-FR"/>
                                </w:rPr>
                              </w:pPr>
                              <w:proofErr w:type="gramStart"/>
                              <w:r w:rsidRPr="00B9085F">
                                <w:rPr>
                                  <w:rFonts w:eastAsia="Times New Roman"/>
                                  <w:sz w:val="14"/>
                                  <w:szCs w:val="14"/>
                                  <w:lang w:val="fr-FR" w:eastAsia="fr-FR"/>
                                </w:rPr>
                                <w:t>model</w:t>
                              </w:r>
                              <w:proofErr w:type="gramEnd"/>
                            </w:p>
                          </w:tc>
                          <w:tc>
                            <w:tcPr>
                              <w:tcW w:w="58.35pt" w:type="dxa"/>
                            </w:tcPr>
                            <w:p w14:paraId="769292BA"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Promp</w:t>
                              </w:r>
                            </w:p>
                          </w:tc>
                          <w:tc>
                            <w:tcPr>
                              <w:tcW w:w="19.50pt" w:type="dxa"/>
                            </w:tcPr>
                            <w:p w14:paraId="7013EB32"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F1</w:t>
                              </w:r>
                            </w:p>
                          </w:tc>
                          <w:tc>
                            <w:tcPr>
                              <w:tcW w:w="22.40pt" w:type="dxa"/>
                            </w:tcPr>
                            <w:p w14:paraId="4732C04B"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HV</w:t>
                              </w:r>
                            </w:p>
                          </w:tc>
                          <w:tc>
                            <w:tcPr>
                              <w:tcW w:w="26.90pt" w:type="dxa"/>
                            </w:tcPr>
                            <w:p w14:paraId="0107E314"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GD+</w:t>
                              </w:r>
                            </w:p>
                          </w:tc>
                          <w:tc>
                            <w:tcPr>
                              <w:tcW w:w="22.40pt" w:type="dxa"/>
                            </w:tcPr>
                            <w:p w14:paraId="269F23F9"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UN</w:t>
                              </w:r>
                            </w:p>
                          </w:tc>
                          <w:tc>
                            <w:tcPr>
                              <w:tcW w:w="27.05pt" w:type="dxa"/>
                            </w:tcPr>
                            <w:p w14:paraId="4233D9A8"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sz w:val="14"/>
                                  <w:szCs w:val="14"/>
                                  <w:lang w:val="fr-FR" w:eastAsia="fr-FR"/>
                                </w:rPr>
                                <w:t>Δ</w:t>
                              </w:r>
                              <w:r w:rsidRPr="00B9085F">
                                <w:rPr>
                                  <w:rFonts w:eastAsia="Times New Roman"/>
                                  <w:sz w:val="14"/>
                                  <w:szCs w:val="14"/>
                                  <w:lang w:val="fr-FR" w:eastAsia="fr-FR"/>
                                </w:rPr>
                                <w:t xml:space="preserve"> </w:t>
                              </w:r>
                            </w:p>
                          </w:tc>
                          <w:tc>
                            <w:tcPr>
                              <w:tcW w:w="20.85pt" w:type="dxa"/>
                            </w:tcPr>
                            <w:p w14:paraId="5A31CAF9"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FS</w:t>
                              </w:r>
                            </w:p>
                          </w:tc>
                        </w:tr>
                        <w:tr w:rsidR="00D80300" w:rsidRPr="00CC2FBA" w14:paraId="6194931B" w14:textId="77777777" w:rsidTr="00417472">
                          <w:trPr>
                            <w:trHeight w:val="310"/>
                          </w:trPr>
                          <w:tc>
                            <w:tcPr>
                              <w:tcW w:w="35.95pt" w:type="dxa"/>
                            </w:tcPr>
                            <w:p w14:paraId="36C9E15C"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PSO</w:t>
                              </w:r>
                            </w:p>
                          </w:tc>
                          <w:tc>
                            <w:tcPr>
                              <w:tcW w:w="25.45pt" w:type="dxa"/>
                            </w:tcPr>
                            <w:p w14:paraId="79D74BE1" w14:textId="77777777" w:rsidR="00D80300" w:rsidRPr="00B9085F" w:rsidRDefault="00D80300" w:rsidP="00D80300">
                              <w:pPr>
                                <w:spacing w:before="5pt" w:beforeAutospacing="1" w:after="5pt" w:afterAutospacing="1"/>
                                <w:rPr>
                                  <w:rFonts w:eastAsia="Times New Roman"/>
                                  <w:sz w:val="14"/>
                                  <w:szCs w:val="14"/>
                                  <w:lang w:val="fr-FR" w:eastAsia="fr-FR"/>
                                </w:rPr>
                              </w:pPr>
                              <w:proofErr w:type="gramStart"/>
                              <w:r w:rsidRPr="00B9085F">
                                <w:rPr>
                                  <w:rFonts w:eastAsia="Times New Roman"/>
                                  <w:sz w:val="14"/>
                                  <w:szCs w:val="14"/>
                                  <w:lang w:val="fr-FR" w:eastAsia="fr-FR"/>
                                </w:rPr>
                                <w:t>filtr</w:t>
                              </w:r>
                              <w:proofErr w:type="gramEnd"/>
                            </w:p>
                          </w:tc>
                          <w:tc>
                            <w:tcPr>
                              <w:tcW w:w="31.35pt" w:type="dxa"/>
                            </w:tcPr>
                            <w:p w14:paraId="5386DF30"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MI</w:t>
                              </w:r>
                            </w:p>
                          </w:tc>
                          <w:tc>
                            <w:tcPr>
                              <w:tcW w:w="58.35pt" w:type="dxa"/>
                            </w:tcPr>
                            <w:p w14:paraId="782D165E" w14:textId="77777777" w:rsidR="00D80300" w:rsidRPr="00B9085F" w:rsidRDefault="00D80300" w:rsidP="00D80300">
                              <w:pPr>
                                <w:spacing w:before="5pt" w:beforeAutospacing="1" w:after="5pt" w:afterAutospacing="1"/>
                                <w:rPr>
                                  <w:rFonts w:eastAsia="Times New Roman"/>
                                  <w:sz w:val="14"/>
                                  <w:szCs w:val="14"/>
                                  <w:lang w:val="fr-FR" w:eastAsia="fr-FR"/>
                                </w:rPr>
                              </w:pPr>
                            </w:p>
                          </w:tc>
                          <w:tc>
                            <w:tcPr>
                              <w:tcW w:w="19.50pt" w:type="dxa"/>
                            </w:tcPr>
                            <w:p w14:paraId="74BFFD7F" w14:textId="7995E4C3"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0.91</w:t>
                              </w:r>
                            </w:p>
                          </w:tc>
                          <w:tc>
                            <w:tcPr>
                              <w:tcW w:w="22.40pt" w:type="dxa"/>
                            </w:tcPr>
                            <w:p w14:paraId="046CD9F7" w14:textId="047E7862"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0.89</w:t>
                              </w:r>
                            </w:p>
                          </w:tc>
                          <w:tc>
                            <w:tcPr>
                              <w:tcW w:w="26.90pt" w:type="dxa"/>
                            </w:tcPr>
                            <w:p w14:paraId="5EF290B3" w14:textId="5231A7D5"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0.03</w:t>
                              </w:r>
                            </w:p>
                          </w:tc>
                          <w:tc>
                            <w:tcPr>
                              <w:tcW w:w="22.40pt" w:type="dxa"/>
                            </w:tcPr>
                            <w:p w14:paraId="1AA6172B" w14:textId="56D82515"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0.95</w:t>
                              </w:r>
                            </w:p>
                          </w:tc>
                          <w:tc>
                            <w:tcPr>
                              <w:tcW w:w="27.05pt" w:type="dxa"/>
                            </w:tcPr>
                            <w:p w14:paraId="70D394ED" w14:textId="58B2880E"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0.10</w:t>
                              </w:r>
                            </w:p>
                          </w:tc>
                          <w:tc>
                            <w:tcPr>
                              <w:tcW w:w="20.85pt" w:type="dxa"/>
                            </w:tcPr>
                            <w:p w14:paraId="00052CCE" w14:textId="3394F7CE"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120</w:t>
                              </w:r>
                            </w:p>
                          </w:tc>
                        </w:tr>
                        <w:tr w:rsidR="00D80300" w:rsidRPr="00CC2FBA" w14:paraId="17891A18" w14:textId="77777777" w:rsidTr="00417472">
                          <w:trPr>
                            <w:trHeight w:val="299"/>
                          </w:trPr>
                          <w:tc>
                            <w:tcPr>
                              <w:tcW w:w="35.95pt" w:type="dxa"/>
                            </w:tcPr>
                            <w:p w14:paraId="1BDC5C76"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PSO</w:t>
                              </w:r>
                            </w:p>
                          </w:tc>
                          <w:tc>
                            <w:tcPr>
                              <w:tcW w:w="25.45pt" w:type="dxa"/>
                            </w:tcPr>
                            <w:p w14:paraId="6FD3E08C" w14:textId="77777777" w:rsidR="00D80300" w:rsidRPr="00B9085F" w:rsidRDefault="00D80300" w:rsidP="00D80300">
                              <w:pPr>
                                <w:spacing w:before="5pt" w:beforeAutospacing="1" w:after="5pt" w:afterAutospacing="1"/>
                                <w:rPr>
                                  <w:rFonts w:eastAsia="Times New Roman"/>
                                  <w:sz w:val="14"/>
                                  <w:szCs w:val="14"/>
                                  <w:lang w:val="fr-FR" w:eastAsia="fr-FR"/>
                                </w:rPr>
                              </w:pPr>
                              <w:proofErr w:type="gramStart"/>
                              <w:r w:rsidRPr="00B9085F">
                                <w:rPr>
                                  <w:rFonts w:eastAsia="Times New Roman"/>
                                  <w:sz w:val="14"/>
                                  <w:szCs w:val="14"/>
                                  <w:lang w:val="fr-FR" w:eastAsia="fr-FR"/>
                                </w:rPr>
                                <w:t>llm</w:t>
                              </w:r>
                              <w:proofErr w:type="gramEnd"/>
                            </w:p>
                          </w:tc>
                          <w:tc>
                            <w:tcPr>
                              <w:tcW w:w="31.35pt" w:type="dxa"/>
                            </w:tcPr>
                            <w:p w14:paraId="2E5A5837"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llama</w:t>
                              </w:r>
                            </w:p>
                          </w:tc>
                          <w:tc>
                            <w:tcPr>
                              <w:tcW w:w="58.35pt" w:type="dxa"/>
                            </w:tcPr>
                            <w:p w14:paraId="5AF70B79" w14:textId="67C95F19" w:rsidR="00D80300" w:rsidRPr="00B9085F" w:rsidRDefault="00417472" w:rsidP="00417472">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parkinson_clin</w:t>
                              </w:r>
                            </w:p>
                          </w:tc>
                          <w:tc>
                            <w:tcPr>
                              <w:tcW w:w="19.50pt" w:type="dxa"/>
                            </w:tcPr>
                            <w:p w14:paraId="52800476" w14:textId="1BE0E9B1"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0.94</w:t>
                              </w:r>
                            </w:p>
                          </w:tc>
                          <w:tc>
                            <w:tcPr>
                              <w:tcW w:w="22.40pt" w:type="dxa"/>
                            </w:tcPr>
                            <w:p w14:paraId="1438051A" w14:textId="236DF8B0"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0.93</w:t>
                              </w:r>
                            </w:p>
                          </w:tc>
                          <w:tc>
                            <w:tcPr>
                              <w:tcW w:w="26.90pt" w:type="dxa"/>
                            </w:tcPr>
                            <w:p w14:paraId="44286EF1" w14:textId="334F541D"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0.02</w:t>
                              </w:r>
                            </w:p>
                          </w:tc>
                          <w:tc>
                            <w:tcPr>
                              <w:tcW w:w="22.40pt" w:type="dxa"/>
                            </w:tcPr>
                            <w:p w14:paraId="5E34EBBD" w14:textId="6FB10E38"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0.98</w:t>
                              </w:r>
                            </w:p>
                          </w:tc>
                          <w:tc>
                            <w:tcPr>
                              <w:tcW w:w="27.05pt" w:type="dxa"/>
                            </w:tcPr>
                            <w:p w14:paraId="2F44A9D9" w14:textId="7A4A39C1"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0.07</w:t>
                              </w:r>
                            </w:p>
                          </w:tc>
                          <w:tc>
                            <w:tcPr>
                              <w:tcW w:w="20.85pt" w:type="dxa"/>
                            </w:tcPr>
                            <w:p w14:paraId="7834AACB" w14:textId="771BA85A"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85</w:t>
                              </w:r>
                            </w:p>
                          </w:tc>
                        </w:tr>
                        <w:tr w:rsidR="00D80300" w:rsidRPr="00CC2FBA" w14:paraId="159A2AC6" w14:textId="77777777" w:rsidTr="00417472">
                          <w:trPr>
                            <w:trHeight w:val="299"/>
                          </w:trPr>
                          <w:tc>
                            <w:tcPr>
                              <w:tcW w:w="35.95pt" w:type="dxa"/>
                            </w:tcPr>
                            <w:p w14:paraId="145733F3"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GA</w:t>
                              </w:r>
                            </w:p>
                          </w:tc>
                          <w:tc>
                            <w:tcPr>
                              <w:tcW w:w="25.45pt" w:type="dxa"/>
                            </w:tcPr>
                            <w:p w14:paraId="7070A3A0" w14:textId="77777777" w:rsidR="00D80300" w:rsidRPr="00B9085F" w:rsidRDefault="00D80300" w:rsidP="00D80300">
                              <w:pPr>
                                <w:spacing w:before="5pt" w:beforeAutospacing="1" w:after="5pt" w:afterAutospacing="1"/>
                                <w:rPr>
                                  <w:rFonts w:eastAsia="Times New Roman"/>
                                  <w:sz w:val="14"/>
                                  <w:szCs w:val="14"/>
                                  <w:lang w:val="fr-FR" w:eastAsia="fr-FR"/>
                                </w:rPr>
                              </w:pPr>
                              <w:proofErr w:type="gramStart"/>
                              <w:r w:rsidRPr="00B9085F">
                                <w:rPr>
                                  <w:rFonts w:eastAsia="Times New Roman"/>
                                  <w:sz w:val="14"/>
                                  <w:szCs w:val="14"/>
                                  <w:lang w:val="fr-FR" w:eastAsia="fr-FR"/>
                                </w:rPr>
                                <w:t>llm</w:t>
                              </w:r>
                              <w:proofErr w:type="gramEnd"/>
                            </w:p>
                          </w:tc>
                          <w:tc>
                            <w:tcPr>
                              <w:tcW w:w="31.35pt" w:type="dxa"/>
                            </w:tcPr>
                            <w:p w14:paraId="2C4233BA" w14:textId="77777777" w:rsidR="00D80300" w:rsidRPr="00B9085F" w:rsidRDefault="00D80300" w:rsidP="00D80300">
                              <w:pPr>
                                <w:spacing w:before="5pt" w:beforeAutospacing="1" w:after="5pt" w:afterAutospacing="1"/>
                                <w:rPr>
                                  <w:rFonts w:eastAsia="Times New Roman"/>
                                  <w:sz w:val="14"/>
                                  <w:szCs w:val="14"/>
                                  <w:lang w:val="fr-FR" w:eastAsia="fr-FR"/>
                                </w:rPr>
                              </w:pPr>
                              <w:proofErr w:type="gramStart"/>
                              <w:r w:rsidRPr="00B9085F">
                                <w:rPr>
                                  <w:rFonts w:eastAsia="Times New Roman"/>
                                  <w:sz w:val="14"/>
                                  <w:szCs w:val="14"/>
                                  <w:lang w:val="fr-FR" w:eastAsia="fr-FR"/>
                                </w:rPr>
                                <w:t>qwen</w:t>
                              </w:r>
                              <w:proofErr w:type="gramEnd"/>
                            </w:p>
                          </w:tc>
                          <w:tc>
                            <w:tcPr>
                              <w:tcW w:w="58.35pt" w:type="dxa"/>
                            </w:tcPr>
                            <w:p w14:paraId="02C73121" w14:textId="18921852" w:rsidR="00D80300" w:rsidRPr="00B9085F" w:rsidRDefault="00417472" w:rsidP="00417472">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parkinson_clin</w:t>
                              </w:r>
                            </w:p>
                          </w:tc>
                          <w:tc>
                            <w:tcPr>
                              <w:tcW w:w="19.50pt" w:type="dxa"/>
                            </w:tcPr>
                            <w:p w14:paraId="2EB46833" w14:textId="6D13DB5B"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0.90</w:t>
                              </w:r>
                            </w:p>
                          </w:tc>
                          <w:tc>
                            <w:tcPr>
                              <w:tcW w:w="22.40pt" w:type="dxa"/>
                            </w:tcPr>
                            <w:p w14:paraId="5A0E429F" w14:textId="167F4452"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0.88</w:t>
                              </w:r>
                            </w:p>
                          </w:tc>
                          <w:tc>
                            <w:tcPr>
                              <w:tcW w:w="26.90pt" w:type="dxa"/>
                            </w:tcPr>
                            <w:p w14:paraId="701EB349" w14:textId="0E605CA5"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0.04</w:t>
                              </w:r>
                            </w:p>
                          </w:tc>
                          <w:tc>
                            <w:tcPr>
                              <w:tcW w:w="22.40pt" w:type="dxa"/>
                            </w:tcPr>
                            <w:p w14:paraId="64D0FC71" w14:textId="3C1FD69A"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0.94</w:t>
                              </w:r>
                            </w:p>
                          </w:tc>
                          <w:tc>
                            <w:tcPr>
                              <w:tcW w:w="27.05pt" w:type="dxa"/>
                            </w:tcPr>
                            <w:p w14:paraId="40715DE2" w14:textId="2B56ED80"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0.11</w:t>
                              </w:r>
                            </w:p>
                          </w:tc>
                          <w:tc>
                            <w:tcPr>
                              <w:tcW w:w="20.85pt" w:type="dxa"/>
                            </w:tcPr>
                            <w:p w14:paraId="582B70FB" w14:textId="349BEEE1"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130</w:t>
                              </w:r>
                            </w:p>
                          </w:tc>
                        </w:tr>
                        <w:tr w:rsidR="00D80300" w:rsidRPr="00CC2FBA" w14:paraId="16A9EB16" w14:textId="77777777" w:rsidTr="00417472">
                          <w:trPr>
                            <w:trHeight w:val="310"/>
                          </w:trPr>
                          <w:tc>
                            <w:tcPr>
                              <w:tcW w:w="35.95pt" w:type="dxa"/>
                            </w:tcPr>
                            <w:p w14:paraId="56679C62" w14:textId="77777777" w:rsidR="00D80300" w:rsidRPr="00B9085F" w:rsidRDefault="00D80300" w:rsidP="00D80300">
                              <w:pPr>
                                <w:spacing w:before="5pt" w:beforeAutospacing="1" w:after="5pt" w:afterAutospacing="1"/>
                                <w:rPr>
                                  <w:rFonts w:eastAsia="Times New Roman"/>
                                  <w:sz w:val="14"/>
                                  <w:szCs w:val="14"/>
                                  <w:lang w:val="fr-FR" w:eastAsia="fr-FR"/>
                                </w:rPr>
                              </w:pPr>
                              <w:r w:rsidRPr="00B9085F">
                                <w:rPr>
                                  <w:rFonts w:eastAsia="Times New Roman"/>
                                  <w:sz w:val="14"/>
                                  <w:szCs w:val="14"/>
                                  <w:lang w:val="fr-FR" w:eastAsia="fr-FR"/>
                                </w:rPr>
                                <w:t>WOA</w:t>
                              </w:r>
                            </w:p>
                          </w:tc>
                          <w:tc>
                            <w:tcPr>
                              <w:tcW w:w="25.45pt" w:type="dxa"/>
                            </w:tcPr>
                            <w:p w14:paraId="5FE74D1E" w14:textId="77777777" w:rsidR="00D80300" w:rsidRPr="00B9085F" w:rsidRDefault="00D80300" w:rsidP="00D80300">
                              <w:pPr>
                                <w:spacing w:before="5pt" w:beforeAutospacing="1" w:after="5pt" w:afterAutospacing="1"/>
                                <w:rPr>
                                  <w:rFonts w:eastAsia="Times New Roman"/>
                                  <w:sz w:val="14"/>
                                  <w:szCs w:val="14"/>
                                  <w:lang w:val="fr-FR" w:eastAsia="fr-FR"/>
                                </w:rPr>
                              </w:pPr>
                              <w:proofErr w:type="gramStart"/>
                              <w:r w:rsidRPr="00B9085F">
                                <w:rPr>
                                  <w:rFonts w:eastAsia="Times New Roman"/>
                                  <w:sz w:val="14"/>
                                  <w:szCs w:val="14"/>
                                  <w:lang w:val="fr-FR" w:eastAsia="fr-FR"/>
                                </w:rPr>
                                <w:t>rand</w:t>
                              </w:r>
                              <w:proofErr w:type="gramEnd"/>
                            </w:p>
                          </w:tc>
                          <w:tc>
                            <w:tcPr>
                              <w:tcW w:w="31.35pt" w:type="dxa"/>
                            </w:tcPr>
                            <w:p w14:paraId="478658DB" w14:textId="77777777" w:rsidR="00D80300" w:rsidRPr="00B9085F" w:rsidRDefault="00D80300" w:rsidP="00D80300">
                              <w:pPr>
                                <w:spacing w:before="5pt" w:beforeAutospacing="1" w:after="5pt" w:afterAutospacing="1"/>
                                <w:rPr>
                                  <w:rFonts w:eastAsia="Times New Roman"/>
                                  <w:sz w:val="14"/>
                                  <w:szCs w:val="14"/>
                                  <w:lang w:val="fr-FR" w:eastAsia="fr-FR"/>
                                </w:rPr>
                              </w:pPr>
                            </w:p>
                          </w:tc>
                          <w:tc>
                            <w:tcPr>
                              <w:tcW w:w="58.35pt" w:type="dxa"/>
                            </w:tcPr>
                            <w:p w14:paraId="080BA50D" w14:textId="77777777" w:rsidR="00D80300" w:rsidRPr="00B9085F" w:rsidRDefault="00D80300" w:rsidP="00D80300">
                              <w:pPr>
                                <w:spacing w:before="5pt" w:beforeAutospacing="1" w:after="5pt" w:afterAutospacing="1"/>
                                <w:rPr>
                                  <w:rFonts w:eastAsia="Times New Roman"/>
                                  <w:sz w:val="14"/>
                                  <w:szCs w:val="14"/>
                                  <w:lang w:val="fr-FR" w:eastAsia="fr-FR"/>
                                </w:rPr>
                              </w:pPr>
                            </w:p>
                          </w:tc>
                          <w:tc>
                            <w:tcPr>
                              <w:tcW w:w="19.50pt" w:type="dxa"/>
                            </w:tcPr>
                            <w:p w14:paraId="41C78EE2" w14:textId="0AA5D803"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0.89</w:t>
                              </w:r>
                            </w:p>
                          </w:tc>
                          <w:tc>
                            <w:tcPr>
                              <w:tcW w:w="22.40pt" w:type="dxa"/>
                            </w:tcPr>
                            <w:p w14:paraId="1FC13F8F" w14:textId="2B67FA95"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0.87</w:t>
                              </w:r>
                            </w:p>
                          </w:tc>
                          <w:tc>
                            <w:tcPr>
                              <w:tcW w:w="26.90pt" w:type="dxa"/>
                            </w:tcPr>
                            <w:p w14:paraId="53B0010D" w14:textId="4165F188"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0.05</w:t>
                              </w:r>
                            </w:p>
                          </w:tc>
                          <w:tc>
                            <w:tcPr>
                              <w:tcW w:w="22.40pt" w:type="dxa"/>
                            </w:tcPr>
                            <w:p w14:paraId="22254117" w14:textId="20006A80"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0.92</w:t>
                              </w:r>
                            </w:p>
                          </w:tc>
                          <w:tc>
                            <w:tcPr>
                              <w:tcW w:w="27.05pt" w:type="dxa"/>
                            </w:tcPr>
                            <w:p w14:paraId="0A3EE261" w14:textId="028998FD"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0.12</w:t>
                              </w:r>
                            </w:p>
                          </w:tc>
                          <w:tc>
                            <w:tcPr>
                              <w:tcW w:w="20.85pt" w:type="dxa"/>
                            </w:tcPr>
                            <w:p w14:paraId="297F609B" w14:textId="2E9F0D2A" w:rsidR="00D80300" w:rsidRPr="00B9085F" w:rsidRDefault="00B9085F" w:rsidP="00B9085F">
                              <w:pPr>
                                <w:spacing w:before="5pt" w:beforeAutospacing="1" w:after="5pt" w:afterAutospacing="1"/>
                                <w:rPr>
                                  <w:rFonts w:eastAsia="Times New Roman"/>
                                  <w:sz w:val="14"/>
                                  <w:szCs w:val="14"/>
                                  <w:lang w:val="fr-FR" w:eastAsia="fr-FR"/>
                                </w:rPr>
                              </w:pPr>
                              <w:r w:rsidRPr="00B9085F">
                                <w:rPr>
                                  <w:rFonts w:eastAsia="Times New Roman"/>
                                  <w:sz w:val="14"/>
                                  <w:szCs w:val="14"/>
                                  <w:lang w:eastAsia="fr-FR"/>
                                </w:rPr>
                                <w:t>140</w:t>
                              </w:r>
                            </w:p>
                          </w:tc>
                        </w:tr>
                      </w:tbl>
                      <w:p w14:paraId="5BC5E052" w14:textId="77777777" w:rsidR="00D80300" w:rsidRDefault="00D80300" w:rsidP="00D80300"/>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3F2E74">
        <w:t xml:space="preserve"> </w:t>
      </w:r>
      <w:r w:rsidR="002C51FF">
        <w:t>Tabl</w:t>
      </w:r>
      <w:r w:rsidR="00324893">
        <w:t>e</w:t>
      </w:r>
      <w:r w:rsidR="002C51FF">
        <w:t xml:space="preserve"> </w:t>
      </w:r>
      <w:r w:rsidR="00324893">
        <w:t>3</w:t>
      </w:r>
      <w:r w:rsidR="002C51FF">
        <w:t xml:space="preserve">: </w:t>
      </w:r>
      <w:r w:rsidR="002C51FF" w:rsidRPr="002C51FF">
        <w:rPr>
          <w:sz w:val="16"/>
          <w:szCs w:val="16"/>
        </w:rPr>
        <w:t>PERFORMANCE COMPARISON ON</w:t>
      </w:r>
      <w:r w:rsidR="002C51FF">
        <w:rPr>
          <w:sz w:val="16"/>
          <w:szCs w:val="16"/>
        </w:rPr>
        <w:t xml:space="preserve"> Parkinson </w:t>
      </w:r>
      <w:r w:rsidR="002C51FF" w:rsidRPr="002C51FF">
        <w:rPr>
          <w:sz w:val="16"/>
          <w:szCs w:val="16"/>
        </w:rPr>
        <w:t>DATASE</w:t>
      </w:r>
      <w:r w:rsidR="002C51FF" w:rsidRPr="002C51FF">
        <w:t>T</w:t>
      </w:r>
    </w:p>
    <w:p w14:paraId="265B472D" w14:textId="7EC31379" w:rsidR="003F2E74" w:rsidRDefault="003F2E74" w:rsidP="003F2E74"/>
    <w:p w14:paraId="5A29D1CD" w14:textId="5CBEB988" w:rsidR="00D80300" w:rsidRDefault="00D80300" w:rsidP="003F2E74"/>
    <w:p w14:paraId="0F723B6C" w14:textId="77777777" w:rsidR="00D80300" w:rsidRDefault="00D80300" w:rsidP="003F2E74"/>
    <w:p w14:paraId="38B3CD53" w14:textId="77777777" w:rsidR="00D80300" w:rsidRDefault="00D80300" w:rsidP="003F2E74"/>
    <w:p w14:paraId="6B3056C5" w14:textId="77777777" w:rsidR="00D80300" w:rsidRDefault="00D80300" w:rsidP="003F2E74"/>
    <w:p w14:paraId="4A0602BF" w14:textId="77777777" w:rsidR="00D80300" w:rsidRDefault="00D80300" w:rsidP="003F2E74"/>
    <w:p w14:paraId="2E1FE04E" w14:textId="77777777" w:rsidR="00D80300" w:rsidRDefault="00D80300" w:rsidP="003F2E74"/>
    <w:p w14:paraId="71F86A88" w14:textId="77777777" w:rsidR="00D80300" w:rsidRDefault="00D80300" w:rsidP="003F2E74"/>
    <w:p w14:paraId="62930DDE" w14:textId="77777777" w:rsidR="00D80300" w:rsidRDefault="00D80300" w:rsidP="003F2E74"/>
    <w:p w14:paraId="00AF968E" w14:textId="77777777" w:rsidR="00D80300" w:rsidRDefault="00D80300" w:rsidP="003F2E74"/>
    <w:p w14:paraId="166116B5" w14:textId="77777777" w:rsidR="00D80300" w:rsidRDefault="00D80300" w:rsidP="003F2E74"/>
    <w:p w14:paraId="6CCB3665" w14:textId="77777777" w:rsidR="00D80300" w:rsidRDefault="00D80300" w:rsidP="00D80300">
      <w:pPr>
        <w:jc w:val="both"/>
      </w:pPr>
    </w:p>
    <w:p w14:paraId="029AC438" w14:textId="30F948C4" w:rsidR="002C51FF" w:rsidRPr="00B968B5" w:rsidRDefault="003F2E74" w:rsidP="00B968B5">
      <w:pPr>
        <w:pStyle w:val="isselectedend"/>
        <w:jc w:val="both"/>
        <w:rPr>
          <w:sz w:val="20"/>
          <w:szCs w:val="20"/>
          <w:lang w:val="en-US"/>
        </w:rPr>
      </w:pPr>
      <w:r>
        <w:rPr>
          <w:sz w:val="20"/>
          <w:szCs w:val="20"/>
          <w:lang w:val="en-US"/>
        </w:rPr>
        <w:t xml:space="preserve">      </w:t>
      </w:r>
      <w:r w:rsidR="002C51FF">
        <w:rPr>
          <w:sz w:val="20"/>
          <w:szCs w:val="20"/>
          <w:lang w:val="en-US"/>
        </w:rPr>
        <w:t xml:space="preserve"> </w:t>
      </w:r>
      <w:r w:rsidR="002C51FF" w:rsidRPr="002C51FF">
        <w:rPr>
          <w:sz w:val="20"/>
          <w:szCs w:val="20"/>
          <w:lang w:val="en-US"/>
        </w:rPr>
        <w:t>The results in Table II confirm that the proposed framework maintains consistent performance across different biomedical domains. Similar to the cancer dataset, LLM-guided initialization improves both convergence behavior and Pareto-front quality.</w:t>
      </w:r>
    </w:p>
    <w:p w14:paraId="41A71CE5" w14:textId="702ECD9B" w:rsidR="007F4C1F" w:rsidRDefault="007F4C1F" w:rsidP="007F4C1F">
      <w:pPr>
        <w:pStyle w:val="Titre2"/>
      </w:pPr>
      <w:r w:rsidRPr="007F4C1F">
        <w:lastRenderedPageBreak/>
        <w:t>Discussion</w:t>
      </w:r>
    </w:p>
    <w:p w14:paraId="37923C32" w14:textId="4D2D6952" w:rsidR="007F4C1F" w:rsidRPr="007F4C1F" w:rsidRDefault="007F4C1F" w:rsidP="007F4C1F">
      <w:pPr>
        <w:spacing w:before="5pt" w:beforeAutospacing="1" w:after="5pt" w:afterAutospacing="1"/>
        <w:jc w:val="both"/>
        <w:rPr>
          <w:rFonts w:eastAsia="Times New Roman"/>
          <w:lang w:val="fr-FR" w:eastAsia="fr-FR"/>
        </w:rPr>
      </w:pPr>
      <w:r>
        <w:rPr>
          <w:rFonts w:eastAsia="Times New Roman"/>
          <w:lang w:val="fr-FR" w:eastAsia="fr-FR"/>
        </w:rPr>
        <w:t xml:space="preserve">     </w:t>
      </w:r>
      <w:r w:rsidRPr="007F4C1F">
        <w:rPr>
          <w:rFonts w:eastAsia="Times New Roman"/>
          <w:lang w:val="fr-FR" w:eastAsia="fr-FR"/>
        </w:rPr>
        <w:t xml:space="preserve">The obtained findings support the hypothesis that large language models can effectively guide the initialization phase of bio-inspired </w:t>
      </w:r>
      <w:r w:rsidR="004D1638">
        <w:rPr>
          <w:rFonts w:eastAsia="Times New Roman"/>
          <w:lang w:val="fr-FR" w:eastAsia="fr-FR"/>
        </w:rPr>
        <w:t xml:space="preserve">FS </w:t>
      </w:r>
      <w:r w:rsidRPr="007F4C1F">
        <w:rPr>
          <w:rFonts w:eastAsia="Times New Roman"/>
          <w:lang w:val="fr-FR" w:eastAsia="fr-FR"/>
        </w:rPr>
        <w:t>algorithms. Rather than replacing traditional optimization mechanisms, the LLM component acts as a semantic prior that biases the search process toward potentially informative feature subsets.</w:t>
      </w:r>
    </w:p>
    <w:p w14:paraId="001C27E8" w14:textId="424AC2FC" w:rsidR="007F4C1F" w:rsidRDefault="007F4C1F" w:rsidP="007F4C1F">
      <w:pPr>
        <w:spacing w:before="5pt" w:beforeAutospacing="1" w:after="5pt" w:afterAutospacing="1"/>
        <w:jc w:val="both"/>
        <w:rPr>
          <w:rFonts w:eastAsia="Times New Roman"/>
          <w:lang w:val="fr-FR" w:eastAsia="fr-FR"/>
        </w:rPr>
      </w:pPr>
      <w:r>
        <w:rPr>
          <w:rFonts w:eastAsia="Times New Roman"/>
          <w:lang w:val="fr-FR" w:eastAsia="fr-FR"/>
        </w:rPr>
        <w:t xml:space="preserve">     </w:t>
      </w:r>
      <w:r w:rsidRPr="007F4C1F">
        <w:rPr>
          <w:rFonts w:eastAsia="Times New Roman"/>
          <w:lang w:val="fr-FR" w:eastAsia="fr-FR"/>
        </w:rPr>
        <w:t>This hybridization introduces several advantages. First, it accelerates convergence by reducing the randomness of the initial population. Second, it improves Pareto-front quality by encouraging early exploration around semantically relevant features. Third, it provides a flexible framework capable of integrating domain knowledge through prompt engineering.</w:t>
      </w:r>
    </w:p>
    <w:p w14:paraId="014D8042" w14:textId="77777777" w:rsidR="007F4C1F" w:rsidRPr="007F4C1F" w:rsidRDefault="007F4C1F" w:rsidP="007F4C1F">
      <w:pPr>
        <w:spacing w:before="5pt" w:beforeAutospacing="1" w:after="5pt" w:afterAutospacing="1"/>
        <w:jc w:val="both"/>
        <w:rPr>
          <w:rFonts w:eastAsia="Times New Roman"/>
          <w:lang w:val="fr-FR" w:eastAsia="fr-FR"/>
        </w:rPr>
      </w:pPr>
      <w:r w:rsidRPr="007F4C1F">
        <w:rPr>
          <w:rFonts w:eastAsia="Times New Roman"/>
          <w:lang w:val="fr-FR" w:eastAsia="fr-FR"/>
        </w:rPr>
        <w:t>However, the experiments also revealed certain limitations. Some language models occasionally generated improperly formatted outputs, particularly under less constrained prompts. To address this issue, strict JSON prompts and fallback parsing mechanisms were introduced to ensure robustness during automated experimentation.</w:t>
      </w:r>
    </w:p>
    <w:p w14:paraId="153E186E" w14:textId="77777777" w:rsidR="007F4C1F" w:rsidRPr="007F4C1F" w:rsidRDefault="007F4C1F" w:rsidP="007F4C1F">
      <w:pPr>
        <w:spacing w:before="5pt" w:beforeAutospacing="1" w:after="5pt" w:afterAutospacing="1"/>
        <w:jc w:val="both"/>
        <w:rPr>
          <w:rFonts w:eastAsia="Times New Roman"/>
          <w:lang w:val="fr-FR" w:eastAsia="fr-FR"/>
        </w:rPr>
      </w:pPr>
      <w:r w:rsidRPr="007F4C1F">
        <w:rPr>
          <w:rFonts w:eastAsia="Times New Roman"/>
          <w:lang w:val="fr-FR" w:eastAsia="fr-FR"/>
        </w:rPr>
        <w:t>Overall, the proposed framework demonstrates that combining large language models with bio-inspired optimization constitutes a promising direction for intelligent feature selection in biomedical diagnosis applications.</w:t>
      </w:r>
    </w:p>
    <w:p w14:paraId="268D3C38" w14:textId="7ADF87A8" w:rsidR="007A7114" w:rsidRPr="007F4C1F" w:rsidRDefault="007A7114" w:rsidP="007F4C1F">
      <w:pPr>
        <w:jc w:val="both"/>
        <w:rPr>
          <w:lang w:val="fr-FR" w:eastAsia="fr-FR"/>
        </w:rPr>
      </w:pPr>
    </w:p>
    <w:p w14:paraId="7FC814EC" w14:textId="2E3C6EBE" w:rsidR="0080791D" w:rsidRDefault="00156C10" w:rsidP="003C2AF7">
      <w:pPr>
        <w:pStyle w:val="Titre1"/>
      </w:pPr>
      <w:r>
        <w:t>Conclusion</w:t>
      </w:r>
      <w:r w:rsidR="0080791D">
        <w:t xml:space="preserve"> </w:t>
      </w:r>
      <w:r>
        <w:rPr>
          <w:i/>
          <w:iCs/>
        </w:rPr>
        <w:t xml:space="preserve"> </w:t>
      </w:r>
    </w:p>
    <w:p w14:paraId="1753F0F5" w14:textId="3AD5D4B0" w:rsidR="00156C10" w:rsidRPr="00156C10" w:rsidRDefault="00156C10" w:rsidP="00156C10">
      <w:pPr>
        <w:pStyle w:val="Corpsdetexte"/>
        <w:rPr>
          <w:lang w:val="fr-FR"/>
        </w:rPr>
      </w:pPr>
      <w:r w:rsidRPr="00156C10">
        <w:rPr>
          <w:lang w:val="fr-FR"/>
        </w:rPr>
        <w:t xml:space="preserve">In this work, we proposed a hybrid </w:t>
      </w:r>
      <w:r w:rsidR="00202C34">
        <w:rPr>
          <w:lang w:val="fr-FR"/>
        </w:rPr>
        <w:t>FS</w:t>
      </w:r>
      <w:r w:rsidRPr="00156C10">
        <w:rPr>
          <w:lang w:val="fr-FR"/>
        </w:rPr>
        <w:t xml:space="preserve"> framework combining </w:t>
      </w:r>
      <w:r w:rsidR="00D90E0D">
        <w:rPr>
          <w:lang w:val="fr-FR"/>
        </w:rPr>
        <w:t>LLMs</w:t>
      </w:r>
      <w:r w:rsidRPr="00156C10">
        <w:rPr>
          <w:lang w:val="fr-FR"/>
        </w:rPr>
        <w:t xml:space="preserve"> and bio-inspired optimization. The integration of semantic feature relevance into </w:t>
      </w:r>
      <w:r w:rsidR="005E50C1">
        <w:rPr>
          <w:lang w:val="fr-FR"/>
        </w:rPr>
        <w:t>BII</w:t>
      </w:r>
      <w:r w:rsidRPr="00156C10">
        <w:rPr>
          <w:lang w:val="fr-FR"/>
        </w:rPr>
        <w:t xml:space="preserve"> significantly improves both classification performance and feature reduction capability. Experimental results on Parkinson</w:t>
      </w:r>
      <w:r w:rsidR="00076CD0">
        <w:rPr>
          <w:lang w:val="fr-FR"/>
        </w:rPr>
        <w:t xml:space="preserve"> and </w:t>
      </w:r>
      <w:r w:rsidRPr="00156C10">
        <w:rPr>
          <w:lang w:val="fr-FR"/>
        </w:rPr>
        <w:t>cancer gene expression</w:t>
      </w:r>
      <w:r w:rsidR="00076CD0">
        <w:rPr>
          <w:lang w:val="fr-FR"/>
        </w:rPr>
        <w:t xml:space="preserve"> datasets</w:t>
      </w:r>
      <w:r w:rsidRPr="00156C10">
        <w:rPr>
          <w:lang w:val="fr-FR"/>
        </w:rPr>
        <w:t xml:space="preserve"> demonstrate the effectiveness of the proposed approach.</w:t>
      </w:r>
    </w:p>
    <w:p w14:paraId="6AC4D96F" w14:textId="18D0B512" w:rsidR="009303D9" w:rsidRPr="00AB53C3" w:rsidRDefault="00156C10" w:rsidP="00AB53C3">
      <w:pPr>
        <w:pStyle w:val="Corpsdetexte"/>
        <w:rPr>
          <w:lang w:val="fr-FR"/>
        </w:rPr>
      </w:pPr>
      <w:r w:rsidRPr="00156C10">
        <w:rPr>
          <w:lang w:val="fr-FR"/>
        </w:rPr>
        <w:t>Future work includes extending the framework to other metaheuristics, incorporating fine-tuned medical LLMs, and deploying the method in real clinical decision-support system</w:t>
      </w:r>
    </w:p>
    <w:p w14:paraId="4A3511DD" w14:textId="6037492A" w:rsidR="005A5771" w:rsidRDefault="00AB53C3" w:rsidP="003F2E74">
      <w:pPr>
        <w:pStyle w:val="Corpsdetexte"/>
      </w:pPr>
      <w:r>
        <w:t xml:space="preserve"> </w:t>
      </w:r>
    </w:p>
    <w:p w14:paraId="70A06DB4" w14:textId="77777777" w:rsidR="005A5771" w:rsidRDefault="005A5771" w:rsidP="00AB53C3">
      <w:pPr>
        <w:pStyle w:val="Corpsdetexte"/>
      </w:pPr>
    </w:p>
    <w:p w14:paraId="1C635784" w14:textId="77777777" w:rsidR="003F2E74" w:rsidRDefault="003F2E74" w:rsidP="00AB53C3">
      <w:pPr>
        <w:pStyle w:val="Corpsdetexte"/>
      </w:pPr>
    </w:p>
    <w:p w14:paraId="54043902" w14:textId="77777777" w:rsidR="003F2E74" w:rsidRDefault="003F2E74" w:rsidP="00AB53C3">
      <w:pPr>
        <w:pStyle w:val="Corpsdetexte"/>
      </w:pPr>
    </w:p>
    <w:p w14:paraId="01EFB8F3" w14:textId="77777777" w:rsidR="003F2E74" w:rsidRDefault="003F2E74" w:rsidP="00AB53C3">
      <w:pPr>
        <w:pStyle w:val="Corpsdetexte"/>
      </w:pPr>
    </w:p>
    <w:p w14:paraId="10C02360" w14:textId="77777777" w:rsidR="003F2E74" w:rsidRDefault="003F2E74" w:rsidP="00AB53C3">
      <w:pPr>
        <w:pStyle w:val="Corpsdetexte"/>
      </w:pPr>
    </w:p>
    <w:p w14:paraId="15D6B3A8" w14:textId="77777777" w:rsidR="003F2E74" w:rsidRDefault="003F2E74" w:rsidP="00AB53C3">
      <w:pPr>
        <w:pStyle w:val="Corpsdetexte"/>
      </w:pPr>
    </w:p>
    <w:p w14:paraId="4CF8CB18" w14:textId="77777777" w:rsidR="003F2E74" w:rsidRDefault="003F2E74" w:rsidP="00AB53C3">
      <w:pPr>
        <w:pStyle w:val="Corpsdetexte"/>
      </w:pPr>
    </w:p>
    <w:p w14:paraId="75465536" w14:textId="77777777" w:rsidR="003F2E74" w:rsidRDefault="003F2E74" w:rsidP="00AB53C3">
      <w:pPr>
        <w:pStyle w:val="Corpsdetexte"/>
      </w:pPr>
    </w:p>
    <w:p w14:paraId="7C9E8009" w14:textId="77777777" w:rsidR="003F2E74" w:rsidRDefault="003F2E74" w:rsidP="00AB53C3">
      <w:pPr>
        <w:pStyle w:val="Corpsdetexte"/>
      </w:pPr>
    </w:p>
    <w:p w14:paraId="6E04E2B3" w14:textId="77777777" w:rsidR="003F2E74" w:rsidRDefault="003F2E74" w:rsidP="00AB53C3">
      <w:pPr>
        <w:pStyle w:val="Corpsdetexte"/>
      </w:pPr>
    </w:p>
    <w:p w14:paraId="189AA824" w14:textId="77777777" w:rsidR="005A5771" w:rsidRPr="005B520E" w:rsidRDefault="005A5771" w:rsidP="00AB53C3">
      <w:pPr>
        <w:pStyle w:val="Corpsdetexte"/>
      </w:pPr>
    </w:p>
    <w:sdt>
      <w:sdtPr>
        <w:rPr>
          <w:smallCaps w:val="0"/>
          <w:noProof w:val="0"/>
          <w:lang w:val="fr-FR"/>
        </w:rPr>
        <w:id w:val="-1476608389"/>
        <w:docPartObj>
          <w:docPartGallery w:val="Bibliographies"/>
          <w:docPartUnique/>
        </w:docPartObj>
      </w:sdtPr>
      <w:sdtEndPr>
        <w:rPr>
          <w:lang w:val="en-US"/>
        </w:rPr>
      </w:sdtEndPr>
      <w:sdtContent>
        <w:p w14:paraId="278C8723" w14:textId="55291790" w:rsidR="005A5771" w:rsidRPr="005A5771" w:rsidRDefault="00AB53C3" w:rsidP="005A5771">
          <w:pPr>
            <w:pStyle w:val="Titre1"/>
            <w:numPr>
              <w:ilvl w:val="0"/>
              <w:numId w:val="0"/>
            </w:numPr>
            <w:rPr>
              <w:lang w:val="fr-FR"/>
            </w:rPr>
          </w:pPr>
          <w:r>
            <w:rPr>
              <w:lang w:val="fr-FR"/>
            </w:rPr>
            <w:t>Références</w:t>
          </w:r>
        </w:p>
        <w:sdt>
          <w:sdtPr>
            <w:id w:val="-573587230"/>
            <w:bibliography/>
          </w:sdtPr>
          <w:sdtContent>
            <w:p w14:paraId="588F44CB" w14:textId="77777777" w:rsidR="004826B5" w:rsidRDefault="00AB53C3">
              <w:pPr>
                <w:rPr>
                  <w:noProof/>
                </w:rPr>
              </w:pPr>
              <w:r>
                <w:fldChar w:fldCharType="begin"/>
              </w:r>
              <w:r>
                <w:instrText>BIBLIOGRAPHY</w:instrText>
              </w:r>
              <w:r>
                <w:fldChar w:fldCharType="separate"/>
              </w:r>
            </w:p>
            <w:tbl>
              <w:tblPr>
                <w:tblW w:w="100.0%" w:type="pct"/>
                <w:tblCellSpacing w:w="0.75pt" w:type="dxa"/>
                <w:tblCellMar>
                  <w:top w:w="0.75pt" w:type="dxa"/>
                  <w:start w:w="0.75pt" w:type="dxa"/>
                  <w:bottom w:w="0.75pt" w:type="dxa"/>
                  <w:end w:w="0.75pt" w:type="dxa"/>
                </w:tblCellMar>
                <w:tblLook w:firstRow="1" w:lastRow="0" w:firstColumn="1" w:lastColumn="0" w:noHBand="0" w:noVBand="1"/>
              </w:tblPr>
              <w:tblGrid>
                <w:gridCol w:w="409"/>
                <w:gridCol w:w="4457"/>
              </w:tblGrid>
              <w:tr w:rsidR="004826B5" w14:paraId="606F10D6" w14:textId="77777777">
                <w:trPr>
                  <w:divId w:val="1292782895"/>
                  <w:tblCellSpacing w:w="0.75pt" w:type="dxa"/>
                </w:trPr>
                <w:tc>
                  <w:tcPr>
                    <w:tcW w:w="1.0%" w:type="pct"/>
                    <w:hideMark/>
                  </w:tcPr>
                  <w:p w14:paraId="3237D036" w14:textId="6E9B5816" w:rsidR="004826B5" w:rsidRDefault="004826B5">
                    <w:pPr>
                      <w:pStyle w:val="Bibliographie"/>
                      <w:rPr>
                        <w:noProof/>
                        <w:sz w:val="24"/>
                        <w:szCs w:val="24"/>
                      </w:rPr>
                    </w:pPr>
                    <w:r>
                      <w:rPr>
                        <w:noProof/>
                      </w:rPr>
                      <w:t xml:space="preserve">[1] </w:t>
                    </w:r>
                  </w:p>
                </w:tc>
                <w:tc>
                  <w:tcPr>
                    <w:tcW w:w="0pt" w:type="dxa"/>
                    <w:hideMark/>
                  </w:tcPr>
                  <w:p w14:paraId="223B8521" w14:textId="77777777" w:rsidR="004826B5" w:rsidRPr="004826B5" w:rsidRDefault="004826B5" w:rsidP="004826B5">
                    <w:pPr>
                      <w:pStyle w:val="Bibliographie"/>
                      <w:jc w:val="both"/>
                      <w:rPr>
                        <w:noProof/>
                        <w:sz w:val="16"/>
                        <w:szCs w:val="16"/>
                      </w:rPr>
                    </w:pPr>
                    <w:r w:rsidRPr="004826B5">
                      <w:rPr>
                        <w:noProof/>
                        <w:sz w:val="16"/>
                        <w:szCs w:val="16"/>
                      </w:rPr>
                      <w:t xml:space="preserve">V. B.-C. Beatriz Remeseiroa, «A review of feature selection methods in medical,» </w:t>
                    </w:r>
                    <w:r w:rsidRPr="004826B5">
                      <w:rPr>
                        <w:i/>
                        <w:iCs/>
                        <w:noProof/>
                        <w:sz w:val="16"/>
                        <w:szCs w:val="16"/>
                      </w:rPr>
                      <w:t xml:space="preserve">Computers in Biology and Medicine, </w:t>
                    </w:r>
                    <w:r w:rsidRPr="004826B5">
                      <w:rPr>
                        <w:noProof/>
                        <w:sz w:val="16"/>
                        <w:szCs w:val="16"/>
                      </w:rPr>
                      <w:t xml:space="preserve">vol. 112, n° %1103375, p. 35, 2019. </w:t>
                    </w:r>
                  </w:p>
                </w:tc>
              </w:tr>
              <w:tr w:rsidR="004826B5" w14:paraId="29E84B4D" w14:textId="77777777">
                <w:trPr>
                  <w:divId w:val="1292782895"/>
                  <w:tblCellSpacing w:w="0.75pt" w:type="dxa"/>
                </w:trPr>
                <w:tc>
                  <w:tcPr>
                    <w:tcW w:w="1.0%" w:type="pct"/>
                    <w:hideMark/>
                  </w:tcPr>
                  <w:p w14:paraId="1FE5D762" w14:textId="77777777" w:rsidR="004826B5" w:rsidRDefault="004826B5">
                    <w:pPr>
                      <w:pStyle w:val="Bibliographie"/>
                      <w:rPr>
                        <w:noProof/>
                      </w:rPr>
                    </w:pPr>
                    <w:r>
                      <w:rPr>
                        <w:noProof/>
                      </w:rPr>
                      <w:t xml:space="preserve">[2] </w:t>
                    </w:r>
                  </w:p>
                </w:tc>
                <w:tc>
                  <w:tcPr>
                    <w:tcW w:w="0pt" w:type="dxa"/>
                    <w:hideMark/>
                  </w:tcPr>
                  <w:p w14:paraId="4F8484D2" w14:textId="77777777" w:rsidR="004826B5" w:rsidRPr="004826B5" w:rsidRDefault="004826B5" w:rsidP="004826B5">
                    <w:pPr>
                      <w:pStyle w:val="Bibliographie"/>
                      <w:jc w:val="both"/>
                      <w:rPr>
                        <w:noProof/>
                        <w:sz w:val="16"/>
                        <w:szCs w:val="16"/>
                      </w:rPr>
                    </w:pPr>
                    <w:r w:rsidRPr="004826B5">
                      <w:rPr>
                        <w:noProof/>
                        <w:sz w:val="16"/>
                        <w:szCs w:val="16"/>
                      </w:rPr>
                      <w:t xml:space="preserve">L. G. M.-E.-A. B. A. Draa, «A Novel Feature Selection Method Based on Bio-inspired Arti cial Intelligence for The Feature Selection of Bio-metric Data,» </w:t>
                    </w:r>
                    <w:r w:rsidRPr="004826B5">
                      <w:rPr>
                        <w:i/>
                        <w:iCs/>
                        <w:noProof/>
                        <w:sz w:val="16"/>
                        <w:szCs w:val="16"/>
                      </w:rPr>
                      <w:t xml:space="preserve">research square, </w:t>
                    </w:r>
                    <w:r w:rsidRPr="004826B5">
                      <w:rPr>
                        <w:noProof/>
                        <w:sz w:val="16"/>
                        <w:szCs w:val="16"/>
                      </w:rPr>
                      <w:t xml:space="preserve">13 july 2022. </w:t>
                    </w:r>
                  </w:p>
                </w:tc>
              </w:tr>
              <w:tr w:rsidR="004826B5" w14:paraId="5B45003C" w14:textId="77777777">
                <w:trPr>
                  <w:divId w:val="1292782895"/>
                  <w:tblCellSpacing w:w="0.75pt" w:type="dxa"/>
                </w:trPr>
                <w:tc>
                  <w:tcPr>
                    <w:tcW w:w="1.0%" w:type="pct"/>
                    <w:hideMark/>
                  </w:tcPr>
                  <w:p w14:paraId="4F9D88BC" w14:textId="77777777" w:rsidR="004826B5" w:rsidRDefault="004826B5">
                    <w:pPr>
                      <w:pStyle w:val="Bibliographie"/>
                      <w:rPr>
                        <w:noProof/>
                      </w:rPr>
                    </w:pPr>
                    <w:r>
                      <w:rPr>
                        <w:noProof/>
                      </w:rPr>
                      <w:t xml:space="preserve">[3] </w:t>
                    </w:r>
                  </w:p>
                </w:tc>
                <w:tc>
                  <w:tcPr>
                    <w:tcW w:w="0pt" w:type="dxa"/>
                    <w:hideMark/>
                  </w:tcPr>
                  <w:p w14:paraId="6993843D" w14:textId="77777777" w:rsidR="004826B5" w:rsidRPr="004826B5" w:rsidRDefault="004826B5" w:rsidP="004826B5">
                    <w:pPr>
                      <w:pStyle w:val="Bibliographie"/>
                      <w:jc w:val="both"/>
                      <w:rPr>
                        <w:noProof/>
                        <w:sz w:val="16"/>
                        <w:szCs w:val="16"/>
                      </w:rPr>
                    </w:pPr>
                    <w:r w:rsidRPr="004826B5">
                      <w:rPr>
                        <w:noProof/>
                        <w:sz w:val="16"/>
                        <w:szCs w:val="16"/>
                      </w:rPr>
                      <w:t xml:space="preserve">J.-X. L. Y. Z. Z. T. Andrea Tangherlon, «A Review of Feature Selection Methods for Machine Learning-Based Disease Risk Prediction,» </w:t>
                    </w:r>
                    <w:r w:rsidRPr="004826B5">
                      <w:rPr>
                        <w:i/>
                        <w:iCs/>
                        <w:noProof/>
                        <w:sz w:val="16"/>
                        <w:szCs w:val="16"/>
                      </w:rPr>
                      <w:t xml:space="preserve">Frontiers in Bioinformatics, </w:t>
                    </w:r>
                    <w:r w:rsidRPr="004826B5">
                      <w:rPr>
                        <w:noProof/>
                        <w:sz w:val="16"/>
                        <w:szCs w:val="16"/>
                      </w:rPr>
                      <w:t xml:space="preserve">vol. 2, n° %1927312, 2022. </w:t>
                    </w:r>
                  </w:p>
                </w:tc>
              </w:tr>
              <w:tr w:rsidR="004826B5" w14:paraId="64397C20" w14:textId="77777777">
                <w:trPr>
                  <w:divId w:val="1292782895"/>
                  <w:tblCellSpacing w:w="0.75pt" w:type="dxa"/>
                </w:trPr>
                <w:tc>
                  <w:tcPr>
                    <w:tcW w:w="1.0%" w:type="pct"/>
                    <w:hideMark/>
                  </w:tcPr>
                  <w:p w14:paraId="0126E31B" w14:textId="77777777" w:rsidR="004826B5" w:rsidRDefault="004826B5">
                    <w:pPr>
                      <w:pStyle w:val="Bibliographie"/>
                      <w:rPr>
                        <w:noProof/>
                      </w:rPr>
                    </w:pPr>
                    <w:r>
                      <w:rPr>
                        <w:noProof/>
                      </w:rPr>
                      <w:t xml:space="preserve">[4] </w:t>
                    </w:r>
                  </w:p>
                </w:tc>
                <w:tc>
                  <w:tcPr>
                    <w:tcW w:w="0pt" w:type="dxa"/>
                    <w:hideMark/>
                  </w:tcPr>
                  <w:p w14:paraId="4BE32619" w14:textId="77777777" w:rsidR="004826B5" w:rsidRPr="004826B5" w:rsidRDefault="004826B5" w:rsidP="004826B5">
                    <w:pPr>
                      <w:pStyle w:val="Bibliographie"/>
                      <w:jc w:val="both"/>
                      <w:rPr>
                        <w:noProof/>
                        <w:sz w:val="16"/>
                        <w:szCs w:val="16"/>
                      </w:rPr>
                    </w:pPr>
                    <w:r w:rsidRPr="004826B5">
                      <w:rPr>
                        <w:noProof/>
                        <w:sz w:val="16"/>
                        <w:szCs w:val="16"/>
                      </w:rPr>
                      <w:t xml:space="preserve">B. R. Tin H. Pham, «Bio-Inspired Feature Selection Algorithms With Their Applications: A Systematic Literature Review,» </w:t>
                    </w:r>
                    <w:r w:rsidRPr="004826B5">
                      <w:rPr>
                        <w:i/>
                        <w:iCs/>
                        <w:noProof/>
                        <w:sz w:val="16"/>
                        <w:szCs w:val="16"/>
                      </w:rPr>
                      <w:t xml:space="preserve">IEEE Access, </w:t>
                    </w:r>
                    <w:r w:rsidRPr="004826B5">
                      <w:rPr>
                        <w:noProof/>
                        <w:sz w:val="16"/>
                        <w:szCs w:val="16"/>
                      </w:rPr>
                      <w:t xml:space="preserve">vol. vol. 11, p. 43733–43758, 02 may 2023. </w:t>
                    </w:r>
                  </w:p>
                </w:tc>
              </w:tr>
              <w:tr w:rsidR="004826B5" w14:paraId="15AA90DE" w14:textId="77777777">
                <w:trPr>
                  <w:divId w:val="1292782895"/>
                  <w:tblCellSpacing w:w="0.75pt" w:type="dxa"/>
                </w:trPr>
                <w:tc>
                  <w:tcPr>
                    <w:tcW w:w="1.0%" w:type="pct"/>
                    <w:hideMark/>
                  </w:tcPr>
                  <w:p w14:paraId="0C5BC446" w14:textId="77777777" w:rsidR="004826B5" w:rsidRDefault="004826B5">
                    <w:pPr>
                      <w:pStyle w:val="Bibliographie"/>
                      <w:rPr>
                        <w:noProof/>
                      </w:rPr>
                    </w:pPr>
                    <w:r>
                      <w:rPr>
                        <w:noProof/>
                      </w:rPr>
                      <w:t xml:space="preserve">[5] </w:t>
                    </w:r>
                  </w:p>
                </w:tc>
                <w:tc>
                  <w:tcPr>
                    <w:tcW w:w="0pt" w:type="dxa"/>
                    <w:hideMark/>
                  </w:tcPr>
                  <w:p w14:paraId="37857371" w14:textId="77777777" w:rsidR="004826B5" w:rsidRPr="004826B5" w:rsidRDefault="004826B5" w:rsidP="004826B5">
                    <w:pPr>
                      <w:pStyle w:val="Bibliographie"/>
                      <w:jc w:val="both"/>
                      <w:rPr>
                        <w:noProof/>
                        <w:sz w:val="16"/>
                        <w:szCs w:val="16"/>
                      </w:rPr>
                    </w:pPr>
                    <w:r w:rsidRPr="004826B5">
                      <w:rPr>
                        <w:noProof/>
                        <w:sz w:val="16"/>
                        <w:szCs w:val="16"/>
                      </w:rPr>
                      <w:t>R. R. ·. S. J. ·. H. Garg2, «A review of nature</w:t>
                    </w:r>
                    <w:r w:rsidRPr="004826B5">
                      <w:rPr>
                        <w:noProof/>
                        <w:sz w:val="16"/>
                        <w:szCs w:val="16"/>
                      </w:rPr>
                      <w:noBreakHyphen/>
                      <w:t>inspired algorithms on single</w:t>
                    </w:r>
                    <w:r w:rsidRPr="004826B5">
                      <w:rPr>
                        <w:noProof/>
                        <w:sz w:val="16"/>
                        <w:szCs w:val="16"/>
                      </w:rPr>
                      <w:noBreakHyphen/>
                      <w:t xml:space="preserve">objective optimization problems from 2019 to 2023,» </w:t>
                    </w:r>
                    <w:r w:rsidRPr="004826B5">
                      <w:rPr>
                        <w:i/>
                        <w:iCs/>
                        <w:noProof/>
                        <w:sz w:val="16"/>
                        <w:szCs w:val="16"/>
                      </w:rPr>
                      <w:t xml:space="preserve">Artificial Intelligence Review, </w:t>
                    </w:r>
                    <w:r w:rsidRPr="004826B5">
                      <w:rPr>
                        <w:noProof/>
                        <w:sz w:val="16"/>
                        <w:szCs w:val="16"/>
                      </w:rPr>
                      <w:t xml:space="preserve">2024. </w:t>
                    </w:r>
                  </w:p>
                </w:tc>
              </w:tr>
              <w:tr w:rsidR="004826B5" w14:paraId="76B83DB0" w14:textId="77777777">
                <w:trPr>
                  <w:divId w:val="1292782895"/>
                  <w:tblCellSpacing w:w="0.75pt" w:type="dxa"/>
                </w:trPr>
                <w:tc>
                  <w:tcPr>
                    <w:tcW w:w="1.0%" w:type="pct"/>
                    <w:hideMark/>
                  </w:tcPr>
                  <w:p w14:paraId="4B844DD1" w14:textId="77777777" w:rsidR="004826B5" w:rsidRDefault="004826B5">
                    <w:pPr>
                      <w:pStyle w:val="Bibliographie"/>
                      <w:rPr>
                        <w:noProof/>
                      </w:rPr>
                    </w:pPr>
                    <w:r>
                      <w:rPr>
                        <w:noProof/>
                      </w:rPr>
                      <w:t xml:space="preserve">[6] </w:t>
                    </w:r>
                  </w:p>
                </w:tc>
                <w:tc>
                  <w:tcPr>
                    <w:tcW w:w="0pt" w:type="dxa"/>
                    <w:hideMark/>
                  </w:tcPr>
                  <w:p w14:paraId="2DAA3B78" w14:textId="77777777" w:rsidR="004826B5" w:rsidRPr="004826B5" w:rsidRDefault="004826B5" w:rsidP="004826B5">
                    <w:pPr>
                      <w:pStyle w:val="Bibliographie"/>
                      <w:jc w:val="both"/>
                      <w:rPr>
                        <w:noProof/>
                        <w:sz w:val="16"/>
                        <w:szCs w:val="16"/>
                      </w:rPr>
                    </w:pPr>
                    <w:r w:rsidRPr="004826B5">
                      <w:rPr>
                        <w:noProof/>
                        <w:sz w:val="16"/>
                        <w:szCs w:val="16"/>
                      </w:rPr>
                      <w:t xml:space="preserve">K. R. ·. K. D. ·. S. Das2, «An exhaustive review of the metaheuristic algorithms for search and optimization: taxonomy, applications, and open challenges,» </w:t>
                    </w:r>
                    <w:r w:rsidRPr="004826B5">
                      <w:rPr>
                        <w:i/>
                        <w:iCs/>
                        <w:noProof/>
                        <w:sz w:val="16"/>
                        <w:szCs w:val="16"/>
                      </w:rPr>
                      <w:t xml:space="preserve">Artificial Intelligence Review, </w:t>
                    </w:r>
                    <w:r w:rsidRPr="004826B5">
                      <w:rPr>
                        <w:noProof/>
                        <w:sz w:val="16"/>
                        <w:szCs w:val="16"/>
                      </w:rPr>
                      <w:t xml:space="preserve">vol. 56, p. 13187–13257, 2023. </w:t>
                    </w:r>
                  </w:p>
                </w:tc>
              </w:tr>
              <w:tr w:rsidR="004826B5" w14:paraId="0FE61786" w14:textId="77777777">
                <w:trPr>
                  <w:divId w:val="1292782895"/>
                  <w:tblCellSpacing w:w="0.75pt" w:type="dxa"/>
                </w:trPr>
                <w:tc>
                  <w:tcPr>
                    <w:tcW w:w="1.0%" w:type="pct"/>
                    <w:hideMark/>
                  </w:tcPr>
                  <w:p w14:paraId="152373A3" w14:textId="77777777" w:rsidR="004826B5" w:rsidRDefault="004826B5">
                    <w:pPr>
                      <w:pStyle w:val="Bibliographie"/>
                      <w:rPr>
                        <w:noProof/>
                      </w:rPr>
                    </w:pPr>
                    <w:r>
                      <w:rPr>
                        <w:noProof/>
                      </w:rPr>
                      <w:t xml:space="preserve">[7] </w:t>
                    </w:r>
                  </w:p>
                </w:tc>
                <w:tc>
                  <w:tcPr>
                    <w:tcW w:w="0pt" w:type="dxa"/>
                    <w:hideMark/>
                  </w:tcPr>
                  <w:p w14:paraId="0C1800DF" w14:textId="77777777" w:rsidR="004826B5" w:rsidRPr="004826B5" w:rsidRDefault="004826B5" w:rsidP="004826B5">
                    <w:pPr>
                      <w:pStyle w:val="Bibliographie"/>
                      <w:jc w:val="both"/>
                      <w:rPr>
                        <w:noProof/>
                        <w:sz w:val="16"/>
                        <w:szCs w:val="16"/>
                      </w:rPr>
                    </w:pPr>
                    <w:r w:rsidRPr="004826B5">
                      <w:rPr>
                        <w:noProof/>
                        <w:sz w:val="16"/>
                        <w:szCs w:val="16"/>
                      </w:rPr>
                      <w:t xml:space="preserve">Z. K. </w:t>
                    </w:r>
                    <w:r w:rsidRPr="004826B5">
                      <w:rPr>
                        <w:rFonts w:ascii="Cambria Math" w:hAnsi="Cambria Math" w:cs="Cambria Math"/>
                        <w:noProof/>
                        <w:sz w:val="16"/>
                        <w:szCs w:val="16"/>
                      </w:rPr>
                      <w:t>∗</w:t>
                    </w:r>
                    <w:r w:rsidRPr="004826B5">
                      <w:rPr>
                        <w:noProof/>
                        <w:sz w:val="16"/>
                        <w:szCs w:val="16"/>
                      </w:rPr>
                      <w:t xml:space="preserve">. Amjad Ali, «Optimized feature selection in high-dimensional gene expression data using weighted differential gene expression analysis,» </w:t>
                    </w:r>
                    <w:r w:rsidRPr="004826B5">
                      <w:rPr>
                        <w:i/>
                        <w:iCs/>
                        <w:noProof/>
                        <w:sz w:val="16"/>
                        <w:szCs w:val="16"/>
                      </w:rPr>
                      <w:t xml:space="preserve">Applied Soft Computing, </w:t>
                    </w:r>
                    <w:r w:rsidRPr="004826B5">
                      <w:rPr>
                        <w:noProof/>
                        <w:sz w:val="16"/>
                        <w:szCs w:val="16"/>
                      </w:rPr>
                      <w:t xml:space="preserve">vol. 180, n° %1113329. </w:t>
                    </w:r>
                  </w:p>
                </w:tc>
              </w:tr>
              <w:tr w:rsidR="004826B5" w14:paraId="37CB592F" w14:textId="77777777">
                <w:trPr>
                  <w:divId w:val="1292782895"/>
                  <w:tblCellSpacing w:w="0.75pt" w:type="dxa"/>
                </w:trPr>
                <w:tc>
                  <w:tcPr>
                    <w:tcW w:w="1.0%" w:type="pct"/>
                    <w:hideMark/>
                  </w:tcPr>
                  <w:p w14:paraId="09211F1D" w14:textId="77777777" w:rsidR="004826B5" w:rsidRDefault="004826B5">
                    <w:pPr>
                      <w:pStyle w:val="Bibliographie"/>
                      <w:rPr>
                        <w:noProof/>
                      </w:rPr>
                    </w:pPr>
                    <w:r>
                      <w:rPr>
                        <w:noProof/>
                      </w:rPr>
                      <w:t xml:space="preserve">[8] </w:t>
                    </w:r>
                  </w:p>
                </w:tc>
                <w:tc>
                  <w:tcPr>
                    <w:tcW w:w="0pt" w:type="dxa"/>
                    <w:hideMark/>
                  </w:tcPr>
                  <w:p w14:paraId="56B34E30" w14:textId="77777777" w:rsidR="004826B5" w:rsidRPr="004826B5" w:rsidRDefault="004826B5" w:rsidP="004826B5">
                    <w:pPr>
                      <w:pStyle w:val="Bibliographie"/>
                      <w:jc w:val="both"/>
                      <w:rPr>
                        <w:noProof/>
                        <w:sz w:val="16"/>
                        <w:szCs w:val="16"/>
                      </w:rPr>
                    </w:pPr>
                    <w:r w:rsidRPr="004826B5">
                      <w:rPr>
                        <w:noProof/>
                        <w:sz w:val="16"/>
                        <w:szCs w:val="16"/>
                      </w:rPr>
                      <w:t xml:space="preserve">A. D. G. Y. Şule BEKİRYAZICI, «Feature Selection and Analysis EEG Signals with Sequential Forward Selection Algorithm and Different Classifiers,» chez </w:t>
                    </w:r>
                    <w:r w:rsidRPr="004826B5">
                      <w:rPr>
                        <w:i/>
                        <w:iCs/>
                        <w:noProof/>
                        <w:sz w:val="16"/>
                        <w:szCs w:val="16"/>
                      </w:rPr>
                      <w:t>2020 28th Signal Processing and Communications Applications Conference (SIU)</w:t>
                    </w:r>
                    <w:r w:rsidRPr="004826B5">
                      <w:rPr>
                        <w:noProof/>
                        <w:sz w:val="16"/>
                        <w:szCs w:val="16"/>
                      </w:rPr>
                      <w:t xml:space="preserve">, turkey, 2020. </w:t>
                    </w:r>
                  </w:p>
                </w:tc>
              </w:tr>
              <w:tr w:rsidR="004826B5" w14:paraId="6E78C416" w14:textId="77777777">
                <w:trPr>
                  <w:divId w:val="1292782895"/>
                  <w:tblCellSpacing w:w="0.75pt" w:type="dxa"/>
                </w:trPr>
                <w:tc>
                  <w:tcPr>
                    <w:tcW w:w="1.0%" w:type="pct"/>
                    <w:hideMark/>
                  </w:tcPr>
                  <w:p w14:paraId="0F29406F" w14:textId="77777777" w:rsidR="004826B5" w:rsidRDefault="004826B5">
                    <w:pPr>
                      <w:pStyle w:val="Bibliographie"/>
                      <w:rPr>
                        <w:noProof/>
                      </w:rPr>
                    </w:pPr>
                    <w:r>
                      <w:rPr>
                        <w:noProof/>
                      </w:rPr>
                      <w:t xml:space="preserve">[9] </w:t>
                    </w:r>
                  </w:p>
                </w:tc>
                <w:tc>
                  <w:tcPr>
                    <w:tcW w:w="0pt" w:type="dxa"/>
                    <w:hideMark/>
                  </w:tcPr>
                  <w:p w14:paraId="3C99AC6E" w14:textId="77777777" w:rsidR="004826B5" w:rsidRPr="004826B5" w:rsidRDefault="004826B5" w:rsidP="004826B5">
                    <w:pPr>
                      <w:pStyle w:val="Bibliographie"/>
                      <w:jc w:val="both"/>
                      <w:rPr>
                        <w:noProof/>
                        <w:sz w:val="16"/>
                        <w:szCs w:val="16"/>
                      </w:rPr>
                    </w:pPr>
                    <w:r w:rsidRPr="004826B5">
                      <w:rPr>
                        <w:noProof/>
                        <w:sz w:val="16"/>
                        <w:szCs w:val="16"/>
                      </w:rPr>
                      <w:t>Z. C. L. P. R. Daniel P. Jeong, «LLM-Select: Feature Selection with Large Language Models,» 2025.</w:t>
                    </w:r>
                  </w:p>
                </w:tc>
              </w:tr>
              <w:tr w:rsidR="004826B5" w14:paraId="0EDE075F" w14:textId="77777777">
                <w:trPr>
                  <w:divId w:val="1292782895"/>
                  <w:tblCellSpacing w:w="0.75pt" w:type="dxa"/>
                </w:trPr>
                <w:tc>
                  <w:tcPr>
                    <w:tcW w:w="1.0%" w:type="pct"/>
                    <w:hideMark/>
                  </w:tcPr>
                  <w:p w14:paraId="2A076ED0" w14:textId="77777777" w:rsidR="004826B5" w:rsidRDefault="004826B5">
                    <w:pPr>
                      <w:pStyle w:val="Bibliographie"/>
                      <w:rPr>
                        <w:noProof/>
                      </w:rPr>
                    </w:pPr>
                    <w:r>
                      <w:rPr>
                        <w:noProof/>
                      </w:rPr>
                      <w:t xml:space="preserve">[10] </w:t>
                    </w:r>
                  </w:p>
                </w:tc>
                <w:tc>
                  <w:tcPr>
                    <w:tcW w:w="0pt" w:type="dxa"/>
                    <w:hideMark/>
                  </w:tcPr>
                  <w:p w14:paraId="7A32EDE9" w14:textId="77777777" w:rsidR="004826B5" w:rsidRPr="004826B5" w:rsidRDefault="004826B5" w:rsidP="004826B5">
                    <w:pPr>
                      <w:pStyle w:val="Bibliographie"/>
                      <w:jc w:val="both"/>
                      <w:rPr>
                        <w:noProof/>
                        <w:sz w:val="16"/>
                        <w:szCs w:val="16"/>
                      </w:rPr>
                    </w:pPr>
                    <w:r w:rsidRPr="004826B5">
                      <w:rPr>
                        <w:noProof/>
                        <w:sz w:val="16"/>
                        <w:szCs w:val="16"/>
                      </w:rPr>
                      <w:t>X. X. Jianhao Li, «LLM4FS: Leveraging Large Language Models for Feature Selection,» 2025.</w:t>
                    </w:r>
                  </w:p>
                </w:tc>
              </w:tr>
              <w:tr w:rsidR="004826B5" w14:paraId="62EF644C" w14:textId="77777777">
                <w:trPr>
                  <w:divId w:val="1292782895"/>
                  <w:tblCellSpacing w:w="0.75pt" w:type="dxa"/>
                </w:trPr>
                <w:tc>
                  <w:tcPr>
                    <w:tcW w:w="1.0%" w:type="pct"/>
                    <w:hideMark/>
                  </w:tcPr>
                  <w:p w14:paraId="76CD8793" w14:textId="77777777" w:rsidR="004826B5" w:rsidRDefault="004826B5">
                    <w:pPr>
                      <w:pStyle w:val="Bibliographie"/>
                      <w:rPr>
                        <w:noProof/>
                      </w:rPr>
                    </w:pPr>
                    <w:r>
                      <w:rPr>
                        <w:noProof/>
                      </w:rPr>
                      <w:t xml:space="preserve">[11] </w:t>
                    </w:r>
                  </w:p>
                </w:tc>
                <w:tc>
                  <w:tcPr>
                    <w:tcW w:w="0pt" w:type="dxa"/>
                    <w:hideMark/>
                  </w:tcPr>
                  <w:p w14:paraId="45D6F7DB" w14:textId="77777777" w:rsidR="004826B5" w:rsidRPr="004826B5" w:rsidRDefault="004826B5" w:rsidP="004826B5">
                    <w:pPr>
                      <w:pStyle w:val="Bibliographie"/>
                      <w:jc w:val="both"/>
                      <w:rPr>
                        <w:noProof/>
                        <w:sz w:val="16"/>
                        <w:szCs w:val="16"/>
                      </w:rPr>
                    </w:pPr>
                    <w:r w:rsidRPr="004826B5">
                      <w:rPr>
                        <w:noProof/>
                        <w:sz w:val="16"/>
                        <w:szCs w:val="16"/>
                      </w:rPr>
                      <w:t xml:space="preserve">A. P. S. A. T. M. K. Deb, «A fast and elitist multiobjective genetic algorithm: NSGA-II,» </w:t>
                    </w:r>
                    <w:r w:rsidRPr="004826B5">
                      <w:rPr>
                        <w:i/>
                        <w:iCs/>
                        <w:noProof/>
                        <w:sz w:val="16"/>
                        <w:szCs w:val="16"/>
                      </w:rPr>
                      <w:t xml:space="preserve">IEEE Transactions on Evolutionary Computation, </w:t>
                    </w:r>
                    <w:r w:rsidRPr="004826B5">
                      <w:rPr>
                        <w:noProof/>
                        <w:sz w:val="16"/>
                        <w:szCs w:val="16"/>
                      </w:rPr>
                      <w:t xml:space="preserve">vol. 6, p. 182–197, 30 April 2002. </w:t>
                    </w:r>
                  </w:p>
                </w:tc>
              </w:tr>
              <w:tr w:rsidR="004826B5" w14:paraId="1E9325EB" w14:textId="77777777">
                <w:trPr>
                  <w:divId w:val="1292782895"/>
                  <w:tblCellSpacing w:w="0.75pt" w:type="dxa"/>
                </w:trPr>
                <w:tc>
                  <w:tcPr>
                    <w:tcW w:w="1.0%" w:type="pct"/>
                    <w:hideMark/>
                  </w:tcPr>
                  <w:p w14:paraId="14E7AC5A" w14:textId="77777777" w:rsidR="004826B5" w:rsidRDefault="004826B5">
                    <w:pPr>
                      <w:pStyle w:val="Bibliographie"/>
                      <w:rPr>
                        <w:noProof/>
                      </w:rPr>
                    </w:pPr>
                    <w:r>
                      <w:rPr>
                        <w:noProof/>
                      </w:rPr>
                      <w:t xml:space="preserve">[12] </w:t>
                    </w:r>
                  </w:p>
                </w:tc>
                <w:tc>
                  <w:tcPr>
                    <w:tcW w:w="0pt" w:type="dxa"/>
                    <w:hideMark/>
                  </w:tcPr>
                  <w:p w14:paraId="16CBAC06" w14:textId="77777777" w:rsidR="004826B5" w:rsidRPr="004826B5" w:rsidRDefault="004826B5" w:rsidP="004826B5">
                    <w:pPr>
                      <w:pStyle w:val="Bibliographie"/>
                      <w:jc w:val="both"/>
                      <w:rPr>
                        <w:noProof/>
                        <w:sz w:val="16"/>
                        <w:szCs w:val="16"/>
                      </w:rPr>
                    </w:pPr>
                    <w:r w:rsidRPr="004826B5">
                      <w:rPr>
                        <w:noProof/>
                        <w:sz w:val="16"/>
                        <w:szCs w:val="16"/>
                      </w:rPr>
                      <w:t>†. S. C. Divyam Madaan</w:t>
                    </w:r>
                    <w:r w:rsidRPr="004826B5">
                      <w:rPr>
                        <w:rFonts w:ascii="Cambria Math" w:hAnsi="Cambria Math" w:cs="Cambria Math"/>
                        <w:noProof/>
                        <w:sz w:val="16"/>
                        <w:szCs w:val="16"/>
                      </w:rPr>
                      <w:t>∗</w:t>
                    </w:r>
                    <w:r w:rsidRPr="004826B5">
                      <w:rPr>
                        <w:noProof/>
                        <w:sz w:val="16"/>
                        <w:szCs w:val="16"/>
                      </w:rPr>
                      <w:t xml:space="preserve"> Varshan Muhunthan</w:t>
                    </w:r>
                    <w:r w:rsidRPr="004826B5">
                      <w:rPr>
                        <w:rFonts w:ascii="Cambria Math" w:hAnsi="Cambria Math" w:cs="Cambria Math"/>
                        <w:noProof/>
                        <w:sz w:val="16"/>
                        <w:szCs w:val="16"/>
                      </w:rPr>
                      <w:t>∗</w:t>
                    </w:r>
                    <w:r w:rsidRPr="004826B5">
                      <w:rPr>
                        <w:noProof/>
                        <w:sz w:val="16"/>
                        <w:szCs w:val="16"/>
                      </w:rPr>
                      <w:t xml:space="preserve"> Kyunghyun Cho</w:t>
                    </w:r>
                    <w:r w:rsidRPr="004826B5">
                      <w:rPr>
                        <w:rFonts w:ascii="Cambria Math" w:hAnsi="Cambria Math" w:cs="Cambria Math"/>
                        <w:noProof/>
                        <w:sz w:val="16"/>
                        <w:szCs w:val="16"/>
                      </w:rPr>
                      <w:t>∗</w:t>
                    </w:r>
                    <w:r w:rsidRPr="004826B5">
                      <w:rPr>
                        <w:noProof/>
                        <w:sz w:val="16"/>
                        <w:szCs w:val="16"/>
                      </w:rPr>
                      <w:t>, «Multi-modal Data Spectrum:Multi-modal Datasets are Multi-dimensional,» 2025.</w:t>
                    </w:r>
                  </w:p>
                </w:tc>
              </w:tr>
              <w:tr w:rsidR="004826B5" w14:paraId="5D1FE3E1" w14:textId="77777777">
                <w:trPr>
                  <w:divId w:val="1292782895"/>
                  <w:tblCellSpacing w:w="0.75pt" w:type="dxa"/>
                </w:trPr>
                <w:tc>
                  <w:tcPr>
                    <w:tcW w:w="1.0%" w:type="pct"/>
                    <w:hideMark/>
                  </w:tcPr>
                  <w:p w14:paraId="0E2263A5" w14:textId="77777777" w:rsidR="004826B5" w:rsidRDefault="004826B5">
                    <w:pPr>
                      <w:pStyle w:val="Bibliographie"/>
                      <w:rPr>
                        <w:noProof/>
                      </w:rPr>
                    </w:pPr>
                    <w:r>
                      <w:rPr>
                        <w:noProof/>
                      </w:rPr>
                      <w:t xml:space="preserve">[13] </w:t>
                    </w:r>
                  </w:p>
                </w:tc>
                <w:tc>
                  <w:tcPr>
                    <w:tcW w:w="0pt" w:type="dxa"/>
                    <w:hideMark/>
                  </w:tcPr>
                  <w:p w14:paraId="5855580E" w14:textId="77777777" w:rsidR="004826B5" w:rsidRPr="004826B5" w:rsidRDefault="004826B5" w:rsidP="004826B5">
                    <w:pPr>
                      <w:pStyle w:val="Bibliographie"/>
                      <w:jc w:val="both"/>
                      <w:rPr>
                        <w:noProof/>
                        <w:sz w:val="16"/>
                        <w:szCs w:val="16"/>
                      </w:rPr>
                    </w:pPr>
                    <w:r w:rsidRPr="004826B5">
                      <w:rPr>
                        <w:noProof/>
                        <w:sz w:val="16"/>
                        <w:szCs w:val="16"/>
                      </w:rPr>
                      <w:t xml:space="preserve">V. M. M. S. M. R. Mendes, «Filter Feature Selection,» </w:t>
                    </w:r>
                    <w:r w:rsidRPr="004826B5">
                      <w:rPr>
                        <w:i/>
                        <w:iCs/>
                        <w:noProof/>
                        <w:sz w:val="16"/>
                        <w:szCs w:val="16"/>
                      </w:rPr>
                      <w:t>Computer science.</w:t>
                    </w:r>
                    <w:r w:rsidRPr="004826B5">
                      <w:rPr>
                        <w:noProof/>
                        <w:sz w:val="16"/>
                        <w:szCs w:val="16"/>
                      </w:rPr>
                      <w:t xml:space="preserve"> </w:t>
                    </w:r>
                  </w:p>
                </w:tc>
              </w:tr>
              <w:tr w:rsidR="004826B5" w14:paraId="1EA7872C" w14:textId="77777777">
                <w:trPr>
                  <w:divId w:val="1292782895"/>
                  <w:tblCellSpacing w:w="0.75pt" w:type="dxa"/>
                </w:trPr>
                <w:tc>
                  <w:tcPr>
                    <w:tcW w:w="1.0%" w:type="pct"/>
                    <w:hideMark/>
                  </w:tcPr>
                  <w:p w14:paraId="2B7623ED" w14:textId="77777777" w:rsidR="004826B5" w:rsidRDefault="004826B5">
                    <w:pPr>
                      <w:pStyle w:val="Bibliographie"/>
                      <w:rPr>
                        <w:noProof/>
                      </w:rPr>
                    </w:pPr>
                    <w:r>
                      <w:rPr>
                        <w:noProof/>
                      </w:rPr>
                      <w:t xml:space="preserve">[14] </w:t>
                    </w:r>
                  </w:p>
                </w:tc>
                <w:tc>
                  <w:tcPr>
                    <w:tcW w:w="0pt" w:type="dxa"/>
                    <w:hideMark/>
                  </w:tcPr>
                  <w:p w14:paraId="6E4D183B" w14:textId="77777777" w:rsidR="004826B5" w:rsidRPr="004826B5" w:rsidRDefault="004826B5" w:rsidP="004826B5">
                    <w:pPr>
                      <w:pStyle w:val="Bibliographie"/>
                      <w:jc w:val="both"/>
                      <w:rPr>
                        <w:noProof/>
                        <w:sz w:val="16"/>
                        <w:szCs w:val="16"/>
                      </w:rPr>
                    </w:pPr>
                    <w:r w:rsidRPr="004826B5">
                      <w:rPr>
                        <w:noProof/>
                        <w:sz w:val="16"/>
                        <w:szCs w:val="16"/>
                      </w:rPr>
                      <w:t xml:space="preserve">T. W. ,. M. S. ,. J. R. Andrea Bommert, «Benchmark of filter methods for feature selection in high-dimensional gene expression survival data,» </w:t>
                    </w:r>
                    <w:r w:rsidRPr="004826B5">
                      <w:rPr>
                        <w:i/>
                        <w:iCs/>
                        <w:noProof/>
                        <w:sz w:val="16"/>
                        <w:szCs w:val="16"/>
                      </w:rPr>
                      <w:t xml:space="preserve">Bioinformatics, </w:t>
                    </w:r>
                    <w:r w:rsidRPr="004826B5">
                      <w:rPr>
                        <w:noProof/>
                        <w:sz w:val="16"/>
                        <w:szCs w:val="16"/>
                      </w:rPr>
                      <w:t xml:space="preserve">vol. 23, January 2022. </w:t>
                    </w:r>
                  </w:p>
                </w:tc>
              </w:tr>
              <w:tr w:rsidR="004826B5" w14:paraId="46E0CEA7" w14:textId="77777777">
                <w:trPr>
                  <w:divId w:val="1292782895"/>
                  <w:tblCellSpacing w:w="0.75pt" w:type="dxa"/>
                </w:trPr>
                <w:tc>
                  <w:tcPr>
                    <w:tcW w:w="1.0%" w:type="pct"/>
                    <w:hideMark/>
                  </w:tcPr>
                  <w:p w14:paraId="1BF960A7" w14:textId="77777777" w:rsidR="004826B5" w:rsidRDefault="004826B5">
                    <w:pPr>
                      <w:pStyle w:val="Bibliographie"/>
                      <w:rPr>
                        <w:noProof/>
                      </w:rPr>
                    </w:pPr>
                    <w:r>
                      <w:rPr>
                        <w:noProof/>
                      </w:rPr>
                      <w:t xml:space="preserve">[15] </w:t>
                    </w:r>
                  </w:p>
                </w:tc>
                <w:tc>
                  <w:tcPr>
                    <w:tcW w:w="0pt" w:type="dxa"/>
                    <w:hideMark/>
                  </w:tcPr>
                  <w:p w14:paraId="48FDACF3" w14:textId="77777777" w:rsidR="004826B5" w:rsidRPr="004826B5" w:rsidRDefault="004826B5" w:rsidP="004826B5">
                    <w:pPr>
                      <w:pStyle w:val="Bibliographie"/>
                      <w:jc w:val="both"/>
                      <w:rPr>
                        <w:noProof/>
                        <w:sz w:val="16"/>
                        <w:szCs w:val="16"/>
                      </w:rPr>
                    </w:pPr>
                    <w:r w:rsidRPr="004826B5">
                      <w:rPr>
                        <w:noProof/>
                        <w:sz w:val="16"/>
                        <w:szCs w:val="16"/>
                      </w:rPr>
                      <w:t xml:space="preserve">A. s. J. W. Damodar Patel, «A Machine Learning-Based Wrapper Method for Feature Selection,» </w:t>
                    </w:r>
                    <w:r w:rsidRPr="004826B5">
                      <w:rPr>
                        <w:i/>
                        <w:iCs/>
                        <w:noProof/>
                        <w:sz w:val="16"/>
                        <w:szCs w:val="16"/>
                      </w:rPr>
                      <w:t xml:space="preserve">International Journal of Data Warehousing and Mining, </w:t>
                    </w:r>
                    <w:r w:rsidRPr="004826B5">
                      <w:rPr>
                        <w:noProof/>
                        <w:sz w:val="16"/>
                        <w:szCs w:val="16"/>
                      </w:rPr>
                      <w:t xml:space="preserve">vol. 20, January 2024. </w:t>
                    </w:r>
                  </w:p>
                </w:tc>
              </w:tr>
              <w:tr w:rsidR="004826B5" w14:paraId="0F373387" w14:textId="77777777">
                <w:trPr>
                  <w:divId w:val="1292782895"/>
                  <w:tblCellSpacing w:w="0.75pt" w:type="dxa"/>
                </w:trPr>
                <w:tc>
                  <w:tcPr>
                    <w:tcW w:w="1.0%" w:type="pct"/>
                    <w:hideMark/>
                  </w:tcPr>
                  <w:p w14:paraId="3964B77B" w14:textId="77777777" w:rsidR="004826B5" w:rsidRDefault="004826B5">
                    <w:pPr>
                      <w:pStyle w:val="Bibliographie"/>
                      <w:rPr>
                        <w:noProof/>
                      </w:rPr>
                    </w:pPr>
                    <w:r>
                      <w:rPr>
                        <w:noProof/>
                      </w:rPr>
                      <w:t xml:space="preserve">[16] </w:t>
                    </w:r>
                  </w:p>
                </w:tc>
                <w:tc>
                  <w:tcPr>
                    <w:tcW w:w="0pt" w:type="dxa"/>
                    <w:hideMark/>
                  </w:tcPr>
                  <w:p w14:paraId="67DFC937" w14:textId="77777777" w:rsidR="004826B5" w:rsidRPr="004826B5" w:rsidRDefault="004826B5" w:rsidP="004826B5">
                    <w:pPr>
                      <w:pStyle w:val="Bibliographie"/>
                      <w:jc w:val="both"/>
                      <w:rPr>
                        <w:noProof/>
                        <w:sz w:val="16"/>
                        <w:szCs w:val="16"/>
                      </w:rPr>
                    </w:pPr>
                    <w:r w:rsidRPr="004826B5">
                      <w:rPr>
                        <w:noProof/>
                        <w:sz w:val="16"/>
                        <w:szCs w:val="16"/>
                      </w:rPr>
                      <w:t xml:space="preserve">R. Muthukrishnan et R. Rohini, «LASSO: A feature selection technique in predictive modeling for machine learning,» chez </w:t>
                    </w:r>
                    <w:r w:rsidRPr="004826B5">
                      <w:rPr>
                        <w:i/>
                        <w:iCs/>
                        <w:noProof/>
                        <w:sz w:val="16"/>
                        <w:szCs w:val="16"/>
                      </w:rPr>
                      <w:t>IEEE International Conference on Advances in Computer Applications (ICACA)</w:t>
                    </w:r>
                    <w:r w:rsidRPr="004826B5">
                      <w:rPr>
                        <w:noProof/>
                        <w:sz w:val="16"/>
                        <w:szCs w:val="16"/>
                      </w:rPr>
                      <w:t xml:space="preserve">, 2016. </w:t>
                    </w:r>
                  </w:p>
                </w:tc>
              </w:tr>
              <w:tr w:rsidR="004826B5" w14:paraId="312DC924" w14:textId="77777777">
                <w:trPr>
                  <w:divId w:val="1292782895"/>
                  <w:tblCellSpacing w:w="0.75pt" w:type="dxa"/>
                </w:trPr>
                <w:tc>
                  <w:tcPr>
                    <w:tcW w:w="1.0%" w:type="pct"/>
                    <w:hideMark/>
                  </w:tcPr>
                  <w:p w14:paraId="53C06EC6" w14:textId="77777777" w:rsidR="004826B5" w:rsidRDefault="004826B5">
                    <w:pPr>
                      <w:pStyle w:val="Bibliographie"/>
                      <w:rPr>
                        <w:noProof/>
                      </w:rPr>
                    </w:pPr>
                    <w:r>
                      <w:rPr>
                        <w:noProof/>
                      </w:rPr>
                      <w:t xml:space="preserve">[17] </w:t>
                    </w:r>
                  </w:p>
                </w:tc>
                <w:tc>
                  <w:tcPr>
                    <w:tcW w:w="0pt" w:type="dxa"/>
                    <w:hideMark/>
                  </w:tcPr>
                  <w:p w14:paraId="18668CA1" w14:textId="77777777" w:rsidR="004826B5" w:rsidRPr="004826B5" w:rsidRDefault="004826B5" w:rsidP="004826B5">
                    <w:pPr>
                      <w:pStyle w:val="Bibliographie"/>
                      <w:jc w:val="both"/>
                      <w:rPr>
                        <w:noProof/>
                        <w:sz w:val="16"/>
                        <w:szCs w:val="16"/>
                      </w:rPr>
                    </w:pPr>
                    <w:r w:rsidRPr="004826B5">
                      <w:rPr>
                        <w:noProof/>
                        <w:sz w:val="16"/>
                        <w:szCs w:val="16"/>
                      </w:rPr>
                      <w:t xml:space="preserve">V. K. 2. Akshata K Naik 1, «An embedded feature selection method based on generalized classifier neural network for cancer classification,» </w:t>
                    </w:r>
                    <w:r w:rsidRPr="004826B5">
                      <w:rPr>
                        <w:i/>
                        <w:iCs/>
                        <w:noProof/>
                        <w:sz w:val="16"/>
                        <w:szCs w:val="16"/>
                      </w:rPr>
                      <w:t xml:space="preserve">Comput Biol Med, </w:t>
                    </w:r>
                    <w:r w:rsidRPr="004826B5">
                      <w:rPr>
                        <w:noProof/>
                        <w:sz w:val="16"/>
                        <w:szCs w:val="16"/>
                      </w:rPr>
                      <w:t xml:space="preserve">vol. 168, n° %1107677., january 2024. </w:t>
                    </w:r>
                  </w:p>
                </w:tc>
              </w:tr>
              <w:tr w:rsidR="004826B5" w14:paraId="6E48E78D" w14:textId="77777777">
                <w:trPr>
                  <w:divId w:val="1292782895"/>
                  <w:tblCellSpacing w:w="0.75pt" w:type="dxa"/>
                </w:trPr>
                <w:tc>
                  <w:tcPr>
                    <w:tcW w:w="1.0%" w:type="pct"/>
                    <w:hideMark/>
                  </w:tcPr>
                  <w:p w14:paraId="448A3CF3" w14:textId="77777777" w:rsidR="004826B5" w:rsidRDefault="004826B5">
                    <w:pPr>
                      <w:pStyle w:val="Bibliographie"/>
                      <w:rPr>
                        <w:noProof/>
                      </w:rPr>
                    </w:pPr>
                    <w:r>
                      <w:rPr>
                        <w:noProof/>
                      </w:rPr>
                      <w:t xml:space="preserve">[18] </w:t>
                    </w:r>
                  </w:p>
                </w:tc>
                <w:tc>
                  <w:tcPr>
                    <w:tcW w:w="0pt" w:type="dxa"/>
                    <w:hideMark/>
                  </w:tcPr>
                  <w:p w14:paraId="06510C13" w14:textId="77777777" w:rsidR="004826B5" w:rsidRPr="004826B5" w:rsidRDefault="004826B5" w:rsidP="004826B5">
                    <w:pPr>
                      <w:pStyle w:val="Bibliographie"/>
                      <w:jc w:val="both"/>
                      <w:rPr>
                        <w:noProof/>
                        <w:sz w:val="16"/>
                        <w:szCs w:val="16"/>
                      </w:rPr>
                    </w:pPr>
                    <w:r w:rsidRPr="004826B5">
                      <w:rPr>
                        <w:noProof/>
                        <w:sz w:val="16"/>
                        <w:szCs w:val="16"/>
                      </w:rPr>
                      <w:t xml:space="preserve">S. N. S. P. P. S. M. Mohammed Ghaith Altarabichi, «Fast Genetic Algorithm for feature selection — A qualitative approximation approach,» </w:t>
                    </w:r>
                    <w:r w:rsidRPr="004826B5">
                      <w:rPr>
                        <w:i/>
                        <w:iCs/>
                        <w:noProof/>
                        <w:sz w:val="16"/>
                        <w:szCs w:val="16"/>
                      </w:rPr>
                      <w:t xml:space="preserve">Expert Systems with Applications, </w:t>
                    </w:r>
                    <w:r w:rsidRPr="004826B5">
                      <w:rPr>
                        <w:noProof/>
                        <w:sz w:val="16"/>
                        <w:szCs w:val="16"/>
                      </w:rPr>
                      <w:t xml:space="preserve">january 2023. </w:t>
                    </w:r>
                  </w:p>
                </w:tc>
              </w:tr>
              <w:tr w:rsidR="004826B5" w14:paraId="62D3FB35" w14:textId="77777777">
                <w:trPr>
                  <w:divId w:val="1292782895"/>
                  <w:tblCellSpacing w:w="0.75pt" w:type="dxa"/>
                </w:trPr>
                <w:tc>
                  <w:tcPr>
                    <w:tcW w:w="1.0%" w:type="pct"/>
                    <w:hideMark/>
                  </w:tcPr>
                  <w:p w14:paraId="7DE80454" w14:textId="77777777" w:rsidR="004826B5" w:rsidRDefault="004826B5">
                    <w:pPr>
                      <w:pStyle w:val="Bibliographie"/>
                      <w:rPr>
                        <w:noProof/>
                      </w:rPr>
                    </w:pPr>
                    <w:r>
                      <w:rPr>
                        <w:noProof/>
                      </w:rPr>
                      <w:t xml:space="preserve">[19] </w:t>
                    </w:r>
                  </w:p>
                </w:tc>
                <w:tc>
                  <w:tcPr>
                    <w:tcW w:w="0pt" w:type="dxa"/>
                    <w:hideMark/>
                  </w:tcPr>
                  <w:p w14:paraId="48FB1150" w14:textId="77777777" w:rsidR="004826B5" w:rsidRPr="004826B5" w:rsidRDefault="004826B5" w:rsidP="004826B5">
                    <w:pPr>
                      <w:pStyle w:val="Bibliographie"/>
                      <w:jc w:val="both"/>
                      <w:rPr>
                        <w:noProof/>
                        <w:sz w:val="16"/>
                        <w:szCs w:val="16"/>
                      </w:rPr>
                    </w:pPr>
                    <w:r w:rsidRPr="004826B5">
                      <w:rPr>
                        <w:noProof/>
                        <w:sz w:val="16"/>
                        <w:szCs w:val="16"/>
                      </w:rPr>
                      <w:t xml:space="preserve">Z. C. a. A. A. H. b. L. Z. c. H. C. a. Lemin Peng a, «Hierarchical Harris hawks optimizer for feature selection,» </w:t>
                    </w:r>
                    <w:r w:rsidRPr="004826B5">
                      <w:rPr>
                        <w:i/>
                        <w:iCs/>
                        <w:noProof/>
                        <w:sz w:val="16"/>
                        <w:szCs w:val="16"/>
                      </w:rPr>
                      <w:t xml:space="preserve">Journal of Advanced Research, </w:t>
                    </w:r>
                    <w:r w:rsidRPr="004826B5">
                      <w:rPr>
                        <w:noProof/>
                        <w:sz w:val="16"/>
                        <w:szCs w:val="16"/>
                      </w:rPr>
                      <w:t xml:space="preserve">vol. 53, p. 261–278., 20 january 2023. </w:t>
                    </w:r>
                  </w:p>
                </w:tc>
              </w:tr>
              <w:tr w:rsidR="004826B5" w14:paraId="742E6FAA" w14:textId="77777777">
                <w:trPr>
                  <w:divId w:val="1292782895"/>
                  <w:tblCellSpacing w:w="0.75pt" w:type="dxa"/>
                </w:trPr>
                <w:tc>
                  <w:tcPr>
                    <w:tcW w:w="1.0%" w:type="pct"/>
                    <w:hideMark/>
                  </w:tcPr>
                  <w:p w14:paraId="79591597" w14:textId="77777777" w:rsidR="004826B5" w:rsidRDefault="004826B5">
                    <w:pPr>
                      <w:pStyle w:val="Bibliographie"/>
                      <w:rPr>
                        <w:noProof/>
                      </w:rPr>
                    </w:pPr>
                    <w:r>
                      <w:rPr>
                        <w:noProof/>
                      </w:rPr>
                      <w:t xml:space="preserve">[20] </w:t>
                    </w:r>
                  </w:p>
                </w:tc>
                <w:tc>
                  <w:tcPr>
                    <w:tcW w:w="0pt" w:type="dxa"/>
                    <w:hideMark/>
                  </w:tcPr>
                  <w:p w14:paraId="699E2CED" w14:textId="77777777" w:rsidR="004826B5" w:rsidRPr="004826B5" w:rsidRDefault="004826B5" w:rsidP="004826B5">
                    <w:pPr>
                      <w:pStyle w:val="Bibliographie"/>
                      <w:jc w:val="both"/>
                      <w:rPr>
                        <w:noProof/>
                        <w:sz w:val="16"/>
                        <w:szCs w:val="16"/>
                      </w:rPr>
                    </w:pPr>
                    <w:r w:rsidRPr="004826B5">
                      <w:rPr>
                        <w:noProof/>
                        <w:sz w:val="16"/>
                        <w:szCs w:val="16"/>
                      </w:rPr>
                      <w:t xml:space="preserve">T. C. Y. H. L. G. S. a. S. W. Xinyan Yuan1, «LLM-based feature selection and counterfactual explanations applied to functional connectivity analysis in schizophrenia,» </w:t>
                    </w:r>
                    <w:r w:rsidRPr="004826B5">
                      <w:rPr>
                        <w:i/>
                        <w:iCs/>
                        <w:noProof/>
                        <w:sz w:val="16"/>
                        <w:szCs w:val="16"/>
                      </w:rPr>
                      <w:t xml:space="preserve">Brain Imaging Methods, </w:t>
                    </w:r>
                    <w:r w:rsidRPr="004826B5">
                      <w:rPr>
                        <w:noProof/>
                        <w:sz w:val="16"/>
                        <w:szCs w:val="16"/>
                      </w:rPr>
                      <w:t xml:space="preserve">vol. 19, 2025. </w:t>
                    </w:r>
                  </w:p>
                </w:tc>
              </w:tr>
            </w:tbl>
            <w:p w14:paraId="347EB85B" w14:textId="77777777" w:rsidR="004826B5" w:rsidRDefault="004826B5">
              <w:pPr>
                <w:divId w:val="1292782895"/>
                <w:rPr>
                  <w:rFonts w:eastAsia="Times New Roman"/>
                  <w:noProof/>
                </w:rPr>
              </w:pPr>
            </w:p>
            <w:p w14:paraId="2B67DC81" w14:textId="62526C7F" w:rsidR="00AB53C3" w:rsidRDefault="00AB53C3">
              <w:r>
                <w:rPr>
                  <w:b/>
                  <w:bCs/>
                </w:rPr>
                <w:fldChar w:fldCharType="end"/>
              </w:r>
            </w:p>
          </w:sdtContent>
        </w:sdt>
      </w:sdtContent>
    </w:sdt>
    <w:p w14:paraId="67664B9A" w14:textId="56EC3F42" w:rsidR="008147B5" w:rsidRDefault="00AB53C3" w:rsidP="008147B5">
      <w:pPr>
        <w:pStyle w:val="references"/>
        <w:numPr>
          <w:ilvl w:val="0"/>
          <w:numId w:val="0"/>
        </w:numPr>
        <w:ind w:start="17.70pt"/>
      </w:pPr>
      <w:r>
        <w:t xml:space="preserve"> </w:t>
      </w:r>
    </w:p>
    <w:p w14:paraId="447B4C6E" w14:textId="77777777" w:rsidR="003B346D" w:rsidRDefault="003B346D" w:rsidP="008147B5">
      <w:pPr>
        <w:pStyle w:val="references"/>
        <w:numPr>
          <w:ilvl w:val="0"/>
          <w:numId w:val="0"/>
        </w:numPr>
        <w:ind w:start="17.70pt"/>
      </w:pPr>
    </w:p>
    <w:p w14:paraId="4C933738" w14:textId="77777777" w:rsidR="003B346D" w:rsidRDefault="003B346D" w:rsidP="008147B5">
      <w:pPr>
        <w:pStyle w:val="references"/>
        <w:numPr>
          <w:ilvl w:val="0"/>
          <w:numId w:val="0"/>
        </w:numPr>
        <w:ind w:start="17.70pt"/>
      </w:pPr>
    </w:p>
    <w:p w14:paraId="6F0E6A51" w14:textId="77777777" w:rsidR="003B346D" w:rsidRDefault="003B346D" w:rsidP="008147B5">
      <w:pPr>
        <w:pStyle w:val="references"/>
        <w:numPr>
          <w:ilvl w:val="0"/>
          <w:numId w:val="0"/>
        </w:numPr>
        <w:ind w:start="17.70pt"/>
      </w:pPr>
    </w:p>
    <w:p w14:paraId="16CB658E" w14:textId="77777777" w:rsidR="003B346D" w:rsidRDefault="003B346D" w:rsidP="00C26ABD">
      <w:pPr>
        <w:pStyle w:val="references"/>
        <w:numPr>
          <w:ilvl w:val="0"/>
          <w:numId w:val="0"/>
        </w:numPr>
        <w:sectPr w:rsidR="003B346D" w:rsidSect="003B4E04">
          <w:type w:val="continuous"/>
          <w:pgSz w:w="595.30pt" w:h="841.90pt" w:code="9"/>
          <w:pgMar w:top="54pt" w:right="45.35pt" w:bottom="72pt" w:left="45.35pt" w:header="36pt" w:footer="36pt" w:gutter="0pt"/>
          <w:cols w:num="2" w:space="18pt"/>
          <w:docGrid w:linePitch="360"/>
        </w:sectPr>
      </w:pPr>
    </w:p>
    <w:p w14:paraId="49DABD39" w14:textId="77777777" w:rsidR="005A5771" w:rsidRDefault="005A5771" w:rsidP="00C26ABD">
      <w:pPr>
        <w:pStyle w:val="references"/>
        <w:numPr>
          <w:ilvl w:val="0"/>
          <w:numId w:val="0"/>
        </w:numPr>
      </w:pPr>
    </w:p>
    <w:p w14:paraId="468B29E8" w14:textId="77777777" w:rsidR="003B346D" w:rsidRDefault="003B346D" w:rsidP="008147B5">
      <w:pPr>
        <w:pStyle w:val="references"/>
        <w:numPr>
          <w:ilvl w:val="0"/>
          <w:numId w:val="0"/>
        </w:numPr>
        <w:ind w:start="17.70pt"/>
      </w:pPr>
    </w:p>
    <w:sectPr w:rsidR="003B346D" w:rsidSect="00EC1328">
      <w:headerReference w:type="default" r:id="rId14"/>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8F039A1" w14:textId="77777777" w:rsidR="0095209D" w:rsidRDefault="0095209D" w:rsidP="001A3B3D">
      <w:r>
        <w:separator/>
      </w:r>
    </w:p>
  </w:endnote>
  <w:endnote w:type="continuationSeparator" w:id="0">
    <w:p w14:paraId="4E526D6D" w14:textId="77777777" w:rsidR="0095209D" w:rsidRDefault="0095209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5499C23" w14:textId="35B64011" w:rsidR="00CF05A6" w:rsidRDefault="00A15D4F" w:rsidP="00A15D4F">
    <w:pPr>
      <w:pStyle w:val="Pieddepage"/>
      <w:jc w:val="end"/>
    </w:pPr>
    <w:r>
      <w:t xml:space="preserve">  </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Pieddepage"/>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D2C836A" w14:textId="77777777" w:rsidR="0095209D" w:rsidRDefault="0095209D" w:rsidP="001A3B3D">
      <w:r>
        <w:separator/>
      </w:r>
    </w:p>
  </w:footnote>
  <w:footnote w:type="continuationSeparator" w:id="0">
    <w:p w14:paraId="7DF082E6" w14:textId="77777777" w:rsidR="0095209D" w:rsidRDefault="0095209D"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580A98" w14:textId="77777777" w:rsidR="003B346D" w:rsidRDefault="003B346D">
    <w:pPr>
      <w:pStyle w:val="En-tte"/>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230.15pt"/>
        </w:tabs>
        <w:ind w:start="230.15pt" w:firstLine="0pt"/>
      </w:pPr>
      <w:rPr>
        <w:rFonts w:ascii="Symbol" w:hAnsi="Symbol" w:hint="default"/>
      </w:rPr>
    </w:lvl>
    <w:lvl w:ilvl="1">
      <w:start w:val="1"/>
      <w:numFmt w:val="bullet"/>
      <w:lvlText w:val=""/>
      <w:lvlJc w:val="start"/>
      <w:pPr>
        <w:tabs>
          <w:tab w:val="num" w:pos="266.15pt"/>
        </w:tabs>
        <w:ind w:start="284.15pt" w:hanging="18pt"/>
      </w:pPr>
      <w:rPr>
        <w:rFonts w:ascii="Symbol" w:hAnsi="Symbol" w:hint="default"/>
      </w:rPr>
    </w:lvl>
    <w:lvl w:ilvl="2">
      <w:start w:val="1"/>
      <w:numFmt w:val="bullet"/>
      <w:lvlText w:val="o"/>
      <w:lvlJc w:val="start"/>
      <w:pPr>
        <w:tabs>
          <w:tab w:val="num" w:pos="302.15pt"/>
        </w:tabs>
        <w:ind w:start="320.15pt" w:hanging="18pt"/>
      </w:pPr>
      <w:rPr>
        <w:rFonts w:ascii="Courier New" w:hAnsi="Courier New" w:cs="Courier New" w:hint="default"/>
      </w:rPr>
    </w:lvl>
    <w:lvl w:ilvl="3">
      <w:start w:val="1"/>
      <w:numFmt w:val="bullet"/>
      <w:lvlText w:val=""/>
      <w:lvlJc w:val="start"/>
      <w:pPr>
        <w:tabs>
          <w:tab w:val="num" w:pos="338.15pt"/>
        </w:tabs>
        <w:ind w:start="356.15pt" w:hanging="18pt"/>
      </w:pPr>
      <w:rPr>
        <w:rFonts w:ascii="Wingdings" w:hAnsi="Wingdings" w:hint="default"/>
      </w:rPr>
    </w:lvl>
    <w:lvl w:ilvl="4">
      <w:start w:val="1"/>
      <w:numFmt w:val="bullet"/>
      <w:lvlText w:val=""/>
      <w:lvlJc w:val="start"/>
      <w:pPr>
        <w:tabs>
          <w:tab w:val="num" w:pos="374.15pt"/>
        </w:tabs>
        <w:ind w:start="392.15pt" w:hanging="18pt"/>
      </w:pPr>
      <w:rPr>
        <w:rFonts w:ascii="Wingdings" w:hAnsi="Wingdings" w:hint="default"/>
      </w:rPr>
    </w:lvl>
    <w:lvl w:ilvl="5">
      <w:start w:val="1"/>
      <w:numFmt w:val="bullet"/>
      <w:lvlText w:val=""/>
      <w:lvlJc w:val="start"/>
      <w:pPr>
        <w:tabs>
          <w:tab w:val="num" w:pos="410.15pt"/>
        </w:tabs>
        <w:ind w:start="428.15pt" w:hanging="18pt"/>
      </w:pPr>
      <w:rPr>
        <w:rFonts w:ascii="Symbol" w:hAnsi="Symbol" w:hint="default"/>
      </w:rPr>
    </w:lvl>
    <w:lvl w:ilvl="6">
      <w:start w:val="1"/>
      <w:numFmt w:val="bullet"/>
      <w:lvlText w:val="o"/>
      <w:lvlJc w:val="start"/>
      <w:pPr>
        <w:tabs>
          <w:tab w:val="num" w:pos="446.15pt"/>
        </w:tabs>
        <w:ind w:start="464.15pt" w:hanging="18pt"/>
      </w:pPr>
      <w:rPr>
        <w:rFonts w:ascii="Courier New" w:hAnsi="Courier New" w:cs="Courier New" w:hint="default"/>
      </w:rPr>
    </w:lvl>
    <w:lvl w:ilvl="7">
      <w:start w:val="1"/>
      <w:numFmt w:val="bullet"/>
      <w:lvlText w:val=""/>
      <w:lvlJc w:val="start"/>
      <w:pPr>
        <w:tabs>
          <w:tab w:val="num" w:pos="482.15pt"/>
        </w:tabs>
        <w:ind w:start="500.15pt" w:hanging="18pt"/>
      </w:pPr>
      <w:rPr>
        <w:rFonts w:ascii="Wingdings" w:hAnsi="Wingdings" w:hint="default"/>
      </w:rPr>
    </w:lvl>
    <w:lvl w:ilvl="8">
      <w:start w:val="1"/>
      <w:numFmt w:val="bullet"/>
      <w:lvlText w:val=""/>
      <w:lvlJc w:val="start"/>
      <w:pPr>
        <w:tabs>
          <w:tab w:val="num" w:pos="518.15pt"/>
        </w:tabs>
        <w:ind w:start="536.15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44182B"/>
    <w:multiLevelType w:val="multilevel"/>
    <w:tmpl w:val="BFCEE4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C4B4B84"/>
    <w:multiLevelType w:val="multilevel"/>
    <w:tmpl w:val="AA8A188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552198E"/>
    <w:multiLevelType w:val="multilevel"/>
    <w:tmpl w:val="12521B3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9C544DC"/>
    <w:multiLevelType w:val="hybridMultilevel"/>
    <w:tmpl w:val="CAD83C50"/>
    <w:lvl w:ilvl="0" w:tplc="040C0015">
      <w:start w:val="1"/>
      <w:numFmt w:val="upperLetter"/>
      <w:lvlText w:val="%1."/>
      <w:lvlJc w:val="start"/>
      <w:pPr>
        <w:ind w:start="50.40pt" w:hanging="18pt"/>
      </w:pPr>
    </w:lvl>
    <w:lvl w:ilvl="1" w:tplc="040C0019" w:tentative="1">
      <w:start w:val="1"/>
      <w:numFmt w:val="lowerLetter"/>
      <w:lvlText w:val="%2."/>
      <w:lvlJc w:val="start"/>
      <w:pPr>
        <w:ind w:start="86.40pt" w:hanging="18pt"/>
      </w:pPr>
    </w:lvl>
    <w:lvl w:ilvl="2" w:tplc="040C001B" w:tentative="1">
      <w:start w:val="1"/>
      <w:numFmt w:val="lowerRoman"/>
      <w:lvlText w:val="%3."/>
      <w:lvlJc w:val="end"/>
      <w:pPr>
        <w:ind w:start="122.40pt" w:hanging="9pt"/>
      </w:pPr>
    </w:lvl>
    <w:lvl w:ilvl="3" w:tplc="040C000F" w:tentative="1">
      <w:start w:val="1"/>
      <w:numFmt w:val="decimal"/>
      <w:lvlText w:val="%4."/>
      <w:lvlJc w:val="start"/>
      <w:pPr>
        <w:ind w:start="158.40pt" w:hanging="18pt"/>
      </w:pPr>
    </w:lvl>
    <w:lvl w:ilvl="4" w:tplc="040C0019" w:tentative="1">
      <w:start w:val="1"/>
      <w:numFmt w:val="lowerLetter"/>
      <w:lvlText w:val="%5."/>
      <w:lvlJc w:val="start"/>
      <w:pPr>
        <w:ind w:start="194.40pt" w:hanging="18pt"/>
      </w:pPr>
    </w:lvl>
    <w:lvl w:ilvl="5" w:tplc="040C001B" w:tentative="1">
      <w:start w:val="1"/>
      <w:numFmt w:val="lowerRoman"/>
      <w:lvlText w:val="%6."/>
      <w:lvlJc w:val="end"/>
      <w:pPr>
        <w:ind w:start="230.40pt" w:hanging="9pt"/>
      </w:pPr>
    </w:lvl>
    <w:lvl w:ilvl="6" w:tplc="040C000F" w:tentative="1">
      <w:start w:val="1"/>
      <w:numFmt w:val="decimal"/>
      <w:lvlText w:val="%7."/>
      <w:lvlJc w:val="start"/>
      <w:pPr>
        <w:ind w:start="266.40pt" w:hanging="18pt"/>
      </w:pPr>
    </w:lvl>
    <w:lvl w:ilvl="7" w:tplc="040C0019" w:tentative="1">
      <w:start w:val="1"/>
      <w:numFmt w:val="lowerLetter"/>
      <w:lvlText w:val="%8."/>
      <w:lvlJc w:val="start"/>
      <w:pPr>
        <w:ind w:start="302.40pt" w:hanging="18pt"/>
      </w:pPr>
    </w:lvl>
    <w:lvl w:ilvl="8" w:tplc="040C001B" w:tentative="1">
      <w:start w:val="1"/>
      <w:numFmt w:val="lowerRoman"/>
      <w:lvlText w:val="%9."/>
      <w:lvlJc w:val="end"/>
      <w:pPr>
        <w:ind w:start="338.40pt" w:hanging="9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1F245310"/>
    <w:multiLevelType w:val="hybridMultilevel"/>
    <w:tmpl w:val="B46E93AE"/>
    <w:lvl w:ilvl="0" w:tplc="040C0015">
      <w:start w:val="1"/>
      <w:numFmt w:val="upperLetter"/>
      <w:lvlText w:val="%1."/>
      <w:lvlJc w:val="start"/>
      <w:pPr>
        <w:ind w:start="50.40pt" w:hanging="18pt"/>
      </w:pPr>
    </w:lvl>
    <w:lvl w:ilvl="1" w:tplc="040C0019" w:tentative="1">
      <w:start w:val="1"/>
      <w:numFmt w:val="lowerLetter"/>
      <w:lvlText w:val="%2."/>
      <w:lvlJc w:val="start"/>
      <w:pPr>
        <w:ind w:start="86.40pt" w:hanging="18pt"/>
      </w:pPr>
    </w:lvl>
    <w:lvl w:ilvl="2" w:tplc="040C001B" w:tentative="1">
      <w:start w:val="1"/>
      <w:numFmt w:val="lowerRoman"/>
      <w:lvlText w:val="%3."/>
      <w:lvlJc w:val="end"/>
      <w:pPr>
        <w:ind w:start="122.40pt" w:hanging="9pt"/>
      </w:pPr>
    </w:lvl>
    <w:lvl w:ilvl="3" w:tplc="040C000F" w:tentative="1">
      <w:start w:val="1"/>
      <w:numFmt w:val="decimal"/>
      <w:lvlText w:val="%4."/>
      <w:lvlJc w:val="start"/>
      <w:pPr>
        <w:ind w:start="158.40pt" w:hanging="18pt"/>
      </w:pPr>
    </w:lvl>
    <w:lvl w:ilvl="4" w:tplc="040C0019" w:tentative="1">
      <w:start w:val="1"/>
      <w:numFmt w:val="lowerLetter"/>
      <w:lvlText w:val="%5."/>
      <w:lvlJc w:val="start"/>
      <w:pPr>
        <w:ind w:start="194.40pt" w:hanging="18pt"/>
      </w:pPr>
    </w:lvl>
    <w:lvl w:ilvl="5" w:tplc="040C001B" w:tentative="1">
      <w:start w:val="1"/>
      <w:numFmt w:val="lowerRoman"/>
      <w:lvlText w:val="%6."/>
      <w:lvlJc w:val="end"/>
      <w:pPr>
        <w:ind w:start="230.40pt" w:hanging="9pt"/>
      </w:pPr>
    </w:lvl>
    <w:lvl w:ilvl="6" w:tplc="040C000F" w:tentative="1">
      <w:start w:val="1"/>
      <w:numFmt w:val="decimal"/>
      <w:lvlText w:val="%7."/>
      <w:lvlJc w:val="start"/>
      <w:pPr>
        <w:ind w:start="266.40pt" w:hanging="18pt"/>
      </w:pPr>
    </w:lvl>
    <w:lvl w:ilvl="7" w:tplc="040C0019" w:tentative="1">
      <w:start w:val="1"/>
      <w:numFmt w:val="lowerLetter"/>
      <w:lvlText w:val="%8."/>
      <w:lvlJc w:val="start"/>
      <w:pPr>
        <w:ind w:start="302.40pt" w:hanging="18pt"/>
      </w:pPr>
    </w:lvl>
    <w:lvl w:ilvl="8" w:tplc="040C001B" w:tentative="1">
      <w:start w:val="1"/>
      <w:numFmt w:val="lowerRoman"/>
      <w:lvlText w:val="%9."/>
      <w:lvlJc w:val="end"/>
      <w:pPr>
        <w:ind w:start="338.4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1B54A4F"/>
    <w:multiLevelType w:val="hybridMultilevel"/>
    <w:tmpl w:val="FE14EE76"/>
    <w:lvl w:ilvl="0" w:tplc="040C0015">
      <w:start w:val="1"/>
      <w:numFmt w:val="upperLetter"/>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19" w15:restartNumberingAfterBreak="0">
    <w:nsid w:val="22252A90"/>
    <w:multiLevelType w:val="hybridMultilevel"/>
    <w:tmpl w:val="30F0CDEA"/>
    <w:lvl w:ilvl="0" w:tplc="040C0015">
      <w:start w:val="1"/>
      <w:numFmt w:val="upperLetter"/>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20" w15:restartNumberingAfterBreak="0">
    <w:nsid w:val="25F726B8"/>
    <w:multiLevelType w:val="hybridMultilevel"/>
    <w:tmpl w:val="1FDC876A"/>
    <w:lvl w:ilvl="0" w:tplc="040C0015">
      <w:start w:val="1"/>
      <w:numFmt w:val="upperLetter"/>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2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281F6B54"/>
    <w:multiLevelType w:val="hybridMultilevel"/>
    <w:tmpl w:val="990CF4EA"/>
    <w:lvl w:ilvl="0" w:tplc="040C0015">
      <w:start w:val="1"/>
      <w:numFmt w:val="upperLetter"/>
      <w:lvlText w:val="%1."/>
      <w:lvlJc w:val="start"/>
      <w:pPr>
        <w:ind w:start="50.40pt" w:hanging="18pt"/>
      </w:pPr>
    </w:lvl>
    <w:lvl w:ilvl="1" w:tplc="040C0019" w:tentative="1">
      <w:start w:val="1"/>
      <w:numFmt w:val="lowerLetter"/>
      <w:lvlText w:val="%2."/>
      <w:lvlJc w:val="start"/>
      <w:pPr>
        <w:ind w:start="86.40pt" w:hanging="18pt"/>
      </w:pPr>
    </w:lvl>
    <w:lvl w:ilvl="2" w:tplc="040C001B" w:tentative="1">
      <w:start w:val="1"/>
      <w:numFmt w:val="lowerRoman"/>
      <w:lvlText w:val="%3."/>
      <w:lvlJc w:val="end"/>
      <w:pPr>
        <w:ind w:start="122.40pt" w:hanging="9pt"/>
      </w:pPr>
    </w:lvl>
    <w:lvl w:ilvl="3" w:tplc="040C000F" w:tentative="1">
      <w:start w:val="1"/>
      <w:numFmt w:val="decimal"/>
      <w:lvlText w:val="%4."/>
      <w:lvlJc w:val="start"/>
      <w:pPr>
        <w:ind w:start="158.40pt" w:hanging="18pt"/>
      </w:pPr>
    </w:lvl>
    <w:lvl w:ilvl="4" w:tplc="040C0019" w:tentative="1">
      <w:start w:val="1"/>
      <w:numFmt w:val="lowerLetter"/>
      <w:lvlText w:val="%5."/>
      <w:lvlJc w:val="start"/>
      <w:pPr>
        <w:ind w:start="194.40pt" w:hanging="18pt"/>
      </w:pPr>
    </w:lvl>
    <w:lvl w:ilvl="5" w:tplc="040C001B" w:tentative="1">
      <w:start w:val="1"/>
      <w:numFmt w:val="lowerRoman"/>
      <w:lvlText w:val="%6."/>
      <w:lvlJc w:val="end"/>
      <w:pPr>
        <w:ind w:start="230.40pt" w:hanging="9pt"/>
      </w:pPr>
    </w:lvl>
    <w:lvl w:ilvl="6" w:tplc="040C000F" w:tentative="1">
      <w:start w:val="1"/>
      <w:numFmt w:val="decimal"/>
      <w:lvlText w:val="%7."/>
      <w:lvlJc w:val="start"/>
      <w:pPr>
        <w:ind w:start="266.40pt" w:hanging="18pt"/>
      </w:pPr>
    </w:lvl>
    <w:lvl w:ilvl="7" w:tplc="040C0019" w:tentative="1">
      <w:start w:val="1"/>
      <w:numFmt w:val="lowerLetter"/>
      <w:lvlText w:val="%8."/>
      <w:lvlJc w:val="start"/>
      <w:pPr>
        <w:ind w:start="302.40pt" w:hanging="18pt"/>
      </w:pPr>
    </w:lvl>
    <w:lvl w:ilvl="8" w:tplc="040C001B" w:tentative="1">
      <w:start w:val="1"/>
      <w:numFmt w:val="lowerRoman"/>
      <w:lvlText w:val="%9."/>
      <w:lvlJc w:val="end"/>
      <w:pPr>
        <w:ind w:start="338.40pt" w:hanging="9pt"/>
      </w:pPr>
    </w:lvl>
  </w:abstractNum>
  <w:abstractNum w:abstractNumId="23" w15:restartNumberingAfterBreak="0">
    <w:nsid w:val="33C13AE4"/>
    <w:multiLevelType w:val="hybridMultilevel"/>
    <w:tmpl w:val="11BA70E4"/>
    <w:lvl w:ilvl="0" w:tplc="040C0001">
      <w:start w:val="1"/>
      <w:numFmt w:val="bullet"/>
      <w:lvlText w:val=""/>
      <w:lvlJc w:val="start"/>
      <w:pPr>
        <w:ind w:start="36pt" w:hanging="18pt"/>
      </w:pPr>
      <w:rPr>
        <w:rFonts w:ascii="Symbol" w:hAnsi="Symbol"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24" w15:restartNumberingAfterBreak="0">
    <w:nsid w:val="36ED563C"/>
    <w:multiLevelType w:val="hybridMultilevel"/>
    <w:tmpl w:val="053C25A2"/>
    <w:lvl w:ilvl="0" w:tplc="040C0015">
      <w:start w:val="1"/>
      <w:numFmt w:val="upperLetter"/>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2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6" w15:restartNumberingAfterBreak="0">
    <w:nsid w:val="37AD3666"/>
    <w:multiLevelType w:val="multilevel"/>
    <w:tmpl w:val="459265A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8" w15:restartNumberingAfterBreak="0">
    <w:nsid w:val="3DE114F8"/>
    <w:multiLevelType w:val="hybridMultilevel"/>
    <w:tmpl w:val="2326AF9C"/>
    <w:lvl w:ilvl="0" w:tplc="040C0015">
      <w:start w:val="1"/>
      <w:numFmt w:val="upperLetter"/>
      <w:lvlText w:val="%1."/>
      <w:lvlJc w:val="start"/>
      <w:pPr>
        <w:ind w:start="86.40pt" w:hanging="18pt"/>
      </w:pPr>
    </w:lvl>
    <w:lvl w:ilvl="1" w:tplc="040C0019" w:tentative="1">
      <w:start w:val="1"/>
      <w:numFmt w:val="lowerLetter"/>
      <w:lvlText w:val="%2."/>
      <w:lvlJc w:val="start"/>
      <w:pPr>
        <w:ind w:start="122.40pt" w:hanging="18pt"/>
      </w:pPr>
    </w:lvl>
    <w:lvl w:ilvl="2" w:tplc="040C001B" w:tentative="1">
      <w:start w:val="1"/>
      <w:numFmt w:val="lowerRoman"/>
      <w:lvlText w:val="%3."/>
      <w:lvlJc w:val="end"/>
      <w:pPr>
        <w:ind w:start="158.40pt" w:hanging="9pt"/>
      </w:pPr>
    </w:lvl>
    <w:lvl w:ilvl="3" w:tplc="040C000F" w:tentative="1">
      <w:start w:val="1"/>
      <w:numFmt w:val="decimal"/>
      <w:lvlText w:val="%4."/>
      <w:lvlJc w:val="start"/>
      <w:pPr>
        <w:ind w:start="194.40pt" w:hanging="18pt"/>
      </w:pPr>
    </w:lvl>
    <w:lvl w:ilvl="4" w:tplc="040C0019" w:tentative="1">
      <w:start w:val="1"/>
      <w:numFmt w:val="lowerLetter"/>
      <w:lvlText w:val="%5."/>
      <w:lvlJc w:val="start"/>
      <w:pPr>
        <w:ind w:start="230.40pt" w:hanging="18pt"/>
      </w:pPr>
    </w:lvl>
    <w:lvl w:ilvl="5" w:tplc="040C001B" w:tentative="1">
      <w:start w:val="1"/>
      <w:numFmt w:val="lowerRoman"/>
      <w:lvlText w:val="%6."/>
      <w:lvlJc w:val="end"/>
      <w:pPr>
        <w:ind w:start="266.40pt" w:hanging="9pt"/>
      </w:pPr>
    </w:lvl>
    <w:lvl w:ilvl="6" w:tplc="040C000F" w:tentative="1">
      <w:start w:val="1"/>
      <w:numFmt w:val="decimal"/>
      <w:lvlText w:val="%7."/>
      <w:lvlJc w:val="start"/>
      <w:pPr>
        <w:ind w:start="302.40pt" w:hanging="18pt"/>
      </w:pPr>
    </w:lvl>
    <w:lvl w:ilvl="7" w:tplc="040C0019" w:tentative="1">
      <w:start w:val="1"/>
      <w:numFmt w:val="lowerLetter"/>
      <w:lvlText w:val="%8."/>
      <w:lvlJc w:val="start"/>
      <w:pPr>
        <w:ind w:start="338.40pt" w:hanging="18pt"/>
      </w:pPr>
    </w:lvl>
    <w:lvl w:ilvl="8" w:tplc="040C001B" w:tentative="1">
      <w:start w:val="1"/>
      <w:numFmt w:val="lowerRoman"/>
      <w:lvlText w:val="%9."/>
      <w:lvlJc w:val="end"/>
      <w:pPr>
        <w:ind w:start="374.40pt" w:hanging="9pt"/>
      </w:pPr>
    </w:lvl>
  </w:abstractNum>
  <w:abstractNum w:abstractNumId="29" w15:restartNumberingAfterBreak="0">
    <w:nsid w:val="4189603E"/>
    <w:multiLevelType w:val="multilevel"/>
    <w:tmpl w:val="0AB06E12"/>
    <w:lvl w:ilvl="0">
      <w:start w:val="1"/>
      <w:numFmt w:val="upperRoman"/>
      <w:pStyle w:val="Titre1"/>
      <w:lvlText w:val="%1."/>
      <w:lvlJc w:val="center"/>
      <w:pPr>
        <w:tabs>
          <w:tab w:val="num" w:pos="95.9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0" w15:restartNumberingAfterBreak="0">
    <w:nsid w:val="41C97AAF"/>
    <w:multiLevelType w:val="multilevel"/>
    <w:tmpl w:val="A1FA8E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495A44A8"/>
    <w:multiLevelType w:val="multilevel"/>
    <w:tmpl w:val="2C481E7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518B1820"/>
    <w:multiLevelType w:val="multilevel"/>
    <w:tmpl w:val="7F6A9B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5" w15:restartNumberingAfterBreak="0">
    <w:nsid w:val="57436BE1"/>
    <w:multiLevelType w:val="hybridMultilevel"/>
    <w:tmpl w:val="F07C6966"/>
    <w:lvl w:ilvl="0" w:tplc="040C0015">
      <w:start w:val="1"/>
      <w:numFmt w:val="upperLetter"/>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36" w15:restartNumberingAfterBreak="0">
    <w:nsid w:val="5817335F"/>
    <w:multiLevelType w:val="hybridMultilevel"/>
    <w:tmpl w:val="EBD62318"/>
    <w:lvl w:ilvl="0" w:tplc="CEEA8ABC">
      <w:numFmt w:val="bullet"/>
      <w:lvlText w:val="-"/>
      <w:lvlJc w:val="start"/>
      <w:pPr>
        <w:ind w:start="20.50pt" w:hanging="18pt"/>
      </w:pPr>
      <w:rPr>
        <w:rFonts w:ascii="Times New Roman" w:eastAsia="SimSun" w:hAnsi="Times New Roman" w:cs="Times New Roman" w:hint="default"/>
      </w:rPr>
    </w:lvl>
    <w:lvl w:ilvl="1" w:tplc="040C0003" w:tentative="1">
      <w:start w:val="1"/>
      <w:numFmt w:val="bullet"/>
      <w:lvlText w:val="o"/>
      <w:lvlJc w:val="start"/>
      <w:pPr>
        <w:ind w:start="56.50pt" w:hanging="18pt"/>
      </w:pPr>
      <w:rPr>
        <w:rFonts w:ascii="Courier New" w:hAnsi="Courier New" w:cs="Courier New" w:hint="default"/>
      </w:rPr>
    </w:lvl>
    <w:lvl w:ilvl="2" w:tplc="040C0005" w:tentative="1">
      <w:start w:val="1"/>
      <w:numFmt w:val="bullet"/>
      <w:lvlText w:val=""/>
      <w:lvlJc w:val="start"/>
      <w:pPr>
        <w:ind w:start="92.50pt" w:hanging="18pt"/>
      </w:pPr>
      <w:rPr>
        <w:rFonts w:ascii="Wingdings" w:hAnsi="Wingdings" w:hint="default"/>
      </w:rPr>
    </w:lvl>
    <w:lvl w:ilvl="3" w:tplc="040C0001" w:tentative="1">
      <w:start w:val="1"/>
      <w:numFmt w:val="bullet"/>
      <w:lvlText w:val=""/>
      <w:lvlJc w:val="start"/>
      <w:pPr>
        <w:ind w:start="128.50pt" w:hanging="18pt"/>
      </w:pPr>
      <w:rPr>
        <w:rFonts w:ascii="Symbol" w:hAnsi="Symbol" w:hint="default"/>
      </w:rPr>
    </w:lvl>
    <w:lvl w:ilvl="4" w:tplc="040C0003" w:tentative="1">
      <w:start w:val="1"/>
      <w:numFmt w:val="bullet"/>
      <w:lvlText w:val="o"/>
      <w:lvlJc w:val="start"/>
      <w:pPr>
        <w:ind w:start="164.50pt" w:hanging="18pt"/>
      </w:pPr>
      <w:rPr>
        <w:rFonts w:ascii="Courier New" w:hAnsi="Courier New" w:cs="Courier New" w:hint="default"/>
      </w:rPr>
    </w:lvl>
    <w:lvl w:ilvl="5" w:tplc="040C0005" w:tentative="1">
      <w:start w:val="1"/>
      <w:numFmt w:val="bullet"/>
      <w:lvlText w:val=""/>
      <w:lvlJc w:val="start"/>
      <w:pPr>
        <w:ind w:start="200.50pt" w:hanging="18pt"/>
      </w:pPr>
      <w:rPr>
        <w:rFonts w:ascii="Wingdings" w:hAnsi="Wingdings" w:hint="default"/>
      </w:rPr>
    </w:lvl>
    <w:lvl w:ilvl="6" w:tplc="040C0001" w:tentative="1">
      <w:start w:val="1"/>
      <w:numFmt w:val="bullet"/>
      <w:lvlText w:val=""/>
      <w:lvlJc w:val="start"/>
      <w:pPr>
        <w:ind w:start="236.50pt" w:hanging="18pt"/>
      </w:pPr>
      <w:rPr>
        <w:rFonts w:ascii="Symbol" w:hAnsi="Symbol" w:hint="default"/>
      </w:rPr>
    </w:lvl>
    <w:lvl w:ilvl="7" w:tplc="040C0003" w:tentative="1">
      <w:start w:val="1"/>
      <w:numFmt w:val="bullet"/>
      <w:lvlText w:val="o"/>
      <w:lvlJc w:val="start"/>
      <w:pPr>
        <w:ind w:start="272.50pt" w:hanging="18pt"/>
      </w:pPr>
      <w:rPr>
        <w:rFonts w:ascii="Courier New" w:hAnsi="Courier New" w:cs="Courier New" w:hint="default"/>
      </w:rPr>
    </w:lvl>
    <w:lvl w:ilvl="8" w:tplc="040C0005" w:tentative="1">
      <w:start w:val="1"/>
      <w:numFmt w:val="bullet"/>
      <w:lvlText w:val=""/>
      <w:lvlJc w:val="start"/>
      <w:pPr>
        <w:ind w:start="308.50pt" w:hanging="18pt"/>
      </w:pPr>
      <w:rPr>
        <w:rFonts w:ascii="Wingdings" w:hAnsi="Wingdings" w:hint="default"/>
      </w:rPr>
    </w:lvl>
  </w:abstractNum>
  <w:abstractNum w:abstractNumId="37" w15:restartNumberingAfterBreak="0">
    <w:nsid w:val="5A3D19FC"/>
    <w:multiLevelType w:val="multilevel"/>
    <w:tmpl w:val="214A96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5EAE089E"/>
    <w:multiLevelType w:val="multilevel"/>
    <w:tmpl w:val="97B0D9C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9" w15:restartNumberingAfterBreak="0">
    <w:nsid w:val="65733376"/>
    <w:multiLevelType w:val="hybridMultilevel"/>
    <w:tmpl w:val="DCCAC06A"/>
    <w:lvl w:ilvl="0" w:tplc="B7BEAD9C">
      <w:numFmt w:val="bullet"/>
      <w:lvlText w:val="-"/>
      <w:lvlJc w:val="start"/>
      <w:pPr>
        <w:ind w:start="36pt" w:hanging="18pt"/>
      </w:pPr>
      <w:rPr>
        <w:rFonts w:ascii="Times New Roman" w:eastAsia="SimSun" w:hAnsi="Times New Roman" w:cs="Times New Roman"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40" w15:restartNumberingAfterBreak="0">
    <w:nsid w:val="689A2E2A"/>
    <w:multiLevelType w:val="multilevel"/>
    <w:tmpl w:val="5F0E202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3" w15:restartNumberingAfterBreak="0">
    <w:nsid w:val="6D7A2E8C"/>
    <w:multiLevelType w:val="multilevel"/>
    <w:tmpl w:val="F6722B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4" w15:restartNumberingAfterBreak="0">
    <w:nsid w:val="74177A1B"/>
    <w:multiLevelType w:val="hybridMultilevel"/>
    <w:tmpl w:val="65F24F74"/>
    <w:lvl w:ilvl="0" w:tplc="42F04494">
      <w:numFmt w:val="bullet"/>
      <w:lvlText w:val="-"/>
      <w:lvlJc w:val="start"/>
      <w:pPr>
        <w:ind w:start="36pt" w:hanging="18pt"/>
      </w:pPr>
      <w:rPr>
        <w:rFonts w:ascii="Times New Roman" w:eastAsia="SimSun" w:hAnsi="Times New Roman" w:cs="Times New Roman"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45" w15:restartNumberingAfterBreak="0">
    <w:nsid w:val="7CC6016E"/>
    <w:multiLevelType w:val="hybridMultilevel"/>
    <w:tmpl w:val="072A442C"/>
    <w:lvl w:ilvl="0" w:tplc="040C000F">
      <w:start w:val="1"/>
      <w:numFmt w:val="decimal"/>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46" w15:restartNumberingAfterBreak="0">
    <w:nsid w:val="7D340CDA"/>
    <w:multiLevelType w:val="hybridMultilevel"/>
    <w:tmpl w:val="604E04CE"/>
    <w:lvl w:ilvl="0" w:tplc="040C0015">
      <w:start w:val="1"/>
      <w:numFmt w:val="upperLetter"/>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num w:numId="1" w16cid:durableId="1369909383">
    <w:abstractNumId w:val="25"/>
  </w:num>
  <w:num w:numId="2" w16cid:durableId="568543031">
    <w:abstractNumId w:val="41"/>
  </w:num>
  <w:num w:numId="3" w16cid:durableId="1207790780">
    <w:abstractNumId w:val="21"/>
  </w:num>
  <w:num w:numId="4" w16cid:durableId="629168631">
    <w:abstractNumId w:val="29"/>
  </w:num>
  <w:num w:numId="5" w16cid:durableId="1032806882">
    <w:abstractNumId w:val="29"/>
  </w:num>
  <w:num w:numId="6" w16cid:durableId="1614826021">
    <w:abstractNumId w:val="29"/>
  </w:num>
  <w:num w:numId="7" w16cid:durableId="1871990542">
    <w:abstractNumId w:val="29"/>
  </w:num>
  <w:num w:numId="8" w16cid:durableId="2088458160">
    <w:abstractNumId w:val="34"/>
  </w:num>
  <w:num w:numId="9" w16cid:durableId="231694775">
    <w:abstractNumId w:val="42"/>
  </w:num>
  <w:num w:numId="10" w16cid:durableId="2126189682">
    <w:abstractNumId w:val="27"/>
  </w:num>
  <w:num w:numId="11" w16cid:durableId="771515552">
    <w:abstractNumId w:val="17"/>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1"/>
  </w:num>
  <w:num w:numId="25" w16cid:durableId="1664315456">
    <w:abstractNumId w:val="14"/>
  </w:num>
  <w:num w:numId="26" w16cid:durableId="166018109">
    <w:abstractNumId w:val="28"/>
  </w:num>
  <w:num w:numId="27" w16cid:durableId="1406684572">
    <w:abstractNumId w:val="16"/>
  </w:num>
  <w:num w:numId="28" w16cid:durableId="1438602796">
    <w:abstractNumId w:val="18"/>
  </w:num>
  <w:num w:numId="29" w16cid:durableId="2058967627">
    <w:abstractNumId w:val="22"/>
  </w:num>
  <w:num w:numId="30" w16cid:durableId="30500368">
    <w:abstractNumId w:val="24"/>
  </w:num>
  <w:num w:numId="31" w16cid:durableId="853881665">
    <w:abstractNumId w:val="45"/>
  </w:num>
  <w:num w:numId="32" w16cid:durableId="1938557658">
    <w:abstractNumId w:val="46"/>
  </w:num>
  <w:num w:numId="33" w16cid:durableId="534655700">
    <w:abstractNumId w:val="20"/>
  </w:num>
  <w:num w:numId="34" w16cid:durableId="889607886">
    <w:abstractNumId w:val="35"/>
  </w:num>
  <w:num w:numId="35" w16cid:durableId="876817736">
    <w:abstractNumId w:val="38"/>
  </w:num>
  <w:num w:numId="36" w16cid:durableId="1601066210">
    <w:abstractNumId w:val="37"/>
  </w:num>
  <w:num w:numId="37" w16cid:durableId="1021083343">
    <w:abstractNumId w:val="43"/>
  </w:num>
  <w:num w:numId="38" w16cid:durableId="258563611">
    <w:abstractNumId w:val="26"/>
  </w:num>
  <w:num w:numId="39" w16cid:durableId="581378796">
    <w:abstractNumId w:val="12"/>
  </w:num>
  <w:num w:numId="40" w16cid:durableId="1360203869">
    <w:abstractNumId w:val="33"/>
  </w:num>
  <w:num w:numId="41" w16cid:durableId="1733893773">
    <w:abstractNumId w:val="30"/>
  </w:num>
  <w:num w:numId="42" w16cid:durableId="1281375800">
    <w:abstractNumId w:val="19"/>
  </w:num>
  <w:num w:numId="43" w16cid:durableId="1932229385">
    <w:abstractNumId w:val="39"/>
  </w:num>
  <w:num w:numId="44" w16cid:durableId="2057730288">
    <w:abstractNumId w:val="36"/>
  </w:num>
  <w:num w:numId="45" w16cid:durableId="1875846964">
    <w:abstractNumId w:val="44"/>
  </w:num>
  <w:num w:numId="46" w16cid:durableId="1839613296">
    <w:abstractNumId w:val="40"/>
  </w:num>
  <w:num w:numId="47" w16cid:durableId="927007491">
    <w:abstractNumId w:val="23"/>
  </w:num>
  <w:num w:numId="48" w16cid:durableId="2053576753">
    <w:abstractNumId w:val="11"/>
  </w:num>
  <w:num w:numId="49" w16cid:durableId="531041824">
    <w:abstractNumId w:val="32"/>
  </w:num>
  <w:num w:numId="50" w16cid:durableId="367141664">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proofState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950"/>
    <w:rsid w:val="000223D2"/>
    <w:rsid w:val="0004781E"/>
    <w:rsid w:val="00047E27"/>
    <w:rsid w:val="00070DDF"/>
    <w:rsid w:val="00075840"/>
    <w:rsid w:val="00076CD0"/>
    <w:rsid w:val="00083372"/>
    <w:rsid w:val="0008758A"/>
    <w:rsid w:val="000954AE"/>
    <w:rsid w:val="000C1E68"/>
    <w:rsid w:val="000D3FA4"/>
    <w:rsid w:val="000E214F"/>
    <w:rsid w:val="000E472A"/>
    <w:rsid w:val="00106716"/>
    <w:rsid w:val="00117E02"/>
    <w:rsid w:val="00140338"/>
    <w:rsid w:val="00156C10"/>
    <w:rsid w:val="00173EB6"/>
    <w:rsid w:val="001964A9"/>
    <w:rsid w:val="001A2EFD"/>
    <w:rsid w:val="001A3B3D"/>
    <w:rsid w:val="001B67DC"/>
    <w:rsid w:val="001D23BA"/>
    <w:rsid w:val="00202C34"/>
    <w:rsid w:val="002254A9"/>
    <w:rsid w:val="00226B44"/>
    <w:rsid w:val="00233D97"/>
    <w:rsid w:val="002347A2"/>
    <w:rsid w:val="00246F89"/>
    <w:rsid w:val="002576D6"/>
    <w:rsid w:val="002850E3"/>
    <w:rsid w:val="002C51FF"/>
    <w:rsid w:val="002F1FEC"/>
    <w:rsid w:val="002F2871"/>
    <w:rsid w:val="0030674A"/>
    <w:rsid w:val="0032276D"/>
    <w:rsid w:val="00323729"/>
    <w:rsid w:val="00324893"/>
    <w:rsid w:val="003450F8"/>
    <w:rsid w:val="00354FCF"/>
    <w:rsid w:val="003966BE"/>
    <w:rsid w:val="003A19E2"/>
    <w:rsid w:val="003B2B40"/>
    <w:rsid w:val="003B346D"/>
    <w:rsid w:val="003B4E04"/>
    <w:rsid w:val="003C04A3"/>
    <w:rsid w:val="003C2AF7"/>
    <w:rsid w:val="003D7139"/>
    <w:rsid w:val="003F2E74"/>
    <w:rsid w:val="003F5A08"/>
    <w:rsid w:val="004034B3"/>
    <w:rsid w:val="004049BC"/>
    <w:rsid w:val="00417472"/>
    <w:rsid w:val="00420716"/>
    <w:rsid w:val="00421076"/>
    <w:rsid w:val="004325FB"/>
    <w:rsid w:val="004432BA"/>
    <w:rsid w:val="0044407E"/>
    <w:rsid w:val="0044784D"/>
    <w:rsid w:val="00447BB9"/>
    <w:rsid w:val="0046031D"/>
    <w:rsid w:val="00464272"/>
    <w:rsid w:val="00473AC9"/>
    <w:rsid w:val="004826B5"/>
    <w:rsid w:val="004B42F5"/>
    <w:rsid w:val="004C7D20"/>
    <w:rsid w:val="004D1638"/>
    <w:rsid w:val="004D6990"/>
    <w:rsid w:val="004D72B5"/>
    <w:rsid w:val="005118CC"/>
    <w:rsid w:val="00513196"/>
    <w:rsid w:val="00533B94"/>
    <w:rsid w:val="0054756C"/>
    <w:rsid w:val="00551B7F"/>
    <w:rsid w:val="00553FD1"/>
    <w:rsid w:val="0056610F"/>
    <w:rsid w:val="00575BCA"/>
    <w:rsid w:val="005A563A"/>
    <w:rsid w:val="005A5771"/>
    <w:rsid w:val="005B0344"/>
    <w:rsid w:val="005B520E"/>
    <w:rsid w:val="005C785F"/>
    <w:rsid w:val="005D4A4E"/>
    <w:rsid w:val="005E2800"/>
    <w:rsid w:val="005E50C1"/>
    <w:rsid w:val="005E7CCF"/>
    <w:rsid w:val="00605825"/>
    <w:rsid w:val="00613C74"/>
    <w:rsid w:val="0063247B"/>
    <w:rsid w:val="00645D22"/>
    <w:rsid w:val="00651A08"/>
    <w:rsid w:val="00654204"/>
    <w:rsid w:val="00670434"/>
    <w:rsid w:val="006A5D82"/>
    <w:rsid w:val="006B6B66"/>
    <w:rsid w:val="006B6D20"/>
    <w:rsid w:val="006F6D3D"/>
    <w:rsid w:val="00715BEA"/>
    <w:rsid w:val="00740EEA"/>
    <w:rsid w:val="007744A6"/>
    <w:rsid w:val="00794804"/>
    <w:rsid w:val="007A059C"/>
    <w:rsid w:val="007A1DBD"/>
    <w:rsid w:val="007A7114"/>
    <w:rsid w:val="007B16A0"/>
    <w:rsid w:val="007B33F1"/>
    <w:rsid w:val="007B6DDA"/>
    <w:rsid w:val="007C0308"/>
    <w:rsid w:val="007C1BF5"/>
    <w:rsid w:val="007C2FF2"/>
    <w:rsid w:val="007D0922"/>
    <w:rsid w:val="007D6232"/>
    <w:rsid w:val="007E50D6"/>
    <w:rsid w:val="007F199F"/>
    <w:rsid w:val="007F1F99"/>
    <w:rsid w:val="007F4C1F"/>
    <w:rsid w:val="007F768F"/>
    <w:rsid w:val="0080791D"/>
    <w:rsid w:val="008147B5"/>
    <w:rsid w:val="00815B4B"/>
    <w:rsid w:val="00826163"/>
    <w:rsid w:val="00833BD8"/>
    <w:rsid w:val="00836367"/>
    <w:rsid w:val="00842D9B"/>
    <w:rsid w:val="00873603"/>
    <w:rsid w:val="008A2C7D"/>
    <w:rsid w:val="008B6524"/>
    <w:rsid w:val="008C0F08"/>
    <w:rsid w:val="008C4B23"/>
    <w:rsid w:val="008F6E2C"/>
    <w:rsid w:val="00924A4A"/>
    <w:rsid w:val="009303D9"/>
    <w:rsid w:val="00933C64"/>
    <w:rsid w:val="00951244"/>
    <w:rsid w:val="0095209D"/>
    <w:rsid w:val="00972203"/>
    <w:rsid w:val="00984094"/>
    <w:rsid w:val="009A7D1B"/>
    <w:rsid w:val="009F1D79"/>
    <w:rsid w:val="00A059B3"/>
    <w:rsid w:val="00A15D4F"/>
    <w:rsid w:val="00A867B3"/>
    <w:rsid w:val="00A94833"/>
    <w:rsid w:val="00AA5822"/>
    <w:rsid w:val="00AB53C3"/>
    <w:rsid w:val="00AC5824"/>
    <w:rsid w:val="00AC66E9"/>
    <w:rsid w:val="00AD6A45"/>
    <w:rsid w:val="00AE3409"/>
    <w:rsid w:val="00AF3FA1"/>
    <w:rsid w:val="00AF7178"/>
    <w:rsid w:val="00AF7EA3"/>
    <w:rsid w:val="00B11A60"/>
    <w:rsid w:val="00B11DD6"/>
    <w:rsid w:val="00B22613"/>
    <w:rsid w:val="00B44A76"/>
    <w:rsid w:val="00B46AA2"/>
    <w:rsid w:val="00B70EF0"/>
    <w:rsid w:val="00B768D1"/>
    <w:rsid w:val="00B9085F"/>
    <w:rsid w:val="00B968B5"/>
    <w:rsid w:val="00BA1025"/>
    <w:rsid w:val="00BB27F7"/>
    <w:rsid w:val="00BC3420"/>
    <w:rsid w:val="00BC39BA"/>
    <w:rsid w:val="00BD670B"/>
    <w:rsid w:val="00BE7D3C"/>
    <w:rsid w:val="00BF5FF6"/>
    <w:rsid w:val="00C0207F"/>
    <w:rsid w:val="00C030AD"/>
    <w:rsid w:val="00C16117"/>
    <w:rsid w:val="00C21F22"/>
    <w:rsid w:val="00C26ABD"/>
    <w:rsid w:val="00C3075A"/>
    <w:rsid w:val="00C36CDD"/>
    <w:rsid w:val="00C56C14"/>
    <w:rsid w:val="00C8168E"/>
    <w:rsid w:val="00C90023"/>
    <w:rsid w:val="00C919A4"/>
    <w:rsid w:val="00CA2A50"/>
    <w:rsid w:val="00CA4392"/>
    <w:rsid w:val="00CB6F6F"/>
    <w:rsid w:val="00CC2FBA"/>
    <w:rsid w:val="00CC393F"/>
    <w:rsid w:val="00CC5CDB"/>
    <w:rsid w:val="00CD5FD0"/>
    <w:rsid w:val="00CF05A6"/>
    <w:rsid w:val="00D01BCE"/>
    <w:rsid w:val="00D02B91"/>
    <w:rsid w:val="00D15C41"/>
    <w:rsid w:val="00D2176E"/>
    <w:rsid w:val="00D46EAD"/>
    <w:rsid w:val="00D632BE"/>
    <w:rsid w:val="00D72D06"/>
    <w:rsid w:val="00D7522C"/>
    <w:rsid w:val="00D7536F"/>
    <w:rsid w:val="00D76668"/>
    <w:rsid w:val="00D80300"/>
    <w:rsid w:val="00D90E0D"/>
    <w:rsid w:val="00D92211"/>
    <w:rsid w:val="00D92770"/>
    <w:rsid w:val="00DC76F3"/>
    <w:rsid w:val="00DC7D5A"/>
    <w:rsid w:val="00DC7FF5"/>
    <w:rsid w:val="00DF233A"/>
    <w:rsid w:val="00DF677E"/>
    <w:rsid w:val="00E07383"/>
    <w:rsid w:val="00E165BC"/>
    <w:rsid w:val="00E37A10"/>
    <w:rsid w:val="00E61E12"/>
    <w:rsid w:val="00E62F7B"/>
    <w:rsid w:val="00E7596C"/>
    <w:rsid w:val="00E878F2"/>
    <w:rsid w:val="00EA2D42"/>
    <w:rsid w:val="00EC1328"/>
    <w:rsid w:val="00ED0149"/>
    <w:rsid w:val="00ED22EE"/>
    <w:rsid w:val="00EF7DE3"/>
    <w:rsid w:val="00F03103"/>
    <w:rsid w:val="00F271DE"/>
    <w:rsid w:val="00F4469C"/>
    <w:rsid w:val="00F5015D"/>
    <w:rsid w:val="00F578AA"/>
    <w:rsid w:val="00F627DA"/>
    <w:rsid w:val="00F7288F"/>
    <w:rsid w:val="00F7428B"/>
    <w:rsid w:val="00F76092"/>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2E74"/>
    <w:pPr>
      <w:jc w:val="center"/>
    </w:pPr>
  </w:style>
  <w:style w:type="paragraph" w:styleId="Titre1">
    <w:name w:val="heading 1"/>
    <w:basedOn w:val="Normal"/>
    <w:next w:val="Normal"/>
    <w:link w:val="Titre1Car"/>
    <w:uiPriority w:val="9"/>
    <w:qFormat/>
    <w:rsid w:val="006B6B66"/>
    <w:pPr>
      <w:keepNext/>
      <w:keepLines/>
      <w:numPr>
        <w:numId w:val="4"/>
      </w:numPr>
      <w:tabs>
        <w:tab w:val="start" w:pos="10.80pt"/>
      </w:tabs>
      <w:spacing w:before="8pt" w:after="4pt"/>
      <w:ind w:firstLine="0pt"/>
      <w:outlineLvl w:val="0"/>
    </w:pPr>
    <w:rPr>
      <w:smallCaps/>
      <w:noProof/>
    </w:rPr>
  </w:style>
  <w:style w:type="paragraph" w:styleId="Titre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itre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itre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itre5">
    <w:name w:val="heading 5"/>
    <w:basedOn w:val="Normal"/>
    <w:next w:val="Normal"/>
    <w:qFormat/>
    <w:pPr>
      <w:tabs>
        <w:tab w:val="start" w:pos="18pt"/>
      </w:tabs>
      <w:spacing w:before="8pt" w:after="4pt"/>
      <w:outlineLvl w:val="4"/>
    </w:pPr>
    <w:rPr>
      <w:smallCaps/>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sdetexte">
    <w:name w:val="Body Text"/>
    <w:basedOn w:val="Normal"/>
    <w:link w:val="CorpsdetexteCar"/>
    <w:rsid w:val="00E7596C"/>
    <w:pPr>
      <w:tabs>
        <w:tab w:val="start" w:pos="14.40pt"/>
      </w:tabs>
      <w:spacing w:after="6pt" w:line="11.40pt" w:lineRule="auto"/>
      <w:ind w:firstLine="14.40pt"/>
      <w:jc w:val="both"/>
    </w:pPr>
    <w:rPr>
      <w:spacing w:val="-1"/>
      <w:lang w:val="x-none" w:eastAsia="x-none"/>
    </w:rPr>
  </w:style>
  <w:style w:type="character" w:customStyle="1" w:styleId="CorpsdetexteCar">
    <w:name w:val="Corps de texte Car"/>
    <w:link w:val="Corpsdetexte"/>
    <w:rsid w:val="00E7596C"/>
    <w:rPr>
      <w:spacing w:val="-1"/>
      <w:lang w:val="x-none" w:eastAsia="x-none"/>
    </w:rPr>
  </w:style>
  <w:style w:type="paragraph" w:customStyle="1" w:styleId="bulletlist">
    <w:name w:val="bullet list"/>
    <w:basedOn w:val="Corpsdetex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tte">
    <w:name w:val="header"/>
    <w:basedOn w:val="Normal"/>
    <w:link w:val="En-tteCar"/>
    <w:rsid w:val="001A3B3D"/>
    <w:pPr>
      <w:tabs>
        <w:tab w:val="center" w:pos="234pt"/>
        <w:tab w:val="end" w:pos="468pt"/>
      </w:tabs>
    </w:pPr>
  </w:style>
  <w:style w:type="character" w:customStyle="1" w:styleId="En-tteCar">
    <w:name w:val="En-tête Car"/>
    <w:basedOn w:val="Policepardfaut"/>
    <w:link w:val="En-tte"/>
    <w:rsid w:val="001A3B3D"/>
  </w:style>
  <w:style w:type="paragraph" w:styleId="Pieddepage">
    <w:name w:val="footer"/>
    <w:basedOn w:val="Normal"/>
    <w:link w:val="PieddepageCar"/>
    <w:uiPriority w:val="99"/>
    <w:rsid w:val="001A3B3D"/>
    <w:pPr>
      <w:tabs>
        <w:tab w:val="center" w:pos="234pt"/>
        <w:tab w:val="end" w:pos="468pt"/>
      </w:tabs>
    </w:pPr>
  </w:style>
  <w:style w:type="character" w:customStyle="1" w:styleId="PieddepageCar">
    <w:name w:val="Pied de page Car"/>
    <w:basedOn w:val="Policepardfaut"/>
    <w:link w:val="Pieddepage"/>
    <w:uiPriority w:val="99"/>
    <w:rsid w:val="001A3B3D"/>
  </w:style>
  <w:style w:type="character" w:styleId="Lienhypertexte">
    <w:name w:val="Hyperlink"/>
    <w:basedOn w:val="Policepardfaut"/>
    <w:rsid w:val="00106716"/>
    <w:rPr>
      <w:color w:val="0563C1" w:themeColor="hyperlink"/>
      <w:u w:val="single"/>
    </w:rPr>
  </w:style>
  <w:style w:type="character" w:styleId="Mentionnonrsolue">
    <w:name w:val="Unresolved Mention"/>
    <w:basedOn w:val="Policepardfaut"/>
    <w:uiPriority w:val="99"/>
    <w:semiHidden/>
    <w:unhideWhenUsed/>
    <w:rsid w:val="00106716"/>
    <w:rPr>
      <w:color w:val="605E5C"/>
      <w:shd w:val="clear" w:color="auto" w:fill="E1DFDD"/>
    </w:rPr>
  </w:style>
  <w:style w:type="paragraph" w:styleId="NormalWeb">
    <w:name w:val="Normal (Web)"/>
    <w:basedOn w:val="Normal"/>
    <w:uiPriority w:val="99"/>
    <w:rsid w:val="00083372"/>
    <w:rPr>
      <w:sz w:val="24"/>
      <w:szCs w:val="24"/>
    </w:rPr>
  </w:style>
  <w:style w:type="character" w:customStyle="1" w:styleId="Titre1Car">
    <w:name w:val="Titre 1 Car"/>
    <w:basedOn w:val="Policepardfaut"/>
    <w:link w:val="Titre1"/>
    <w:uiPriority w:val="9"/>
    <w:rsid w:val="00AB53C3"/>
    <w:rPr>
      <w:smallCaps/>
      <w:noProof/>
    </w:rPr>
  </w:style>
  <w:style w:type="paragraph" w:styleId="Bibliographie">
    <w:name w:val="Bibliography"/>
    <w:basedOn w:val="Normal"/>
    <w:next w:val="Normal"/>
    <w:uiPriority w:val="37"/>
    <w:unhideWhenUsed/>
    <w:rsid w:val="00AB53C3"/>
  </w:style>
  <w:style w:type="paragraph" w:styleId="Paragraphedeliste">
    <w:name w:val="List Paragraph"/>
    <w:basedOn w:val="Normal"/>
    <w:uiPriority w:val="34"/>
    <w:qFormat/>
    <w:rsid w:val="007744A6"/>
    <w:pPr>
      <w:ind w:start="36pt"/>
      <w:contextualSpacing/>
    </w:pPr>
  </w:style>
  <w:style w:type="paragraph" w:styleId="Lgende">
    <w:name w:val="caption"/>
    <w:basedOn w:val="Normal"/>
    <w:next w:val="Normal"/>
    <w:unhideWhenUsed/>
    <w:qFormat/>
    <w:rsid w:val="00E37A10"/>
    <w:pPr>
      <w:spacing w:after="10pt"/>
    </w:pPr>
    <w:rPr>
      <w:i/>
      <w:iCs/>
      <w:color w:val="44546A" w:themeColor="text2"/>
      <w:sz w:val="18"/>
      <w:szCs w:val="18"/>
    </w:rPr>
  </w:style>
  <w:style w:type="paragraph" w:customStyle="1" w:styleId="isselectedend">
    <w:name w:val="isselectedend"/>
    <w:basedOn w:val="Normal"/>
    <w:rsid w:val="007A7114"/>
    <w:pPr>
      <w:spacing w:before="5pt" w:beforeAutospacing="1" w:after="5pt" w:afterAutospacing="1"/>
      <w:jc w:val="start"/>
    </w:pPr>
    <w:rPr>
      <w:rFonts w:eastAsia="Times New Roman"/>
      <w:sz w:val="24"/>
      <w:szCs w:val="24"/>
      <w:lang w:val="fr-FR" w:eastAsia="fr-FR"/>
    </w:rPr>
  </w:style>
  <w:style w:type="table" w:styleId="Grilledutableau">
    <w:name w:val="Table Grid"/>
    <w:basedOn w:val="TableauNormal"/>
    <w:rsid w:val="004B42F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768">
      <w:bodyDiv w:val="1"/>
      <w:marLeft w:val="0pt"/>
      <w:marRight w:val="0pt"/>
      <w:marTop w:val="0pt"/>
      <w:marBottom w:val="0pt"/>
      <w:divBdr>
        <w:top w:val="none" w:sz="0" w:space="0" w:color="auto"/>
        <w:left w:val="none" w:sz="0" w:space="0" w:color="auto"/>
        <w:bottom w:val="none" w:sz="0" w:space="0" w:color="auto"/>
        <w:right w:val="none" w:sz="0" w:space="0" w:color="auto"/>
      </w:divBdr>
    </w:div>
    <w:div w:id="25253374">
      <w:bodyDiv w:val="1"/>
      <w:marLeft w:val="0pt"/>
      <w:marRight w:val="0pt"/>
      <w:marTop w:val="0pt"/>
      <w:marBottom w:val="0pt"/>
      <w:divBdr>
        <w:top w:val="none" w:sz="0" w:space="0" w:color="auto"/>
        <w:left w:val="none" w:sz="0" w:space="0" w:color="auto"/>
        <w:bottom w:val="none" w:sz="0" w:space="0" w:color="auto"/>
        <w:right w:val="none" w:sz="0" w:space="0" w:color="auto"/>
      </w:divBdr>
    </w:div>
    <w:div w:id="42681476">
      <w:bodyDiv w:val="1"/>
      <w:marLeft w:val="0pt"/>
      <w:marRight w:val="0pt"/>
      <w:marTop w:val="0pt"/>
      <w:marBottom w:val="0pt"/>
      <w:divBdr>
        <w:top w:val="none" w:sz="0" w:space="0" w:color="auto"/>
        <w:left w:val="none" w:sz="0" w:space="0" w:color="auto"/>
        <w:bottom w:val="none" w:sz="0" w:space="0" w:color="auto"/>
        <w:right w:val="none" w:sz="0" w:space="0" w:color="auto"/>
      </w:divBdr>
    </w:div>
    <w:div w:id="49118184">
      <w:bodyDiv w:val="1"/>
      <w:marLeft w:val="0pt"/>
      <w:marRight w:val="0pt"/>
      <w:marTop w:val="0pt"/>
      <w:marBottom w:val="0pt"/>
      <w:divBdr>
        <w:top w:val="none" w:sz="0" w:space="0" w:color="auto"/>
        <w:left w:val="none" w:sz="0" w:space="0" w:color="auto"/>
        <w:bottom w:val="none" w:sz="0" w:space="0" w:color="auto"/>
        <w:right w:val="none" w:sz="0" w:space="0" w:color="auto"/>
      </w:divBdr>
    </w:div>
    <w:div w:id="84306448">
      <w:bodyDiv w:val="1"/>
      <w:marLeft w:val="0pt"/>
      <w:marRight w:val="0pt"/>
      <w:marTop w:val="0pt"/>
      <w:marBottom w:val="0pt"/>
      <w:divBdr>
        <w:top w:val="none" w:sz="0" w:space="0" w:color="auto"/>
        <w:left w:val="none" w:sz="0" w:space="0" w:color="auto"/>
        <w:bottom w:val="none" w:sz="0" w:space="0" w:color="auto"/>
        <w:right w:val="none" w:sz="0" w:space="0" w:color="auto"/>
      </w:divBdr>
    </w:div>
    <w:div w:id="124591875">
      <w:bodyDiv w:val="1"/>
      <w:marLeft w:val="0pt"/>
      <w:marRight w:val="0pt"/>
      <w:marTop w:val="0pt"/>
      <w:marBottom w:val="0pt"/>
      <w:divBdr>
        <w:top w:val="none" w:sz="0" w:space="0" w:color="auto"/>
        <w:left w:val="none" w:sz="0" w:space="0" w:color="auto"/>
        <w:bottom w:val="none" w:sz="0" w:space="0" w:color="auto"/>
        <w:right w:val="none" w:sz="0" w:space="0" w:color="auto"/>
      </w:divBdr>
    </w:div>
    <w:div w:id="125783611">
      <w:bodyDiv w:val="1"/>
      <w:marLeft w:val="0pt"/>
      <w:marRight w:val="0pt"/>
      <w:marTop w:val="0pt"/>
      <w:marBottom w:val="0pt"/>
      <w:divBdr>
        <w:top w:val="none" w:sz="0" w:space="0" w:color="auto"/>
        <w:left w:val="none" w:sz="0" w:space="0" w:color="auto"/>
        <w:bottom w:val="none" w:sz="0" w:space="0" w:color="auto"/>
        <w:right w:val="none" w:sz="0" w:space="0" w:color="auto"/>
      </w:divBdr>
    </w:div>
    <w:div w:id="149758910">
      <w:bodyDiv w:val="1"/>
      <w:marLeft w:val="0pt"/>
      <w:marRight w:val="0pt"/>
      <w:marTop w:val="0pt"/>
      <w:marBottom w:val="0pt"/>
      <w:divBdr>
        <w:top w:val="none" w:sz="0" w:space="0" w:color="auto"/>
        <w:left w:val="none" w:sz="0" w:space="0" w:color="auto"/>
        <w:bottom w:val="none" w:sz="0" w:space="0" w:color="auto"/>
        <w:right w:val="none" w:sz="0" w:space="0" w:color="auto"/>
      </w:divBdr>
    </w:div>
    <w:div w:id="166992139">
      <w:bodyDiv w:val="1"/>
      <w:marLeft w:val="0pt"/>
      <w:marRight w:val="0pt"/>
      <w:marTop w:val="0pt"/>
      <w:marBottom w:val="0pt"/>
      <w:divBdr>
        <w:top w:val="none" w:sz="0" w:space="0" w:color="auto"/>
        <w:left w:val="none" w:sz="0" w:space="0" w:color="auto"/>
        <w:bottom w:val="none" w:sz="0" w:space="0" w:color="auto"/>
        <w:right w:val="none" w:sz="0" w:space="0" w:color="auto"/>
      </w:divBdr>
    </w:div>
    <w:div w:id="172183698">
      <w:bodyDiv w:val="1"/>
      <w:marLeft w:val="0pt"/>
      <w:marRight w:val="0pt"/>
      <w:marTop w:val="0pt"/>
      <w:marBottom w:val="0pt"/>
      <w:divBdr>
        <w:top w:val="none" w:sz="0" w:space="0" w:color="auto"/>
        <w:left w:val="none" w:sz="0" w:space="0" w:color="auto"/>
        <w:bottom w:val="none" w:sz="0" w:space="0" w:color="auto"/>
        <w:right w:val="none" w:sz="0" w:space="0" w:color="auto"/>
      </w:divBdr>
    </w:div>
    <w:div w:id="180552956">
      <w:bodyDiv w:val="1"/>
      <w:marLeft w:val="0pt"/>
      <w:marRight w:val="0pt"/>
      <w:marTop w:val="0pt"/>
      <w:marBottom w:val="0pt"/>
      <w:divBdr>
        <w:top w:val="none" w:sz="0" w:space="0" w:color="auto"/>
        <w:left w:val="none" w:sz="0" w:space="0" w:color="auto"/>
        <w:bottom w:val="none" w:sz="0" w:space="0" w:color="auto"/>
        <w:right w:val="none" w:sz="0" w:space="0" w:color="auto"/>
      </w:divBdr>
    </w:div>
    <w:div w:id="190185819">
      <w:bodyDiv w:val="1"/>
      <w:marLeft w:val="0pt"/>
      <w:marRight w:val="0pt"/>
      <w:marTop w:val="0pt"/>
      <w:marBottom w:val="0pt"/>
      <w:divBdr>
        <w:top w:val="none" w:sz="0" w:space="0" w:color="auto"/>
        <w:left w:val="none" w:sz="0" w:space="0" w:color="auto"/>
        <w:bottom w:val="none" w:sz="0" w:space="0" w:color="auto"/>
        <w:right w:val="none" w:sz="0" w:space="0" w:color="auto"/>
      </w:divBdr>
    </w:div>
    <w:div w:id="199824876">
      <w:bodyDiv w:val="1"/>
      <w:marLeft w:val="0pt"/>
      <w:marRight w:val="0pt"/>
      <w:marTop w:val="0pt"/>
      <w:marBottom w:val="0pt"/>
      <w:divBdr>
        <w:top w:val="none" w:sz="0" w:space="0" w:color="auto"/>
        <w:left w:val="none" w:sz="0" w:space="0" w:color="auto"/>
        <w:bottom w:val="none" w:sz="0" w:space="0" w:color="auto"/>
        <w:right w:val="none" w:sz="0" w:space="0" w:color="auto"/>
      </w:divBdr>
    </w:div>
    <w:div w:id="208340937">
      <w:bodyDiv w:val="1"/>
      <w:marLeft w:val="0pt"/>
      <w:marRight w:val="0pt"/>
      <w:marTop w:val="0pt"/>
      <w:marBottom w:val="0pt"/>
      <w:divBdr>
        <w:top w:val="none" w:sz="0" w:space="0" w:color="auto"/>
        <w:left w:val="none" w:sz="0" w:space="0" w:color="auto"/>
        <w:bottom w:val="none" w:sz="0" w:space="0" w:color="auto"/>
        <w:right w:val="none" w:sz="0" w:space="0" w:color="auto"/>
      </w:divBdr>
    </w:div>
    <w:div w:id="209339508">
      <w:bodyDiv w:val="1"/>
      <w:marLeft w:val="0pt"/>
      <w:marRight w:val="0pt"/>
      <w:marTop w:val="0pt"/>
      <w:marBottom w:val="0pt"/>
      <w:divBdr>
        <w:top w:val="none" w:sz="0" w:space="0" w:color="auto"/>
        <w:left w:val="none" w:sz="0" w:space="0" w:color="auto"/>
        <w:bottom w:val="none" w:sz="0" w:space="0" w:color="auto"/>
        <w:right w:val="none" w:sz="0" w:space="0" w:color="auto"/>
      </w:divBdr>
    </w:div>
    <w:div w:id="233205451">
      <w:bodyDiv w:val="1"/>
      <w:marLeft w:val="0pt"/>
      <w:marRight w:val="0pt"/>
      <w:marTop w:val="0pt"/>
      <w:marBottom w:val="0pt"/>
      <w:divBdr>
        <w:top w:val="none" w:sz="0" w:space="0" w:color="auto"/>
        <w:left w:val="none" w:sz="0" w:space="0" w:color="auto"/>
        <w:bottom w:val="none" w:sz="0" w:space="0" w:color="auto"/>
        <w:right w:val="none" w:sz="0" w:space="0" w:color="auto"/>
      </w:divBdr>
    </w:div>
    <w:div w:id="249000005">
      <w:bodyDiv w:val="1"/>
      <w:marLeft w:val="0pt"/>
      <w:marRight w:val="0pt"/>
      <w:marTop w:val="0pt"/>
      <w:marBottom w:val="0pt"/>
      <w:divBdr>
        <w:top w:val="none" w:sz="0" w:space="0" w:color="auto"/>
        <w:left w:val="none" w:sz="0" w:space="0" w:color="auto"/>
        <w:bottom w:val="none" w:sz="0" w:space="0" w:color="auto"/>
        <w:right w:val="none" w:sz="0" w:space="0" w:color="auto"/>
      </w:divBdr>
    </w:div>
    <w:div w:id="249316971">
      <w:bodyDiv w:val="1"/>
      <w:marLeft w:val="0pt"/>
      <w:marRight w:val="0pt"/>
      <w:marTop w:val="0pt"/>
      <w:marBottom w:val="0pt"/>
      <w:divBdr>
        <w:top w:val="none" w:sz="0" w:space="0" w:color="auto"/>
        <w:left w:val="none" w:sz="0" w:space="0" w:color="auto"/>
        <w:bottom w:val="none" w:sz="0" w:space="0" w:color="auto"/>
        <w:right w:val="none" w:sz="0" w:space="0" w:color="auto"/>
      </w:divBdr>
    </w:div>
    <w:div w:id="267740483">
      <w:bodyDiv w:val="1"/>
      <w:marLeft w:val="0pt"/>
      <w:marRight w:val="0pt"/>
      <w:marTop w:val="0pt"/>
      <w:marBottom w:val="0pt"/>
      <w:divBdr>
        <w:top w:val="none" w:sz="0" w:space="0" w:color="auto"/>
        <w:left w:val="none" w:sz="0" w:space="0" w:color="auto"/>
        <w:bottom w:val="none" w:sz="0" w:space="0" w:color="auto"/>
        <w:right w:val="none" w:sz="0" w:space="0" w:color="auto"/>
      </w:divBdr>
    </w:div>
    <w:div w:id="273178016">
      <w:bodyDiv w:val="1"/>
      <w:marLeft w:val="0pt"/>
      <w:marRight w:val="0pt"/>
      <w:marTop w:val="0pt"/>
      <w:marBottom w:val="0pt"/>
      <w:divBdr>
        <w:top w:val="none" w:sz="0" w:space="0" w:color="auto"/>
        <w:left w:val="none" w:sz="0" w:space="0" w:color="auto"/>
        <w:bottom w:val="none" w:sz="0" w:space="0" w:color="auto"/>
        <w:right w:val="none" w:sz="0" w:space="0" w:color="auto"/>
      </w:divBdr>
    </w:div>
    <w:div w:id="275260344">
      <w:bodyDiv w:val="1"/>
      <w:marLeft w:val="0pt"/>
      <w:marRight w:val="0pt"/>
      <w:marTop w:val="0pt"/>
      <w:marBottom w:val="0pt"/>
      <w:divBdr>
        <w:top w:val="none" w:sz="0" w:space="0" w:color="auto"/>
        <w:left w:val="none" w:sz="0" w:space="0" w:color="auto"/>
        <w:bottom w:val="none" w:sz="0" w:space="0" w:color="auto"/>
        <w:right w:val="none" w:sz="0" w:space="0" w:color="auto"/>
      </w:divBdr>
    </w:div>
    <w:div w:id="299919351">
      <w:bodyDiv w:val="1"/>
      <w:marLeft w:val="0pt"/>
      <w:marRight w:val="0pt"/>
      <w:marTop w:val="0pt"/>
      <w:marBottom w:val="0pt"/>
      <w:divBdr>
        <w:top w:val="none" w:sz="0" w:space="0" w:color="auto"/>
        <w:left w:val="none" w:sz="0" w:space="0" w:color="auto"/>
        <w:bottom w:val="none" w:sz="0" w:space="0" w:color="auto"/>
        <w:right w:val="none" w:sz="0" w:space="0" w:color="auto"/>
      </w:divBdr>
    </w:div>
    <w:div w:id="310065830">
      <w:bodyDiv w:val="1"/>
      <w:marLeft w:val="0pt"/>
      <w:marRight w:val="0pt"/>
      <w:marTop w:val="0pt"/>
      <w:marBottom w:val="0pt"/>
      <w:divBdr>
        <w:top w:val="none" w:sz="0" w:space="0" w:color="auto"/>
        <w:left w:val="none" w:sz="0" w:space="0" w:color="auto"/>
        <w:bottom w:val="none" w:sz="0" w:space="0" w:color="auto"/>
        <w:right w:val="none" w:sz="0" w:space="0" w:color="auto"/>
      </w:divBdr>
    </w:div>
    <w:div w:id="336732235">
      <w:bodyDiv w:val="1"/>
      <w:marLeft w:val="0pt"/>
      <w:marRight w:val="0pt"/>
      <w:marTop w:val="0pt"/>
      <w:marBottom w:val="0pt"/>
      <w:divBdr>
        <w:top w:val="none" w:sz="0" w:space="0" w:color="auto"/>
        <w:left w:val="none" w:sz="0" w:space="0" w:color="auto"/>
        <w:bottom w:val="none" w:sz="0" w:space="0" w:color="auto"/>
        <w:right w:val="none" w:sz="0" w:space="0" w:color="auto"/>
      </w:divBdr>
    </w:div>
    <w:div w:id="361976681">
      <w:bodyDiv w:val="1"/>
      <w:marLeft w:val="0pt"/>
      <w:marRight w:val="0pt"/>
      <w:marTop w:val="0pt"/>
      <w:marBottom w:val="0pt"/>
      <w:divBdr>
        <w:top w:val="none" w:sz="0" w:space="0" w:color="auto"/>
        <w:left w:val="none" w:sz="0" w:space="0" w:color="auto"/>
        <w:bottom w:val="none" w:sz="0" w:space="0" w:color="auto"/>
        <w:right w:val="none" w:sz="0" w:space="0" w:color="auto"/>
      </w:divBdr>
    </w:div>
    <w:div w:id="362560755">
      <w:bodyDiv w:val="1"/>
      <w:marLeft w:val="0pt"/>
      <w:marRight w:val="0pt"/>
      <w:marTop w:val="0pt"/>
      <w:marBottom w:val="0pt"/>
      <w:divBdr>
        <w:top w:val="none" w:sz="0" w:space="0" w:color="auto"/>
        <w:left w:val="none" w:sz="0" w:space="0" w:color="auto"/>
        <w:bottom w:val="none" w:sz="0" w:space="0" w:color="auto"/>
        <w:right w:val="none" w:sz="0" w:space="0" w:color="auto"/>
      </w:divBdr>
    </w:div>
    <w:div w:id="373389850">
      <w:bodyDiv w:val="1"/>
      <w:marLeft w:val="0pt"/>
      <w:marRight w:val="0pt"/>
      <w:marTop w:val="0pt"/>
      <w:marBottom w:val="0pt"/>
      <w:divBdr>
        <w:top w:val="none" w:sz="0" w:space="0" w:color="auto"/>
        <w:left w:val="none" w:sz="0" w:space="0" w:color="auto"/>
        <w:bottom w:val="none" w:sz="0" w:space="0" w:color="auto"/>
        <w:right w:val="none" w:sz="0" w:space="0" w:color="auto"/>
      </w:divBdr>
    </w:div>
    <w:div w:id="384766955">
      <w:bodyDiv w:val="1"/>
      <w:marLeft w:val="0pt"/>
      <w:marRight w:val="0pt"/>
      <w:marTop w:val="0pt"/>
      <w:marBottom w:val="0pt"/>
      <w:divBdr>
        <w:top w:val="none" w:sz="0" w:space="0" w:color="auto"/>
        <w:left w:val="none" w:sz="0" w:space="0" w:color="auto"/>
        <w:bottom w:val="none" w:sz="0" w:space="0" w:color="auto"/>
        <w:right w:val="none" w:sz="0" w:space="0" w:color="auto"/>
      </w:divBdr>
    </w:div>
    <w:div w:id="393889916">
      <w:bodyDiv w:val="1"/>
      <w:marLeft w:val="0pt"/>
      <w:marRight w:val="0pt"/>
      <w:marTop w:val="0pt"/>
      <w:marBottom w:val="0pt"/>
      <w:divBdr>
        <w:top w:val="none" w:sz="0" w:space="0" w:color="auto"/>
        <w:left w:val="none" w:sz="0" w:space="0" w:color="auto"/>
        <w:bottom w:val="none" w:sz="0" w:space="0" w:color="auto"/>
        <w:right w:val="none" w:sz="0" w:space="0" w:color="auto"/>
      </w:divBdr>
    </w:div>
    <w:div w:id="416249136">
      <w:bodyDiv w:val="1"/>
      <w:marLeft w:val="0pt"/>
      <w:marRight w:val="0pt"/>
      <w:marTop w:val="0pt"/>
      <w:marBottom w:val="0pt"/>
      <w:divBdr>
        <w:top w:val="none" w:sz="0" w:space="0" w:color="auto"/>
        <w:left w:val="none" w:sz="0" w:space="0" w:color="auto"/>
        <w:bottom w:val="none" w:sz="0" w:space="0" w:color="auto"/>
        <w:right w:val="none" w:sz="0" w:space="0" w:color="auto"/>
      </w:divBdr>
    </w:div>
    <w:div w:id="422919541">
      <w:bodyDiv w:val="1"/>
      <w:marLeft w:val="0pt"/>
      <w:marRight w:val="0pt"/>
      <w:marTop w:val="0pt"/>
      <w:marBottom w:val="0pt"/>
      <w:divBdr>
        <w:top w:val="none" w:sz="0" w:space="0" w:color="auto"/>
        <w:left w:val="none" w:sz="0" w:space="0" w:color="auto"/>
        <w:bottom w:val="none" w:sz="0" w:space="0" w:color="auto"/>
        <w:right w:val="none" w:sz="0" w:space="0" w:color="auto"/>
      </w:divBdr>
    </w:div>
    <w:div w:id="428933198">
      <w:bodyDiv w:val="1"/>
      <w:marLeft w:val="0pt"/>
      <w:marRight w:val="0pt"/>
      <w:marTop w:val="0pt"/>
      <w:marBottom w:val="0pt"/>
      <w:divBdr>
        <w:top w:val="none" w:sz="0" w:space="0" w:color="auto"/>
        <w:left w:val="none" w:sz="0" w:space="0" w:color="auto"/>
        <w:bottom w:val="none" w:sz="0" w:space="0" w:color="auto"/>
        <w:right w:val="none" w:sz="0" w:space="0" w:color="auto"/>
      </w:divBdr>
    </w:div>
    <w:div w:id="432360644">
      <w:bodyDiv w:val="1"/>
      <w:marLeft w:val="0pt"/>
      <w:marRight w:val="0pt"/>
      <w:marTop w:val="0pt"/>
      <w:marBottom w:val="0pt"/>
      <w:divBdr>
        <w:top w:val="none" w:sz="0" w:space="0" w:color="auto"/>
        <w:left w:val="none" w:sz="0" w:space="0" w:color="auto"/>
        <w:bottom w:val="none" w:sz="0" w:space="0" w:color="auto"/>
        <w:right w:val="none" w:sz="0" w:space="0" w:color="auto"/>
      </w:divBdr>
    </w:div>
    <w:div w:id="432366336">
      <w:bodyDiv w:val="1"/>
      <w:marLeft w:val="0pt"/>
      <w:marRight w:val="0pt"/>
      <w:marTop w:val="0pt"/>
      <w:marBottom w:val="0pt"/>
      <w:divBdr>
        <w:top w:val="none" w:sz="0" w:space="0" w:color="auto"/>
        <w:left w:val="none" w:sz="0" w:space="0" w:color="auto"/>
        <w:bottom w:val="none" w:sz="0" w:space="0" w:color="auto"/>
        <w:right w:val="none" w:sz="0" w:space="0" w:color="auto"/>
      </w:divBdr>
    </w:div>
    <w:div w:id="436340055">
      <w:bodyDiv w:val="1"/>
      <w:marLeft w:val="0pt"/>
      <w:marRight w:val="0pt"/>
      <w:marTop w:val="0pt"/>
      <w:marBottom w:val="0pt"/>
      <w:divBdr>
        <w:top w:val="none" w:sz="0" w:space="0" w:color="auto"/>
        <w:left w:val="none" w:sz="0" w:space="0" w:color="auto"/>
        <w:bottom w:val="none" w:sz="0" w:space="0" w:color="auto"/>
        <w:right w:val="none" w:sz="0" w:space="0" w:color="auto"/>
      </w:divBdr>
    </w:div>
    <w:div w:id="438373008">
      <w:bodyDiv w:val="1"/>
      <w:marLeft w:val="0pt"/>
      <w:marRight w:val="0pt"/>
      <w:marTop w:val="0pt"/>
      <w:marBottom w:val="0pt"/>
      <w:divBdr>
        <w:top w:val="none" w:sz="0" w:space="0" w:color="auto"/>
        <w:left w:val="none" w:sz="0" w:space="0" w:color="auto"/>
        <w:bottom w:val="none" w:sz="0" w:space="0" w:color="auto"/>
        <w:right w:val="none" w:sz="0" w:space="0" w:color="auto"/>
      </w:divBdr>
    </w:div>
    <w:div w:id="487787552">
      <w:bodyDiv w:val="1"/>
      <w:marLeft w:val="0pt"/>
      <w:marRight w:val="0pt"/>
      <w:marTop w:val="0pt"/>
      <w:marBottom w:val="0pt"/>
      <w:divBdr>
        <w:top w:val="none" w:sz="0" w:space="0" w:color="auto"/>
        <w:left w:val="none" w:sz="0" w:space="0" w:color="auto"/>
        <w:bottom w:val="none" w:sz="0" w:space="0" w:color="auto"/>
        <w:right w:val="none" w:sz="0" w:space="0" w:color="auto"/>
      </w:divBdr>
    </w:div>
    <w:div w:id="493834052">
      <w:bodyDiv w:val="1"/>
      <w:marLeft w:val="0pt"/>
      <w:marRight w:val="0pt"/>
      <w:marTop w:val="0pt"/>
      <w:marBottom w:val="0pt"/>
      <w:divBdr>
        <w:top w:val="none" w:sz="0" w:space="0" w:color="auto"/>
        <w:left w:val="none" w:sz="0" w:space="0" w:color="auto"/>
        <w:bottom w:val="none" w:sz="0" w:space="0" w:color="auto"/>
        <w:right w:val="none" w:sz="0" w:space="0" w:color="auto"/>
      </w:divBdr>
    </w:div>
    <w:div w:id="496266745">
      <w:bodyDiv w:val="1"/>
      <w:marLeft w:val="0pt"/>
      <w:marRight w:val="0pt"/>
      <w:marTop w:val="0pt"/>
      <w:marBottom w:val="0pt"/>
      <w:divBdr>
        <w:top w:val="none" w:sz="0" w:space="0" w:color="auto"/>
        <w:left w:val="none" w:sz="0" w:space="0" w:color="auto"/>
        <w:bottom w:val="none" w:sz="0" w:space="0" w:color="auto"/>
        <w:right w:val="none" w:sz="0" w:space="0" w:color="auto"/>
      </w:divBdr>
    </w:div>
    <w:div w:id="502479745">
      <w:bodyDiv w:val="1"/>
      <w:marLeft w:val="0pt"/>
      <w:marRight w:val="0pt"/>
      <w:marTop w:val="0pt"/>
      <w:marBottom w:val="0pt"/>
      <w:divBdr>
        <w:top w:val="none" w:sz="0" w:space="0" w:color="auto"/>
        <w:left w:val="none" w:sz="0" w:space="0" w:color="auto"/>
        <w:bottom w:val="none" w:sz="0" w:space="0" w:color="auto"/>
        <w:right w:val="none" w:sz="0" w:space="0" w:color="auto"/>
      </w:divBdr>
    </w:div>
    <w:div w:id="505752365">
      <w:bodyDiv w:val="1"/>
      <w:marLeft w:val="0pt"/>
      <w:marRight w:val="0pt"/>
      <w:marTop w:val="0pt"/>
      <w:marBottom w:val="0pt"/>
      <w:divBdr>
        <w:top w:val="none" w:sz="0" w:space="0" w:color="auto"/>
        <w:left w:val="none" w:sz="0" w:space="0" w:color="auto"/>
        <w:bottom w:val="none" w:sz="0" w:space="0" w:color="auto"/>
        <w:right w:val="none" w:sz="0" w:space="0" w:color="auto"/>
      </w:divBdr>
    </w:div>
    <w:div w:id="514422341">
      <w:bodyDiv w:val="1"/>
      <w:marLeft w:val="0pt"/>
      <w:marRight w:val="0pt"/>
      <w:marTop w:val="0pt"/>
      <w:marBottom w:val="0pt"/>
      <w:divBdr>
        <w:top w:val="none" w:sz="0" w:space="0" w:color="auto"/>
        <w:left w:val="none" w:sz="0" w:space="0" w:color="auto"/>
        <w:bottom w:val="none" w:sz="0" w:space="0" w:color="auto"/>
        <w:right w:val="none" w:sz="0" w:space="0" w:color="auto"/>
      </w:divBdr>
    </w:div>
    <w:div w:id="516387638">
      <w:bodyDiv w:val="1"/>
      <w:marLeft w:val="0pt"/>
      <w:marRight w:val="0pt"/>
      <w:marTop w:val="0pt"/>
      <w:marBottom w:val="0pt"/>
      <w:divBdr>
        <w:top w:val="none" w:sz="0" w:space="0" w:color="auto"/>
        <w:left w:val="none" w:sz="0" w:space="0" w:color="auto"/>
        <w:bottom w:val="none" w:sz="0" w:space="0" w:color="auto"/>
        <w:right w:val="none" w:sz="0" w:space="0" w:color="auto"/>
      </w:divBdr>
    </w:div>
    <w:div w:id="521743116">
      <w:bodyDiv w:val="1"/>
      <w:marLeft w:val="0pt"/>
      <w:marRight w:val="0pt"/>
      <w:marTop w:val="0pt"/>
      <w:marBottom w:val="0pt"/>
      <w:divBdr>
        <w:top w:val="none" w:sz="0" w:space="0" w:color="auto"/>
        <w:left w:val="none" w:sz="0" w:space="0" w:color="auto"/>
        <w:bottom w:val="none" w:sz="0" w:space="0" w:color="auto"/>
        <w:right w:val="none" w:sz="0" w:space="0" w:color="auto"/>
      </w:divBdr>
    </w:div>
    <w:div w:id="529492853">
      <w:bodyDiv w:val="1"/>
      <w:marLeft w:val="0pt"/>
      <w:marRight w:val="0pt"/>
      <w:marTop w:val="0pt"/>
      <w:marBottom w:val="0pt"/>
      <w:divBdr>
        <w:top w:val="none" w:sz="0" w:space="0" w:color="auto"/>
        <w:left w:val="none" w:sz="0" w:space="0" w:color="auto"/>
        <w:bottom w:val="none" w:sz="0" w:space="0" w:color="auto"/>
        <w:right w:val="none" w:sz="0" w:space="0" w:color="auto"/>
      </w:divBdr>
    </w:div>
    <w:div w:id="540559000">
      <w:bodyDiv w:val="1"/>
      <w:marLeft w:val="0pt"/>
      <w:marRight w:val="0pt"/>
      <w:marTop w:val="0pt"/>
      <w:marBottom w:val="0pt"/>
      <w:divBdr>
        <w:top w:val="none" w:sz="0" w:space="0" w:color="auto"/>
        <w:left w:val="none" w:sz="0" w:space="0" w:color="auto"/>
        <w:bottom w:val="none" w:sz="0" w:space="0" w:color="auto"/>
        <w:right w:val="none" w:sz="0" w:space="0" w:color="auto"/>
      </w:divBdr>
    </w:div>
    <w:div w:id="544492857">
      <w:bodyDiv w:val="1"/>
      <w:marLeft w:val="0pt"/>
      <w:marRight w:val="0pt"/>
      <w:marTop w:val="0pt"/>
      <w:marBottom w:val="0pt"/>
      <w:divBdr>
        <w:top w:val="none" w:sz="0" w:space="0" w:color="auto"/>
        <w:left w:val="none" w:sz="0" w:space="0" w:color="auto"/>
        <w:bottom w:val="none" w:sz="0" w:space="0" w:color="auto"/>
        <w:right w:val="none" w:sz="0" w:space="0" w:color="auto"/>
      </w:divBdr>
    </w:div>
    <w:div w:id="549146334">
      <w:bodyDiv w:val="1"/>
      <w:marLeft w:val="0pt"/>
      <w:marRight w:val="0pt"/>
      <w:marTop w:val="0pt"/>
      <w:marBottom w:val="0pt"/>
      <w:divBdr>
        <w:top w:val="none" w:sz="0" w:space="0" w:color="auto"/>
        <w:left w:val="none" w:sz="0" w:space="0" w:color="auto"/>
        <w:bottom w:val="none" w:sz="0" w:space="0" w:color="auto"/>
        <w:right w:val="none" w:sz="0" w:space="0" w:color="auto"/>
      </w:divBdr>
    </w:div>
    <w:div w:id="557135836">
      <w:bodyDiv w:val="1"/>
      <w:marLeft w:val="0pt"/>
      <w:marRight w:val="0pt"/>
      <w:marTop w:val="0pt"/>
      <w:marBottom w:val="0pt"/>
      <w:divBdr>
        <w:top w:val="none" w:sz="0" w:space="0" w:color="auto"/>
        <w:left w:val="none" w:sz="0" w:space="0" w:color="auto"/>
        <w:bottom w:val="none" w:sz="0" w:space="0" w:color="auto"/>
        <w:right w:val="none" w:sz="0" w:space="0" w:color="auto"/>
      </w:divBdr>
    </w:div>
    <w:div w:id="559169568">
      <w:bodyDiv w:val="1"/>
      <w:marLeft w:val="0pt"/>
      <w:marRight w:val="0pt"/>
      <w:marTop w:val="0pt"/>
      <w:marBottom w:val="0pt"/>
      <w:divBdr>
        <w:top w:val="none" w:sz="0" w:space="0" w:color="auto"/>
        <w:left w:val="none" w:sz="0" w:space="0" w:color="auto"/>
        <w:bottom w:val="none" w:sz="0" w:space="0" w:color="auto"/>
        <w:right w:val="none" w:sz="0" w:space="0" w:color="auto"/>
      </w:divBdr>
    </w:div>
    <w:div w:id="559367089">
      <w:bodyDiv w:val="1"/>
      <w:marLeft w:val="0pt"/>
      <w:marRight w:val="0pt"/>
      <w:marTop w:val="0pt"/>
      <w:marBottom w:val="0pt"/>
      <w:divBdr>
        <w:top w:val="none" w:sz="0" w:space="0" w:color="auto"/>
        <w:left w:val="none" w:sz="0" w:space="0" w:color="auto"/>
        <w:bottom w:val="none" w:sz="0" w:space="0" w:color="auto"/>
        <w:right w:val="none" w:sz="0" w:space="0" w:color="auto"/>
      </w:divBdr>
    </w:div>
    <w:div w:id="584074435">
      <w:bodyDiv w:val="1"/>
      <w:marLeft w:val="0pt"/>
      <w:marRight w:val="0pt"/>
      <w:marTop w:val="0pt"/>
      <w:marBottom w:val="0pt"/>
      <w:divBdr>
        <w:top w:val="none" w:sz="0" w:space="0" w:color="auto"/>
        <w:left w:val="none" w:sz="0" w:space="0" w:color="auto"/>
        <w:bottom w:val="none" w:sz="0" w:space="0" w:color="auto"/>
        <w:right w:val="none" w:sz="0" w:space="0" w:color="auto"/>
      </w:divBdr>
    </w:div>
    <w:div w:id="586571167">
      <w:bodyDiv w:val="1"/>
      <w:marLeft w:val="0pt"/>
      <w:marRight w:val="0pt"/>
      <w:marTop w:val="0pt"/>
      <w:marBottom w:val="0pt"/>
      <w:divBdr>
        <w:top w:val="none" w:sz="0" w:space="0" w:color="auto"/>
        <w:left w:val="none" w:sz="0" w:space="0" w:color="auto"/>
        <w:bottom w:val="none" w:sz="0" w:space="0" w:color="auto"/>
        <w:right w:val="none" w:sz="0" w:space="0" w:color="auto"/>
      </w:divBdr>
    </w:div>
    <w:div w:id="595140232">
      <w:bodyDiv w:val="1"/>
      <w:marLeft w:val="0pt"/>
      <w:marRight w:val="0pt"/>
      <w:marTop w:val="0pt"/>
      <w:marBottom w:val="0pt"/>
      <w:divBdr>
        <w:top w:val="none" w:sz="0" w:space="0" w:color="auto"/>
        <w:left w:val="none" w:sz="0" w:space="0" w:color="auto"/>
        <w:bottom w:val="none" w:sz="0" w:space="0" w:color="auto"/>
        <w:right w:val="none" w:sz="0" w:space="0" w:color="auto"/>
      </w:divBdr>
    </w:div>
    <w:div w:id="603266224">
      <w:bodyDiv w:val="1"/>
      <w:marLeft w:val="0pt"/>
      <w:marRight w:val="0pt"/>
      <w:marTop w:val="0pt"/>
      <w:marBottom w:val="0pt"/>
      <w:divBdr>
        <w:top w:val="none" w:sz="0" w:space="0" w:color="auto"/>
        <w:left w:val="none" w:sz="0" w:space="0" w:color="auto"/>
        <w:bottom w:val="none" w:sz="0" w:space="0" w:color="auto"/>
        <w:right w:val="none" w:sz="0" w:space="0" w:color="auto"/>
      </w:divBdr>
    </w:div>
    <w:div w:id="635522869">
      <w:bodyDiv w:val="1"/>
      <w:marLeft w:val="0pt"/>
      <w:marRight w:val="0pt"/>
      <w:marTop w:val="0pt"/>
      <w:marBottom w:val="0pt"/>
      <w:divBdr>
        <w:top w:val="none" w:sz="0" w:space="0" w:color="auto"/>
        <w:left w:val="none" w:sz="0" w:space="0" w:color="auto"/>
        <w:bottom w:val="none" w:sz="0" w:space="0" w:color="auto"/>
        <w:right w:val="none" w:sz="0" w:space="0" w:color="auto"/>
      </w:divBdr>
    </w:div>
    <w:div w:id="687415445">
      <w:bodyDiv w:val="1"/>
      <w:marLeft w:val="0pt"/>
      <w:marRight w:val="0pt"/>
      <w:marTop w:val="0pt"/>
      <w:marBottom w:val="0pt"/>
      <w:divBdr>
        <w:top w:val="none" w:sz="0" w:space="0" w:color="auto"/>
        <w:left w:val="none" w:sz="0" w:space="0" w:color="auto"/>
        <w:bottom w:val="none" w:sz="0" w:space="0" w:color="auto"/>
        <w:right w:val="none" w:sz="0" w:space="0" w:color="auto"/>
      </w:divBdr>
    </w:div>
    <w:div w:id="697508862">
      <w:bodyDiv w:val="1"/>
      <w:marLeft w:val="0pt"/>
      <w:marRight w:val="0pt"/>
      <w:marTop w:val="0pt"/>
      <w:marBottom w:val="0pt"/>
      <w:divBdr>
        <w:top w:val="none" w:sz="0" w:space="0" w:color="auto"/>
        <w:left w:val="none" w:sz="0" w:space="0" w:color="auto"/>
        <w:bottom w:val="none" w:sz="0" w:space="0" w:color="auto"/>
        <w:right w:val="none" w:sz="0" w:space="0" w:color="auto"/>
      </w:divBdr>
    </w:div>
    <w:div w:id="712122732">
      <w:bodyDiv w:val="1"/>
      <w:marLeft w:val="0pt"/>
      <w:marRight w:val="0pt"/>
      <w:marTop w:val="0pt"/>
      <w:marBottom w:val="0pt"/>
      <w:divBdr>
        <w:top w:val="none" w:sz="0" w:space="0" w:color="auto"/>
        <w:left w:val="none" w:sz="0" w:space="0" w:color="auto"/>
        <w:bottom w:val="none" w:sz="0" w:space="0" w:color="auto"/>
        <w:right w:val="none" w:sz="0" w:space="0" w:color="auto"/>
      </w:divBdr>
    </w:div>
    <w:div w:id="725952765">
      <w:bodyDiv w:val="1"/>
      <w:marLeft w:val="0pt"/>
      <w:marRight w:val="0pt"/>
      <w:marTop w:val="0pt"/>
      <w:marBottom w:val="0pt"/>
      <w:divBdr>
        <w:top w:val="none" w:sz="0" w:space="0" w:color="auto"/>
        <w:left w:val="none" w:sz="0" w:space="0" w:color="auto"/>
        <w:bottom w:val="none" w:sz="0" w:space="0" w:color="auto"/>
        <w:right w:val="none" w:sz="0" w:space="0" w:color="auto"/>
      </w:divBdr>
    </w:div>
    <w:div w:id="741416278">
      <w:bodyDiv w:val="1"/>
      <w:marLeft w:val="0pt"/>
      <w:marRight w:val="0pt"/>
      <w:marTop w:val="0pt"/>
      <w:marBottom w:val="0pt"/>
      <w:divBdr>
        <w:top w:val="none" w:sz="0" w:space="0" w:color="auto"/>
        <w:left w:val="none" w:sz="0" w:space="0" w:color="auto"/>
        <w:bottom w:val="none" w:sz="0" w:space="0" w:color="auto"/>
        <w:right w:val="none" w:sz="0" w:space="0" w:color="auto"/>
      </w:divBdr>
    </w:div>
    <w:div w:id="771702152">
      <w:bodyDiv w:val="1"/>
      <w:marLeft w:val="0pt"/>
      <w:marRight w:val="0pt"/>
      <w:marTop w:val="0pt"/>
      <w:marBottom w:val="0pt"/>
      <w:divBdr>
        <w:top w:val="none" w:sz="0" w:space="0" w:color="auto"/>
        <w:left w:val="none" w:sz="0" w:space="0" w:color="auto"/>
        <w:bottom w:val="none" w:sz="0" w:space="0" w:color="auto"/>
        <w:right w:val="none" w:sz="0" w:space="0" w:color="auto"/>
      </w:divBdr>
    </w:div>
    <w:div w:id="775246567">
      <w:bodyDiv w:val="1"/>
      <w:marLeft w:val="0pt"/>
      <w:marRight w:val="0pt"/>
      <w:marTop w:val="0pt"/>
      <w:marBottom w:val="0pt"/>
      <w:divBdr>
        <w:top w:val="none" w:sz="0" w:space="0" w:color="auto"/>
        <w:left w:val="none" w:sz="0" w:space="0" w:color="auto"/>
        <w:bottom w:val="none" w:sz="0" w:space="0" w:color="auto"/>
        <w:right w:val="none" w:sz="0" w:space="0" w:color="auto"/>
      </w:divBdr>
    </w:div>
    <w:div w:id="780994059">
      <w:bodyDiv w:val="1"/>
      <w:marLeft w:val="0pt"/>
      <w:marRight w:val="0pt"/>
      <w:marTop w:val="0pt"/>
      <w:marBottom w:val="0pt"/>
      <w:divBdr>
        <w:top w:val="none" w:sz="0" w:space="0" w:color="auto"/>
        <w:left w:val="none" w:sz="0" w:space="0" w:color="auto"/>
        <w:bottom w:val="none" w:sz="0" w:space="0" w:color="auto"/>
        <w:right w:val="none" w:sz="0" w:space="0" w:color="auto"/>
      </w:divBdr>
    </w:div>
    <w:div w:id="781339101">
      <w:bodyDiv w:val="1"/>
      <w:marLeft w:val="0pt"/>
      <w:marRight w:val="0pt"/>
      <w:marTop w:val="0pt"/>
      <w:marBottom w:val="0pt"/>
      <w:divBdr>
        <w:top w:val="none" w:sz="0" w:space="0" w:color="auto"/>
        <w:left w:val="none" w:sz="0" w:space="0" w:color="auto"/>
        <w:bottom w:val="none" w:sz="0" w:space="0" w:color="auto"/>
        <w:right w:val="none" w:sz="0" w:space="0" w:color="auto"/>
      </w:divBdr>
    </w:div>
    <w:div w:id="800267636">
      <w:bodyDiv w:val="1"/>
      <w:marLeft w:val="0pt"/>
      <w:marRight w:val="0pt"/>
      <w:marTop w:val="0pt"/>
      <w:marBottom w:val="0pt"/>
      <w:divBdr>
        <w:top w:val="none" w:sz="0" w:space="0" w:color="auto"/>
        <w:left w:val="none" w:sz="0" w:space="0" w:color="auto"/>
        <w:bottom w:val="none" w:sz="0" w:space="0" w:color="auto"/>
        <w:right w:val="none" w:sz="0" w:space="0" w:color="auto"/>
      </w:divBdr>
    </w:div>
    <w:div w:id="811948241">
      <w:bodyDiv w:val="1"/>
      <w:marLeft w:val="0pt"/>
      <w:marRight w:val="0pt"/>
      <w:marTop w:val="0pt"/>
      <w:marBottom w:val="0pt"/>
      <w:divBdr>
        <w:top w:val="none" w:sz="0" w:space="0" w:color="auto"/>
        <w:left w:val="none" w:sz="0" w:space="0" w:color="auto"/>
        <w:bottom w:val="none" w:sz="0" w:space="0" w:color="auto"/>
        <w:right w:val="none" w:sz="0" w:space="0" w:color="auto"/>
      </w:divBdr>
    </w:div>
    <w:div w:id="820078202">
      <w:bodyDiv w:val="1"/>
      <w:marLeft w:val="0pt"/>
      <w:marRight w:val="0pt"/>
      <w:marTop w:val="0pt"/>
      <w:marBottom w:val="0pt"/>
      <w:divBdr>
        <w:top w:val="none" w:sz="0" w:space="0" w:color="auto"/>
        <w:left w:val="none" w:sz="0" w:space="0" w:color="auto"/>
        <w:bottom w:val="none" w:sz="0" w:space="0" w:color="auto"/>
        <w:right w:val="none" w:sz="0" w:space="0" w:color="auto"/>
      </w:divBdr>
    </w:div>
    <w:div w:id="843398876">
      <w:bodyDiv w:val="1"/>
      <w:marLeft w:val="0pt"/>
      <w:marRight w:val="0pt"/>
      <w:marTop w:val="0pt"/>
      <w:marBottom w:val="0pt"/>
      <w:divBdr>
        <w:top w:val="none" w:sz="0" w:space="0" w:color="auto"/>
        <w:left w:val="none" w:sz="0" w:space="0" w:color="auto"/>
        <w:bottom w:val="none" w:sz="0" w:space="0" w:color="auto"/>
        <w:right w:val="none" w:sz="0" w:space="0" w:color="auto"/>
      </w:divBdr>
    </w:div>
    <w:div w:id="860245947">
      <w:bodyDiv w:val="1"/>
      <w:marLeft w:val="0pt"/>
      <w:marRight w:val="0pt"/>
      <w:marTop w:val="0pt"/>
      <w:marBottom w:val="0pt"/>
      <w:divBdr>
        <w:top w:val="none" w:sz="0" w:space="0" w:color="auto"/>
        <w:left w:val="none" w:sz="0" w:space="0" w:color="auto"/>
        <w:bottom w:val="none" w:sz="0" w:space="0" w:color="auto"/>
        <w:right w:val="none" w:sz="0" w:space="0" w:color="auto"/>
      </w:divBdr>
    </w:div>
    <w:div w:id="953943718">
      <w:bodyDiv w:val="1"/>
      <w:marLeft w:val="0pt"/>
      <w:marRight w:val="0pt"/>
      <w:marTop w:val="0pt"/>
      <w:marBottom w:val="0pt"/>
      <w:divBdr>
        <w:top w:val="none" w:sz="0" w:space="0" w:color="auto"/>
        <w:left w:val="none" w:sz="0" w:space="0" w:color="auto"/>
        <w:bottom w:val="none" w:sz="0" w:space="0" w:color="auto"/>
        <w:right w:val="none" w:sz="0" w:space="0" w:color="auto"/>
      </w:divBdr>
    </w:div>
    <w:div w:id="964386615">
      <w:bodyDiv w:val="1"/>
      <w:marLeft w:val="0pt"/>
      <w:marRight w:val="0pt"/>
      <w:marTop w:val="0pt"/>
      <w:marBottom w:val="0pt"/>
      <w:divBdr>
        <w:top w:val="none" w:sz="0" w:space="0" w:color="auto"/>
        <w:left w:val="none" w:sz="0" w:space="0" w:color="auto"/>
        <w:bottom w:val="none" w:sz="0" w:space="0" w:color="auto"/>
        <w:right w:val="none" w:sz="0" w:space="0" w:color="auto"/>
      </w:divBdr>
    </w:div>
    <w:div w:id="966082459">
      <w:bodyDiv w:val="1"/>
      <w:marLeft w:val="0pt"/>
      <w:marRight w:val="0pt"/>
      <w:marTop w:val="0pt"/>
      <w:marBottom w:val="0pt"/>
      <w:divBdr>
        <w:top w:val="none" w:sz="0" w:space="0" w:color="auto"/>
        <w:left w:val="none" w:sz="0" w:space="0" w:color="auto"/>
        <w:bottom w:val="none" w:sz="0" w:space="0" w:color="auto"/>
        <w:right w:val="none" w:sz="0" w:space="0" w:color="auto"/>
      </w:divBdr>
    </w:div>
    <w:div w:id="971786020">
      <w:bodyDiv w:val="1"/>
      <w:marLeft w:val="0pt"/>
      <w:marRight w:val="0pt"/>
      <w:marTop w:val="0pt"/>
      <w:marBottom w:val="0pt"/>
      <w:divBdr>
        <w:top w:val="none" w:sz="0" w:space="0" w:color="auto"/>
        <w:left w:val="none" w:sz="0" w:space="0" w:color="auto"/>
        <w:bottom w:val="none" w:sz="0" w:space="0" w:color="auto"/>
        <w:right w:val="none" w:sz="0" w:space="0" w:color="auto"/>
      </w:divBdr>
    </w:div>
    <w:div w:id="982004166">
      <w:bodyDiv w:val="1"/>
      <w:marLeft w:val="0pt"/>
      <w:marRight w:val="0pt"/>
      <w:marTop w:val="0pt"/>
      <w:marBottom w:val="0pt"/>
      <w:divBdr>
        <w:top w:val="none" w:sz="0" w:space="0" w:color="auto"/>
        <w:left w:val="none" w:sz="0" w:space="0" w:color="auto"/>
        <w:bottom w:val="none" w:sz="0" w:space="0" w:color="auto"/>
        <w:right w:val="none" w:sz="0" w:space="0" w:color="auto"/>
      </w:divBdr>
    </w:div>
    <w:div w:id="1018770517">
      <w:bodyDiv w:val="1"/>
      <w:marLeft w:val="0pt"/>
      <w:marRight w:val="0pt"/>
      <w:marTop w:val="0pt"/>
      <w:marBottom w:val="0pt"/>
      <w:divBdr>
        <w:top w:val="none" w:sz="0" w:space="0" w:color="auto"/>
        <w:left w:val="none" w:sz="0" w:space="0" w:color="auto"/>
        <w:bottom w:val="none" w:sz="0" w:space="0" w:color="auto"/>
        <w:right w:val="none" w:sz="0" w:space="0" w:color="auto"/>
      </w:divBdr>
    </w:div>
    <w:div w:id="1035959073">
      <w:bodyDiv w:val="1"/>
      <w:marLeft w:val="0pt"/>
      <w:marRight w:val="0pt"/>
      <w:marTop w:val="0pt"/>
      <w:marBottom w:val="0pt"/>
      <w:divBdr>
        <w:top w:val="none" w:sz="0" w:space="0" w:color="auto"/>
        <w:left w:val="none" w:sz="0" w:space="0" w:color="auto"/>
        <w:bottom w:val="none" w:sz="0" w:space="0" w:color="auto"/>
        <w:right w:val="none" w:sz="0" w:space="0" w:color="auto"/>
      </w:divBdr>
    </w:div>
    <w:div w:id="1037312790">
      <w:bodyDiv w:val="1"/>
      <w:marLeft w:val="0pt"/>
      <w:marRight w:val="0pt"/>
      <w:marTop w:val="0pt"/>
      <w:marBottom w:val="0pt"/>
      <w:divBdr>
        <w:top w:val="none" w:sz="0" w:space="0" w:color="auto"/>
        <w:left w:val="none" w:sz="0" w:space="0" w:color="auto"/>
        <w:bottom w:val="none" w:sz="0" w:space="0" w:color="auto"/>
        <w:right w:val="none" w:sz="0" w:space="0" w:color="auto"/>
      </w:divBdr>
    </w:div>
    <w:div w:id="1064252723">
      <w:bodyDiv w:val="1"/>
      <w:marLeft w:val="0pt"/>
      <w:marRight w:val="0pt"/>
      <w:marTop w:val="0pt"/>
      <w:marBottom w:val="0pt"/>
      <w:divBdr>
        <w:top w:val="none" w:sz="0" w:space="0" w:color="auto"/>
        <w:left w:val="none" w:sz="0" w:space="0" w:color="auto"/>
        <w:bottom w:val="none" w:sz="0" w:space="0" w:color="auto"/>
        <w:right w:val="none" w:sz="0" w:space="0" w:color="auto"/>
      </w:divBdr>
    </w:div>
    <w:div w:id="1103956070">
      <w:bodyDiv w:val="1"/>
      <w:marLeft w:val="0pt"/>
      <w:marRight w:val="0pt"/>
      <w:marTop w:val="0pt"/>
      <w:marBottom w:val="0pt"/>
      <w:divBdr>
        <w:top w:val="none" w:sz="0" w:space="0" w:color="auto"/>
        <w:left w:val="none" w:sz="0" w:space="0" w:color="auto"/>
        <w:bottom w:val="none" w:sz="0" w:space="0" w:color="auto"/>
        <w:right w:val="none" w:sz="0" w:space="0" w:color="auto"/>
      </w:divBdr>
    </w:div>
    <w:div w:id="1123619074">
      <w:bodyDiv w:val="1"/>
      <w:marLeft w:val="0pt"/>
      <w:marRight w:val="0pt"/>
      <w:marTop w:val="0pt"/>
      <w:marBottom w:val="0pt"/>
      <w:divBdr>
        <w:top w:val="none" w:sz="0" w:space="0" w:color="auto"/>
        <w:left w:val="none" w:sz="0" w:space="0" w:color="auto"/>
        <w:bottom w:val="none" w:sz="0" w:space="0" w:color="auto"/>
        <w:right w:val="none" w:sz="0" w:space="0" w:color="auto"/>
      </w:divBdr>
    </w:div>
    <w:div w:id="1162231520">
      <w:bodyDiv w:val="1"/>
      <w:marLeft w:val="0pt"/>
      <w:marRight w:val="0pt"/>
      <w:marTop w:val="0pt"/>
      <w:marBottom w:val="0pt"/>
      <w:divBdr>
        <w:top w:val="none" w:sz="0" w:space="0" w:color="auto"/>
        <w:left w:val="none" w:sz="0" w:space="0" w:color="auto"/>
        <w:bottom w:val="none" w:sz="0" w:space="0" w:color="auto"/>
        <w:right w:val="none" w:sz="0" w:space="0" w:color="auto"/>
      </w:divBdr>
    </w:div>
    <w:div w:id="1162425894">
      <w:bodyDiv w:val="1"/>
      <w:marLeft w:val="0pt"/>
      <w:marRight w:val="0pt"/>
      <w:marTop w:val="0pt"/>
      <w:marBottom w:val="0pt"/>
      <w:divBdr>
        <w:top w:val="none" w:sz="0" w:space="0" w:color="auto"/>
        <w:left w:val="none" w:sz="0" w:space="0" w:color="auto"/>
        <w:bottom w:val="none" w:sz="0" w:space="0" w:color="auto"/>
        <w:right w:val="none" w:sz="0" w:space="0" w:color="auto"/>
      </w:divBdr>
    </w:div>
    <w:div w:id="1192760832">
      <w:bodyDiv w:val="1"/>
      <w:marLeft w:val="0pt"/>
      <w:marRight w:val="0pt"/>
      <w:marTop w:val="0pt"/>
      <w:marBottom w:val="0pt"/>
      <w:divBdr>
        <w:top w:val="none" w:sz="0" w:space="0" w:color="auto"/>
        <w:left w:val="none" w:sz="0" w:space="0" w:color="auto"/>
        <w:bottom w:val="none" w:sz="0" w:space="0" w:color="auto"/>
        <w:right w:val="none" w:sz="0" w:space="0" w:color="auto"/>
      </w:divBdr>
    </w:div>
    <w:div w:id="1211376668">
      <w:bodyDiv w:val="1"/>
      <w:marLeft w:val="0pt"/>
      <w:marRight w:val="0pt"/>
      <w:marTop w:val="0pt"/>
      <w:marBottom w:val="0pt"/>
      <w:divBdr>
        <w:top w:val="none" w:sz="0" w:space="0" w:color="auto"/>
        <w:left w:val="none" w:sz="0" w:space="0" w:color="auto"/>
        <w:bottom w:val="none" w:sz="0" w:space="0" w:color="auto"/>
        <w:right w:val="none" w:sz="0" w:space="0" w:color="auto"/>
      </w:divBdr>
    </w:div>
    <w:div w:id="1215386581">
      <w:bodyDiv w:val="1"/>
      <w:marLeft w:val="0pt"/>
      <w:marRight w:val="0pt"/>
      <w:marTop w:val="0pt"/>
      <w:marBottom w:val="0pt"/>
      <w:divBdr>
        <w:top w:val="none" w:sz="0" w:space="0" w:color="auto"/>
        <w:left w:val="none" w:sz="0" w:space="0" w:color="auto"/>
        <w:bottom w:val="none" w:sz="0" w:space="0" w:color="auto"/>
        <w:right w:val="none" w:sz="0" w:space="0" w:color="auto"/>
      </w:divBdr>
    </w:div>
    <w:div w:id="1218316625">
      <w:bodyDiv w:val="1"/>
      <w:marLeft w:val="0pt"/>
      <w:marRight w:val="0pt"/>
      <w:marTop w:val="0pt"/>
      <w:marBottom w:val="0pt"/>
      <w:divBdr>
        <w:top w:val="none" w:sz="0" w:space="0" w:color="auto"/>
        <w:left w:val="none" w:sz="0" w:space="0" w:color="auto"/>
        <w:bottom w:val="none" w:sz="0" w:space="0" w:color="auto"/>
        <w:right w:val="none" w:sz="0" w:space="0" w:color="auto"/>
      </w:divBdr>
    </w:div>
    <w:div w:id="1224802399">
      <w:bodyDiv w:val="1"/>
      <w:marLeft w:val="0pt"/>
      <w:marRight w:val="0pt"/>
      <w:marTop w:val="0pt"/>
      <w:marBottom w:val="0pt"/>
      <w:divBdr>
        <w:top w:val="none" w:sz="0" w:space="0" w:color="auto"/>
        <w:left w:val="none" w:sz="0" w:space="0" w:color="auto"/>
        <w:bottom w:val="none" w:sz="0" w:space="0" w:color="auto"/>
        <w:right w:val="none" w:sz="0" w:space="0" w:color="auto"/>
      </w:divBdr>
    </w:div>
    <w:div w:id="1250233362">
      <w:bodyDiv w:val="1"/>
      <w:marLeft w:val="0pt"/>
      <w:marRight w:val="0pt"/>
      <w:marTop w:val="0pt"/>
      <w:marBottom w:val="0pt"/>
      <w:divBdr>
        <w:top w:val="none" w:sz="0" w:space="0" w:color="auto"/>
        <w:left w:val="none" w:sz="0" w:space="0" w:color="auto"/>
        <w:bottom w:val="none" w:sz="0" w:space="0" w:color="auto"/>
        <w:right w:val="none" w:sz="0" w:space="0" w:color="auto"/>
      </w:divBdr>
    </w:div>
    <w:div w:id="1267543970">
      <w:bodyDiv w:val="1"/>
      <w:marLeft w:val="0pt"/>
      <w:marRight w:val="0pt"/>
      <w:marTop w:val="0pt"/>
      <w:marBottom w:val="0pt"/>
      <w:divBdr>
        <w:top w:val="none" w:sz="0" w:space="0" w:color="auto"/>
        <w:left w:val="none" w:sz="0" w:space="0" w:color="auto"/>
        <w:bottom w:val="none" w:sz="0" w:space="0" w:color="auto"/>
        <w:right w:val="none" w:sz="0" w:space="0" w:color="auto"/>
      </w:divBdr>
    </w:div>
    <w:div w:id="1276324571">
      <w:bodyDiv w:val="1"/>
      <w:marLeft w:val="0pt"/>
      <w:marRight w:val="0pt"/>
      <w:marTop w:val="0pt"/>
      <w:marBottom w:val="0pt"/>
      <w:divBdr>
        <w:top w:val="none" w:sz="0" w:space="0" w:color="auto"/>
        <w:left w:val="none" w:sz="0" w:space="0" w:color="auto"/>
        <w:bottom w:val="none" w:sz="0" w:space="0" w:color="auto"/>
        <w:right w:val="none" w:sz="0" w:space="0" w:color="auto"/>
      </w:divBdr>
    </w:div>
    <w:div w:id="1292782895">
      <w:bodyDiv w:val="1"/>
      <w:marLeft w:val="0pt"/>
      <w:marRight w:val="0pt"/>
      <w:marTop w:val="0pt"/>
      <w:marBottom w:val="0pt"/>
      <w:divBdr>
        <w:top w:val="none" w:sz="0" w:space="0" w:color="auto"/>
        <w:left w:val="none" w:sz="0" w:space="0" w:color="auto"/>
        <w:bottom w:val="none" w:sz="0" w:space="0" w:color="auto"/>
        <w:right w:val="none" w:sz="0" w:space="0" w:color="auto"/>
      </w:divBdr>
    </w:div>
    <w:div w:id="1293368754">
      <w:bodyDiv w:val="1"/>
      <w:marLeft w:val="0pt"/>
      <w:marRight w:val="0pt"/>
      <w:marTop w:val="0pt"/>
      <w:marBottom w:val="0pt"/>
      <w:divBdr>
        <w:top w:val="none" w:sz="0" w:space="0" w:color="auto"/>
        <w:left w:val="none" w:sz="0" w:space="0" w:color="auto"/>
        <w:bottom w:val="none" w:sz="0" w:space="0" w:color="auto"/>
        <w:right w:val="none" w:sz="0" w:space="0" w:color="auto"/>
      </w:divBdr>
    </w:div>
    <w:div w:id="1305543169">
      <w:bodyDiv w:val="1"/>
      <w:marLeft w:val="0pt"/>
      <w:marRight w:val="0pt"/>
      <w:marTop w:val="0pt"/>
      <w:marBottom w:val="0pt"/>
      <w:divBdr>
        <w:top w:val="none" w:sz="0" w:space="0" w:color="auto"/>
        <w:left w:val="none" w:sz="0" w:space="0" w:color="auto"/>
        <w:bottom w:val="none" w:sz="0" w:space="0" w:color="auto"/>
        <w:right w:val="none" w:sz="0" w:space="0" w:color="auto"/>
      </w:divBdr>
    </w:div>
    <w:div w:id="1317028356">
      <w:bodyDiv w:val="1"/>
      <w:marLeft w:val="0pt"/>
      <w:marRight w:val="0pt"/>
      <w:marTop w:val="0pt"/>
      <w:marBottom w:val="0pt"/>
      <w:divBdr>
        <w:top w:val="none" w:sz="0" w:space="0" w:color="auto"/>
        <w:left w:val="none" w:sz="0" w:space="0" w:color="auto"/>
        <w:bottom w:val="none" w:sz="0" w:space="0" w:color="auto"/>
        <w:right w:val="none" w:sz="0" w:space="0" w:color="auto"/>
      </w:divBdr>
    </w:div>
    <w:div w:id="1336424407">
      <w:bodyDiv w:val="1"/>
      <w:marLeft w:val="0pt"/>
      <w:marRight w:val="0pt"/>
      <w:marTop w:val="0pt"/>
      <w:marBottom w:val="0pt"/>
      <w:divBdr>
        <w:top w:val="none" w:sz="0" w:space="0" w:color="auto"/>
        <w:left w:val="none" w:sz="0" w:space="0" w:color="auto"/>
        <w:bottom w:val="none" w:sz="0" w:space="0" w:color="auto"/>
        <w:right w:val="none" w:sz="0" w:space="0" w:color="auto"/>
      </w:divBdr>
    </w:div>
    <w:div w:id="1342271255">
      <w:bodyDiv w:val="1"/>
      <w:marLeft w:val="0pt"/>
      <w:marRight w:val="0pt"/>
      <w:marTop w:val="0pt"/>
      <w:marBottom w:val="0pt"/>
      <w:divBdr>
        <w:top w:val="none" w:sz="0" w:space="0" w:color="auto"/>
        <w:left w:val="none" w:sz="0" w:space="0" w:color="auto"/>
        <w:bottom w:val="none" w:sz="0" w:space="0" w:color="auto"/>
        <w:right w:val="none" w:sz="0" w:space="0" w:color="auto"/>
      </w:divBdr>
    </w:div>
    <w:div w:id="1349336509">
      <w:bodyDiv w:val="1"/>
      <w:marLeft w:val="0pt"/>
      <w:marRight w:val="0pt"/>
      <w:marTop w:val="0pt"/>
      <w:marBottom w:val="0pt"/>
      <w:divBdr>
        <w:top w:val="none" w:sz="0" w:space="0" w:color="auto"/>
        <w:left w:val="none" w:sz="0" w:space="0" w:color="auto"/>
        <w:bottom w:val="none" w:sz="0" w:space="0" w:color="auto"/>
        <w:right w:val="none" w:sz="0" w:space="0" w:color="auto"/>
      </w:divBdr>
    </w:div>
    <w:div w:id="1360930058">
      <w:bodyDiv w:val="1"/>
      <w:marLeft w:val="0pt"/>
      <w:marRight w:val="0pt"/>
      <w:marTop w:val="0pt"/>
      <w:marBottom w:val="0pt"/>
      <w:divBdr>
        <w:top w:val="none" w:sz="0" w:space="0" w:color="auto"/>
        <w:left w:val="none" w:sz="0" w:space="0" w:color="auto"/>
        <w:bottom w:val="none" w:sz="0" w:space="0" w:color="auto"/>
        <w:right w:val="none" w:sz="0" w:space="0" w:color="auto"/>
      </w:divBdr>
    </w:div>
    <w:div w:id="1400245564">
      <w:bodyDiv w:val="1"/>
      <w:marLeft w:val="0pt"/>
      <w:marRight w:val="0pt"/>
      <w:marTop w:val="0pt"/>
      <w:marBottom w:val="0pt"/>
      <w:divBdr>
        <w:top w:val="none" w:sz="0" w:space="0" w:color="auto"/>
        <w:left w:val="none" w:sz="0" w:space="0" w:color="auto"/>
        <w:bottom w:val="none" w:sz="0" w:space="0" w:color="auto"/>
        <w:right w:val="none" w:sz="0" w:space="0" w:color="auto"/>
      </w:divBdr>
    </w:div>
    <w:div w:id="1409616493">
      <w:bodyDiv w:val="1"/>
      <w:marLeft w:val="0pt"/>
      <w:marRight w:val="0pt"/>
      <w:marTop w:val="0pt"/>
      <w:marBottom w:val="0pt"/>
      <w:divBdr>
        <w:top w:val="none" w:sz="0" w:space="0" w:color="auto"/>
        <w:left w:val="none" w:sz="0" w:space="0" w:color="auto"/>
        <w:bottom w:val="none" w:sz="0" w:space="0" w:color="auto"/>
        <w:right w:val="none" w:sz="0" w:space="0" w:color="auto"/>
      </w:divBdr>
    </w:div>
    <w:div w:id="1413114429">
      <w:bodyDiv w:val="1"/>
      <w:marLeft w:val="0pt"/>
      <w:marRight w:val="0pt"/>
      <w:marTop w:val="0pt"/>
      <w:marBottom w:val="0pt"/>
      <w:divBdr>
        <w:top w:val="none" w:sz="0" w:space="0" w:color="auto"/>
        <w:left w:val="none" w:sz="0" w:space="0" w:color="auto"/>
        <w:bottom w:val="none" w:sz="0" w:space="0" w:color="auto"/>
        <w:right w:val="none" w:sz="0" w:space="0" w:color="auto"/>
      </w:divBdr>
    </w:div>
    <w:div w:id="1422095778">
      <w:bodyDiv w:val="1"/>
      <w:marLeft w:val="0pt"/>
      <w:marRight w:val="0pt"/>
      <w:marTop w:val="0pt"/>
      <w:marBottom w:val="0pt"/>
      <w:divBdr>
        <w:top w:val="none" w:sz="0" w:space="0" w:color="auto"/>
        <w:left w:val="none" w:sz="0" w:space="0" w:color="auto"/>
        <w:bottom w:val="none" w:sz="0" w:space="0" w:color="auto"/>
        <w:right w:val="none" w:sz="0" w:space="0" w:color="auto"/>
      </w:divBdr>
    </w:div>
    <w:div w:id="1434743837">
      <w:bodyDiv w:val="1"/>
      <w:marLeft w:val="0pt"/>
      <w:marRight w:val="0pt"/>
      <w:marTop w:val="0pt"/>
      <w:marBottom w:val="0pt"/>
      <w:divBdr>
        <w:top w:val="none" w:sz="0" w:space="0" w:color="auto"/>
        <w:left w:val="none" w:sz="0" w:space="0" w:color="auto"/>
        <w:bottom w:val="none" w:sz="0" w:space="0" w:color="auto"/>
        <w:right w:val="none" w:sz="0" w:space="0" w:color="auto"/>
      </w:divBdr>
    </w:div>
    <w:div w:id="1443648132">
      <w:bodyDiv w:val="1"/>
      <w:marLeft w:val="0pt"/>
      <w:marRight w:val="0pt"/>
      <w:marTop w:val="0pt"/>
      <w:marBottom w:val="0pt"/>
      <w:divBdr>
        <w:top w:val="none" w:sz="0" w:space="0" w:color="auto"/>
        <w:left w:val="none" w:sz="0" w:space="0" w:color="auto"/>
        <w:bottom w:val="none" w:sz="0" w:space="0" w:color="auto"/>
        <w:right w:val="none" w:sz="0" w:space="0" w:color="auto"/>
      </w:divBdr>
    </w:div>
    <w:div w:id="1489207279">
      <w:bodyDiv w:val="1"/>
      <w:marLeft w:val="0pt"/>
      <w:marRight w:val="0pt"/>
      <w:marTop w:val="0pt"/>
      <w:marBottom w:val="0pt"/>
      <w:divBdr>
        <w:top w:val="none" w:sz="0" w:space="0" w:color="auto"/>
        <w:left w:val="none" w:sz="0" w:space="0" w:color="auto"/>
        <w:bottom w:val="none" w:sz="0" w:space="0" w:color="auto"/>
        <w:right w:val="none" w:sz="0" w:space="0" w:color="auto"/>
      </w:divBdr>
    </w:div>
    <w:div w:id="1498573575">
      <w:bodyDiv w:val="1"/>
      <w:marLeft w:val="0pt"/>
      <w:marRight w:val="0pt"/>
      <w:marTop w:val="0pt"/>
      <w:marBottom w:val="0pt"/>
      <w:divBdr>
        <w:top w:val="none" w:sz="0" w:space="0" w:color="auto"/>
        <w:left w:val="none" w:sz="0" w:space="0" w:color="auto"/>
        <w:bottom w:val="none" w:sz="0" w:space="0" w:color="auto"/>
        <w:right w:val="none" w:sz="0" w:space="0" w:color="auto"/>
      </w:divBdr>
    </w:div>
    <w:div w:id="1514808611">
      <w:bodyDiv w:val="1"/>
      <w:marLeft w:val="0pt"/>
      <w:marRight w:val="0pt"/>
      <w:marTop w:val="0pt"/>
      <w:marBottom w:val="0pt"/>
      <w:divBdr>
        <w:top w:val="none" w:sz="0" w:space="0" w:color="auto"/>
        <w:left w:val="none" w:sz="0" w:space="0" w:color="auto"/>
        <w:bottom w:val="none" w:sz="0" w:space="0" w:color="auto"/>
        <w:right w:val="none" w:sz="0" w:space="0" w:color="auto"/>
      </w:divBdr>
    </w:div>
    <w:div w:id="1518226084">
      <w:bodyDiv w:val="1"/>
      <w:marLeft w:val="0pt"/>
      <w:marRight w:val="0pt"/>
      <w:marTop w:val="0pt"/>
      <w:marBottom w:val="0pt"/>
      <w:divBdr>
        <w:top w:val="none" w:sz="0" w:space="0" w:color="auto"/>
        <w:left w:val="none" w:sz="0" w:space="0" w:color="auto"/>
        <w:bottom w:val="none" w:sz="0" w:space="0" w:color="auto"/>
        <w:right w:val="none" w:sz="0" w:space="0" w:color="auto"/>
      </w:divBdr>
    </w:div>
    <w:div w:id="1520697604">
      <w:bodyDiv w:val="1"/>
      <w:marLeft w:val="0pt"/>
      <w:marRight w:val="0pt"/>
      <w:marTop w:val="0pt"/>
      <w:marBottom w:val="0pt"/>
      <w:divBdr>
        <w:top w:val="none" w:sz="0" w:space="0" w:color="auto"/>
        <w:left w:val="none" w:sz="0" w:space="0" w:color="auto"/>
        <w:bottom w:val="none" w:sz="0" w:space="0" w:color="auto"/>
        <w:right w:val="none" w:sz="0" w:space="0" w:color="auto"/>
      </w:divBdr>
    </w:div>
    <w:div w:id="1526023091">
      <w:bodyDiv w:val="1"/>
      <w:marLeft w:val="0pt"/>
      <w:marRight w:val="0pt"/>
      <w:marTop w:val="0pt"/>
      <w:marBottom w:val="0pt"/>
      <w:divBdr>
        <w:top w:val="none" w:sz="0" w:space="0" w:color="auto"/>
        <w:left w:val="none" w:sz="0" w:space="0" w:color="auto"/>
        <w:bottom w:val="none" w:sz="0" w:space="0" w:color="auto"/>
        <w:right w:val="none" w:sz="0" w:space="0" w:color="auto"/>
      </w:divBdr>
    </w:div>
    <w:div w:id="1531187995">
      <w:bodyDiv w:val="1"/>
      <w:marLeft w:val="0pt"/>
      <w:marRight w:val="0pt"/>
      <w:marTop w:val="0pt"/>
      <w:marBottom w:val="0pt"/>
      <w:divBdr>
        <w:top w:val="none" w:sz="0" w:space="0" w:color="auto"/>
        <w:left w:val="none" w:sz="0" w:space="0" w:color="auto"/>
        <w:bottom w:val="none" w:sz="0" w:space="0" w:color="auto"/>
        <w:right w:val="none" w:sz="0" w:space="0" w:color="auto"/>
      </w:divBdr>
    </w:div>
    <w:div w:id="1534268765">
      <w:bodyDiv w:val="1"/>
      <w:marLeft w:val="0pt"/>
      <w:marRight w:val="0pt"/>
      <w:marTop w:val="0pt"/>
      <w:marBottom w:val="0pt"/>
      <w:divBdr>
        <w:top w:val="none" w:sz="0" w:space="0" w:color="auto"/>
        <w:left w:val="none" w:sz="0" w:space="0" w:color="auto"/>
        <w:bottom w:val="none" w:sz="0" w:space="0" w:color="auto"/>
        <w:right w:val="none" w:sz="0" w:space="0" w:color="auto"/>
      </w:divBdr>
    </w:div>
    <w:div w:id="1536960395">
      <w:bodyDiv w:val="1"/>
      <w:marLeft w:val="0pt"/>
      <w:marRight w:val="0pt"/>
      <w:marTop w:val="0pt"/>
      <w:marBottom w:val="0pt"/>
      <w:divBdr>
        <w:top w:val="none" w:sz="0" w:space="0" w:color="auto"/>
        <w:left w:val="none" w:sz="0" w:space="0" w:color="auto"/>
        <w:bottom w:val="none" w:sz="0" w:space="0" w:color="auto"/>
        <w:right w:val="none" w:sz="0" w:space="0" w:color="auto"/>
      </w:divBdr>
    </w:div>
    <w:div w:id="1539855910">
      <w:bodyDiv w:val="1"/>
      <w:marLeft w:val="0pt"/>
      <w:marRight w:val="0pt"/>
      <w:marTop w:val="0pt"/>
      <w:marBottom w:val="0pt"/>
      <w:divBdr>
        <w:top w:val="none" w:sz="0" w:space="0" w:color="auto"/>
        <w:left w:val="none" w:sz="0" w:space="0" w:color="auto"/>
        <w:bottom w:val="none" w:sz="0" w:space="0" w:color="auto"/>
        <w:right w:val="none" w:sz="0" w:space="0" w:color="auto"/>
      </w:divBdr>
    </w:div>
    <w:div w:id="1543178086">
      <w:bodyDiv w:val="1"/>
      <w:marLeft w:val="0pt"/>
      <w:marRight w:val="0pt"/>
      <w:marTop w:val="0pt"/>
      <w:marBottom w:val="0pt"/>
      <w:divBdr>
        <w:top w:val="none" w:sz="0" w:space="0" w:color="auto"/>
        <w:left w:val="none" w:sz="0" w:space="0" w:color="auto"/>
        <w:bottom w:val="none" w:sz="0" w:space="0" w:color="auto"/>
        <w:right w:val="none" w:sz="0" w:space="0" w:color="auto"/>
      </w:divBdr>
    </w:div>
    <w:div w:id="1549029541">
      <w:bodyDiv w:val="1"/>
      <w:marLeft w:val="0pt"/>
      <w:marRight w:val="0pt"/>
      <w:marTop w:val="0pt"/>
      <w:marBottom w:val="0pt"/>
      <w:divBdr>
        <w:top w:val="none" w:sz="0" w:space="0" w:color="auto"/>
        <w:left w:val="none" w:sz="0" w:space="0" w:color="auto"/>
        <w:bottom w:val="none" w:sz="0" w:space="0" w:color="auto"/>
        <w:right w:val="none" w:sz="0" w:space="0" w:color="auto"/>
      </w:divBdr>
    </w:div>
    <w:div w:id="1549494415">
      <w:bodyDiv w:val="1"/>
      <w:marLeft w:val="0pt"/>
      <w:marRight w:val="0pt"/>
      <w:marTop w:val="0pt"/>
      <w:marBottom w:val="0pt"/>
      <w:divBdr>
        <w:top w:val="none" w:sz="0" w:space="0" w:color="auto"/>
        <w:left w:val="none" w:sz="0" w:space="0" w:color="auto"/>
        <w:bottom w:val="none" w:sz="0" w:space="0" w:color="auto"/>
        <w:right w:val="none" w:sz="0" w:space="0" w:color="auto"/>
      </w:divBdr>
    </w:div>
    <w:div w:id="1590112499">
      <w:bodyDiv w:val="1"/>
      <w:marLeft w:val="0pt"/>
      <w:marRight w:val="0pt"/>
      <w:marTop w:val="0pt"/>
      <w:marBottom w:val="0pt"/>
      <w:divBdr>
        <w:top w:val="none" w:sz="0" w:space="0" w:color="auto"/>
        <w:left w:val="none" w:sz="0" w:space="0" w:color="auto"/>
        <w:bottom w:val="none" w:sz="0" w:space="0" w:color="auto"/>
        <w:right w:val="none" w:sz="0" w:space="0" w:color="auto"/>
      </w:divBdr>
    </w:div>
    <w:div w:id="1597669240">
      <w:bodyDiv w:val="1"/>
      <w:marLeft w:val="0pt"/>
      <w:marRight w:val="0pt"/>
      <w:marTop w:val="0pt"/>
      <w:marBottom w:val="0pt"/>
      <w:divBdr>
        <w:top w:val="none" w:sz="0" w:space="0" w:color="auto"/>
        <w:left w:val="none" w:sz="0" w:space="0" w:color="auto"/>
        <w:bottom w:val="none" w:sz="0" w:space="0" w:color="auto"/>
        <w:right w:val="none" w:sz="0" w:space="0" w:color="auto"/>
      </w:divBdr>
    </w:div>
    <w:div w:id="1610745450">
      <w:bodyDiv w:val="1"/>
      <w:marLeft w:val="0pt"/>
      <w:marRight w:val="0pt"/>
      <w:marTop w:val="0pt"/>
      <w:marBottom w:val="0pt"/>
      <w:divBdr>
        <w:top w:val="none" w:sz="0" w:space="0" w:color="auto"/>
        <w:left w:val="none" w:sz="0" w:space="0" w:color="auto"/>
        <w:bottom w:val="none" w:sz="0" w:space="0" w:color="auto"/>
        <w:right w:val="none" w:sz="0" w:space="0" w:color="auto"/>
      </w:divBdr>
    </w:div>
    <w:div w:id="1614482370">
      <w:bodyDiv w:val="1"/>
      <w:marLeft w:val="0pt"/>
      <w:marRight w:val="0pt"/>
      <w:marTop w:val="0pt"/>
      <w:marBottom w:val="0pt"/>
      <w:divBdr>
        <w:top w:val="none" w:sz="0" w:space="0" w:color="auto"/>
        <w:left w:val="none" w:sz="0" w:space="0" w:color="auto"/>
        <w:bottom w:val="none" w:sz="0" w:space="0" w:color="auto"/>
        <w:right w:val="none" w:sz="0" w:space="0" w:color="auto"/>
      </w:divBdr>
    </w:div>
    <w:div w:id="1643146963">
      <w:bodyDiv w:val="1"/>
      <w:marLeft w:val="0pt"/>
      <w:marRight w:val="0pt"/>
      <w:marTop w:val="0pt"/>
      <w:marBottom w:val="0pt"/>
      <w:divBdr>
        <w:top w:val="none" w:sz="0" w:space="0" w:color="auto"/>
        <w:left w:val="none" w:sz="0" w:space="0" w:color="auto"/>
        <w:bottom w:val="none" w:sz="0" w:space="0" w:color="auto"/>
        <w:right w:val="none" w:sz="0" w:space="0" w:color="auto"/>
      </w:divBdr>
    </w:div>
    <w:div w:id="1646082926">
      <w:bodyDiv w:val="1"/>
      <w:marLeft w:val="0pt"/>
      <w:marRight w:val="0pt"/>
      <w:marTop w:val="0pt"/>
      <w:marBottom w:val="0pt"/>
      <w:divBdr>
        <w:top w:val="none" w:sz="0" w:space="0" w:color="auto"/>
        <w:left w:val="none" w:sz="0" w:space="0" w:color="auto"/>
        <w:bottom w:val="none" w:sz="0" w:space="0" w:color="auto"/>
        <w:right w:val="none" w:sz="0" w:space="0" w:color="auto"/>
      </w:divBdr>
    </w:div>
    <w:div w:id="1649899042">
      <w:bodyDiv w:val="1"/>
      <w:marLeft w:val="0pt"/>
      <w:marRight w:val="0pt"/>
      <w:marTop w:val="0pt"/>
      <w:marBottom w:val="0pt"/>
      <w:divBdr>
        <w:top w:val="none" w:sz="0" w:space="0" w:color="auto"/>
        <w:left w:val="none" w:sz="0" w:space="0" w:color="auto"/>
        <w:bottom w:val="none" w:sz="0" w:space="0" w:color="auto"/>
        <w:right w:val="none" w:sz="0" w:space="0" w:color="auto"/>
      </w:divBdr>
    </w:div>
    <w:div w:id="1649900468">
      <w:bodyDiv w:val="1"/>
      <w:marLeft w:val="0pt"/>
      <w:marRight w:val="0pt"/>
      <w:marTop w:val="0pt"/>
      <w:marBottom w:val="0pt"/>
      <w:divBdr>
        <w:top w:val="none" w:sz="0" w:space="0" w:color="auto"/>
        <w:left w:val="none" w:sz="0" w:space="0" w:color="auto"/>
        <w:bottom w:val="none" w:sz="0" w:space="0" w:color="auto"/>
        <w:right w:val="none" w:sz="0" w:space="0" w:color="auto"/>
      </w:divBdr>
    </w:div>
    <w:div w:id="1671055469">
      <w:bodyDiv w:val="1"/>
      <w:marLeft w:val="0pt"/>
      <w:marRight w:val="0pt"/>
      <w:marTop w:val="0pt"/>
      <w:marBottom w:val="0pt"/>
      <w:divBdr>
        <w:top w:val="none" w:sz="0" w:space="0" w:color="auto"/>
        <w:left w:val="none" w:sz="0" w:space="0" w:color="auto"/>
        <w:bottom w:val="none" w:sz="0" w:space="0" w:color="auto"/>
        <w:right w:val="none" w:sz="0" w:space="0" w:color="auto"/>
      </w:divBdr>
    </w:div>
    <w:div w:id="1676952759">
      <w:bodyDiv w:val="1"/>
      <w:marLeft w:val="0pt"/>
      <w:marRight w:val="0pt"/>
      <w:marTop w:val="0pt"/>
      <w:marBottom w:val="0pt"/>
      <w:divBdr>
        <w:top w:val="none" w:sz="0" w:space="0" w:color="auto"/>
        <w:left w:val="none" w:sz="0" w:space="0" w:color="auto"/>
        <w:bottom w:val="none" w:sz="0" w:space="0" w:color="auto"/>
        <w:right w:val="none" w:sz="0" w:space="0" w:color="auto"/>
      </w:divBdr>
    </w:div>
    <w:div w:id="1685664036">
      <w:bodyDiv w:val="1"/>
      <w:marLeft w:val="0pt"/>
      <w:marRight w:val="0pt"/>
      <w:marTop w:val="0pt"/>
      <w:marBottom w:val="0pt"/>
      <w:divBdr>
        <w:top w:val="none" w:sz="0" w:space="0" w:color="auto"/>
        <w:left w:val="none" w:sz="0" w:space="0" w:color="auto"/>
        <w:bottom w:val="none" w:sz="0" w:space="0" w:color="auto"/>
        <w:right w:val="none" w:sz="0" w:space="0" w:color="auto"/>
      </w:divBdr>
    </w:div>
    <w:div w:id="1719208085">
      <w:bodyDiv w:val="1"/>
      <w:marLeft w:val="0pt"/>
      <w:marRight w:val="0pt"/>
      <w:marTop w:val="0pt"/>
      <w:marBottom w:val="0pt"/>
      <w:divBdr>
        <w:top w:val="none" w:sz="0" w:space="0" w:color="auto"/>
        <w:left w:val="none" w:sz="0" w:space="0" w:color="auto"/>
        <w:bottom w:val="none" w:sz="0" w:space="0" w:color="auto"/>
        <w:right w:val="none" w:sz="0" w:space="0" w:color="auto"/>
      </w:divBdr>
    </w:div>
    <w:div w:id="1747190392">
      <w:bodyDiv w:val="1"/>
      <w:marLeft w:val="0pt"/>
      <w:marRight w:val="0pt"/>
      <w:marTop w:val="0pt"/>
      <w:marBottom w:val="0pt"/>
      <w:divBdr>
        <w:top w:val="none" w:sz="0" w:space="0" w:color="auto"/>
        <w:left w:val="none" w:sz="0" w:space="0" w:color="auto"/>
        <w:bottom w:val="none" w:sz="0" w:space="0" w:color="auto"/>
        <w:right w:val="none" w:sz="0" w:space="0" w:color="auto"/>
      </w:divBdr>
    </w:div>
    <w:div w:id="1759206719">
      <w:bodyDiv w:val="1"/>
      <w:marLeft w:val="0pt"/>
      <w:marRight w:val="0pt"/>
      <w:marTop w:val="0pt"/>
      <w:marBottom w:val="0pt"/>
      <w:divBdr>
        <w:top w:val="none" w:sz="0" w:space="0" w:color="auto"/>
        <w:left w:val="none" w:sz="0" w:space="0" w:color="auto"/>
        <w:bottom w:val="none" w:sz="0" w:space="0" w:color="auto"/>
        <w:right w:val="none" w:sz="0" w:space="0" w:color="auto"/>
      </w:divBdr>
    </w:div>
    <w:div w:id="1760054222">
      <w:bodyDiv w:val="1"/>
      <w:marLeft w:val="0pt"/>
      <w:marRight w:val="0pt"/>
      <w:marTop w:val="0pt"/>
      <w:marBottom w:val="0pt"/>
      <w:divBdr>
        <w:top w:val="none" w:sz="0" w:space="0" w:color="auto"/>
        <w:left w:val="none" w:sz="0" w:space="0" w:color="auto"/>
        <w:bottom w:val="none" w:sz="0" w:space="0" w:color="auto"/>
        <w:right w:val="none" w:sz="0" w:space="0" w:color="auto"/>
      </w:divBdr>
    </w:div>
    <w:div w:id="1762875133">
      <w:bodyDiv w:val="1"/>
      <w:marLeft w:val="0pt"/>
      <w:marRight w:val="0pt"/>
      <w:marTop w:val="0pt"/>
      <w:marBottom w:val="0pt"/>
      <w:divBdr>
        <w:top w:val="none" w:sz="0" w:space="0" w:color="auto"/>
        <w:left w:val="none" w:sz="0" w:space="0" w:color="auto"/>
        <w:bottom w:val="none" w:sz="0" w:space="0" w:color="auto"/>
        <w:right w:val="none" w:sz="0" w:space="0" w:color="auto"/>
      </w:divBdr>
    </w:div>
    <w:div w:id="1771928385">
      <w:bodyDiv w:val="1"/>
      <w:marLeft w:val="0pt"/>
      <w:marRight w:val="0pt"/>
      <w:marTop w:val="0pt"/>
      <w:marBottom w:val="0pt"/>
      <w:divBdr>
        <w:top w:val="none" w:sz="0" w:space="0" w:color="auto"/>
        <w:left w:val="none" w:sz="0" w:space="0" w:color="auto"/>
        <w:bottom w:val="none" w:sz="0" w:space="0" w:color="auto"/>
        <w:right w:val="none" w:sz="0" w:space="0" w:color="auto"/>
      </w:divBdr>
    </w:div>
    <w:div w:id="1773892839">
      <w:bodyDiv w:val="1"/>
      <w:marLeft w:val="0pt"/>
      <w:marRight w:val="0pt"/>
      <w:marTop w:val="0pt"/>
      <w:marBottom w:val="0pt"/>
      <w:divBdr>
        <w:top w:val="none" w:sz="0" w:space="0" w:color="auto"/>
        <w:left w:val="none" w:sz="0" w:space="0" w:color="auto"/>
        <w:bottom w:val="none" w:sz="0" w:space="0" w:color="auto"/>
        <w:right w:val="none" w:sz="0" w:space="0" w:color="auto"/>
      </w:divBdr>
    </w:div>
    <w:div w:id="1779830472">
      <w:bodyDiv w:val="1"/>
      <w:marLeft w:val="0pt"/>
      <w:marRight w:val="0pt"/>
      <w:marTop w:val="0pt"/>
      <w:marBottom w:val="0pt"/>
      <w:divBdr>
        <w:top w:val="none" w:sz="0" w:space="0" w:color="auto"/>
        <w:left w:val="none" w:sz="0" w:space="0" w:color="auto"/>
        <w:bottom w:val="none" w:sz="0" w:space="0" w:color="auto"/>
        <w:right w:val="none" w:sz="0" w:space="0" w:color="auto"/>
      </w:divBdr>
    </w:div>
    <w:div w:id="1811240354">
      <w:bodyDiv w:val="1"/>
      <w:marLeft w:val="0pt"/>
      <w:marRight w:val="0pt"/>
      <w:marTop w:val="0pt"/>
      <w:marBottom w:val="0pt"/>
      <w:divBdr>
        <w:top w:val="none" w:sz="0" w:space="0" w:color="auto"/>
        <w:left w:val="none" w:sz="0" w:space="0" w:color="auto"/>
        <w:bottom w:val="none" w:sz="0" w:space="0" w:color="auto"/>
        <w:right w:val="none" w:sz="0" w:space="0" w:color="auto"/>
      </w:divBdr>
    </w:div>
    <w:div w:id="1826315083">
      <w:bodyDiv w:val="1"/>
      <w:marLeft w:val="0pt"/>
      <w:marRight w:val="0pt"/>
      <w:marTop w:val="0pt"/>
      <w:marBottom w:val="0pt"/>
      <w:divBdr>
        <w:top w:val="none" w:sz="0" w:space="0" w:color="auto"/>
        <w:left w:val="none" w:sz="0" w:space="0" w:color="auto"/>
        <w:bottom w:val="none" w:sz="0" w:space="0" w:color="auto"/>
        <w:right w:val="none" w:sz="0" w:space="0" w:color="auto"/>
      </w:divBdr>
    </w:div>
    <w:div w:id="1827359873">
      <w:bodyDiv w:val="1"/>
      <w:marLeft w:val="0pt"/>
      <w:marRight w:val="0pt"/>
      <w:marTop w:val="0pt"/>
      <w:marBottom w:val="0pt"/>
      <w:divBdr>
        <w:top w:val="none" w:sz="0" w:space="0" w:color="auto"/>
        <w:left w:val="none" w:sz="0" w:space="0" w:color="auto"/>
        <w:bottom w:val="none" w:sz="0" w:space="0" w:color="auto"/>
        <w:right w:val="none" w:sz="0" w:space="0" w:color="auto"/>
      </w:divBdr>
    </w:div>
    <w:div w:id="1846092825">
      <w:bodyDiv w:val="1"/>
      <w:marLeft w:val="0pt"/>
      <w:marRight w:val="0pt"/>
      <w:marTop w:val="0pt"/>
      <w:marBottom w:val="0pt"/>
      <w:divBdr>
        <w:top w:val="none" w:sz="0" w:space="0" w:color="auto"/>
        <w:left w:val="none" w:sz="0" w:space="0" w:color="auto"/>
        <w:bottom w:val="none" w:sz="0" w:space="0" w:color="auto"/>
        <w:right w:val="none" w:sz="0" w:space="0" w:color="auto"/>
      </w:divBdr>
    </w:div>
    <w:div w:id="1848248056">
      <w:bodyDiv w:val="1"/>
      <w:marLeft w:val="0pt"/>
      <w:marRight w:val="0pt"/>
      <w:marTop w:val="0pt"/>
      <w:marBottom w:val="0pt"/>
      <w:divBdr>
        <w:top w:val="none" w:sz="0" w:space="0" w:color="auto"/>
        <w:left w:val="none" w:sz="0" w:space="0" w:color="auto"/>
        <w:bottom w:val="none" w:sz="0" w:space="0" w:color="auto"/>
        <w:right w:val="none" w:sz="0" w:space="0" w:color="auto"/>
      </w:divBdr>
    </w:div>
    <w:div w:id="1848323400">
      <w:bodyDiv w:val="1"/>
      <w:marLeft w:val="0pt"/>
      <w:marRight w:val="0pt"/>
      <w:marTop w:val="0pt"/>
      <w:marBottom w:val="0pt"/>
      <w:divBdr>
        <w:top w:val="none" w:sz="0" w:space="0" w:color="auto"/>
        <w:left w:val="none" w:sz="0" w:space="0" w:color="auto"/>
        <w:bottom w:val="none" w:sz="0" w:space="0" w:color="auto"/>
        <w:right w:val="none" w:sz="0" w:space="0" w:color="auto"/>
      </w:divBdr>
    </w:div>
    <w:div w:id="1850756451">
      <w:bodyDiv w:val="1"/>
      <w:marLeft w:val="0pt"/>
      <w:marRight w:val="0pt"/>
      <w:marTop w:val="0pt"/>
      <w:marBottom w:val="0pt"/>
      <w:divBdr>
        <w:top w:val="none" w:sz="0" w:space="0" w:color="auto"/>
        <w:left w:val="none" w:sz="0" w:space="0" w:color="auto"/>
        <w:bottom w:val="none" w:sz="0" w:space="0" w:color="auto"/>
        <w:right w:val="none" w:sz="0" w:space="0" w:color="auto"/>
      </w:divBdr>
    </w:div>
    <w:div w:id="1865746650">
      <w:bodyDiv w:val="1"/>
      <w:marLeft w:val="0pt"/>
      <w:marRight w:val="0pt"/>
      <w:marTop w:val="0pt"/>
      <w:marBottom w:val="0pt"/>
      <w:divBdr>
        <w:top w:val="none" w:sz="0" w:space="0" w:color="auto"/>
        <w:left w:val="none" w:sz="0" w:space="0" w:color="auto"/>
        <w:bottom w:val="none" w:sz="0" w:space="0" w:color="auto"/>
        <w:right w:val="none" w:sz="0" w:space="0" w:color="auto"/>
      </w:divBdr>
    </w:div>
    <w:div w:id="1881474337">
      <w:bodyDiv w:val="1"/>
      <w:marLeft w:val="0pt"/>
      <w:marRight w:val="0pt"/>
      <w:marTop w:val="0pt"/>
      <w:marBottom w:val="0pt"/>
      <w:divBdr>
        <w:top w:val="none" w:sz="0" w:space="0" w:color="auto"/>
        <w:left w:val="none" w:sz="0" w:space="0" w:color="auto"/>
        <w:bottom w:val="none" w:sz="0" w:space="0" w:color="auto"/>
        <w:right w:val="none" w:sz="0" w:space="0" w:color="auto"/>
      </w:divBdr>
    </w:div>
    <w:div w:id="1883711221">
      <w:bodyDiv w:val="1"/>
      <w:marLeft w:val="0pt"/>
      <w:marRight w:val="0pt"/>
      <w:marTop w:val="0pt"/>
      <w:marBottom w:val="0pt"/>
      <w:divBdr>
        <w:top w:val="none" w:sz="0" w:space="0" w:color="auto"/>
        <w:left w:val="none" w:sz="0" w:space="0" w:color="auto"/>
        <w:bottom w:val="none" w:sz="0" w:space="0" w:color="auto"/>
        <w:right w:val="none" w:sz="0" w:space="0" w:color="auto"/>
      </w:divBdr>
    </w:div>
    <w:div w:id="1886721847">
      <w:bodyDiv w:val="1"/>
      <w:marLeft w:val="0pt"/>
      <w:marRight w:val="0pt"/>
      <w:marTop w:val="0pt"/>
      <w:marBottom w:val="0pt"/>
      <w:divBdr>
        <w:top w:val="none" w:sz="0" w:space="0" w:color="auto"/>
        <w:left w:val="none" w:sz="0" w:space="0" w:color="auto"/>
        <w:bottom w:val="none" w:sz="0" w:space="0" w:color="auto"/>
        <w:right w:val="none" w:sz="0" w:space="0" w:color="auto"/>
      </w:divBdr>
    </w:div>
    <w:div w:id="1896160953">
      <w:bodyDiv w:val="1"/>
      <w:marLeft w:val="0pt"/>
      <w:marRight w:val="0pt"/>
      <w:marTop w:val="0pt"/>
      <w:marBottom w:val="0pt"/>
      <w:divBdr>
        <w:top w:val="none" w:sz="0" w:space="0" w:color="auto"/>
        <w:left w:val="none" w:sz="0" w:space="0" w:color="auto"/>
        <w:bottom w:val="none" w:sz="0" w:space="0" w:color="auto"/>
        <w:right w:val="none" w:sz="0" w:space="0" w:color="auto"/>
      </w:divBdr>
    </w:div>
    <w:div w:id="1912351335">
      <w:bodyDiv w:val="1"/>
      <w:marLeft w:val="0pt"/>
      <w:marRight w:val="0pt"/>
      <w:marTop w:val="0pt"/>
      <w:marBottom w:val="0pt"/>
      <w:divBdr>
        <w:top w:val="none" w:sz="0" w:space="0" w:color="auto"/>
        <w:left w:val="none" w:sz="0" w:space="0" w:color="auto"/>
        <w:bottom w:val="none" w:sz="0" w:space="0" w:color="auto"/>
        <w:right w:val="none" w:sz="0" w:space="0" w:color="auto"/>
      </w:divBdr>
    </w:div>
    <w:div w:id="1922907874">
      <w:bodyDiv w:val="1"/>
      <w:marLeft w:val="0pt"/>
      <w:marRight w:val="0pt"/>
      <w:marTop w:val="0pt"/>
      <w:marBottom w:val="0pt"/>
      <w:divBdr>
        <w:top w:val="none" w:sz="0" w:space="0" w:color="auto"/>
        <w:left w:val="none" w:sz="0" w:space="0" w:color="auto"/>
        <w:bottom w:val="none" w:sz="0" w:space="0" w:color="auto"/>
        <w:right w:val="none" w:sz="0" w:space="0" w:color="auto"/>
      </w:divBdr>
    </w:div>
    <w:div w:id="1962955743">
      <w:bodyDiv w:val="1"/>
      <w:marLeft w:val="0pt"/>
      <w:marRight w:val="0pt"/>
      <w:marTop w:val="0pt"/>
      <w:marBottom w:val="0pt"/>
      <w:divBdr>
        <w:top w:val="none" w:sz="0" w:space="0" w:color="auto"/>
        <w:left w:val="none" w:sz="0" w:space="0" w:color="auto"/>
        <w:bottom w:val="none" w:sz="0" w:space="0" w:color="auto"/>
        <w:right w:val="none" w:sz="0" w:space="0" w:color="auto"/>
      </w:divBdr>
    </w:div>
    <w:div w:id="1965116371">
      <w:bodyDiv w:val="1"/>
      <w:marLeft w:val="0pt"/>
      <w:marRight w:val="0pt"/>
      <w:marTop w:val="0pt"/>
      <w:marBottom w:val="0pt"/>
      <w:divBdr>
        <w:top w:val="none" w:sz="0" w:space="0" w:color="auto"/>
        <w:left w:val="none" w:sz="0" w:space="0" w:color="auto"/>
        <w:bottom w:val="none" w:sz="0" w:space="0" w:color="auto"/>
        <w:right w:val="none" w:sz="0" w:space="0" w:color="auto"/>
      </w:divBdr>
    </w:div>
    <w:div w:id="2000494231">
      <w:bodyDiv w:val="1"/>
      <w:marLeft w:val="0pt"/>
      <w:marRight w:val="0pt"/>
      <w:marTop w:val="0pt"/>
      <w:marBottom w:val="0pt"/>
      <w:divBdr>
        <w:top w:val="none" w:sz="0" w:space="0" w:color="auto"/>
        <w:left w:val="none" w:sz="0" w:space="0" w:color="auto"/>
        <w:bottom w:val="none" w:sz="0" w:space="0" w:color="auto"/>
        <w:right w:val="none" w:sz="0" w:space="0" w:color="auto"/>
      </w:divBdr>
    </w:div>
    <w:div w:id="2008055570">
      <w:bodyDiv w:val="1"/>
      <w:marLeft w:val="0pt"/>
      <w:marRight w:val="0pt"/>
      <w:marTop w:val="0pt"/>
      <w:marBottom w:val="0pt"/>
      <w:divBdr>
        <w:top w:val="none" w:sz="0" w:space="0" w:color="auto"/>
        <w:left w:val="none" w:sz="0" w:space="0" w:color="auto"/>
        <w:bottom w:val="none" w:sz="0" w:space="0" w:color="auto"/>
        <w:right w:val="none" w:sz="0" w:space="0" w:color="auto"/>
      </w:divBdr>
    </w:div>
    <w:div w:id="2036148110">
      <w:bodyDiv w:val="1"/>
      <w:marLeft w:val="0pt"/>
      <w:marRight w:val="0pt"/>
      <w:marTop w:val="0pt"/>
      <w:marBottom w:val="0pt"/>
      <w:divBdr>
        <w:top w:val="none" w:sz="0" w:space="0" w:color="auto"/>
        <w:left w:val="none" w:sz="0" w:space="0" w:color="auto"/>
        <w:bottom w:val="none" w:sz="0" w:space="0" w:color="auto"/>
        <w:right w:val="none" w:sz="0" w:space="0" w:color="auto"/>
      </w:divBdr>
    </w:div>
    <w:div w:id="2070954015">
      <w:bodyDiv w:val="1"/>
      <w:marLeft w:val="0pt"/>
      <w:marRight w:val="0pt"/>
      <w:marTop w:val="0pt"/>
      <w:marBottom w:val="0pt"/>
      <w:divBdr>
        <w:top w:val="none" w:sz="0" w:space="0" w:color="auto"/>
        <w:left w:val="none" w:sz="0" w:space="0" w:color="auto"/>
        <w:bottom w:val="none" w:sz="0" w:space="0" w:color="auto"/>
        <w:right w:val="none" w:sz="0" w:space="0" w:color="auto"/>
      </w:divBdr>
    </w:div>
    <w:div w:id="2082946127">
      <w:bodyDiv w:val="1"/>
      <w:marLeft w:val="0pt"/>
      <w:marRight w:val="0pt"/>
      <w:marTop w:val="0pt"/>
      <w:marBottom w:val="0pt"/>
      <w:divBdr>
        <w:top w:val="none" w:sz="0" w:space="0" w:color="auto"/>
        <w:left w:val="none" w:sz="0" w:space="0" w:color="auto"/>
        <w:bottom w:val="none" w:sz="0" w:space="0" w:color="auto"/>
        <w:right w:val="none" w:sz="0" w:space="0" w:color="auto"/>
      </w:divBdr>
    </w:div>
    <w:div w:id="2095203925">
      <w:bodyDiv w:val="1"/>
      <w:marLeft w:val="0pt"/>
      <w:marRight w:val="0pt"/>
      <w:marTop w:val="0pt"/>
      <w:marBottom w:val="0pt"/>
      <w:divBdr>
        <w:top w:val="none" w:sz="0" w:space="0" w:color="auto"/>
        <w:left w:val="none" w:sz="0" w:space="0" w:color="auto"/>
        <w:bottom w:val="none" w:sz="0" w:space="0" w:color="auto"/>
        <w:right w:val="none" w:sz="0" w:space="0" w:color="auto"/>
      </w:divBdr>
    </w:div>
    <w:div w:id="2095322750">
      <w:bodyDiv w:val="1"/>
      <w:marLeft w:val="0pt"/>
      <w:marRight w:val="0pt"/>
      <w:marTop w:val="0pt"/>
      <w:marBottom w:val="0pt"/>
      <w:divBdr>
        <w:top w:val="none" w:sz="0" w:space="0" w:color="auto"/>
        <w:left w:val="none" w:sz="0" w:space="0" w:color="auto"/>
        <w:bottom w:val="none" w:sz="0" w:space="0" w:color="auto"/>
        <w:right w:val="none" w:sz="0" w:space="0" w:color="auto"/>
      </w:divBdr>
    </w:div>
    <w:div w:id="2110076086">
      <w:bodyDiv w:val="1"/>
      <w:marLeft w:val="0pt"/>
      <w:marRight w:val="0pt"/>
      <w:marTop w:val="0pt"/>
      <w:marBottom w:val="0pt"/>
      <w:divBdr>
        <w:top w:val="none" w:sz="0" w:space="0" w:color="auto"/>
        <w:left w:val="none" w:sz="0" w:space="0" w:color="auto"/>
        <w:bottom w:val="none" w:sz="0" w:space="0" w:color="auto"/>
        <w:right w:val="none" w:sz="0" w:space="0" w:color="auto"/>
      </w:divBdr>
    </w:div>
    <w:div w:id="2125923223">
      <w:bodyDiv w:val="1"/>
      <w:marLeft w:val="0pt"/>
      <w:marRight w:val="0pt"/>
      <w:marTop w:val="0pt"/>
      <w:marBottom w:val="0pt"/>
      <w:divBdr>
        <w:top w:val="none" w:sz="0" w:space="0" w:color="auto"/>
        <w:left w:val="none" w:sz="0" w:space="0" w:color="auto"/>
        <w:bottom w:val="none" w:sz="0" w:space="0" w:color="auto"/>
        <w:right w:val="none" w:sz="0" w:space="0" w:color="auto"/>
      </w:divBdr>
    </w:div>
    <w:div w:id="214677089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2.tiff"/><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debbat.fatima@univ-mascara.dz" TargetMode="External"/><Relationship Id="rId5" Type="http://purl.oclc.org/ooxml/officeDocument/relationships/webSettings" Target="webSettings.xml"/><Relationship Id="rId15" Type="http://purl.oclc.org/ooxml/officeDocument/relationships/fontTable" Target="fontTable.xml"/><Relationship Id="rId10" Type="http://purl.oclc.org/ooxml/officeDocument/relationships/hyperlink" Target="mailto:zakraoui.bouchra@univ-mascara.dz" TargetMode="External"/><Relationship Id="rId4" Type="http://purl.oclc.org/ooxml/officeDocument/relationships/settings" Target="settings.xml"/><Relationship Id="rId9" Type="http://purl.oclc.org/ooxml/officeDocument/relationships/footer" Target="footer2.xml"/><Relationship Id="rId14" Type="http://purl.oclc.org/ooxml/officeDocument/relationships/header" Target="head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Bea19</b:Tag>
    <b:SourceType>JournalArticle</b:SourceType>
    <b:Guid>{21278FCF-E6A3-4B7E-939E-41D3B8EC9E23}</b:Guid>
    <b:Title>A review of feature selection methods in medical</b:Title>
    <b:Year>2019</b:Year>
    <b:City>Coru˜na, Spain</b:City>
    <b:Author>
      <b:Author>
        <b:NameList>
          <b:Person>
            <b:Last>Beatriz Remeseiroa</b:Last>
            <b:First>Veronica</b:First>
            <b:Middle>Bolon-Canedob</b:Middle>
          </b:Person>
        </b:NameList>
      </b:Author>
    </b:Author>
    <b:JournalName>Computers in Biology and Medicine</b:JournalName>
    <b:Pages>35</b:Pages>
    <b:Month>
		</b:Month>
    <b:Volume>112</b:Volume>
    <b:Issue>103375</b:Issue>
    <b:RefOrder>1</b:RefOrder>
  </b:Source>
  <b:Source>
    <b:Tag>Tin23</b:Tag>
    <b:SourceType>JournalArticle</b:SourceType>
    <b:Guid>{BAF06754-48A2-4E2A-AEA4-08CA99D8C1DA}</b:Guid>
    <b:Author>
      <b:Author>
        <b:NameList>
          <b:Person>
            <b:Last>Tin H. Pham</b:Last>
            <b:First>Bijan</b:First>
            <b:Middle>Raahemi</b:Middle>
          </b:Person>
        </b:NameList>
      </b:Author>
      <b:Editor>
        <b:NameList>
          <b:Person>
            <b:Last>IEEE</b:Last>
          </b:Person>
        </b:NameList>
      </b:Editor>
    </b:Author>
    <b:Title>Bio-Inspired Feature Selection Algorithms With Their Applications: A Systematic Literature Review</b:Title>
    <b:JournalName>IEEE Access</b:JournalName>
    <b:Year>2023</b:Year>
    <b:Pages>43733–43758</b:Pages>
    <b:Volume>vol. 11</b:Volume>
    <b:Month>may</b:Month>
    <b:Day>02</b:Day>
    <b:RefOrder>4</b:RefOrder>
  </b:Source>
  <b:Source>
    <b:Tag>Dan25</b:Tag>
    <b:SourceType>Report</b:SourceType>
    <b:Guid>{B39E82B4-2473-41C1-974C-5EB551FB81A2}</b:Guid>
    <b:Title>LLM-Select: Feature Selection with Large Language Models</b:Title>
    <b:Year>2025</b:Year>
    <b:Author>
      <b:Author>
        <b:NameList>
          <b:Person>
            <b:Last>Daniel P. Jeong</b:Last>
            <b:First>Zachary</b:First>
            <b:Middle>C. Lipton, Pradeep Ravikumar</b:Middle>
          </b:Person>
        </b:NameList>
      </b:Author>
    </b:Author>
    <b:Institution>Carnegie Mellon University</b:Institution>
    <b:RefOrder>9</b:RefOrder>
  </b:Source>
  <b:Source>
    <b:Tag>KDe02</b:Tag>
    <b:SourceType>JournalArticle</b:SourceType>
    <b:Guid>{F5983216-3452-412C-98D2-F7696188EF8C}</b:Guid>
    <b:Title>A fast and elitist multiobjective genetic algorithm: NSGA-II</b:Title>
    <b:Year>2002</b:Year>
    <b:Author>
      <b:Author>
        <b:NameList>
          <b:Person>
            <b:Last>K. Deb</b:Last>
            <b:First>A.</b:First>
            <b:Middle>Pratap, S. Agarwal, T. Meyarivan</b:Middle>
          </b:Person>
        </b:NameList>
      </b:Author>
    </b:Author>
    <b:JournalName>IEEE Transactions on Evolutionary Computation</b:JournalName>
    <b:Pages>182–197</b:Pages>
    <b:Volume>6</b:Volume>
    <b:Month>April</b:Month>
    <b:Day>30</b:Day>
    <b:RefOrder>11</b:RefOrder>
  </b:Source>
  <b:Source>
    <b:Tag>Jia25</b:Tag>
    <b:SourceType>Report</b:SourceType>
    <b:Guid>{5224B8C4-BD45-487A-9C71-0C92DFE8FA88}</b:Guid>
    <b:Title>LLM4FS: Leveraging Large Language Models for Feature Selection</b:Title>
    <b:Year>2025</b:Year>
    <b:Author>
      <b:Author>
        <b:NameList>
          <b:Person>
            <b:Last>Jianhao Li</b:Last>
            <b:First>Xianchao</b:First>
            <b:Middle>Xiu</b:Middle>
          </b:Person>
        </b:NameList>
      </b:Author>
    </b:Author>
    <b:StandardNumber>2503.24157</b:StandardNumber>
    <b:DOI>https://doi.org/10.48550/arXiv.2503.24157</b:DOI>
    <b:RefOrder>10</b:RefOrder>
  </b:Source>
  <b:Source>
    <b:Tag>Dra22</b:Tag>
    <b:SourceType>JournalArticle</b:SourceType>
    <b:Guid>{FC8DD9B3-1FF1-4209-B776-C315C7AB010F}</b:Guid>
    <b:Title>A Novel Feature Selection Method Based on Bio-inspired Arti cial Intelligence for The Feature Selection of Bio-metric Data</b:Title>
    <b:Year>2022</b:Year>
    <b:Author>
      <b:Author>
        <b:NameList>
          <b:Person>
            <b:Last>Draa</b:Last>
            <b:First>Lamis</b:First>
            <b:Middle>Ghoualmi Mohamed-El-Amine Benkechakche Amer</b:Middle>
          </b:Person>
        </b:NameList>
      </b:Author>
    </b:Author>
    <b:JournalName>research square</b:JournalName>
    <b:Month>july</b:Month>
    <b:Day>13</b:Day>
    <b:RefOrder>2</b:RefOrder>
  </b:Source>
  <b:Source>
    <b:Tag>And22</b:Tag>
    <b:SourceType>JournalArticle</b:SourceType>
    <b:Guid>{3DB8DA90-384B-4C29-A2E8-A41BCACC4583}</b:Guid>
    <b:Author>
      <b:Author>
        <b:NameList>
          <b:Person>
            <b:Last>Andrea Tangherlon</b:Last>
            <b:First>Jin-Xing</b:First>
            <b:Middle>Liu, Yongqing Zhang,Yuanyuan Zhang,Shouheng Tuo,</b:Middle>
          </b:Person>
        </b:NameList>
      </b:Author>
    </b:Author>
    <b:Title>A Review of Feature Selection Methods for Machine Learning-Based Disease Risk Prediction</b:Title>
    <b:JournalName>Frontiers in Bioinformatics</b:JournalName>
    <b:Year>2022</b:Year>
    <b:Volume>2</b:Volume>
    <b:Issue>927312</b:Issue>
    <b:DOI> 10.3389/fbinf.2022.927312</b:DOI>
    <b:RefOrder>3</b:RefOrder>
  </b:Source>
  <b:Source>
    <b:Tag>Gar24</b:Tag>
    <b:SourceType>JournalArticle</b:SourceType>
    <b:Guid>{A27C4DAD-F085-4AFA-BF56-107BDD634873}</b:Guid>
    <b:Author>
      <b:Author>
        <b:NameList>
          <b:Person>
            <b:Last>Garg2</b:Last>
            <b:First>Rekha</b:First>
            <b:Middle>Rani1 · Sarika Jain1 · Harish</b:Middle>
          </b:Person>
        </b:NameList>
      </b:Author>
    </b:Author>
    <b:Title>A review of nature‑inspired algorithms on single‑objective optimization problems from 2019 to 2023</b:Title>
    <b:JournalName>Artificial Intelligence Review</b:JournalName>
    <b:Year>2024</b:Year>
    <b:DOI>https://doi.org/10.1007/s10462-024-10747-w</b:DOI>
    <b:RefOrder>5</b:RefOrder>
  </b:Source>
  <b:Source>
    <b:Tag>Das23</b:Tag>
    <b:SourceType>JournalArticle</b:SourceType>
    <b:Guid>{5CA3CB7F-B7FE-4870-B957-875375BDD4F6}</b:Guid>
    <b:Author>
      <b:Author>
        <b:NameList>
          <b:Person>
            <b:Last>Das2</b:Last>
            <b:First>Kanchan</b:First>
            <b:Middle>Rajwar1 · Kusum Deep1 · Swagatam</b:Middle>
          </b:Person>
        </b:NameList>
      </b:Author>
    </b:Author>
    <b:Title>An exhaustive review of the metaheuristic algorithms for search and optimization: taxonomy, applications, and open challenges</b:Title>
    <b:JournalName>Artificial Intelligence Review</b:JournalName>
    <b:Year>2023</b:Year>
    <b:Pages>13187–13257</b:Pages>
    <b:Volume>56</b:Volume>
    <b:RefOrder>6</b:RefOrder>
  </b:Source>
  <b:Source>
    <b:Tag>Amj</b:Tag>
    <b:SourceType>JournalArticle</b:SourceType>
    <b:Guid>{2979ACE8-A13A-4A0A-9BF3-16E74E8CF19E}</b:Guid>
    <b:Author>
      <b:Author>
        <b:NameList>
          <b:Person>
            <b:Last>Amjad Ali</b:Last>
            <b:First>Zardad</b:First>
            <b:Middle>Khan ∗</b:Middle>
          </b:Person>
        </b:NameList>
      </b:Author>
    </b:Author>
    <b:Title>Optimized feature selection in high-dimensional gene expression data using weighted differential gene expression analysis</b:Title>
    <b:JournalName>Applied Soft Computing</b:JournalName>
    <b:Volume>180</b:Volume>
    <b:Issue>113329</b:Issue>
    <b:DOI>https://doi.org/10.1016/j.asoc.2025.113329</b:DOI>
    <b:RefOrder>7</b:RefOrder>
  </b:Source>
  <b:Source>
    <b:Tag>Şul20</b:Tag>
    <b:SourceType>ConferenceProceedings</b:SourceType>
    <b:Guid>{DB4830EB-C1BF-45B8-AA8C-0CDE13665E7F}</b:Guid>
    <b:Author>
      <b:Author>
        <b:NameList>
          <b:Person>
            <b:Last>Şule BEKİRYAZICI</b:Last>
            <b:First>Ahmet</b:First>
            <b:Middle>DEMİR, Güneş YILMAZ</b:Middle>
          </b:Person>
        </b:NameList>
      </b:Author>
      <b:Editor>
        <b:NameList>
          <b:Person>
            <b:Last>IEEE</b:Last>
          </b:Person>
        </b:NameList>
      </b:Editor>
    </b:Author>
    <b:Title>Feature Selection and Analysis EEG Signals with Sequential Forward Selection Algorithm and Different Classifiers</b:Title>
    <b:Year>2020</b:Year>
    <b:City>turkey</b:City>
    <b:DOI>10.1109/SIU49456.2020.9302482</b:DOI>
    <b:ConferenceName> 2020 28th Signal Processing and Communications Applications Conference (SIU)</b:ConferenceName>
    <b:RefOrder>8</b:RefOrder>
  </b:Source>
  <b:Source>
    <b:Tag>Div25</b:Tag>
    <b:SourceType>Report</b:SourceType>
    <b:Guid>{D3ECE2F8-CB41-4F69-9DFC-76D645E07137}</b:Guid>
    <b:Title>Multi-modal Data Spectrum:Multi-modal Datasets are Multi-dimensional</b:Title>
    <b:Year>2025</b:Year>
    <b:Author>
      <b:Author>
        <b:NameList>
          <b:Person>
            <b:Last>Divyam Madaan∗ Varshan Muhunthan∗ Kyunghyun Cho∗</b:Last>
            <b:First>†,‡</b:First>
            <b:Middle>Sumit Chopra∗,§</b:Middle>
          </b:Person>
        </b:NameList>
      </b:Author>
    </b:Author>
    <b:DOI>10.48550/arXiv.2509.23499</b:DOI>
    <b:RefOrder>12</b:RefOrder>
  </b:Source>
  <b:Source>
    <b:Tag>Men</b:Tag>
    <b:SourceType>JournalArticle</b:SourceType>
    <b:Guid>{0FB1C90B-6036-49F5-9C7A-1CDF094E1DE8}</b:Guid>
    <b:Title>Filter Feature Selection</b:Title>
    <b:Author>
      <b:Author>
        <b:NameList>
          <b:Person>
            <b:Last>Mendes</b:Last>
            <b:First>Victor</b:First>
            <b:Middle>M.F.João MiguelVieira, Susana M.Melício, R.</b:Middle>
          </b:Person>
        </b:NameList>
      </b:Author>
    </b:Author>
    <b:JournalName>Computer science</b:JournalName>
    <b:RefOrder>13</b:RefOrder>
  </b:Source>
  <b:Source>
    <b:Tag>And221</b:Tag>
    <b:SourceType>JournalArticle</b:SourceType>
    <b:Guid>{8A0F22AD-5B5F-4E73-869D-D9C0AC75253B}</b:Guid>
    <b:Title>Benchmark of filter methods for feature selection in high-dimensional gene expression survival data</b:Title>
    <b:JournalName>Bioinformatics</b:JournalName>
    <b:Year>2022</b:Year>
    <b:Volume>23</b:Volume>
    <b:Author>
      <b:Author>
        <b:NameList>
          <b:Person>
            <b:Last>Andrea Bommert</b:Last>
            <b:First>Thomas</b:First>
            <b:Middle>Welchowski , Matthias Schmid , Jörg Rahnenführer</b:Middle>
          </b:Person>
        </b:NameList>
      </b:Author>
    </b:Author>
    <b:Month>January</b:Month>
    <b:DOI>https://doi.org/10.1093/bib/bbab354</b:DOI>
    <b:RefOrder>14</b:RefOrder>
  </b:Source>
  <b:Source>
    <b:Tag>Dam24</b:Tag>
    <b:SourceType>JournalArticle</b:SourceType>
    <b:Guid>{D88D3EB0-8866-49BD-9E5B-BC4A251328D2}</b:Guid>
    <b:Author>
      <b:Author>
        <b:NameList>
          <b:Person>
            <b:Last>Damodar Patel</b:Last>
            <b:First>Amit</b:First>
            <b:Middle>saxena, John Wang</b:Middle>
          </b:Person>
        </b:NameList>
      </b:Author>
    </b:Author>
    <b:Title>A Machine Learning-Based Wrapper Method for Feature Selection</b:Title>
    <b:JournalName>International Journal of Data Warehousing and Mining</b:JournalName>
    <b:Year>2024</b:Year>
    <b:Volume>20</b:Volume>
    <b:Month>January</b:Month>
    <b:DOI>https://doi.org/10.4018/IJDWM.352041</b:DOI>
    <b:RefOrder>15</b:RefOrder>
  </b:Source>
  <b:Source>
    <b:Tag>Aks24</b:Tag>
    <b:SourceType>JournalArticle</b:SourceType>
    <b:Guid>{A46C26FE-35B4-474E-8432-730DDADDEA95}</b:Guid>
    <b:Title>An embedded feature selection method based on generalized classifier neural network for cancer classification</b:Title>
    <b:JournalName>Comput Biol Med</b:JournalName>
    <b:Year>2024</b:Year>
    <b:Volume>168</b:Volume>
    <b:Issue>107677.</b:Issue>
    <b:Author>
      <b:Author>
        <b:NameList>
          <b:Person>
            <b:Last>Akshata K Naik 1</b:Last>
            <b:First>Venkatanareshbabu</b:First>
            <b:Middle>Kuppili 2</b:Middle>
          </b:Person>
        </b:NameList>
      </b:Author>
    </b:Author>
    <b:Month>january</b:Month>
    <b:DOI>10.1016/j.compbiomed.2023.107677</b:DOI>
    <b:RefOrder>17</b:RefOrder>
  </b:Source>
  <b:Source>
    <b:Tag>Mut16</b:Tag>
    <b:SourceType>ConferenceProceedings</b:SourceType>
    <b:Guid>{BD5EDCC2-B933-4F46-B65C-445A1A2E5EDC}</b:Guid>
    <b:Author>
      <b:Author>
        <b:NameList>
          <b:Person>
            <b:Last>Muthukrishnan</b:Last>
            <b:First>R</b:First>
          </b:Person>
          <b:Person>
            <b:Last>Rohini</b:Last>
            <b:First>R</b:First>
          </b:Person>
        </b:NameList>
      </b:Author>
      <b:Editor>
        <b:NameList>
          <b:Person>
            <b:Last>IEEE</b:Last>
          </b:Person>
        </b:NameList>
      </b:Editor>
    </b:Author>
    <b:Title>LASSO: A feature selection technique in predictive modeling for machine learning</b:Title>
    <b:Year>2016</b:Year>
    <b:DOI>10.1109/ICACA40133.2016</b:DOI>
    <b:ConferenceName>IEEE International Conference on Advances in Computer Applications (ICACA)</b:ConferenceName>
    <b:RefOrder>16</b:RefOrder>
  </b:Source>
  <b:Source>
    <b:Tag>Moh23</b:Tag>
    <b:SourceType>JournalArticle</b:SourceType>
    <b:Guid>{6C537285-E6B2-4775-B63B-298344A0E983}</b:Guid>
    <b:Title>Fast Genetic Algorithm for feature selection — A qualitative approximation approach</b:Title>
    <b:Year>2023</b:Year>
    <b:DOI>10.1016/j.eswa.2022.118528</b:DOI>
    <b:Author>
      <b:Author>
        <b:NameList>
          <b:Person>
            <b:Last>Mohammed Ghaith Altarabichi</b:Last>
            <b:First>Sławomir</b:First>
            <b:Middle>Nowaczyk, Sepideh Pashami, Peyman Sheikholharam Mashhadi</b:Middle>
          </b:Person>
        </b:NameList>
      </b:Author>
    </b:Author>
    <b:JournalName>Expert Systems with Applications</b:JournalName>
    <b:Month>january</b:Month>
    <b:RefOrder>18</b:RefOrder>
  </b:Source>
  <b:Source>
    <b:Tag>Lem23</b:Tag>
    <b:SourceType>JournalArticle</b:SourceType>
    <b:Guid>{1298352C-B315-4F9D-B989-4DEAC77B8E29}</b:Guid>
    <b:Author>
      <b:Author>
        <b:NameList>
          <b:Person>
            <b:Last>Lemin Peng a</b:Last>
            <b:First>Zhennao</b:First>
            <b:Middle>Cai a, Ali Asghar Heidari b,1, Lejun Zhang c,d,e,⁎, Huiling Chen a,⁎</b:Middle>
          </b:Person>
        </b:NameList>
      </b:Author>
    </b:Author>
    <b:Title>Hierarchical Harris hawks optimizer for feature selection</b:Title>
    <b:JournalName>Journal of Advanced Research</b:JournalName>
    <b:Year>2023</b:Year>
    <b:Pages>261–278.</b:Pages>
    <b:Volume>53</b:Volume>
    <b:Month>january</b:Month>
    <b:Day>20</b:Day>
    <b:DOI> 10.1016/j.jare.2023.01.014</b:DOI>
    <b:RefOrder>19</b:RefOrder>
  </b:Source>
  <b:Source>
    <b:Tag>Xin25</b:Tag>
    <b:SourceType>JournalArticle</b:SourceType>
    <b:Guid>{B6AF8924-09F8-4073-8E82-F91522A7FFD0}</b:Guid>
    <b:Title>LLM-based feature selection and counterfactual explanations applied to functional connectivity analysis in schizophrenia</b:Title>
    <b:JournalName>Brain Imaging Methods</b:JournalName>
    <b:Year>2025</b:Year>
    <b:Volume>19</b:Volume>
    <b:Author>
      <b:Author>
        <b:NameList>
          <b:Person>
            <b:Last>Xinyan Yuan1</b:Last>
            <b:First>Tiantian</b:First>
            <b:Middle>Chen1, Yanyan He1, Lingling Gu1,Ying Sun1 and Shaolong Wei</b:Middle>
          </b:Person>
        </b:NameList>
      </b:Author>
    </b:Author>
    <b:DOI>https://doi.org/10.3389/fnins.2025.1732013</b:DOI>
    <b:RefOrder>20</b:RefOrder>
  </b:Source>
  <b:Source>
    <b:Tag>YuL04</b:Tag>
    <b:SourceType>Report</b:SourceType>
    <b:Guid>{D0EB0F48-2422-46F8-9244-448714F59265}</b:Guid>
    <b:Author>
      <b:Author>
        <b:NameList>
          <b:Person>
            <b:Last>Yu</b:Last>
            <b:First>Lei</b:First>
            <b:Middle>&amp; Liu, Huan</b:Middle>
          </b:Person>
        </b:NameList>
      </b:Author>
    </b:Author>
    <b:Title>Feature Selection for High-Dimensional Data: A Fast Correlation-Based Filter Solution</b:Title>
    <b:Year>2004</b:Year>
    <b:Publisher>IEEE</b:Publisher>
    <b:RefOrder>21</b:RefOrder>
  </b:Source>
</b:Sources>
</file>

<file path=customXml/itemProps1.xml><?xml version="1.0" encoding="utf-8"?>
<ds:datastoreItem xmlns:ds="http://purl.oclc.org/ooxml/officeDocument/customXml" ds:itemID="{C99677A7-3AF7-4DAB-8065-76EBF9E9F5E3}">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9432</TotalTime>
  <Pages>9</Pages>
  <Words>6177</Words>
  <Characters>33977</Characters>
  <Application>Microsoft Office Word</Application>
  <DocSecurity>0</DocSecurity>
  <Lines>283</Lines>
  <Paragraphs>80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Visitante - Bouchra Yamna Zekraoui</cp:lastModifiedBy>
  <cp:revision>73</cp:revision>
  <cp:lastPrinted>2026-05-30T20:22:00Z</cp:lastPrinted>
  <dcterms:created xsi:type="dcterms:W3CDTF">2024-07-16T13:42:00Z</dcterms:created>
  <dcterms:modified xsi:type="dcterms:W3CDTF">2026-05-30T22:00:00Z</dcterms:modified>
</cp:coreProperties>
</file>