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5028" w14:textId="1F50D30D" w:rsidR="00066B10" w:rsidRDefault="00E84742">
      <w:pPr>
        <w:pStyle w:val="Titre11"/>
        <w:spacing w:before="29"/>
        <w:ind w:left="8390" w:right="96"/>
        <w:jc w:val="center"/>
      </w:pPr>
      <w:r>
        <w:t>2022/2023</w:t>
      </w:r>
    </w:p>
    <w:p w14:paraId="218EE633" w14:textId="77777777" w:rsidR="00066B10" w:rsidRDefault="00DB5771">
      <w:pPr>
        <w:spacing w:before="26"/>
        <w:ind w:left="60" w:right="96"/>
        <w:jc w:val="center"/>
        <w:rPr>
          <w:b/>
          <w:sz w:val="28"/>
        </w:rPr>
      </w:pPr>
      <w:r>
        <w:rPr>
          <w:b/>
          <w:sz w:val="28"/>
        </w:rPr>
        <w:t>Liste de fournitures 6ème</w:t>
      </w:r>
    </w:p>
    <w:p w14:paraId="02220567" w14:textId="77777777" w:rsidR="00066B10" w:rsidRDefault="00066B10">
      <w:pPr>
        <w:pStyle w:val="Corpsdetexte"/>
        <w:spacing w:before="0"/>
        <w:ind w:left="0" w:firstLine="0"/>
        <w:rPr>
          <w:b/>
          <w:sz w:val="20"/>
        </w:rPr>
      </w:pPr>
    </w:p>
    <w:p w14:paraId="6E35EFD8" w14:textId="77777777" w:rsidR="00066B10" w:rsidRDefault="00066B10">
      <w:pPr>
        <w:pStyle w:val="Corpsdetexte"/>
        <w:spacing w:before="0"/>
        <w:ind w:left="0" w:firstLine="0"/>
        <w:rPr>
          <w:b/>
          <w:sz w:val="20"/>
        </w:rPr>
      </w:pPr>
    </w:p>
    <w:p w14:paraId="263F30DA" w14:textId="77777777" w:rsidR="00066B10" w:rsidRDefault="00066B10">
      <w:pPr>
        <w:pStyle w:val="Corpsdetexte"/>
        <w:spacing w:before="1"/>
        <w:ind w:left="0" w:firstLine="0"/>
        <w:rPr>
          <w:b/>
          <w:sz w:val="16"/>
        </w:rPr>
      </w:pPr>
    </w:p>
    <w:p w14:paraId="6141DDA8" w14:textId="77777777" w:rsidR="00066B10" w:rsidRDefault="00DB5771">
      <w:pPr>
        <w:spacing w:before="53"/>
        <w:ind w:left="100"/>
        <w:rPr>
          <w:b/>
          <w:sz w:val="28"/>
        </w:rPr>
      </w:pPr>
      <w:r>
        <w:rPr>
          <w:b/>
          <w:sz w:val="28"/>
        </w:rPr>
        <w:t>Commun à toutes les matières :</w:t>
      </w:r>
    </w:p>
    <w:p w14:paraId="36E1544B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spacing w:before="56"/>
        <w:rPr>
          <w:sz w:val="24"/>
        </w:rPr>
      </w:pPr>
      <w:r>
        <w:rPr>
          <w:sz w:val="24"/>
        </w:rPr>
        <w:t xml:space="preserve">4 </w:t>
      </w:r>
      <w:proofErr w:type="gramStart"/>
      <w:r>
        <w:rPr>
          <w:sz w:val="24"/>
        </w:rPr>
        <w:t>stylo</w:t>
      </w:r>
      <w:proofErr w:type="gramEnd"/>
      <w:r>
        <w:rPr>
          <w:sz w:val="24"/>
        </w:rPr>
        <w:t xml:space="preserve"> bille</w:t>
      </w:r>
      <w:r>
        <w:rPr>
          <w:spacing w:val="-1"/>
          <w:sz w:val="24"/>
        </w:rPr>
        <w:t xml:space="preserve"> </w:t>
      </w:r>
      <w:r>
        <w:rPr>
          <w:sz w:val="24"/>
        </w:rPr>
        <w:t>bleu</w:t>
      </w:r>
    </w:p>
    <w:p w14:paraId="7D6B880D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stylo bille</w:t>
      </w:r>
      <w:r>
        <w:rPr>
          <w:spacing w:val="-1"/>
          <w:sz w:val="24"/>
        </w:rPr>
        <w:t xml:space="preserve"> </w:t>
      </w:r>
      <w:r>
        <w:rPr>
          <w:sz w:val="24"/>
        </w:rPr>
        <w:t>noir</w:t>
      </w:r>
    </w:p>
    <w:p w14:paraId="214F4D84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stylo bille</w:t>
      </w:r>
      <w:r>
        <w:rPr>
          <w:spacing w:val="-1"/>
          <w:sz w:val="24"/>
        </w:rPr>
        <w:t xml:space="preserve"> </w:t>
      </w:r>
      <w:r>
        <w:rPr>
          <w:sz w:val="24"/>
        </w:rPr>
        <w:t>vert</w:t>
      </w:r>
    </w:p>
    <w:p w14:paraId="7A5D7EEA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stylo bille</w:t>
      </w:r>
      <w:r>
        <w:rPr>
          <w:spacing w:val="-1"/>
          <w:sz w:val="24"/>
        </w:rPr>
        <w:t xml:space="preserve"> </w:t>
      </w:r>
      <w:r>
        <w:rPr>
          <w:sz w:val="24"/>
        </w:rPr>
        <w:t>rouge</w:t>
      </w:r>
    </w:p>
    <w:p w14:paraId="6FDADF86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 xml:space="preserve">3 crayons </w:t>
      </w:r>
      <w:proofErr w:type="gramStart"/>
      <w:r>
        <w:rPr>
          <w:sz w:val="24"/>
        </w:rPr>
        <w:t>graphite</w:t>
      </w:r>
      <w:proofErr w:type="gramEnd"/>
      <w:r>
        <w:rPr>
          <w:sz w:val="24"/>
        </w:rPr>
        <w:t xml:space="preserve"> HB Evolution 650</w:t>
      </w:r>
    </w:p>
    <w:p w14:paraId="3ABE1616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12 crayons de couleurs</w:t>
      </w:r>
    </w:p>
    <w:p w14:paraId="29620DF4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3 bâtons de colle</w:t>
      </w:r>
    </w:p>
    <w:p w14:paraId="31BE19D1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paire de ciseaux à bouts ronds</w:t>
      </w:r>
    </w:p>
    <w:p w14:paraId="64F12809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gomme</w:t>
      </w:r>
    </w:p>
    <w:p w14:paraId="74D7CC35" w14:textId="15C21540" w:rsidR="007C1086" w:rsidRDefault="007C1086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taille crayon</w:t>
      </w:r>
    </w:p>
    <w:p w14:paraId="1299DB8E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souris</w:t>
      </w:r>
      <w:r>
        <w:rPr>
          <w:spacing w:val="-1"/>
          <w:sz w:val="24"/>
        </w:rPr>
        <w:t xml:space="preserve"> </w:t>
      </w:r>
      <w:r>
        <w:rPr>
          <w:sz w:val="24"/>
        </w:rPr>
        <w:t>correctrice</w:t>
      </w:r>
    </w:p>
    <w:p w14:paraId="33889AD9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petit rouleau de</w:t>
      </w:r>
      <w:r>
        <w:rPr>
          <w:spacing w:val="-1"/>
          <w:sz w:val="24"/>
        </w:rPr>
        <w:t xml:space="preserve"> </w:t>
      </w:r>
      <w:r>
        <w:rPr>
          <w:sz w:val="24"/>
        </w:rPr>
        <w:t>scotch</w:t>
      </w:r>
    </w:p>
    <w:p w14:paraId="1AA93C85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règle plate 30cm</w:t>
      </w:r>
    </w:p>
    <w:p w14:paraId="69836AF1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pochette d’étiquettes</w:t>
      </w:r>
    </w:p>
    <w:p w14:paraId="71AA9B54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rouleau de couvre-livre</w:t>
      </w:r>
    </w:p>
    <w:p w14:paraId="3915E86B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clé USB 8GO</w:t>
      </w:r>
    </w:p>
    <w:p w14:paraId="188210F0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paire d’écouteurs</w:t>
      </w:r>
      <w:r>
        <w:rPr>
          <w:spacing w:val="-1"/>
          <w:sz w:val="24"/>
        </w:rPr>
        <w:t xml:space="preserve"> </w:t>
      </w:r>
      <w:r>
        <w:rPr>
          <w:sz w:val="24"/>
        </w:rPr>
        <w:t>auriculaires</w:t>
      </w:r>
    </w:p>
    <w:p w14:paraId="50D08647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 xml:space="preserve">2 paquets de 200 copies doubles 21x29,7 </w:t>
      </w:r>
      <w:proofErr w:type="spellStart"/>
      <w:r>
        <w:rPr>
          <w:sz w:val="24"/>
        </w:rPr>
        <w:t>seyes</w:t>
      </w:r>
      <w:proofErr w:type="spellEnd"/>
    </w:p>
    <w:p w14:paraId="6ABC2962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paquet de 200 feuilles simples 21x29,7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seyes</w:t>
      </w:r>
      <w:proofErr w:type="spellEnd"/>
    </w:p>
    <w:p w14:paraId="4F8C7B67" w14:textId="59AC2D55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chemise à rabats A4 (avec feuilles et copies à toujours avoir dans le</w:t>
      </w:r>
      <w:r>
        <w:rPr>
          <w:spacing w:val="-18"/>
          <w:sz w:val="24"/>
        </w:rPr>
        <w:t xml:space="preserve"> </w:t>
      </w:r>
      <w:r>
        <w:rPr>
          <w:sz w:val="24"/>
        </w:rPr>
        <w:t>cartable)</w:t>
      </w:r>
    </w:p>
    <w:p w14:paraId="3D53FBA2" w14:textId="404DB4E1" w:rsidR="00E02C8C" w:rsidRDefault="00E02C8C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porte-vues 30 vues pour la vie de classe (à conserver de la 6</w:t>
      </w:r>
      <w:r w:rsidRPr="00E02C8C">
        <w:rPr>
          <w:sz w:val="24"/>
          <w:vertAlign w:val="superscript"/>
        </w:rPr>
        <w:t>ème</w:t>
      </w:r>
      <w:r>
        <w:rPr>
          <w:sz w:val="24"/>
        </w:rPr>
        <w:t xml:space="preserve"> à la 3</w:t>
      </w:r>
      <w:r w:rsidRPr="00E02C8C">
        <w:rPr>
          <w:sz w:val="24"/>
          <w:vertAlign w:val="superscript"/>
        </w:rPr>
        <w:t>ème</w:t>
      </w:r>
      <w:r>
        <w:rPr>
          <w:sz w:val="24"/>
        </w:rPr>
        <w:t>)</w:t>
      </w:r>
    </w:p>
    <w:p w14:paraId="5B670059" w14:textId="77777777" w:rsidR="00066B10" w:rsidRDefault="00066B10">
      <w:pPr>
        <w:pStyle w:val="Corpsdetexte"/>
        <w:spacing w:before="10"/>
        <w:ind w:left="0" w:firstLine="0"/>
        <w:rPr>
          <w:sz w:val="31"/>
        </w:rPr>
      </w:pPr>
    </w:p>
    <w:p w14:paraId="19853FAF" w14:textId="77777777" w:rsidR="00066B10" w:rsidRDefault="00DB5771">
      <w:pPr>
        <w:pStyle w:val="Titre11"/>
      </w:pPr>
      <w:r>
        <w:t>Français :</w:t>
      </w:r>
    </w:p>
    <w:p w14:paraId="27E8DEE3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spacing w:before="56"/>
        <w:rPr>
          <w:sz w:val="24"/>
        </w:rPr>
      </w:pPr>
      <w:r>
        <w:rPr>
          <w:sz w:val="24"/>
        </w:rPr>
        <w:t xml:space="preserve">4 cahiers 24x32 </w:t>
      </w:r>
      <w:proofErr w:type="spellStart"/>
      <w:r>
        <w:rPr>
          <w:sz w:val="24"/>
        </w:rPr>
        <w:t>seyes</w:t>
      </w:r>
      <w:proofErr w:type="spellEnd"/>
      <w:r>
        <w:rPr>
          <w:sz w:val="24"/>
        </w:rPr>
        <w:t xml:space="preserve"> rouge 48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</w:p>
    <w:p w14:paraId="2BBB7ACA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porte-vues personnalisable 60</w:t>
      </w:r>
      <w:r>
        <w:rPr>
          <w:spacing w:val="-1"/>
          <w:sz w:val="24"/>
        </w:rPr>
        <w:t xml:space="preserve"> </w:t>
      </w:r>
      <w:r>
        <w:rPr>
          <w:sz w:val="24"/>
        </w:rPr>
        <w:t>vues</w:t>
      </w:r>
    </w:p>
    <w:p w14:paraId="5262666E" w14:textId="4B86B5C9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 xml:space="preserve">1 cahier 17x22 </w:t>
      </w:r>
      <w:proofErr w:type="spellStart"/>
      <w:r w:rsidR="00BD0638">
        <w:rPr>
          <w:sz w:val="24"/>
        </w:rPr>
        <w:t>seyes</w:t>
      </w:r>
      <w:proofErr w:type="spellEnd"/>
      <w:r w:rsidR="00BD0638">
        <w:rPr>
          <w:sz w:val="24"/>
        </w:rPr>
        <w:t xml:space="preserve"> rouge</w:t>
      </w:r>
    </w:p>
    <w:p w14:paraId="24007C01" w14:textId="77777777" w:rsidR="00066B10" w:rsidRDefault="00066B10">
      <w:pPr>
        <w:pStyle w:val="Corpsdetexte"/>
        <w:spacing w:before="10"/>
        <w:ind w:left="0" w:firstLine="0"/>
        <w:rPr>
          <w:sz w:val="31"/>
        </w:rPr>
      </w:pPr>
    </w:p>
    <w:p w14:paraId="41A1F75F" w14:textId="77777777" w:rsidR="00066B10" w:rsidRDefault="00DB5771">
      <w:pPr>
        <w:pStyle w:val="Titre11"/>
      </w:pPr>
      <w:r>
        <w:t>Mathématiques :</w:t>
      </w:r>
    </w:p>
    <w:p w14:paraId="7D9BDC83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spacing w:before="55"/>
        <w:rPr>
          <w:sz w:val="24"/>
        </w:rPr>
      </w:pPr>
      <w:r>
        <w:rPr>
          <w:sz w:val="24"/>
        </w:rPr>
        <w:t>4 cahiers 24x32 5x5 incolore 48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</w:p>
    <w:p w14:paraId="5F678819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 xml:space="preserve">2 cahiers 24x32 </w:t>
      </w:r>
      <w:proofErr w:type="spellStart"/>
      <w:r>
        <w:rPr>
          <w:sz w:val="24"/>
        </w:rPr>
        <w:t>seyes</w:t>
      </w:r>
      <w:proofErr w:type="spellEnd"/>
      <w:r>
        <w:rPr>
          <w:sz w:val="24"/>
        </w:rPr>
        <w:t xml:space="preserve"> bleu 48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</w:p>
    <w:p w14:paraId="21DD0053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porte-vues 60 vues (à garder de la 6ème à la</w:t>
      </w:r>
      <w:r>
        <w:rPr>
          <w:spacing w:val="-2"/>
          <w:sz w:val="24"/>
        </w:rPr>
        <w:t xml:space="preserve"> </w:t>
      </w:r>
      <w:r>
        <w:rPr>
          <w:sz w:val="24"/>
        </w:rPr>
        <w:t>3ème)</w:t>
      </w:r>
    </w:p>
    <w:p w14:paraId="36623071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pochette de papier calque</w:t>
      </w:r>
      <w:r>
        <w:rPr>
          <w:spacing w:val="-1"/>
          <w:sz w:val="24"/>
        </w:rPr>
        <w:t xml:space="preserve"> </w:t>
      </w:r>
      <w:r>
        <w:rPr>
          <w:sz w:val="24"/>
        </w:rPr>
        <w:t>21x29,7</w:t>
      </w:r>
    </w:p>
    <w:p w14:paraId="6FE9330B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pochette de papier millimétré</w:t>
      </w:r>
      <w:r>
        <w:rPr>
          <w:spacing w:val="-1"/>
          <w:sz w:val="24"/>
        </w:rPr>
        <w:t xml:space="preserve"> </w:t>
      </w:r>
      <w:r>
        <w:rPr>
          <w:sz w:val="24"/>
        </w:rPr>
        <w:t>21x29,7</w:t>
      </w:r>
    </w:p>
    <w:p w14:paraId="60581E96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équerre</w:t>
      </w:r>
    </w:p>
    <w:p w14:paraId="2F9A486B" w14:textId="2C71283E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rapporteur</w:t>
      </w:r>
      <w:r w:rsidR="005D0FDD">
        <w:rPr>
          <w:spacing w:val="-2"/>
          <w:sz w:val="24"/>
        </w:rPr>
        <w:t xml:space="preserve"> transparent </w:t>
      </w:r>
      <w:r>
        <w:rPr>
          <w:sz w:val="24"/>
        </w:rPr>
        <w:t>180°</w:t>
      </w:r>
      <w:r w:rsidR="00B61935">
        <w:rPr>
          <w:sz w:val="24"/>
        </w:rPr>
        <w:t xml:space="preserve"> avec double graduation</w:t>
      </w:r>
    </w:p>
    <w:p w14:paraId="4CD9083D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spacing w:before="5"/>
        <w:rPr>
          <w:sz w:val="24"/>
        </w:rPr>
      </w:pPr>
      <w:r>
        <w:rPr>
          <w:sz w:val="24"/>
        </w:rPr>
        <w:t>1 compas</w:t>
      </w:r>
    </w:p>
    <w:p w14:paraId="3D1DDE0F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spacing w:before="44"/>
        <w:rPr>
          <w:sz w:val="24"/>
        </w:rPr>
      </w:pPr>
      <w:r>
        <w:rPr>
          <w:sz w:val="24"/>
        </w:rPr>
        <w:t xml:space="preserve">1 calculatrice </w:t>
      </w:r>
      <w:r>
        <w:rPr>
          <w:spacing w:val="-6"/>
          <w:sz w:val="24"/>
        </w:rPr>
        <w:t xml:space="preserve">Texas </w:t>
      </w:r>
      <w:r>
        <w:rPr>
          <w:sz w:val="24"/>
        </w:rPr>
        <w:t>Instruments TI Collège</w:t>
      </w:r>
      <w:r>
        <w:rPr>
          <w:spacing w:val="-5"/>
          <w:sz w:val="24"/>
        </w:rPr>
        <w:t xml:space="preserve"> </w:t>
      </w:r>
      <w:r>
        <w:rPr>
          <w:sz w:val="24"/>
        </w:rPr>
        <w:t>Plus</w:t>
      </w:r>
    </w:p>
    <w:p w14:paraId="3DDCAD61" w14:textId="77777777" w:rsidR="00066B10" w:rsidRDefault="00066B10">
      <w:pPr>
        <w:pStyle w:val="Corpsdetexte"/>
        <w:spacing w:before="0"/>
        <w:ind w:left="0" w:firstLine="0"/>
      </w:pPr>
    </w:p>
    <w:p w14:paraId="55F44A76" w14:textId="77777777" w:rsidR="00066B10" w:rsidRDefault="00066B10">
      <w:pPr>
        <w:pStyle w:val="Corpsdetexte"/>
        <w:spacing w:before="0"/>
        <w:ind w:left="0" w:firstLine="0"/>
      </w:pPr>
    </w:p>
    <w:p w14:paraId="17D9841C" w14:textId="77777777" w:rsidR="00066B10" w:rsidRDefault="00DB5771">
      <w:pPr>
        <w:pStyle w:val="Titre11"/>
        <w:spacing w:before="154"/>
      </w:pPr>
      <w:r>
        <w:t>Histoire Géographie EMC :</w:t>
      </w:r>
    </w:p>
    <w:p w14:paraId="409A2EEC" w14:textId="288AEF06" w:rsidR="00066B10" w:rsidRPr="00C54454" w:rsidRDefault="00C54454" w:rsidP="00C54454">
      <w:pPr>
        <w:pStyle w:val="Paragraphedeliste"/>
        <w:numPr>
          <w:ilvl w:val="0"/>
          <w:numId w:val="3"/>
        </w:numPr>
        <w:tabs>
          <w:tab w:val="left" w:pos="981"/>
        </w:tabs>
        <w:spacing w:before="56"/>
        <w:rPr>
          <w:sz w:val="20"/>
          <w:szCs w:val="20"/>
        </w:rPr>
      </w:pPr>
      <w:r>
        <w:rPr>
          <w:sz w:val="24"/>
        </w:rPr>
        <w:t>3</w:t>
      </w:r>
      <w:r w:rsidR="00DB5771">
        <w:rPr>
          <w:sz w:val="24"/>
        </w:rPr>
        <w:t xml:space="preserve"> cahiers 24x32 </w:t>
      </w:r>
      <w:proofErr w:type="spellStart"/>
      <w:r w:rsidR="00DB5771">
        <w:rPr>
          <w:sz w:val="24"/>
        </w:rPr>
        <w:t>seyes</w:t>
      </w:r>
      <w:proofErr w:type="spellEnd"/>
      <w:r w:rsidR="00DB5771">
        <w:rPr>
          <w:sz w:val="24"/>
        </w:rPr>
        <w:t xml:space="preserve"> vert 96</w:t>
      </w:r>
      <w:r w:rsidR="00DB5771">
        <w:rPr>
          <w:spacing w:val="-2"/>
          <w:sz w:val="24"/>
        </w:rPr>
        <w:t xml:space="preserve"> </w:t>
      </w:r>
      <w:r w:rsidR="00DB5771">
        <w:rPr>
          <w:sz w:val="24"/>
        </w:rPr>
        <w:t>pages</w:t>
      </w:r>
      <w:r>
        <w:rPr>
          <w:sz w:val="24"/>
        </w:rPr>
        <w:t xml:space="preserve"> </w:t>
      </w:r>
      <w:r w:rsidR="00DB5771">
        <w:t>(</w:t>
      </w:r>
      <w:r w:rsidR="00DB5771" w:rsidRPr="00C54454">
        <w:rPr>
          <w:sz w:val="20"/>
          <w:szCs w:val="20"/>
        </w:rPr>
        <w:t>le cahier d’EMC est valable de la 6ème à la 3ème)</w:t>
      </w:r>
    </w:p>
    <w:p w14:paraId="7606EDDF" w14:textId="77777777" w:rsidR="007677E0" w:rsidRDefault="007677E0"/>
    <w:p w14:paraId="02E07190" w14:textId="77777777" w:rsidR="007677E0" w:rsidRPr="007677E0" w:rsidRDefault="007677E0" w:rsidP="007677E0"/>
    <w:p w14:paraId="77714400" w14:textId="77777777" w:rsidR="007677E0" w:rsidRPr="007677E0" w:rsidRDefault="007677E0" w:rsidP="007677E0"/>
    <w:p w14:paraId="4F4AB806" w14:textId="77777777" w:rsidR="007677E0" w:rsidRPr="007677E0" w:rsidRDefault="007677E0" w:rsidP="007677E0"/>
    <w:p w14:paraId="0082B10D" w14:textId="77777777" w:rsidR="007677E0" w:rsidRDefault="007677E0" w:rsidP="007677E0">
      <w:pPr>
        <w:tabs>
          <w:tab w:val="left" w:pos="8690"/>
        </w:tabs>
      </w:pPr>
      <w:r>
        <w:tab/>
      </w:r>
    </w:p>
    <w:p w14:paraId="30CEDE4B" w14:textId="77777777" w:rsidR="007677E0" w:rsidRDefault="007677E0" w:rsidP="007677E0"/>
    <w:p w14:paraId="0B32C149" w14:textId="77777777" w:rsidR="00066B10" w:rsidRPr="007677E0" w:rsidRDefault="00066B10" w:rsidP="007677E0">
      <w:pPr>
        <w:sectPr w:rsidR="00066B10" w:rsidRPr="007677E0">
          <w:type w:val="continuous"/>
          <w:pgSz w:w="11910" w:h="16840"/>
          <w:pgMar w:top="1100" w:right="1020" w:bottom="280" w:left="1040" w:header="720" w:footer="720" w:gutter="0"/>
          <w:cols w:space="720"/>
        </w:sectPr>
      </w:pPr>
    </w:p>
    <w:p w14:paraId="352DCAED" w14:textId="77777777" w:rsidR="00066B10" w:rsidRDefault="00DB5771">
      <w:pPr>
        <w:pStyle w:val="Titre11"/>
        <w:spacing w:before="37"/>
      </w:pPr>
      <w:r>
        <w:lastRenderedPageBreak/>
        <w:t>Anglais :</w:t>
      </w:r>
    </w:p>
    <w:p w14:paraId="38CEA72C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spacing w:before="56"/>
        <w:rPr>
          <w:sz w:val="24"/>
        </w:rPr>
      </w:pPr>
      <w:r>
        <w:rPr>
          <w:sz w:val="24"/>
        </w:rPr>
        <w:t xml:space="preserve">3 cahiers 24x32 </w:t>
      </w:r>
      <w:proofErr w:type="spellStart"/>
      <w:r>
        <w:rPr>
          <w:sz w:val="24"/>
        </w:rPr>
        <w:t>seyes</w:t>
      </w:r>
      <w:proofErr w:type="spellEnd"/>
      <w:r>
        <w:rPr>
          <w:sz w:val="24"/>
        </w:rPr>
        <w:t xml:space="preserve"> orange 96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</w:p>
    <w:p w14:paraId="6AF02699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spacing w:before="44"/>
        <w:rPr>
          <w:sz w:val="24"/>
        </w:rPr>
      </w:pPr>
      <w:r>
        <w:rPr>
          <w:sz w:val="24"/>
        </w:rPr>
        <w:t xml:space="preserve">1 cahier 17x22 </w:t>
      </w:r>
      <w:proofErr w:type="spellStart"/>
      <w:r>
        <w:rPr>
          <w:sz w:val="24"/>
        </w:rPr>
        <w:t>seyes</w:t>
      </w:r>
      <w:proofErr w:type="spellEnd"/>
      <w:r>
        <w:rPr>
          <w:sz w:val="24"/>
        </w:rPr>
        <w:t xml:space="preserve"> orange 96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</w:p>
    <w:p w14:paraId="1A05BB6A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chemise à rabats A4</w:t>
      </w:r>
      <w:r>
        <w:rPr>
          <w:spacing w:val="-14"/>
          <w:sz w:val="24"/>
        </w:rPr>
        <w:t xml:space="preserve"> </w:t>
      </w:r>
      <w:r>
        <w:rPr>
          <w:sz w:val="24"/>
        </w:rPr>
        <w:t>orange</w:t>
      </w:r>
    </w:p>
    <w:p w14:paraId="68F3807C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4"/>
        </w:rPr>
      </w:pPr>
      <w:r>
        <w:rPr>
          <w:sz w:val="24"/>
        </w:rPr>
        <w:t>1 paquet de copies doubles 17x22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seyes</w:t>
      </w:r>
      <w:proofErr w:type="spellEnd"/>
    </w:p>
    <w:p w14:paraId="609510FA" w14:textId="77777777" w:rsidR="00066B10" w:rsidRDefault="00066B10">
      <w:pPr>
        <w:pStyle w:val="Corpsdetexte"/>
        <w:spacing w:before="10"/>
        <w:ind w:left="0" w:firstLine="0"/>
        <w:rPr>
          <w:sz w:val="31"/>
        </w:rPr>
      </w:pPr>
    </w:p>
    <w:p w14:paraId="51B9314B" w14:textId="77777777" w:rsidR="00066B10" w:rsidRDefault="00DB5771">
      <w:pPr>
        <w:pStyle w:val="Titre11"/>
      </w:pPr>
      <w:r>
        <w:t>Allemand :</w:t>
      </w:r>
    </w:p>
    <w:p w14:paraId="48A4E85B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spacing w:before="55"/>
        <w:rPr>
          <w:sz w:val="24"/>
        </w:rPr>
      </w:pPr>
      <w:r>
        <w:rPr>
          <w:sz w:val="24"/>
        </w:rPr>
        <w:t xml:space="preserve">2 cahiers 24x32 </w:t>
      </w:r>
      <w:proofErr w:type="spellStart"/>
      <w:r>
        <w:rPr>
          <w:sz w:val="24"/>
        </w:rPr>
        <w:t>seyes</w:t>
      </w:r>
      <w:proofErr w:type="spellEnd"/>
      <w:r>
        <w:rPr>
          <w:sz w:val="24"/>
        </w:rPr>
        <w:t xml:space="preserve"> rose 96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</w:p>
    <w:p w14:paraId="7972CA4A" w14:textId="77777777" w:rsidR="00066B10" w:rsidRDefault="00066B10">
      <w:pPr>
        <w:pStyle w:val="Corpsdetexte"/>
        <w:spacing w:before="10"/>
        <w:ind w:left="0" w:firstLine="0"/>
        <w:rPr>
          <w:sz w:val="31"/>
        </w:rPr>
      </w:pPr>
    </w:p>
    <w:p w14:paraId="43C773EA" w14:textId="77777777" w:rsidR="00066B10" w:rsidRDefault="00DB5771">
      <w:pPr>
        <w:pStyle w:val="Titre11"/>
      </w:pPr>
      <w:r>
        <w:t>Sciences physiques :</w:t>
      </w:r>
    </w:p>
    <w:p w14:paraId="55B6BBBD" w14:textId="77777777" w:rsidR="00066B10" w:rsidRDefault="00DB5771">
      <w:pPr>
        <w:pStyle w:val="Paragraphedeliste"/>
        <w:numPr>
          <w:ilvl w:val="0"/>
          <w:numId w:val="3"/>
        </w:numPr>
        <w:tabs>
          <w:tab w:val="left" w:pos="981"/>
        </w:tabs>
        <w:spacing w:before="56"/>
        <w:rPr>
          <w:sz w:val="24"/>
        </w:rPr>
      </w:pPr>
      <w:r>
        <w:rPr>
          <w:sz w:val="24"/>
        </w:rPr>
        <w:t xml:space="preserve">2 cahiers 24x32 </w:t>
      </w:r>
      <w:proofErr w:type="spellStart"/>
      <w:r>
        <w:rPr>
          <w:sz w:val="24"/>
        </w:rPr>
        <w:t>seyes</w:t>
      </w:r>
      <w:proofErr w:type="spellEnd"/>
      <w:r>
        <w:rPr>
          <w:sz w:val="24"/>
        </w:rPr>
        <w:t xml:space="preserve"> violet 48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</w:p>
    <w:p w14:paraId="5E4D126E" w14:textId="77777777" w:rsidR="00066B10" w:rsidRDefault="00066B10">
      <w:pPr>
        <w:pStyle w:val="Corpsdetexte"/>
        <w:spacing w:before="10"/>
        <w:ind w:left="0" w:firstLine="0"/>
        <w:rPr>
          <w:sz w:val="31"/>
        </w:rPr>
      </w:pPr>
    </w:p>
    <w:p w14:paraId="4DC8FED2" w14:textId="77777777" w:rsidR="00066B10" w:rsidRDefault="00DB5771">
      <w:pPr>
        <w:pStyle w:val="Titre11"/>
      </w:pPr>
      <w:r>
        <w:t>S.V.T :</w:t>
      </w:r>
    </w:p>
    <w:p w14:paraId="32E4979B" w14:textId="199363B5" w:rsidR="00066B10" w:rsidRDefault="00BE298C">
      <w:pPr>
        <w:pStyle w:val="Paragraphedeliste"/>
        <w:numPr>
          <w:ilvl w:val="0"/>
          <w:numId w:val="2"/>
        </w:numPr>
        <w:tabs>
          <w:tab w:val="left" w:pos="981"/>
        </w:tabs>
        <w:spacing w:before="55"/>
        <w:rPr>
          <w:sz w:val="24"/>
        </w:rPr>
      </w:pPr>
      <w:r>
        <w:rPr>
          <w:sz w:val="24"/>
        </w:rPr>
        <w:t>1</w:t>
      </w:r>
      <w:r w:rsidR="00DB5771">
        <w:rPr>
          <w:sz w:val="24"/>
        </w:rPr>
        <w:t xml:space="preserve"> cahier 24x32 </w:t>
      </w:r>
      <w:proofErr w:type="spellStart"/>
      <w:r w:rsidR="00DB5771">
        <w:rPr>
          <w:sz w:val="24"/>
        </w:rPr>
        <w:t>seyes</w:t>
      </w:r>
      <w:proofErr w:type="spellEnd"/>
      <w:r w:rsidR="00DB5771">
        <w:rPr>
          <w:sz w:val="24"/>
        </w:rPr>
        <w:t xml:space="preserve"> incolore 96</w:t>
      </w:r>
      <w:r w:rsidR="00DB5771">
        <w:rPr>
          <w:spacing w:val="-1"/>
          <w:sz w:val="24"/>
        </w:rPr>
        <w:t xml:space="preserve"> </w:t>
      </w:r>
      <w:r w:rsidR="00DB5771">
        <w:rPr>
          <w:sz w:val="24"/>
        </w:rPr>
        <w:t>pages</w:t>
      </w:r>
    </w:p>
    <w:p w14:paraId="0698DC92" w14:textId="4664D458" w:rsidR="00066B10" w:rsidRDefault="00DB5771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4"/>
        </w:rPr>
      </w:pPr>
      <w:r>
        <w:rPr>
          <w:sz w:val="24"/>
        </w:rPr>
        <w:t>1 porte-vues personnalisable 60 vues (à garder de la 6ème à la</w:t>
      </w:r>
      <w:r>
        <w:rPr>
          <w:spacing w:val="-2"/>
          <w:sz w:val="24"/>
        </w:rPr>
        <w:t xml:space="preserve"> </w:t>
      </w:r>
      <w:r>
        <w:rPr>
          <w:sz w:val="24"/>
        </w:rPr>
        <w:t>3ème)</w:t>
      </w:r>
    </w:p>
    <w:p w14:paraId="253319A6" w14:textId="0B2E75E6" w:rsidR="00BE298C" w:rsidRDefault="00BE298C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4"/>
        </w:rPr>
      </w:pPr>
      <w:r>
        <w:rPr>
          <w:sz w:val="24"/>
        </w:rPr>
        <w:t>1 cahier de brouillon 48 pages</w:t>
      </w:r>
    </w:p>
    <w:p w14:paraId="3152768D" w14:textId="77777777" w:rsidR="00066B10" w:rsidRDefault="00066B10">
      <w:pPr>
        <w:pStyle w:val="Corpsdetexte"/>
        <w:spacing w:before="10"/>
        <w:ind w:left="0" w:firstLine="0"/>
        <w:rPr>
          <w:sz w:val="31"/>
        </w:rPr>
      </w:pPr>
    </w:p>
    <w:p w14:paraId="439ACAD3" w14:textId="77777777" w:rsidR="00066B10" w:rsidRDefault="00DB5771">
      <w:pPr>
        <w:pStyle w:val="Titre11"/>
      </w:pPr>
      <w:r>
        <w:t>Arts plastiques :</w:t>
      </w:r>
    </w:p>
    <w:p w14:paraId="2463E50F" w14:textId="77777777" w:rsidR="00066B10" w:rsidRDefault="00DB5771">
      <w:pPr>
        <w:pStyle w:val="Paragraphedeliste"/>
        <w:numPr>
          <w:ilvl w:val="0"/>
          <w:numId w:val="2"/>
        </w:numPr>
        <w:tabs>
          <w:tab w:val="left" w:pos="981"/>
        </w:tabs>
        <w:spacing w:before="56"/>
        <w:rPr>
          <w:sz w:val="24"/>
        </w:rPr>
      </w:pPr>
      <w:r>
        <w:rPr>
          <w:sz w:val="24"/>
        </w:rPr>
        <w:t>1 ramette de papier blanc 21x29,7 (valable de la 6ème à la</w:t>
      </w:r>
      <w:r>
        <w:rPr>
          <w:spacing w:val="-1"/>
          <w:sz w:val="24"/>
        </w:rPr>
        <w:t xml:space="preserve"> </w:t>
      </w:r>
      <w:r>
        <w:rPr>
          <w:sz w:val="24"/>
        </w:rPr>
        <w:t>3ème)</w:t>
      </w:r>
    </w:p>
    <w:p w14:paraId="27573336" w14:textId="77777777" w:rsidR="00066B10" w:rsidRDefault="00DB5771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4"/>
        </w:rPr>
      </w:pPr>
      <w:r>
        <w:rPr>
          <w:sz w:val="24"/>
        </w:rPr>
        <w:t>1 pochette de papier dessin à grain 24x32</w:t>
      </w:r>
      <w:r>
        <w:rPr>
          <w:spacing w:val="65"/>
          <w:sz w:val="24"/>
        </w:rPr>
        <w:t xml:space="preserve"> </w:t>
      </w:r>
      <w:r>
        <w:rPr>
          <w:sz w:val="24"/>
        </w:rPr>
        <w:t>220gr</w:t>
      </w:r>
    </w:p>
    <w:p w14:paraId="57547263" w14:textId="77777777" w:rsidR="00066B10" w:rsidRDefault="00DB5771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4"/>
        </w:rPr>
      </w:pPr>
      <w:r>
        <w:rPr>
          <w:sz w:val="24"/>
        </w:rPr>
        <w:t>1 pochette de papier calque</w:t>
      </w:r>
      <w:r>
        <w:rPr>
          <w:spacing w:val="-1"/>
          <w:sz w:val="24"/>
        </w:rPr>
        <w:t xml:space="preserve"> </w:t>
      </w:r>
      <w:r>
        <w:rPr>
          <w:sz w:val="24"/>
        </w:rPr>
        <w:t>21x29,7</w:t>
      </w:r>
    </w:p>
    <w:p w14:paraId="5DB51CA6" w14:textId="77777777" w:rsidR="00066B10" w:rsidRDefault="00DB5771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4"/>
        </w:rPr>
      </w:pPr>
      <w:r>
        <w:rPr>
          <w:sz w:val="24"/>
        </w:rPr>
        <w:t>12 feutres pointe fine</w:t>
      </w:r>
    </w:p>
    <w:p w14:paraId="08190099" w14:textId="77777777" w:rsidR="00066B10" w:rsidRDefault="00DB5771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4"/>
        </w:rPr>
      </w:pPr>
      <w:r>
        <w:rPr>
          <w:sz w:val="24"/>
        </w:rPr>
        <w:t>1 porte-vues 40</w:t>
      </w:r>
      <w:r>
        <w:rPr>
          <w:spacing w:val="-1"/>
          <w:sz w:val="24"/>
        </w:rPr>
        <w:t xml:space="preserve"> </w:t>
      </w:r>
      <w:r>
        <w:rPr>
          <w:sz w:val="24"/>
        </w:rPr>
        <w:t>vues</w:t>
      </w:r>
    </w:p>
    <w:p w14:paraId="42389D76" w14:textId="77777777" w:rsidR="00066B10" w:rsidRDefault="00066B10">
      <w:pPr>
        <w:pStyle w:val="Corpsdetexte"/>
        <w:spacing w:before="10"/>
        <w:ind w:left="0" w:firstLine="0"/>
        <w:rPr>
          <w:sz w:val="31"/>
        </w:rPr>
      </w:pPr>
    </w:p>
    <w:p w14:paraId="10FD9455" w14:textId="77777777" w:rsidR="00066B10" w:rsidRDefault="00DB5771">
      <w:pPr>
        <w:pStyle w:val="Titre11"/>
      </w:pPr>
      <w:r>
        <w:t>Technologie :</w:t>
      </w:r>
    </w:p>
    <w:p w14:paraId="6B3039E6" w14:textId="77777777" w:rsidR="00066B10" w:rsidRDefault="00DB5771">
      <w:pPr>
        <w:pStyle w:val="Paragraphedeliste"/>
        <w:numPr>
          <w:ilvl w:val="0"/>
          <w:numId w:val="2"/>
        </w:numPr>
        <w:tabs>
          <w:tab w:val="left" w:pos="981"/>
        </w:tabs>
        <w:spacing w:before="56"/>
        <w:rPr>
          <w:sz w:val="24"/>
        </w:rPr>
      </w:pPr>
      <w:r>
        <w:rPr>
          <w:sz w:val="24"/>
        </w:rPr>
        <w:t>1 porte-vues 60 vues</w:t>
      </w:r>
      <w:r>
        <w:rPr>
          <w:spacing w:val="-1"/>
          <w:sz w:val="24"/>
        </w:rPr>
        <w:t xml:space="preserve"> </w:t>
      </w:r>
      <w:r>
        <w:rPr>
          <w:sz w:val="24"/>
        </w:rPr>
        <w:t>bleu</w:t>
      </w:r>
    </w:p>
    <w:p w14:paraId="342A0F29" w14:textId="77777777" w:rsidR="00066B10" w:rsidRDefault="00DB5771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4"/>
        </w:rPr>
      </w:pPr>
      <w:r>
        <w:rPr>
          <w:sz w:val="24"/>
        </w:rPr>
        <w:t>1 paquet de 200 feuilles simples 21x29,7</w:t>
      </w:r>
      <w:r>
        <w:rPr>
          <w:spacing w:val="65"/>
          <w:sz w:val="24"/>
        </w:rPr>
        <w:t xml:space="preserve"> </w:t>
      </w:r>
      <w:r>
        <w:rPr>
          <w:sz w:val="24"/>
        </w:rPr>
        <w:t>5x5</w:t>
      </w:r>
    </w:p>
    <w:p w14:paraId="4C94733B" w14:textId="77777777" w:rsidR="00066B10" w:rsidRDefault="00066B10">
      <w:pPr>
        <w:pStyle w:val="Corpsdetexte"/>
        <w:spacing w:before="10"/>
        <w:ind w:left="0" w:firstLine="0"/>
        <w:rPr>
          <w:sz w:val="31"/>
        </w:rPr>
      </w:pPr>
    </w:p>
    <w:p w14:paraId="76158861" w14:textId="77777777" w:rsidR="00066B10" w:rsidRDefault="00DB5771">
      <w:pPr>
        <w:pStyle w:val="Titre11"/>
      </w:pPr>
      <w:r>
        <w:t>Musique :</w:t>
      </w:r>
    </w:p>
    <w:p w14:paraId="331DEB4C" w14:textId="37324AFE" w:rsidR="00066B10" w:rsidRDefault="00DB5771">
      <w:pPr>
        <w:pStyle w:val="Paragraphedeliste"/>
        <w:numPr>
          <w:ilvl w:val="0"/>
          <w:numId w:val="2"/>
        </w:numPr>
        <w:tabs>
          <w:tab w:val="left" w:pos="981"/>
        </w:tabs>
        <w:spacing w:before="55"/>
        <w:rPr>
          <w:sz w:val="24"/>
        </w:rPr>
      </w:pPr>
      <w:r>
        <w:rPr>
          <w:sz w:val="24"/>
        </w:rPr>
        <w:t>1 porte-vues 40 vues</w:t>
      </w:r>
      <w:r>
        <w:rPr>
          <w:spacing w:val="-1"/>
          <w:sz w:val="24"/>
        </w:rPr>
        <w:t xml:space="preserve"> </w:t>
      </w:r>
      <w:r>
        <w:rPr>
          <w:sz w:val="24"/>
        </w:rPr>
        <w:t>noir</w:t>
      </w:r>
      <w:r w:rsidR="009A4412">
        <w:rPr>
          <w:sz w:val="24"/>
        </w:rPr>
        <w:t xml:space="preserve"> (à garder de la 6</w:t>
      </w:r>
      <w:r w:rsidR="009A4412" w:rsidRPr="009A4412">
        <w:rPr>
          <w:sz w:val="24"/>
          <w:vertAlign w:val="superscript"/>
        </w:rPr>
        <w:t>ème</w:t>
      </w:r>
      <w:r w:rsidR="009A4412">
        <w:rPr>
          <w:sz w:val="24"/>
        </w:rPr>
        <w:t xml:space="preserve"> à la 3</w:t>
      </w:r>
      <w:r w:rsidR="009A4412" w:rsidRPr="009A4412">
        <w:rPr>
          <w:sz w:val="24"/>
          <w:vertAlign w:val="superscript"/>
        </w:rPr>
        <w:t>ème</w:t>
      </w:r>
      <w:r w:rsidR="009A4412">
        <w:rPr>
          <w:sz w:val="24"/>
        </w:rPr>
        <w:t>)</w:t>
      </w:r>
    </w:p>
    <w:p w14:paraId="1DD89868" w14:textId="77777777" w:rsidR="00066B10" w:rsidRDefault="00DB5771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4"/>
        </w:rPr>
      </w:pPr>
      <w:r>
        <w:rPr>
          <w:sz w:val="24"/>
        </w:rPr>
        <w:t>1 cahier à portée 17x22 48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</w:p>
    <w:p w14:paraId="195B806F" w14:textId="77777777" w:rsidR="00066B10" w:rsidRDefault="00066B10">
      <w:pPr>
        <w:pStyle w:val="Corpsdetexte"/>
        <w:spacing w:before="10"/>
        <w:ind w:left="0" w:firstLine="0"/>
        <w:rPr>
          <w:sz w:val="31"/>
        </w:rPr>
      </w:pPr>
    </w:p>
    <w:p w14:paraId="665AF412" w14:textId="77777777" w:rsidR="00066B10" w:rsidRDefault="00DB5771">
      <w:pPr>
        <w:pStyle w:val="Titre11"/>
      </w:pPr>
      <w:r>
        <w:t>E.P.S :</w:t>
      </w:r>
    </w:p>
    <w:p w14:paraId="4A5236E6" w14:textId="77777777" w:rsidR="00066B10" w:rsidRDefault="00654A93">
      <w:pPr>
        <w:pStyle w:val="Paragraphedeliste"/>
        <w:numPr>
          <w:ilvl w:val="0"/>
          <w:numId w:val="1"/>
        </w:numPr>
        <w:tabs>
          <w:tab w:val="left" w:pos="981"/>
        </w:tabs>
        <w:spacing w:before="56"/>
        <w:rPr>
          <w:sz w:val="24"/>
        </w:rPr>
      </w:pPr>
      <w:r>
        <w:rPr>
          <w:sz w:val="24"/>
        </w:rPr>
        <w:t>1 tenue de sport adaptée (jogging ou short, tee-shirt, 1 paire de ba</w:t>
      </w:r>
      <w:r w:rsidR="009F1B3A">
        <w:rPr>
          <w:sz w:val="24"/>
        </w:rPr>
        <w:t>sket pour le sport en salle)</w:t>
      </w:r>
    </w:p>
    <w:p w14:paraId="4F10DFA8" w14:textId="77777777" w:rsidR="00066B10" w:rsidRDefault="00654A93">
      <w:pPr>
        <w:pStyle w:val="Paragraphedeliste"/>
        <w:numPr>
          <w:ilvl w:val="0"/>
          <w:numId w:val="1"/>
        </w:numPr>
        <w:tabs>
          <w:tab w:val="left" w:pos="981"/>
        </w:tabs>
        <w:rPr>
          <w:sz w:val="24"/>
        </w:rPr>
      </w:pPr>
      <w:r>
        <w:rPr>
          <w:sz w:val="24"/>
        </w:rPr>
        <w:t xml:space="preserve">1 maillot de bain et </w:t>
      </w:r>
      <w:r w:rsidR="00DB5771">
        <w:rPr>
          <w:sz w:val="24"/>
        </w:rPr>
        <w:t>1 bonnet de</w:t>
      </w:r>
      <w:r w:rsidR="00DB5771">
        <w:rPr>
          <w:spacing w:val="-1"/>
          <w:sz w:val="24"/>
        </w:rPr>
        <w:t xml:space="preserve"> </w:t>
      </w:r>
      <w:r w:rsidR="00DB5771">
        <w:rPr>
          <w:sz w:val="24"/>
        </w:rPr>
        <w:t>bain</w:t>
      </w:r>
    </w:p>
    <w:p w14:paraId="55612285" w14:textId="77777777" w:rsidR="00654A93" w:rsidRDefault="00654A93">
      <w:pPr>
        <w:pStyle w:val="Corpsdetexte"/>
        <w:spacing w:before="10"/>
        <w:ind w:left="0" w:firstLine="0"/>
        <w:rPr>
          <w:sz w:val="31"/>
        </w:rPr>
      </w:pPr>
    </w:p>
    <w:p w14:paraId="0A763724" w14:textId="77777777" w:rsidR="00066B10" w:rsidRDefault="00DB5771">
      <w:pPr>
        <w:pStyle w:val="Titre11"/>
      </w:pPr>
      <w:r>
        <w:t>Documentation CDI :</w:t>
      </w:r>
    </w:p>
    <w:p w14:paraId="742E05FD" w14:textId="77777777" w:rsidR="00066B10" w:rsidRDefault="00DB5771">
      <w:pPr>
        <w:pStyle w:val="Paragraphedeliste"/>
        <w:numPr>
          <w:ilvl w:val="0"/>
          <w:numId w:val="1"/>
        </w:numPr>
        <w:tabs>
          <w:tab w:val="left" w:pos="981"/>
        </w:tabs>
        <w:spacing w:before="56"/>
        <w:rPr>
          <w:sz w:val="24"/>
        </w:rPr>
      </w:pPr>
      <w:r>
        <w:rPr>
          <w:sz w:val="24"/>
        </w:rPr>
        <w:t>1 chemise à rabats A4</w:t>
      </w:r>
      <w:r>
        <w:rPr>
          <w:spacing w:val="-15"/>
          <w:sz w:val="24"/>
        </w:rPr>
        <w:t xml:space="preserve"> </w:t>
      </w:r>
      <w:r>
        <w:rPr>
          <w:sz w:val="24"/>
        </w:rPr>
        <w:t>verte</w:t>
      </w:r>
    </w:p>
    <w:p w14:paraId="24A8B7AB" w14:textId="77777777" w:rsidR="00066B10" w:rsidRDefault="00066B10">
      <w:pPr>
        <w:pStyle w:val="Corpsdetexte"/>
        <w:spacing w:before="0"/>
        <w:ind w:left="0" w:firstLine="0"/>
      </w:pPr>
    </w:p>
    <w:p w14:paraId="779ADF3A" w14:textId="77777777" w:rsidR="00066B10" w:rsidRDefault="00DB5771">
      <w:pPr>
        <w:pStyle w:val="Titre11"/>
        <w:spacing w:before="154"/>
      </w:pPr>
      <w:r>
        <w:t>Devoirs faits :</w:t>
      </w:r>
    </w:p>
    <w:p w14:paraId="0B72B88C" w14:textId="77777777" w:rsidR="00066B10" w:rsidRDefault="00DB5771">
      <w:pPr>
        <w:pStyle w:val="Paragraphedeliste"/>
        <w:numPr>
          <w:ilvl w:val="0"/>
          <w:numId w:val="1"/>
        </w:numPr>
        <w:tabs>
          <w:tab w:val="left" w:pos="981"/>
        </w:tabs>
        <w:spacing w:before="56"/>
        <w:rPr>
          <w:sz w:val="24"/>
        </w:rPr>
      </w:pPr>
      <w:r>
        <w:rPr>
          <w:sz w:val="24"/>
        </w:rPr>
        <w:t>1 chemise à rabats</w:t>
      </w:r>
      <w:r>
        <w:rPr>
          <w:spacing w:val="-14"/>
          <w:sz w:val="24"/>
        </w:rPr>
        <w:t xml:space="preserve"> </w:t>
      </w:r>
      <w:r>
        <w:rPr>
          <w:sz w:val="24"/>
        </w:rPr>
        <w:t>A4</w:t>
      </w:r>
    </w:p>
    <w:sectPr w:rsidR="00066B10" w:rsidSect="00066B10">
      <w:pgSz w:w="11910" w:h="16840"/>
      <w:pgMar w:top="144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4B09"/>
    <w:multiLevelType w:val="hybridMultilevel"/>
    <w:tmpl w:val="A6489E10"/>
    <w:lvl w:ilvl="0" w:tplc="7D6641BE">
      <w:numFmt w:val="bullet"/>
      <w:lvlText w:val="*"/>
      <w:lvlJc w:val="left"/>
      <w:pPr>
        <w:ind w:left="980" w:hanging="161"/>
      </w:pPr>
      <w:rPr>
        <w:rFonts w:ascii="Arial" w:eastAsia="Arial" w:hAnsi="Arial" w:cs="Arial" w:hint="default"/>
        <w:spacing w:val="-1"/>
        <w:w w:val="100"/>
        <w:sz w:val="24"/>
        <w:szCs w:val="24"/>
        <w:lang w:val="fr-FR" w:eastAsia="en-US" w:bidi="ar-SA"/>
      </w:rPr>
    </w:lvl>
    <w:lvl w:ilvl="1" w:tplc="9A08A77C">
      <w:numFmt w:val="bullet"/>
      <w:lvlText w:val="•"/>
      <w:lvlJc w:val="left"/>
      <w:pPr>
        <w:ind w:left="1866" w:hanging="161"/>
      </w:pPr>
      <w:rPr>
        <w:rFonts w:hint="default"/>
        <w:lang w:val="fr-FR" w:eastAsia="en-US" w:bidi="ar-SA"/>
      </w:rPr>
    </w:lvl>
    <w:lvl w:ilvl="2" w:tplc="EA88EE02">
      <w:numFmt w:val="bullet"/>
      <w:lvlText w:val="•"/>
      <w:lvlJc w:val="left"/>
      <w:pPr>
        <w:ind w:left="2753" w:hanging="161"/>
      </w:pPr>
      <w:rPr>
        <w:rFonts w:hint="default"/>
        <w:lang w:val="fr-FR" w:eastAsia="en-US" w:bidi="ar-SA"/>
      </w:rPr>
    </w:lvl>
    <w:lvl w:ilvl="3" w:tplc="707A890E">
      <w:numFmt w:val="bullet"/>
      <w:lvlText w:val="•"/>
      <w:lvlJc w:val="left"/>
      <w:pPr>
        <w:ind w:left="3639" w:hanging="161"/>
      </w:pPr>
      <w:rPr>
        <w:rFonts w:hint="default"/>
        <w:lang w:val="fr-FR" w:eastAsia="en-US" w:bidi="ar-SA"/>
      </w:rPr>
    </w:lvl>
    <w:lvl w:ilvl="4" w:tplc="83E2EAC2">
      <w:numFmt w:val="bullet"/>
      <w:lvlText w:val="•"/>
      <w:lvlJc w:val="left"/>
      <w:pPr>
        <w:ind w:left="4526" w:hanging="161"/>
      </w:pPr>
      <w:rPr>
        <w:rFonts w:hint="default"/>
        <w:lang w:val="fr-FR" w:eastAsia="en-US" w:bidi="ar-SA"/>
      </w:rPr>
    </w:lvl>
    <w:lvl w:ilvl="5" w:tplc="AAB44FBC">
      <w:numFmt w:val="bullet"/>
      <w:lvlText w:val="•"/>
      <w:lvlJc w:val="left"/>
      <w:pPr>
        <w:ind w:left="5412" w:hanging="161"/>
      </w:pPr>
      <w:rPr>
        <w:rFonts w:hint="default"/>
        <w:lang w:val="fr-FR" w:eastAsia="en-US" w:bidi="ar-SA"/>
      </w:rPr>
    </w:lvl>
    <w:lvl w:ilvl="6" w:tplc="7318FB5A">
      <w:numFmt w:val="bullet"/>
      <w:lvlText w:val="•"/>
      <w:lvlJc w:val="left"/>
      <w:pPr>
        <w:ind w:left="6299" w:hanging="161"/>
      </w:pPr>
      <w:rPr>
        <w:rFonts w:hint="default"/>
        <w:lang w:val="fr-FR" w:eastAsia="en-US" w:bidi="ar-SA"/>
      </w:rPr>
    </w:lvl>
    <w:lvl w:ilvl="7" w:tplc="5BECF5B6">
      <w:numFmt w:val="bullet"/>
      <w:lvlText w:val="•"/>
      <w:lvlJc w:val="left"/>
      <w:pPr>
        <w:ind w:left="7185" w:hanging="161"/>
      </w:pPr>
      <w:rPr>
        <w:rFonts w:hint="default"/>
        <w:lang w:val="fr-FR" w:eastAsia="en-US" w:bidi="ar-SA"/>
      </w:rPr>
    </w:lvl>
    <w:lvl w:ilvl="8" w:tplc="0C441254">
      <w:numFmt w:val="bullet"/>
      <w:lvlText w:val="•"/>
      <w:lvlJc w:val="left"/>
      <w:pPr>
        <w:ind w:left="8072" w:hanging="161"/>
      </w:pPr>
      <w:rPr>
        <w:rFonts w:hint="default"/>
        <w:lang w:val="fr-FR" w:eastAsia="en-US" w:bidi="ar-SA"/>
      </w:rPr>
    </w:lvl>
  </w:abstractNum>
  <w:abstractNum w:abstractNumId="1" w15:restartNumberingAfterBreak="0">
    <w:nsid w:val="3D890100"/>
    <w:multiLevelType w:val="hybridMultilevel"/>
    <w:tmpl w:val="316434A8"/>
    <w:lvl w:ilvl="0" w:tplc="9F2AB53A">
      <w:numFmt w:val="bullet"/>
      <w:lvlText w:val="*"/>
      <w:lvlJc w:val="left"/>
      <w:pPr>
        <w:ind w:left="980" w:hanging="161"/>
      </w:pPr>
      <w:rPr>
        <w:rFonts w:ascii="Arial" w:eastAsia="Arial" w:hAnsi="Arial" w:cs="Arial" w:hint="default"/>
        <w:spacing w:val="-1"/>
        <w:w w:val="100"/>
        <w:sz w:val="24"/>
        <w:szCs w:val="24"/>
        <w:lang w:val="fr-FR" w:eastAsia="en-US" w:bidi="ar-SA"/>
      </w:rPr>
    </w:lvl>
    <w:lvl w:ilvl="1" w:tplc="1AF209E0">
      <w:numFmt w:val="bullet"/>
      <w:lvlText w:val="•"/>
      <w:lvlJc w:val="left"/>
      <w:pPr>
        <w:ind w:left="1866" w:hanging="161"/>
      </w:pPr>
      <w:rPr>
        <w:rFonts w:hint="default"/>
        <w:lang w:val="fr-FR" w:eastAsia="en-US" w:bidi="ar-SA"/>
      </w:rPr>
    </w:lvl>
    <w:lvl w:ilvl="2" w:tplc="56CE9ACA">
      <w:numFmt w:val="bullet"/>
      <w:lvlText w:val="•"/>
      <w:lvlJc w:val="left"/>
      <w:pPr>
        <w:ind w:left="2753" w:hanging="161"/>
      </w:pPr>
      <w:rPr>
        <w:rFonts w:hint="default"/>
        <w:lang w:val="fr-FR" w:eastAsia="en-US" w:bidi="ar-SA"/>
      </w:rPr>
    </w:lvl>
    <w:lvl w:ilvl="3" w:tplc="CD885B2C">
      <w:numFmt w:val="bullet"/>
      <w:lvlText w:val="•"/>
      <w:lvlJc w:val="left"/>
      <w:pPr>
        <w:ind w:left="3639" w:hanging="161"/>
      </w:pPr>
      <w:rPr>
        <w:rFonts w:hint="default"/>
        <w:lang w:val="fr-FR" w:eastAsia="en-US" w:bidi="ar-SA"/>
      </w:rPr>
    </w:lvl>
    <w:lvl w:ilvl="4" w:tplc="10A01C52">
      <w:numFmt w:val="bullet"/>
      <w:lvlText w:val="•"/>
      <w:lvlJc w:val="left"/>
      <w:pPr>
        <w:ind w:left="4526" w:hanging="161"/>
      </w:pPr>
      <w:rPr>
        <w:rFonts w:hint="default"/>
        <w:lang w:val="fr-FR" w:eastAsia="en-US" w:bidi="ar-SA"/>
      </w:rPr>
    </w:lvl>
    <w:lvl w:ilvl="5" w:tplc="CF8A6E0E">
      <w:numFmt w:val="bullet"/>
      <w:lvlText w:val="•"/>
      <w:lvlJc w:val="left"/>
      <w:pPr>
        <w:ind w:left="5412" w:hanging="161"/>
      </w:pPr>
      <w:rPr>
        <w:rFonts w:hint="default"/>
        <w:lang w:val="fr-FR" w:eastAsia="en-US" w:bidi="ar-SA"/>
      </w:rPr>
    </w:lvl>
    <w:lvl w:ilvl="6" w:tplc="70C4B070">
      <w:numFmt w:val="bullet"/>
      <w:lvlText w:val="•"/>
      <w:lvlJc w:val="left"/>
      <w:pPr>
        <w:ind w:left="6299" w:hanging="161"/>
      </w:pPr>
      <w:rPr>
        <w:rFonts w:hint="default"/>
        <w:lang w:val="fr-FR" w:eastAsia="en-US" w:bidi="ar-SA"/>
      </w:rPr>
    </w:lvl>
    <w:lvl w:ilvl="7" w:tplc="39A859B6">
      <w:numFmt w:val="bullet"/>
      <w:lvlText w:val="•"/>
      <w:lvlJc w:val="left"/>
      <w:pPr>
        <w:ind w:left="7185" w:hanging="161"/>
      </w:pPr>
      <w:rPr>
        <w:rFonts w:hint="default"/>
        <w:lang w:val="fr-FR" w:eastAsia="en-US" w:bidi="ar-SA"/>
      </w:rPr>
    </w:lvl>
    <w:lvl w:ilvl="8" w:tplc="21BA62FE">
      <w:numFmt w:val="bullet"/>
      <w:lvlText w:val="•"/>
      <w:lvlJc w:val="left"/>
      <w:pPr>
        <w:ind w:left="8072" w:hanging="161"/>
      </w:pPr>
      <w:rPr>
        <w:rFonts w:hint="default"/>
        <w:lang w:val="fr-FR" w:eastAsia="en-US" w:bidi="ar-SA"/>
      </w:rPr>
    </w:lvl>
  </w:abstractNum>
  <w:abstractNum w:abstractNumId="2" w15:restartNumberingAfterBreak="0">
    <w:nsid w:val="4D5E6031"/>
    <w:multiLevelType w:val="hybridMultilevel"/>
    <w:tmpl w:val="B31E3576"/>
    <w:lvl w:ilvl="0" w:tplc="70D0552C">
      <w:numFmt w:val="bullet"/>
      <w:lvlText w:val="*"/>
      <w:lvlJc w:val="left"/>
      <w:pPr>
        <w:ind w:left="980" w:hanging="161"/>
      </w:pPr>
      <w:rPr>
        <w:rFonts w:ascii="Arial" w:eastAsia="Arial" w:hAnsi="Arial" w:cs="Arial" w:hint="default"/>
        <w:spacing w:val="-1"/>
        <w:w w:val="100"/>
        <w:sz w:val="24"/>
        <w:szCs w:val="24"/>
        <w:lang w:val="fr-FR" w:eastAsia="en-US" w:bidi="ar-SA"/>
      </w:rPr>
    </w:lvl>
    <w:lvl w:ilvl="1" w:tplc="E38E8324">
      <w:numFmt w:val="bullet"/>
      <w:lvlText w:val="•"/>
      <w:lvlJc w:val="left"/>
      <w:pPr>
        <w:ind w:left="1866" w:hanging="161"/>
      </w:pPr>
      <w:rPr>
        <w:rFonts w:hint="default"/>
        <w:lang w:val="fr-FR" w:eastAsia="en-US" w:bidi="ar-SA"/>
      </w:rPr>
    </w:lvl>
    <w:lvl w:ilvl="2" w:tplc="7ECCBB8C">
      <w:numFmt w:val="bullet"/>
      <w:lvlText w:val="•"/>
      <w:lvlJc w:val="left"/>
      <w:pPr>
        <w:ind w:left="2753" w:hanging="161"/>
      </w:pPr>
      <w:rPr>
        <w:rFonts w:hint="default"/>
        <w:lang w:val="fr-FR" w:eastAsia="en-US" w:bidi="ar-SA"/>
      </w:rPr>
    </w:lvl>
    <w:lvl w:ilvl="3" w:tplc="5A061986">
      <w:numFmt w:val="bullet"/>
      <w:lvlText w:val="•"/>
      <w:lvlJc w:val="left"/>
      <w:pPr>
        <w:ind w:left="3639" w:hanging="161"/>
      </w:pPr>
      <w:rPr>
        <w:rFonts w:hint="default"/>
        <w:lang w:val="fr-FR" w:eastAsia="en-US" w:bidi="ar-SA"/>
      </w:rPr>
    </w:lvl>
    <w:lvl w:ilvl="4" w:tplc="B218CB4E">
      <w:numFmt w:val="bullet"/>
      <w:lvlText w:val="•"/>
      <w:lvlJc w:val="left"/>
      <w:pPr>
        <w:ind w:left="4526" w:hanging="161"/>
      </w:pPr>
      <w:rPr>
        <w:rFonts w:hint="default"/>
        <w:lang w:val="fr-FR" w:eastAsia="en-US" w:bidi="ar-SA"/>
      </w:rPr>
    </w:lvl>
    <w:lvl w:ilvl="5" w:tplc="FF3C5630">
      <w:numFmt w:val="bullet"/>
      <w:lvlText w:val="•"/>
      <w:lvlJc w:val="left"/>
      <w:pPr>
        <w:ind w:left="5412" w:hanging="161"/>
      </w:pPr>
      <w:rPr>
        <w:rFonts w:hint="default"/>
        <w:lang w:val="fr-FR" w:eastAsia="en-US" w:bidi="ar-SA"/>
      </w:rPr>
    </w:lvl>
    <w:lvl w:ilvl="6" w:tplc="C4EE6C04">
      <w:numFmt w:val="bullet"/>
      <w:lvlText w:val="•"/>
      <w:lvlJc w:val="left"/>
      <w:pPr>
        <w:ind w:left="6299" w:hanging="161"/>
      </w:pPr>
      <w:rPr>
        <w:rFonts w:hint="default"/>
        <w:lang w:val="fr-FR" w:eastAsia="en-US" w:bidi="ar-SA"/>
      </w:rPr>
    </w:lvl>
    <w:lvl w:ilvl="7" w:tplc="394EBB6E">
      <w:numFmt w:val="bullet"/>
      <w:lvlText w:val="•"/>
      <w:lvlJc w:val="left"/>
      <w:pPr>
        <w:ind w:left="7185" w:hanging="161"/>
      </w:pPr>
      <w:rPr>
        <w:rFonts w:hint="default"/>
        <w:lang w:val="fr-FR" w:eastAsia="en-US" w:bidi="ar-SA"/>
      </w:rPr>
    </w:lvl>
    <w:lvl w:ilvl="8" w:tplc="FE3AC216">
      <w:numFmt w:val="bullet"/>
      <w:lvlText w:val="•"/>
      <w:lvlJc w:val="left"/>
      <w:pPr>
        <w:ind w:left="8072" w:hanging="161"/>
      </w:pPr>
      <w:rPr>
        <w:rFonts w:hint="default"/>
        <w:lang w:val="fr-FR" w:eastAsia="en-US" w:bidi="ar-SA"/>
      </w:rPr>
    </w:lvl>
  </w:abstractNum>
  <w:num w:numId="1" w16cid:durableId="825318875">
    <w:abstractNumId w:val="2"/>
  </w:num>
  <w:num w:numId="2" w16cid:durableId="2058357790">
    <w:abstractNumId w:val="0"/>
  </w:num>
  <w:num w:numId="3" w16cid:durableId="2075615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B10"/>
    <w:rsid w:val="00066B10"/>
    <w:rsid w:val="00184372"/>
    <w:rsid w:val="003D465E"/>
    <w:rsid w:val="003D4DC4"/>
    <w:rsid w:val="0048549E"/>
    <w:rsid w:val="0053676A"/>
    <w:rsid w:val="00542451"/>
    <w:rsid w:val="005D0FDD"/>
    <w:rsid w:val="00654A93"/>
    <w:rsid w:val="007677E0"/>
    <w:rsid w:val="007C1086"/>
    <w:rsid w:val="00932BFB"/>
    <w:rsid w:val="009A4412"/>
    <w:rsid w:val="009F1B3A"/>
    <w:rsid w:val="00B61935"/>
    <w:rsid w:val="00BD0638"/>
    <w:rsid w:val="00BE298C"/>
    <w:rsid w:val="00C54454"/>
    <w:rsid w:val="00CA62A4"/>
    <w:rsid w:val="00D647F0"/>
    <w:rsid w:val="00DB5771"/>
    <w:rsid w:val="00E02C8C"/>
    <w:rsid w:val="00E8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599A"/>
  <w15:docId w15:val="{85FE09AC-CE7F-49AE-A9A4-915B712B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66B10"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66B1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066B10"/>
    <w:pPr>
      <w:spacing w:before="4"/>
      <w:ind w:left="980" w:hanging="161"/>
    </w:pPr>
    <w:rPr>
      <w:sz w:val="24"/>
      <w:szCs w:val="24"/>
    </w:rPr>
  </w:style>
  <w:style w:type="paragraph" w:customStyle="1" w:styleId="Titre11">
    <w:name w:val="Titre 11"/>
    <w:basedOn w:val="Normal"/>
    <w:uiPriority w:val="1"/>
    <w:qFormat/>
    <w:rsid w:val="00066B10"/>
    <w:pPr>
      <w:ind w:left="100"/>
      <w:outlineLvl w:val="1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rsid w:val="00066B10"/>
    <w:pPr>
      <w:spacing w:before="4"/>
      <w:ind w:left="980" w:hanging="161"/>
    </w:pPr>
  </w:style>
  <w:style w:type="paragraph" w:customStyle="1" w:styleId="TableParagraph">
    <w:name w:val="Table Paragraph"/>
    <w:basedOn w:val="Normal"/>
    <w:uiPriority w:val="1"/>
    <w:qFormat/>
    <w:rsid w:val="0006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BRABANT Jérôme</dc:creator>
  <cp:lastModifiedBy>alice rigaut</cp:lastModifiedBy>
  <cp:revision>2</cp:revision>
  <cp:lastPrinted>2020-05-18T15:01:00Z</cp:lastPrinted>
  <dcterms:created xsi:type="dcterms:W3CDTF">2022-11-08T08:56:00Z</dcterms:created>
  <dcterms:modified xsi:type="dcterms:W3CDTF">2022-11-08T08:56:00Z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2020-05-18T00:00:00Z</vt:filetime>
  </property>
</Properties>
</file>