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1FC" w:rsidRPr="001F54E1" w:rsidRDefault="00BD01FC" w:rsidP="00BD01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CSCI63 </w:t>
      </w:r>
      <w:r w:rsidRPr="001F54E1">
        <w:rPr>
          <w:b/>
          <w:sz w:val="32"/>
          <w:szCs w:val="32"/>
        </w:rPr>
        <w:t>Final Project Report</w:t>
      </w:r>
      <w:r>
        <w:rPr>
          <w:b/>
          <w:sz w:val="32"/>
          <w:szCs w:val="32"/>
        </w:rPr>
        <w:t xml:space="preserve">: </w:t>
      </w:r>
      <w:r w:rsidR="00E6258D">
        <w:rPr>
          <w:b/>
          <w:sz w:val="32"/>
          <w:szCs w:val="32"/>
        </w:rPr>
        <w:t>NLTK and Spark Near-Real Time Text Analysis</w:t>
      </w:r>
    </w:p>
    <w:p w:rsidR="00C32C79" w:rsidRDefault="00C32C79" w:rsidP="00191852">
      <w:pPr>
        <w:rPr>
          <w:b/>
        </w:rPr>
      </w:pPr>
      <w:r>
        <w:rPr>
          <w:b/>
        </w:rPr>
        <w:t>Spark Streaming</w:t>
      </w:r>
    </w:p>
    <w:p w:rsidR="00191852" w:rsidRDefault="00C32C79" w:rsidP="00191852">
      <w:r w:rsidRPr="00C32C79">
        <w:t>The goal</w:t>
      </w:r>
      <w:r>
        <w:t xml:space="preserve"> of this section is to utilize Spark streaming technology to demonstrate </w:t>
      </w:r>
      <w:r w:rsidR="00C62CD0">
        <w:t xml:space="preserve">real-time parallel </w:t>
      </w:r>
      <w:r>
        <w:t>process</w:t>
      </w:r>
      <w:r w:rsidR="00C62CD0">
        <w:t>ing</w:t>
      </w:r>
      <w:r>
        <w:t xml:space="preserve"> </w:t>
      </w:r>
      <w:r w:rsidR="00C62CD0">
        <w:t>of data</w:t>
      </w:r>
      <w:r>
        <w:t xml:space="preserve">.  </w:t>
      </w:r>
      <w:r w:rsidR="00191852">
        <w:t xml:space="preserve">To illustrate near-real time Spark streaming, </w:t>
      </w:r>
      <w:r w:rsidR="00723AF0">
        <w:t>we use the provided files stream-dict.py and splitAndSendFinal.sh.  For data, w</w:t>
      </w:r>
      <w:r w:rsidR="00191852">
        <w:t xml:space="preserve">e </w:t>
      </w:r>
      <w:r w:rsidR="00723AF0">
        <w:t xml:space="preserve">use </w:t>
      </w:r>
      <w:r w:rsidR="00191852">
        <w:t xml:space="preserve">a csv file which contained all </w:t>
      </w:r>
      <w:proofErr w:type="spellStart"/>
      <w:r w:rsidR="00191852">
        <w:t>StockTwits</w:t>
      </w:r>
      <w:proofErr w:type="spellEnd"/>
      <w:r w:rsidR="00191852">
        <w:t xml:space="preserve"> downloaded from March 28</w:t>
      </w:r>
      <w:r w:rsidR="00191852" w:rsidRPr="00191852">
        <w:rPr>
          <w:vertAlign w:val="superscript"/>
        </w:rPr>
        <w:t>th</w:t>
      </w:r>
      <w:r w:rsidR="00191852">
        <w:t xml:space="preserve">, 2017.  The file (StockTwits.20170328.csv) </w:t>
      </w:r>
      <w:r w:rsidR="00196D59">
        <w:t xml:space="preserve">is sorted chronologically and </w:t>
      </w:r>
      <w:r w:rsidR="00191852">
        <w:t xml:space="preserve">does not include any row headers.  </w:t>
      </w:r>
      <w:r w:rsidR="00723AF0">
        <w:t xml:space="preserve">It is in the same column format as the </w:t>
      </w:r>
      <w:proofErr w:type="spellStart"/>
      <w:r w:rsidR="00723AF0">
        <w:t>StockTwits</w:t>
      </w:r>
      <w:proofErr w:type="spellEnd"/>
      <w:r w:rsidR="00723AF0">
        <w:t xml:space="preserve"> data files we had downloaded.  </w:t>
      </w:r>
      <w:r w:rsidR="00191852">
        <w:t xml:space="preserve">This file was copied over to the </w:t>
      </w:r>
      <w:proofErr w:type="spellStart"/>
      <w:r w:rsidR="00191852">
        <w:t>Cloudera</w:t>
      </w:r>
      <w:proofErr w:type="spellEnd"/>
      <w:r w:rsidR="00191852">
        <w:t xml:space="preserve"> home directory</w:t>
      </w:r>
      <w:r w:rsidR="00196D59">
        <w:t xml:space="preserve"> /home/</w:t>
      </w:r>
      <w:proofErr w:type="spellStart"/>
      <w:r w:rsidR="00196D59">
        <w:t>cloudera</w:t>
      </w:r>
      <w:proofErr w:type="spellEnd"/>
      <w:r w:rsidR="00196D59">
        <w:t>/</w:t>
      </w:r>
      <w:r w:rsidR="00191852">
        <w:t xml:space="preserve">.  In addition, I copied over the two dictionary files LoughranMcDonald_MasterDictionary_2014.xlsx and inquirerbasic.xls into the </w:t>
      </w:r>
      <w:proofErr w:type="spellStart"/>
      <w:r w:rsidR="00191852">
        <w:t>Cloudera</w:t>
      </w:r>
      <w:proofErr w:type="spellEnd"/>
      <w:r w:rsidR="00191852">
        <w:t xml:space="preserve"> home directory.</w:t>
      </w:r>
    </w:p>
    <w:p w:rsidR="00C62CD0" w:rsidRPr="00C62CD0" w:rsidRDefault="00C62CD0" w:rsidP="00C62CD0">
      <w:pPr>
        <w:jc w:val="center"/>
        <w:rPr>
          <w:i/>
        </w:rPr>
      </w:pPr>
      <w:r w:rsidRPr="00C62CD0">
        <w:rPr>
          <w:i/>
        </w:rPr>
        <w:t>StockTwits.20170328.csv</w:t>
      </w:r>
    </w:p>
    <w:p w:rsidR="00C62CD0" w:rsidRDefault="00C62CD0" w:rsidP="00C62CD0">
      <w:pPr>
        <w:jc w:val="center"/>
      </w:pPr>
      <w:r>
        <w:rPr>
          <w:noProof/>
        </w:rPr>
        <w:drawing>
          <wp:inline distT="0" distB="0" distL="0" distR="0">
            <wp:extent cx="59340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103" w:rsidRDefault="009F1103">
      <w:r>
        <w:t>We run the following commands to set up the file directory and copy necessary files over:</w:t>
      </w:r>
    </w:p>
    <w:p w:rsidR="009F1103" w:rsidRDefault="004B1691" w:rsidP="004B1691">
      <w:pPr>
        <w:pStyle w:val="NoSpacing"/>
        <w:rPr>
          <w:i/>
          <w:iCs/>
        </w:rPr>
      </w:pPr>
      <w:proofErr w:type="spellStart"/>
      <w:proofErr w:type="gramStart"/>
      <w:r>
        <w:rPr>
          <w:i/>
          <w:iCs/>
        </w:rPr>
        <w:t>hadoop</w:t>
      </w:r>
      <w:proofErr w:type="spellEnd"/>
      <w:proofErr w:type="gramEnd"/>
      <w:r w:rsidRPr="004B1691">
        <w:rPr>
          <w:i/>
        </w:rPr>
        <w:t xml:space="preserve"> </w:t>
      </w:r>
      <w:r w:rsidRPr="009F1103">
        <w:rPr>
          <w:i/>
        </w:rPr>
        <w:t>fs –</w:t>
      </w:r>
      <w:proofErr w:type="spellStart"/>
      <w:r w:rsidRPr="009F1103">
        <w:rPr>
          <w:i/>
        </w:rPr>
        <w:t>mkdir</w:t>
      </w:r>
      <w:proofErr w:type="spellEnd"/>
      <w:r w:rsidRPr="009F1103">
        <w:rPr>
          <w:i/>
        </w:rPr>
        <w:t xml:space="preserve"> sentiment</w:t>
      </w:r>
      <w:r>
        <w:rPr>
          <w:i/>
          <w:iCs/>
        </w:rPr>
        <w:t xml:space="preserve"> </w:t>
      </w:r>
    </w:p>
    <w:p w:rsidR="004B1691" w:rsidRDefault="004B1691" w:rsidP="004B1691">
      <w:pPr>
        <w:pStyle w:val="NoSpacing"/>
        <w:rPr>
          <w:i/>
          <w:iCs/>
        </w:rPr>
      </w:pPr>
      <w:proofErr w:type="spellStart"/>
      <w:proofErr w:type="gramStart"/>
      <w:r>
        <w:rPr>
          <w:i/>
          <w:iCs/>
        </w:rPr>
        <w:t>hadoop</w:t>
      </w:r>
      <w:proofErr w:type="spellEnd"/>
      <w:proofErr w:type="gramEnd"/>
      <w:r>
        <w:rPr>
          <w:i/>
          <w:iCs/>
        </w:rPr>
        <w:t xml:space="preserve"> fs –</w:t>
      </w:r>
      <w:proofErr w:type="spellStart"/>
      <w:r>
        <w:rPr>
          <w:i/>
          <w:iCs/>
        </w:rPr>
        <w:t>mkdir</w:t>
      </w:r>
      <w:proofErr w:type="spellEnd"/>
      <w:r>
        <w:rPr>
          <w:i/>
          <w:iCs/>
        </w:rPr>
        <w:t xml:space="preserve"> sentiment/input</w:t>
      </w:r>
    </w:p>
    <w:p w:rsidR="004B1691" w:rsidRDefault="004B1691" w:rsidP="004B1691">
      <w:pPr>
        <w:pStyle w:val="NoSpacing"/>
        <w:rPr>
          <w:i/>
        </w:rPr>
      </w:pPr>
      <w:proofErr w:type="spellStart"/>
      <w:proofErr w:type="gramStart"/>
      <w:r>
        <w:rPr>
          <w:i/>
        </w:rPr>
        <w:t>hadoop</w:t>
      </w:r>
      <w:proofErr w:type="spellEnd"/>
      <w:proofErr w:type="gramEnd"/>
      <w:r>
        <w:rPr>
          <w:i/>
        </w:rPr>
        <w:t xml:space="preserve"> fs –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 sentiment/stagin</w:t>
      </w:r>
      <w:r w:rsidR="00B0768F">
        <w:rPr>
          <w:i/>
        </w:rPr>
        <w:t>g</w:t>
      </w:r>
    </w:p>
    <w:p w:rsidR="006C25D0" w:rsidRDefault="004B1691" w:rsidP="004B1691">
      <w:pPr>
        <w:pStyle w:val="NoSpacing"/>
        <w:rPr>
          <w:i/>
        </w:rPr>
      </w:pPr>
      <w:proofErr w:type="spellStart"/>
      <w:proofErr w:type="gramStart"/>
      <w:r>
        <w:rPr>
          <w:i/>
        </w:rPr>
        <w:t>hadoop</w:t>
      </w:r>
      <w:proofErr w:type="spellEnd"/>
      <w:proofErr w:type="gramEnd"/>
      <w:r>
        <w:rPr>
          <w:i/>
        </w:rPr>
        <w:t xml:space="preserve"> fs –put </w:t>
      </w:r>
      <w:r w:rsidR="00191852">
        <w:rPr>
          <w:i/>
        </w:rPr>
        <w:t>StockTwits.20170328.</w:t>
      </w:r>
      <w:r>
        <w:rPr>
          <w:i/>
        </w:rPr>
        <w:t>csv sentiment</w:t>
      </w:r>
    </w:p>
    <w:p w:rsidR="004B1691" w:rsidRDefault="004B1691" w:rsidP="004B1691">
      <w:pPr>
        <w:pStyle w:val="NoSpacing"/>
        <w:rPr>
          <w:i/>
        </w:rPr>
      </w:pPr>
    </w:p>
    <w:p w:rsidR="004B1691" w:rsidRDefault="00B0768F" w:rsidP="00C32C79">
      <w:pPr>
        <w:spacing w:line="240" w:lineRule="auto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790950" cy="827559"/>
            <wp:effectExtent l="19050" t="19050" r="19050" b="10795"/>
            <wp:docPr id="1073741829" name="Picture 107374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377" cy="8313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888" w:rsidRDefault="00B70888" w:rsidP="009F1103">
      <w:pPr>
        <w:spacing w:line="240" w:lineRule="auto"/>
      </w:pPr>
      <w:r>
        <w:lastRenderedPageBreak/>
        <w:t xml:space="preserve">In one terminal window, we run the </w:t>
      </w:r>
      <w:r w:rsidR="00B0768F">
        <w:t xml:space="preserve">Spark stream </w:t>
      </w:r>
      <w:r>
        <w:t xml:space="preserve">listener which </w:t>
      </w:r>
      <w:r w:rsidR="00B0768F">
        <w:t>runs the sentiment analysis using the Harvard dictionary on a Bag-Of-Words.  We can run the process in a new terminal window</w:t>
      </w:r>
      <w:r w:rsidR="005F28CF">
        <w:t>:</w:t>
      </w:r>
    </w:p>
    <w:p w:rsidR="00B70888" w:rsidRDefault="00B70888" w:rsidP="00B70888">
      <w:pPr>
        <w:pStyle w:val="NoSpacing"/>
        <w:rPr>
          <w:i/>
          <w:iCs/>
        </w:rPr>
      </w:pPr>
      <w:proofErr w:type="gramStart"/>
      <w:r>
        <w:rPr>
          <w:i/>
          <w:iCs/>
        </w:rPr>
        <w:t>source</w:t>
      </w:r>
      <w:proofErr w:type="gramEnd"/>
      <w:r>
        <w:rPr>
          <w:i/>
          <w:iCs/>
        </w:rPr>
        <w:t xml:space="preserve"> ./</w:t>
      </w:r>
      <w:proofErr w:type="spellStart"/>
      <w:r>
        <w:rPr>
          <w:i/>
          <w:iCs/>
        </w:rPr>
        <w:t>sparkvirtualenv</w:t>
      </w:r>
      <w:proofErr w:type="spellEnd"/>
      <w:r>
        <w:rPr>
          <w:i/>
          <w:iCs/>
        </w:rPr>
        <w:t>/bin/activate</w:t>
      </w:r>
    </w:p>
    <w:p w:rsidR="00B70888" w:rsidRDefault="00B70888" w:rsidP="00B70888">
      <w:pPr>
        <w:pStyle w:val="NoSpacing"/>
        <w:rPr>
          <w:i/>
          <w:iCs/>
        </w:rPr>
      </w:pPr>
      <w:proofErr w:type="gramStart"/>
      <w:r>
        <w:rPr>
          <w:i/>
          <w:iCs/>
        </w:rPr>
        <w:t>spark-</w:t>
      </w:r>
      <w:proofErr w:type="gramEnd"/>
      <w:r>
        <w:rPr>
          <w:i/>
          <w:iCs/>
        </w:rPr>
        <w:t>submit stream-dict.py</w:t>
      </w:r>
    </w:p>
    <w:p w:rsidR="00B0768F" w:rsidRDefault="00B0768F" w:rsidP="00B70888">
      <w:pPr>
        <w:pStyle w:val="NoSpacing"/>
        <w:rPr>
          <w:i/>
          <w:iCs/>
        </w:rPr>
      </w:pPr>
    </w:p>
    <w:p w:rsidR="00B70888" w:rsidRDefault="00B0768F" w:rsidP="00C32C79">
      <w:pPr>
        <w:spacing w:line="240" w:lineRule="auto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943350" cy="1548270"/>
            <wp:effectExtent l="0" t="0" r="0" b="0"/>
            <wp:docPr id="1073741830" name="Picture 107374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18" cy="154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8F" w:rsidRDefault="00B0768F" w:rsidP="00B0768F">
      <w:pPr>
        <w:spacing w:line="240" w:lineRule="auto"/>
        <w:rPr>
          <w:i/>
        </w:rPr>
      </w:pPr>
      <w:r>
        <w:t xml:space="preserve">In a different terminal, we </w:t>
      </w:r>
      <w:r w:rsidRPr="005F28CF">
        <w:t xml:space="preserve">need </w:t>
      </w:r>
      <w:r>
        <w:t xml:space="preserve">to change permissioning to run the </w:t>
      </w:r>
      <w:proofErr w:type="spellStart"/>
      <w:r>
        <w:t>splitAndSendFinal</w:t>
      </w:r>
      <w:proofErr w:type="spellEnd"/>
      <w:r>
        <w:t xml:space="preserve"> script and run it:</w:t>
      </w:r>
    </w:p>
    <w:p w:rsidR="00D511F9" w:rsidRDefault="00D511F9" w:rsidP="00D511F9">
      <w:pPr>
        <w:pStyle w:val="NoSpacing"/>
        <w:rPr>
          <w:i/>
          <w:iCs/>
        </w:rPr>
      </w:pPr>
      <w:proofErr w:type="gramStart"/>
      <w:r>
        <w:rPr>
          <w:i/>
          <w:iCs/>
        </w:rPr>
        <w:t>source</w:t>
      </w:r>
      <w:proofErr w:type="gramEnd"/>
      <w:r>
        <w:rPr>
          <w:i/>
          <w:iCs/>
        </w:rPr>
        <w:t xml:space="preserve"> ./</w:t>
      </w:r>
      <w:proofErr w:type="spellStart"/>
      <w:r>
        <w:rPr>
          <w:i/>
          <w:iCs/>
        </w:rPr>
        <w:t>sparkvirtualenv</w:t>
      </w:r>
      <w:proofErr w:type="spellEnd"/>
      <w:r>
        <w:rPr>
          <w:i/>
          <w:iCs/>
        </w:rPr>
        <w:t>/bin/activate</w:t>
      </w:r>
    </w:p>
    <w:p w:rsidR="00D511F9" w:rsidRDefault="00D511F9" w:rsidP="00D511F9">
      <w:pPr>
        <w:pStyle w:val="NoSpacing"/>
        <w:rPr>
          <w:i/>
          <w:iCs/>
        </w:rPr>
      </w:pPr>
      <w:proofErr w:type="spellStart"/>
      <w:proofErr w:type="gramStart"/>
      <w:r>
        <w:rPr>
          <w:i/>
        </w:rPr>
        <w:t>sudo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chmod</w:t>
      </w:r>
      <w:proofErr w:type="spellEnd"/>
      <w:r>
        <w:rPr>
          <w:i/>
        </w:rPr>
        <w:t xml:space="preserve"> +x splitAndSendFinal.sh</w:t>
      </w:r>
    </w:p>
    <w:p w:rsidR="00B70888" w:rsidRDefault="00B70888" w:rsidP="00B70888">
      <w:pPr>
        <w:spacing w:line="240" w:lineRule="auto"/>
        <w:rPr>
          <w:i/>
        </w:rPr>
      </w:pPr>
      <w:r>
        <w:rPr>
          <w:i/>
        </w:rPr>
        <w:t>./splitAndSendFinal.sh</w:t>
      </w:r>
    </w:p>
    <w:p w:rsidR="00B0768F" w:rsidRDefault="00B0768F" w:rsidP="00C32C79">
      <w:pPr>
        <w:spacing w:line="240" w:lineRule="auto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219575" cy="1108991"/>
            <wp:effectExtent l="0" t="0" r="0" b="0"/>
            <wp:docPr id="1073741832" name="Picture 1073741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0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8F" w:rsidRDefault="00B0768F" w:rsidP="00B70888">
      <w:pPr>
        <w:spacing w:line="240" w:lineRule="auto"/>
      </w:pPr>
      <w:r>
        <w:t xml:space="preserve">The </w:t>
      </w:r>
      <w:proofErr w:type="spellStart"/>
      <w:r>
        <w:t>splitAndSendFinal</w:t>
      </w:r>
      <w:proofErr w:type="spellEnd"/>
      <w:r>
        <w:t xml:space="preserve"> file divides tweets into clusters of 100 tweets, and pauses 10 seconds before sending another batch to the listener.</w:t>
      </w:r>
    </w:p>
    <w:p w:rsidR="00B70888" w:rsidRDefault="00B0768F" w:rsidP="00C32C79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206657" cy="2952750"/>
            <wp:effectExtent l="0" t="0" r="3810" b="0"/>
            <wp:docPr id="1073741831" name="Picture 107374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14" cy="295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8F" w:rsidRDefault="00B0768F" w:rsidP="009F1103">
      <w:pPr>
        <w:spacing w:line="240" w:lineRule="auto"/>
      </w:pPr>
      <w:r>
        <w:t xml:space="preserve">Our listener (stream-dict.py) provides some intermediate information in the terminal by displaying the immediate score for each single tweet.  There </w:t>
      </w:r>
      <w:r w:rsidR="00D511F9">
        <w:t xml:space="preserve">were </w:t>
      </w:r>
      <w:r>
        <w:t>2,791 tweets</w:t>
      </w:r>
      <w:r w:rsidR="00D511F9">
        <w:t xml:space="preserve"> for the three stocks on March 28</w:t>
      </w:r>
      <w:r w:rsidR="00D511F9" w:rsidRPr="00D511F9">
        <w:rPr>
          <w:vertAlign w:val="superscript"/>
        </w:rPr>
        <w:t>th</w:t>
      </w:r>
      <w:r w:rsidR="00D511F9">
        <w:t>,</w:t>
      </w:r>
      <w:r>
        <w:t xml:space="preserve"> </w:t>
      </w:r>
      <w:r w:rsidR="00D511F9">
        <w:t>the sender streamed data through in 28 chunks, and everything finished in roughly 5 minutes</w:t>
      </w:r>
      <w:r>
        <w:t>.</w:t>
      </w:r>
    </w:p>
    <w:p w:rsidR="004404BE" w:rsidRDefault="004404BE" w:rsidP="009F1103">
      <w:pPr>
        <w:spacing w:line="240" w:lineRule="auto"/>
        <w:rPr>
          <w:i/>
        </w:rPr>
      </w:pPr>
      <w:r w:rsidRPr="004404BE">
        <w:t xml:space="preserve">To view the </w:t>
      </w:r>
      <w:r>
        <w:t>result files</w:t>
      </w:r>
      <w:r w:rsidRPr="004404BE">
        <w:t>:</w:t>
      </w:r>
      <w:r w:rsidR="00483D22">
        <w:t xml:space="preserve"> </w:t>
      </w:r>
      <w:proofErr w:type="spellStart"/>
      <w:r>
        <w:rPr>
          <w:i/>
        </w:rPr>
        <w:t>hadoop</w:t>
      </w:r>
      <w:proofErr w:type="spellEnd"/>
      <w:r>
        <w:rPr>
          <w:i/>
        </w:rPr>
        <w:t xml:space="preserve"> fs –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 –R output/output*.txt/part-00000</w:t>
      </w:r>
    </w:p>
    <w:p w:rsidR="00D511F9" w:rsidRDefault="00D511F9" w:rsidP="00C32C79">
      <w:pPr>
        <w:spacing w:line="240" w:lineRule="auto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362450" cy="3663339"/>
            <wp:effectExtent l="19050" t="19050" r="19050" b="13335"/>
            <wp:docPr id="1073741833" name="Picture 107374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633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11F9" w:rsidRDefault="004404BE" w:rsidP="009F1103">
      <w:pPr>
        <w:spacing w:line="240" w:lineRule="auto"/>
      </w:pPr>
      <w:r w:rsidRPr="004404BE">
        <w:t>To view individual result</w:t>
      </w:r>
      <w:r w:rsidR="00D511F9">
        <w:t>s</w:t>
      </w:r>
      <w:r w:rsidRPr="004404BE">
        <w:t>:</w:t>
      </w:r>
    </w:p>
    <w:p w:rsidR="00D511F9" w:rsidRDefault="00D511F9" w:rsidP="00D511F9">
      <w:pPr>
        <w:pStyle w:val="NoSpacing"/>
        <w:rPr>
          <w:i/>
        </w:rPr>
      </w:pPr>
      <w:proofErr w:type="spellStart"/>
      <w:proofErr w:type="gramStart"/>
      <w:r w:rsidRPr="00537C7B">
        <w:rPr>
          <w:i/>
        </w:rPr>
        <w:lastRenderedPageBreak/>
        <w:t>hadoop</w:t>
      </w:r>
      <w:proofErr w:type="spellEnd"/>
      <w:proofErr w:type="gramEnd"/>
      <w:r w:rsidRPr="00537C7B">
        <w:rPr>
          <w:i/>
        </w:rPr>
        <w:t xml:space="preserve"> fs -cat output/output</w:t>
      </w:r>
      <w:r>
        <w:rPr>
          <w:i/>
        </w:rPr>
        <w:t>-1494185517</w:t>
      </w:r>
      <w:r w:rsidRPr="00537C7B">
        <w:rPr>
          <w:i/>
        </w:rPr>
        <w:t>000.txt/part-0000</w:t>
      </w:r>
      <w:r>
        <w:rPr>
          <w:i/>
        </w:rPr>
        <w:t>0</w:t>
      </w:r>
    </w:p>
    <w:p w:rsidR="00D511F9" w:rsidRDefault="00D511F9" w:rsidP="00D511F9">
      <w:pPr>
        <w:pStyle w:val="NoSpacing"/>
        <w:rPr>
          <w:i/>
        </w:rPr>
      </w:pPr>
      <w:proofErr w:type="spellStart"/>
      <w:proofErr w:type="gramStart"/>
      <w:r w:rsidRPr="00537C7B">
        <w:rPr>
          <w:i/>
        </w:rPr>
        <w:t>hadoop</w:t>
      </w:r>
      <w:proofErr w:type="spellEnd"/>
      <w:proofErr w:type="gramEnd"/>
      <w:r w:rsidRPr="00537C7B">
        <w:rPr>
          <w:i/>
        </w:rPr>
        <w:t xml:space="preserve"> fs -cat output/output</w:t>
      </w:r>
      <w:r>
        <w:rPr>
          <w:i/>
        </w:rPr>
        <w:t>-1494185526</w:t>
      </w:r>
      <w:r w:rsidRPr="00537C7B">
        <w:rPr>
          <w:i/>
        </w:rPr>
        <w:t>000.txt/part-0000</w:t>
      </w:r>
      <w:r>
        <w:rPr>
          <w:i/>
        </w:rPr>
        <w:t>0</w:t>
      </w:r>
    </w:p>
    <w:p w:rsidR="00D511F9" w:rsidRDefault="00D511F9" w:rsidP="00D511F9">
      <w:pPr>
        <w:pStyle w:val="NoSpacing"/>
        <w:rPr>
          <w:i/>
        </w:rPr>
      </w:pPr>
      <w:proofErr w:type="spellStart"/>
      <w:proofErr w:type="gramStart"/>
      <w:r w:rsidRPr="00537C7B">
        <w:rPr>
          <w:i/>
        </w:rPr>
        <w:t>hadoop</w:t>
      </w:r>
      <w:proofErr w:type="spellEnd"/>
      <w:proofErr w:type="gramEnd"/>
      <w:r w:rsidRPr="00537C7B">
        <w:rPr>
          <w:i/>
        </w:rPr>
        <w:t xml:space="preserve"> fs -cat output/output</w:t>
      </w:r>
      <w:r>
        <w:rPr>
          <w:i/>
        </w:rPr>
        <w:t>-1494185535</w:t>
      </w:r>
      <w:r w:rsidRPr="00537C7B">
        <w:rPr>
          <w:i/>
        </w:rPr>
        <w:t>000.txt/part-0000</w:t>
      </w:r>
      <w:r>
        <w:rPr>
          <w:i/>
        </w:rPr>
        <w:t>0</w:t>
      </w:r>
    </w:p>
    <w:p w:rsidR="00D511F9" w:rsidRDefault="00D511F9" w:rsidP="00D511F9">
      <w:pPr>
        <w:pStyle w:val="NoSpacing"/>
        <w:rPr>
          <w:i/>
        </w:rPr>
      </w:pPr>
      <w:proofErr w:type="spellStart"/>
      <w:proofErr w:type="gramStart"/>
      <w:r w:rsidRPr="00537C7B">
        <w:rPr>
          <w:i/>
        </w:rPr>
        <w:t>hadoop</w:t>
      </w:r>
      <w:proofErr w:type="spellEnd"/>
      <w:proofErr w:type="gramEnd"/>
      <w:r w:rsidRPr="00537C7B">
        <w:rPr>
          <w:i/>
        </w:rPr>
        <w:t xml:space="preserve"> fs -cat output/output</w:t>
      </w:r>
      <w:r>
        <w:rPr>
          <w:i/>
        </w:rPr>
        <w:t>-1494185544</w:t>
      </w:r>
      <w:r w:rsidRPr="00537C7B">
        <w:rPr>
          <w:i/>
        </w:rPr>
        <w:t>000.txt/part-0000</w:t>
      </w:r>
      <w:r>
        <w:rPr>
          <w:i/>
        </w:rPr>
        <w:t>0</w:t>
      </w:r>
    </w:p>
    <w:p w:rsidR="00D511F9" w:rsidRDefault="00D511F9" w:rsidP="00D511F9">
      <w:pPr>
        <w:pStyle w:val="NoSpacing"/>
        <w:rPr>
          <w:i/>
        </w:rPr>
      </w:pPr>
      <w:proofErr w:type="spellStart"/>
      <w:proofErr w:type="gramStart"/>
      <w:r w:rsidRPr="00537C7B">
        <w:rPr>
          <w:i/>
        </w:rPr>
        <w:t>hadoop</w:t>
      </w:r>
      <w:proofErr w:type="spellEnd"/>
      <w:proofErr w:type="gramEnd"/>
      <w:r w:rsidRPr="00537C7B">
        <w:rPr>
          <w:i/>
        </w:rPr>
        <w:t xml:space="preserve"> fs -cat output/output</w:t>
      </w:r>
      <w:r>
        <w:rPr>
          <w:i/>
        </w:rPr>
        <w:t>-1494185553</w:t>
      </w:r>
      <w:r w:rsidRPr="00537C7B">
        <w:rPr>
          <w:i/>
        </w:rPr>
        <w:t>000.txt/part-0000</w:t>
      </w:r>
      <w:r>
        <w:rPr>
          <w:i/>
        </w:rPr>
        <w:t>0</w:t>
      </w:r>
    </w:p>
    <w:p w:rsidR="00D511F9" w:rsidRDefault="00D511F9" w:rsidP="00D511F9">
      <w:pPr>
        <w:pStyle w:val="NoSpacing"/>
        <w:rPr>
          <w:i/>
        </w:rPr>
      </w:pPr>
      <w:proofErr w:type="spellStart"/>
      <w:proofErr w:type="gramStart"/>
      <w:r w:rsidRPr="00537C7B">
        <w:rPr>
          <w:i/>
        </w:rPr>
        <w:t>hadoop</w:t>
      </w:r>
      <w:proofErr w:type="spellEnd"/>
      <w:proofErr w:type="gramEnd"/>
      <w:r w:rsidRPr="00537C7B">
        <w:rPr>
          <w:i/>
        </w:rPr>
        <w:t xml:space="preserve"> fs -cat output/output</w:t>
      </w:r>
      <w:r>
        <w:rPr>
          <w:i/>
        </w:rPr>
        <w:t>-1494185562</w:t>
      </w:r>
      <w:r w:rsidRPr="00537C7B">
        <w:rPr>
          <w:i/>
        </w:rPr>
        <w:t>000.txt/part-0000</w:t>
      </w:r>
      <w:r>
        <w:rPr>
          <w:i/>
        </w:rPr>
        <w:t>0</w:t>
      </w:r>
    </w:p>
    <w:p w:rsidR="00D511F9" w:rsidRDefault="00D511F9" w:rsidP="009F1103">
      <w:pPr>
        <w:spacing w:line="240" w:lineRule="auto"/>
        <w:rPr>
          <w:i/>
        </w:rPr>
      </w:pPr>
    </w:p>
    <w:p w:rsidR="00D511F9" w:rsidRPr="00537C7B" w:rsidRDefault="00D511F9" w:rsidP="00C32C79">
      <w:pPr>
        <w:spacing w:line="240" w:lineRule="auto"/>
        <w:jc w:val="center"/>
        <w:rPr>
          <w:i/>
        </w:rPr>
      </w:pPr>
      <w:r>
        <w:rPr>
          <w:i/>
          <w:iCs/>
          <w:noProof/>
        </w:rPr>
        <w:drawing>
          <wp:inline distT="0" distB="0" distL="0" distR="0" wp14:anchorId="6D7DC169" wp14:editId="0C71DC1F">
            <wp:extent cx="4467225" cy="1613363"/>
            <wp:effectExtent l="19050" t="19050" r="9525" b="25400"/>
            <wp:docPr id="1073741834" name="Picture 107374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82" cy="16164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11F9" w:rsidRDefault="00682E63" w:rsidP="00682E63">
      <w:pPr>
        <w:pStyle w:val="NoSpacing"/>
      </w:pPr>
      <w:r>
        <w:t xml:space="preserve">The final output provides a </w:t>
      </w:r>
      <w:r w:rsidR="00723AF0">
        <w:t xml:space="preserve">total </w:t>
      </w:r>
      <w:r>
        <w:t xml:space="preserve">sentiment score for each stock during </w:t>
      </w:r>
      <w:r w:rsidR="00723AF0">
        <w:t xml:space="preserve">that time </w:t>
      </w:r>
      <w:r>
        <w:t xml:space="preserve">interval </w:t>
      </w:r>
      <w:r w:rsidR="00723AF0">
        <w:t>it was received</w:t>
      </w:r>
      <w:r w:rsidR="00D511F9">
        <w:t>.  In real</w:t>
      </w:r>
      <w:r>
        <w:t>-</w:t>
      </w:r>
      <w:r w:rsidR="00D511F9">
        <w:t xml:space="preserve">time streaming, </w:t>
      </w:r>
      <w:r>
        <w:t xml:space="preserve">we calculate </w:t>
      </w:r>
      <w:r w:rsidR="00D511F9">
        <w:t xml:space="preserve">the raw sum of </w:t>
      </w:r>
      <w:r>
        <w:t xml:space="preserve">sentiment scores rather </w:t>
      </w:r>
      <w:r w:rsidR="00D511F9">
        <w:t xml:space="preserve">than total sentiment score divided by the number of tweets, because </w:t>
      </w:r>
      <w:r>
        <w:t>the distribution of tweets is fairly random</w:t>
      </w:r>
      <w:r w:rsidR="00D511F9">
        <w:t>.</w:t>
      </w:r>
      <w:r>
        <w:t xml:space="preserve">  Also, notice that some of the output files were empty.  This is due to the 10-second pause in between simulated tweets being broadcast.</w:t>
      </w:r>
    </w:p>
    <w:p w:rsidR="00D511F9" w:rsidRDefault="00D511F9" w:rsidP="00682E63">
      <w:pPr>
        <w:pStyle w:val="NoSpacing"/>
      </w:pPr>
    </w:p>
    <w:p w:rsidR="003137AB" w:rsidRDefault="003137AB" w:rsidP="001768DD">
      <w:pPr>
        <w:spacing w:line="240" w:lineRule="auto"/>
        <w:rPr>
          <w:iCs/>
        </w:rPr>
      </w:pPr>
      <w:r>
        <w:rPr>
          <w:iCs/>
        </w:rPr>
        <w:t>If we wanted to clear the output files and re-run:</w:t>
      </w:r>
    </w:p>
    <w:p w:rsidR="003137AB" w:rsidRDefault="005229D7" w:rsidP="003137AB">
      <w:pPr>
        <w:spacing w:after="0" w:line="240" w:lineRule="auto"/>
        <w:rPr>
          <w:i/>
          <w:iCs/>
        </w:rPr>
      </w:pPr>
      <w:proofErr w:type="spellStart"/>
      <w:proofErr w:type="gramStart"/>
      <w:r>
        <w:rPr>
          <w:i/>
          <w:iCs/>
        </w:rPr>
        <w:t>hadoop</w:t>
      </w:r>
      <w:proofErr w:type="spellEnd"/>
      <w:proofErr w:type="gramEnd"/>
      <w:r>
        <w:rPr>
          <w:i/>
          <w:iCs/>
        </w:rPr>
        <w:t xml:space="preserve"> fs –</w:t>
      </w:r>
      <w:proofErr w:type="spellStart"/>
      <w:r>
        <w:rPr>
          <w:i/>
          <w:iCs/>
        </w:rPr>
        <w:t>rm</w:t>
      </w:r>
      <w:proofErr w:type="spellEnd"/>
      <w:r>
        <w:rPr>
          <w:i/>
          <w:iCs/>
        </w:rPr>
        <w:t xml:space="preserve"> output/output*.txt/*</w:t>
      </w:r>
      <w:bookmarkStart w:id="0" w:name="_GoBack"/>
      <w:bookmarkEnd w:id="0"/>
    </w:p>
    <w:p w:rsidR="005229D7" w:rsidRDefault="005229D7" w:rsidP="001768DD">
      <w:pPr>
        <w:spacing w:line="240" w:lineRule="auto"/>
        <w:rPr>
          <w:i/>
          <w:iCs/>
        </w:rPr>
      </w:pPr>
      <w:proofErr w:type="spellStart"/>
      <w:proofErr w:type="gramStart"/>
      <w:r>
        <w:rPr>
          <w:i/>
          <w:iCs/>
        </w:rPr>
        <w:t>hadoop</w:t>
      </w:r>
      <w:proofErr w:type="spellEnd"/>
      <w:proofErr w:type="gramEnd"/>
      <w:r>
        <w:rPr>
          <w:i/>
          <w:iCs/>
        </w:rPr>
        <w:t xml:space="preserve"> fs –</w:t>
      </w:r>
      <w:proofErr w:type="spellStart"/>
      <w:r>
        <w:rPr>
          <w:i/>
          <w:iCs/>
        </w:rPr>
        <w:t>rmdir</w:t>
      </w:r>
      <w:proofErr w:type="spellEnd"/>
      <w:r>
        <w:rPr>
          <w:i/>
          <w:iCs/>
        </w:rPr>
        <w:t xml:space="preserve"> output/*</w:t>
      </w:r>
    </w:p>
    <w:p w:rsidR="00C32C79" w:rsidRDefault="00C62CD0" w:rsidP="001768DD">
      <w:pPr>
        <w:spacing w:line="240" w:lineRule="auto"/>
      </w:pPr>
      <w:r>
        <w:t xml:space="preserve">Below is a chart of our final output using the Harvard dictionary for all three </w:t>
      </w:r>
      <w:proofErr w:type="gramStart"/>
      <w:r>
        <w:t>stocks.</w:t>
      </w:r>
      <w:proofErr w:type="gramEnd"/>
      <w:r>
        <w:t xml:space="preserve">  For each of the 28 data chunks that were released, the Spark program generated an output file which summarized the total sentiment for each of the three </w:t>
      </w:r>
      <w:proofErr w:type="gramStart"/>
      <w:r>
        <w:t>stock</w:t>
      </w:r>
      <w:proofErr w:type="gramEnd"/>
      <w:r>
        <w:t>.  The data was then collected and plotted.  If you refer back to the earlier chart with intraday analysis of AAPL on March 28</w:t>
      </w:r>
      <w:r w:rsidRPr="00C62CD0">
        <w:rPr>
          <w:vertAlign w:val="superscript"/>
        </w:rPr>
        <w:t>th</w:t>
      </w:r>
      <w:r>
        <w:t xml:space="preserve"> plotted against price, the blue line here matches up almost exactly with the blue line </w:t>
      </w:r>
      <w:r w:rsidR="003137AB">
        <w:t xml:space="preserve">(as it should!) </w:t>
      </w:r>
      <w:r>
        <w:t>on that chart which denotes Sentiment (Harvard).  The only minor difference was that the earlier chart was done on a trading day and, this was done over the entire 24-hour period.</w:t>
      </w:r>
    </w:p>
    <w:p w:rsidR="00C62CD0" w:rsidRDefault="00C62CD0" w:rsidP="00C62CD0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4AB0A94">
            <wp:extent cx="5571499" cy="31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323" cy="3102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1B4B0" wp14:editId="19ADAD5D">
            <wp:extent cx="2876550" cy="3238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D0" w:rsidRDefault="003137AB" w:rsidP="003137AB">
      <w:pPr>
        <w:spacing w:line="240" w:lineRule="auto"/>
      </w:pPr>
      <w:r>
        <w:t xml:space="preserve">The advantage of applying real-time streaming to a historical data we already tested is that we can check that the results were in line with what we expected.  In addition, Spark </w:t>
      </w:r>
      <w:proofErr w:type="gramStart"/>
      <w:r>
        <w:t>was is</w:t>
      </w:r>
      <w:proofErr w:type="gramEnd"/>
      <w:r>
        <w:t xml:space="preserve"> able to process our test case nearly instantaneously due to simple nature of the dictionary lookup in our Bag-Of-Words model.  If we had run a much more complex model or run in shorter time intervals, it would likely not have had issues either because of Spark’s parallel processing capabilities.</w:t>
      </w:r>
    </w:p>
    <w:sectPr w:rsidR="00C62CD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1FC" w:rsidRDefault="00BD01FC" w:rsidP="00BD01FC">
      <w:pPr>
        <w:spacing w:after="0" w:line="240" w:lineRule="auto"/>
      </w:pPr>
      <w:r>
        <w:separator/>
      </w:r>
    </w:p>
  </w:endnote>
  <w:endnote w:type="continuationSeparator" w:id="0">
    <w:p w:rsidR="00BD01FC" w:rsidRDefault="00BD01FC" w:rsidP="00BD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1FC" w:rsidRDefault="00BD01FC" w:rsidP="00BD01FC">
      <w:pPr>
        <w:spacing w:after="0" w:line="240" w:lineRule="auto"/>
      </w:pPr>
      <w:r>
        <w:separator/>
      </w:r>
    </w:p>
  </w:footnote>
  <w:footnote w:type="continuationSeparator" w:id="0">
    <w:p w:rsidR="00BD01FC" w:rsidRDefault="00BD01FC" w:rsidP="00BD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1FC" w:rsidRDefault="00BD01FC">
    <w:pPr>
      <w:pStyle w:val="Header"/>
    </w:pPr>
    <w:r>
      <w:t>CN Chen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57"/>
    <w:rsid w:val="00062FE2"/>
    <w:rsid w:val="000977FC"/>
    <w:rsid w:val="000A484E"/>
    <w:rsid w:val="000C3703"/>
    <w:rsid w:val="001768DD"/>
    <w:rsid w:val="00191852"/>
    <w:rsid w:val="00196D59"/>
    <w:rsid w:val="001D07C7"/>
    <w:rsid w:val="00254FAC"/>
    <w:rsid w:val="00302532"/>
    <w:rsid w:val="003137AB"/>
    <w:rsid w:val="003B30D9"/>
    <w:rsid w:val="003B6E64"/>
    <w:rsid w:val="003E5DF2"/>
    <w:rsid w:val="00412A0C"/>
    <w:rsid w:val="004308AC"/>
    <w:rsid w:val="004404BE"/>
    <w:rsid w:val="00455AAB"/>
    <w:rsid w:val="00483D22"/>
    <w:rsid w:val="00491416"/>
    <w:rsid w:val="004B1691"/>
    <w:rsid w:val="004B3AE3"/>
    <w:rsid w:val="005229D7"/>
    <w:rsid w:val="00537C7B"/>
    <w:rsid w:val="005F28CF"/>
    <w:rsid w:val="0067029E"/>
    <w:rsid w:val="00682E63"/>
    <w:rsid w:val="00687D7D"/>
    <w:rsid w:val="006951F3"/>
    <w:rsid w:val="006C25D0"/>
    <w:rsid w:val="00711FBC"/>
    <w:rsid w:val="00723AF0"/>
    <w:rsid w:val="0078299D"/>
    <w:rsid w:val="007B1323"/>
    <w:rsid w:val="007B4C2B"/>
    <w:rsid w:val="00806414"/>
    <w:rsid w:val="00891789"/>
    <w:rsid w:val="008952DB"/>
    <w:rsid w:val="009A776B"/>
    <w:rsid w:val="009F1103"/>
    <w:rsid w:val="00AD2866"/>
    <w:rsid w:val="00B0768F"/>
    <w:rsid w:val="00B531B7"/>
    <w:rsid w:val="00B70888"/>
    <w:rsid w:val="00B77857"/>
    <w:rsid w:val="00B957F0"/>
    <w:rsid w:val="00BC7835"/>
    <w:rsid w:val="00BD01FC"/>
    <w:rsid w:val="00BF0F19"/>
    <w:rsid w:val="00C026EA"/>
    <w:rsid w:val="00C32C79"/>
    <w:rsid w:val="00C62CD0"/>
    <w:rsid w:val="00D511F9"/>
    <w:rsid w:val="00DA1BD1"/>
    <w:rsid w:val="00DC5BD3"/>
    <w:rsid w:val="00DC7817"/>
    <w:rsid w:val="00E27E4A"/>
    <w:rsid w:val="00E55209"/>
    <w:rsid w:val="00E6258D"/>
    <w:rsid w:val="00E87C86"/>
    <w:rsid w:val="00F3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BD01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BD0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1FC"/>
  </w:style>
  <w:style w:type="paragraph" w:styleId="Footer">
    <w:name w:val="footer"/>
    <w:basedOn w:val="Normal"/>
    <w:link w:val="FooterChar"/>
    <w:uiPriority w:val="99"/>
    <w:unhideWhenUsed/>
    <w:rsid w:val="00BD0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FC"/>
  </w:style>
  <w:style w:type="paragraph" w:styleId="BalloonText">
    <w:name w:val="Balloon Text"/>
    <w:basedOn w:val="Normal"/>
    <w:link w:val="BalloonTextChar"/>
    <w:uiPriority w:val="99"/>
    <w:semiHidden/>
    <w:unhideWhenUsed/>
    <w:rsid w:val="00687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2F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BD01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BD0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1FC"/>
  </w:style>
  <w:style w:type="paragraph" w:styleId="Footer">
    <w:name w:val="footer"/>
    <w:basedOn w:val="Normal"/>
    <w:link w:val="FooterChar"/>
    <w:uiPriority w:val="99"/>
    <w:unhideWhenUsed/>
    <w:rsid w:val="00BD0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FC"/>
  </w:style>
  <w:style w:type="paragraph" w:styleId="BalloonText">
    <w:name w:val="Balloon Text"/>
    <w:basedOn w:val="Normal"/>
    <w:link w:val="BalloonTextChar"/>
    <w:uiPriority w:val="99"/>
    <w:semiHidden/>
    <w:unhideWhenUsed/>
    <w:rsid w:val="00687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2F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CN</dc:creator>
  <cp:keywords/>
  <dc:description/>
  <cp:lastModifiedBy>Chen, CN</cp:lastModifiedBy>
  <cp:revision>17</cp:revision>
  <dcterms:created xsi:type="dcterms:W3CDTF">2017-05-07T00:38:00Z</dcterms:created>
  <dcterms:modified xsi:type="dcterms:W3CDTF">2017-05-09T22:53:00Z</dcterms:modified>
</cp:coreProperties>
</file>