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489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170"/>
        <w:gridCol w:w="82"/>
        <w:gridCol w:w="3808"/>
        <w:gridCol w:w="70"/>
        <w:gridCol w:w="1962"/>
        <w:gridCol w:w="198"/>
        <w:gridCol w:w="1440"/>
      </w:tblGrid>
      <w:tr w:rsidR="007302BF" w:rsidTr="00AA5F78">
        <w:trPr>
          <w:trHeight w:val="532"/>
        </w:trPr>
        <w:tc>
          <w:tcPr>
            <w:tcW w:w="3610" w:type="dxa"/>
            <w:gridSpan w:val="3"/>
            <w:vMerge w:val="restart"/>
            <w:vAlign w:val="bottom"/>
          </w:tcPr>
          <w:p w:rsidR="007302BF" w:rsidRDefault="007302BF" w:rsidP="001330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CURRENT ADDRESS</w:t>
            </w:r>
          </w:p>
          <w:p w:rsidR="007302BF" w:rsidRDefault="007302BF" w:rsidP="00133031">
            <w:pPr>
              <w:spacing w:before="10" w:line="250" w:lineRule="auto"/>
              <w:rPr>
                <w:rFonts w:ascii="Times New Roman"/>
                <w:color w:val="231F20"/>
                <w:spacing w:val="20"/>
                <w:sz w:val="20"/>
              </w:rPr>
            </w:pPr>
            <w:r>
              <w:rPr>
                <w:rFonts w:ascii="Times New Roman"/>
                <w:color w:val="231F20"/>
                <w:sz w:val="20"/>
              </w:rPr>
              <w:t xml:space="preserve">6515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Wydown</w:t>
            </w:r>
            <w:r>
              <w:rPr>
                <w:rFonts w:ascii="Times New Roman"/>
                <w:color w:val="231F20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color w:val="231F20"/>
                <w:sz w:val="20"/>
              </w:rPr>
              <w:t>Boulevard</w:t>
            </w:r>
          </w:p>
          <w:p w:rsidR="007302BF" w:rsidRDefault="007302BF" w:rsidP="00133031">
            <w:pPr>
              <w:spacing w:before="10" w:line="250" w:lineRule="auto"/>
              <w:rPr>
                <w:rFonts w:ascii="Times New Roman"/>
                <w:color w:val="231F20"/>
                <w:sz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St.</w:t>
            </w:r>
            <w:r>
              <w:rPr>
                <w:rFonts w:ascii="Times New Roman"/>
                <w:color w:val="231F20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color w:val="231F20"/>
                <w:sz w:val="20"/>
              </w:rPr>
              <w:t>Louis,</w:t>
            </w:r>
            <w:r>
              <w:rPr>
                <w:rFonts w:ascii="Times New Roman"/>
                <w:color w:val="231F20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color w:val="231F20"/>
                <w:sz w:val="20"/>
              </w:rPr>
              <w:t>MO</w:t>
            </w:r>
            <w:r>
              <w:rPr>
                <w:rFonts w:ascii="Times New Roman"/>
                <w:color w:val="231F20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color w:val="231F20"/>
                <w:sz w:val="20"/>
              </w:rPr>
              <w:t>63105</w:t>
            </w:r>
          </w:p>
          <w:p w:rsidR="007302BF" w:rsidRPr="00E44B74" w:rsidRDefault="007302BF" w:rsidP="001330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/>
                <w:color w:val="231F20"/>
                <w:sz w:val="20"/>
              </w:rPr>
              <w:t>Campus Box 3090</w:t>
            </w:r>
          </w:p>
        </w:tc>
        <w:tc>
          <w:tcPr>
            <w:tcW w:w="3808" w:type="dxa"/>
          </w:tcPr>
          <w:p w:rsidR="007302BF" w:rsidRPr="00E44B74" w:rsidRDefault="007302BF" w:rsidP="0013303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44B74">
              <w:rPr>
                <w:rFonts w:ascii="Times New Roman" w:hAnsi="Times New Roman" w:cs="Times New Roman"/>
                <w:b/>
                <w:sz w:val="40"/>
                <w:szCs w:val="40"/>
              </w:rPr>
              <w:t>Shane Deiley</w:t>
            </w:r>
          </w:p>
        </w:tc>
        <w:tc>
          <w:tcPr>
            <w:tcW w:w="3670" w:type="dxa"/>
            <w:gridSpan w:val="4"/>
            <w:vMerge w:val="restart"/>
            <w:vAlign w:val="bottom"/>
          </w:tcPr>
          <w:p w:rsidR="007302BF" w:rsidRDefault="007302BF" w:rsidP="00133031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PERMANENT ADDRESS</w:t>
            </w:r>
          </w:p>
          <w:p w:rsidR="007302BF" w:rsidRDefault="007302BF" w:rsidP="001330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7011 W. Western Reserve Road</w:t>
            </w:r>
          </w:p>
          <w:p w:rsidR="007302BF" w:rsidRPr="00E44B74" w:rsidRDefault="007302BF" w:rsidP="001330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Canfield, OH 44406       </w:t>
            </w:r>
          </w:p>
          <w:p w:rsidR="007302BF" w:rsidRPr="00E44B74" w:rsidRDefault="007302BF" w:rsidP="0013303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302BF" w:rsidTr="00AA5F78">
        <w:trPr>
          <w:trHeight w:val="707"/>
        </w:trPr>
        <w:tc>
          <w:tcPr>
            <w:tcW w:w="3610" w:type="dxa"/>
            <w:gridSpan w:val="3"/>
            <w:vMerge/>
          </w:tcPr>
          <w:p w:rsidR="007302BF" w:rsidRPr="00E44B74" w:rsidRDefault="007302BF" w:rsidP="00E713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8" w:type="dxa"/>
          </w:tcPr>
          <w:p w:rsidR="007302BF" w:rsidRPr="00E44B74" w:rsidRDefault="00D656D1" w:rsidP="00E713B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hyperlink r:id="rId9" w:history="1">
              <w:r w:rsidR="007302BF" w:rsidRPr="00E44B74">
                <w:rPr>
                  <w:rStyle w:val="Hyperlink"/>
                  <w:rFonts w:ascii="Times New Roman" w:hAnsi="Times New Roman" w:cs="Times New Roman"/>
                  <w:i/>
                  <w:color w:val="auto"/>
                  <w:u w:val="none"/>
                </w:rPr>
                <w:t>shanedeiley@wustl.edu</w:t>
              </w:r>
            </w:hyperlink>
          </w:p>
          <w:p w:rsidR="007302BF" w:rsidRPr="00E44B74" w:rsidRDefault="007302BF" w:rsidP="00E713B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330-550-9949</w:t>
            </w:r>
          </w:p>
        </w:tc>
        <w:tc>
          <w:tcPr>
            <w:tcW w:w="3670" w:type="dxa"/>
            <w:gridSpan w:val="4"/>
            <w:vMerge/>
          </w:tcPr>
          <w:p w:rsidR="007302BF" w:rsidRPr="00E44B74" w:rsidRDefault="007302BF" w:rsidP="00E713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2F6C" w:rsidTr="00AA5F78">
        <w:trPr>
          <w:trHeight w:val="1321"/>
        </w:trPr>
        <w:tc>
          <w:tcPr>
            <w:tcW w:w="11088" w:type="dxa"/>
            <w:gridSpan w:val="8"/>
          </w:tcPr>
          <w:p w:rsidR="00535706" w:rsidRDefault="00535706" w:rsidP="00E713B1">
            <w:pPr>
              <w:rPr>
                <w:rFonts w:ascii="Times New Roman"/>
                <w:b/>
                <w:color w:val="231F20"/>
                <w:spacing w:val="-1"/>
                <w:sz w:val="8"/>
                <w:szCs w:val="8"/>
              </w:rPr>
            </w:pPr>
          </w:p>
          <w:p w:rsidR="00CA2F6C" w:rsidRDefault="001373E4" w:rsidP="00C806FA">
            <w:pPr>
              <w:shd w:val="clear" w:color="auto" w:fill="A6A6A6" w:themeFill="background1" w:themeFillShade="A6"/>
              <w:spacing w:line="264" w:lineRule="auto"/>
              <w:ind w:left="-90" w:right="-108"/>
              <w:rPr>
                <w:rFonts w:ascii="Times New Roman"/>
                <w:b/>
                <w:color w:val="231F20"/>
                <w:spacing w:val="-1"/>
                <w:sz w:val="18"/>
              </w:rPr>
            </w:pPr>
            <w:r>
              <w:rPr>
                <w:rFonts w:ascii="Times New Roman"/>
                <w:b/>
                <w:color w:val="231F20"/>
                <w:spacing w:val="-1"/>
                <w:sz w:val="24"/>
              </w:rPr>
              <w:t xml:space="preserve"> </w:t>
            </w:r>
            <w:r w:rsidR="00CA2F6C">
              <w:rPr>
                <w:rFonts w:ascii="Times New Roman"/>
                <w:b/>
                <w:color w:val="231F20"/>
                <w:spacing w:val="-1"/>
                <w:sz w:val="24"/>
              </w:rPr>
              <w:t>S</w:t>
            </w:r>
            <w:r w:rsidR="00CA2F6C">
              <w:rPr>
                <w:rFonts w:ascii="Times New Roman"/>
                <w:b/>
                <w:color w:val="231F20"/>
                <w:spacing w:val="-1"/>
                <w:sz w:val="18"/>
              </w:rPr>
              <w:t>UMMARY</w:t>
            </w:r>
          </w:p>
          <w:p w:rsidR="00CA2F6C" w:rsidRPr="00E44B74" w:rsidRDefault="004C1B5F" w:rsidP="00116D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determined</w:t>
            </w:r>
            <w:r w:rsidR="005C33A2">
              <w:rPr>
                <w:rFonts w:ascii="Times New Roman" w:hAnsi="Times New Roman" w:cs="Times New Roman"/>
              </w:rPr>
              <w:t xml:space="preserve"> second year engi</w:t>
            </w:r>
            <w:r w:rsidR="002C3DA1">
              <w:rPr>
                <w:rFonts w:ascii="Times New Roman" w:hAnsi="Times New Roman" w:cs="Times New Roman"/>
              </w:rPr>
              <w:t>neering s</w:t>
            </w:r>
            <w:r w:rsidR="0060768E">
              <w:rPr>
                <w:rFonts w:ascii="Times New Roman" w:hAnsi="Times New Roman" w:cs="Times New Roman"/>
              </w:rPr>
              <w:t>tudent seeks a software engineering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33A2">
              <w:rPr>
                <w:rFonts w:ascii="Times New Roman" w:hAnsi="Times New Roman" w:cs="Times New Roman"/>
              </w:rPr>
              <w:t xml:space="preserve">internship in order to </w:t>
            </w:r>
            <w:r w:rsidR="0054000C">
              <w:rPr>
                <w:rFonts w:ascii="Times New Roman" w:hAnsi="Times New Roman" w:cs="Times New Roman"/>
              </w:rPr>
              <w:t>aid in the creation of something useful and rewarding</w:t>
            </w:r>
            <w:r w:rsidR="00692289">
              <w:rPr>
                <w:rFonts w:ascii="Times New Roman" w:hAnsi="Times New Roman" w:cs="Times New Roman"/>
              </w:rPr>
              <w:t xml:space="preserve"> by </w:t>
            </w:r>
            <w:r w:rsidR="00116DBC">
              <w:rPr>
                <w:rFonts w:ascii="Times New Roman" w:hAnsi="Times New Roman" w:cs="Times New Roman"/>
              </w:rPr>
              <w:t>utilizing</w:t>
            </w:r>
            <w:r w:rsidR="00121CCB">
              <w:rPr>
                <w:rFonts w:ascii="Times New Roman" w:hAnsi="Times New Roman" w:cs="Times New Roman"/>
              </w:rPr>
              <w:t xml:space="preserve"> communication skills</w:t>
            </w:r>
            <w:r w:rsidR="00116DBC">
              <w:rPr>
                <w:rFonts w:ascii="Times New Roman" w:hAnsi="Times New Roman" w:cs="Times New Roman"/>
              </w:rPr>
              <w:t xml:space="preserve"> and experience as well as</w:t>
            </w:r>
            <w:r w:rsidR="00121CCB">
              <w:rPr>
                <w:rFonts w:ascii="Times New Roman" w:hAnsi="Times New Roman" w:cs="Times New Roman"/>
              </w:rPr>
              <w:t xml:space="preserve"> quantitative </w:t>
            </w:r>
            <w:r w:rsidR="00116DBC">
              <w:rPr>
                <w:rFonts w:ascii="Times New Roman" w:hAnsi="Times New Roman" w:cs="Times New Roman"/>
              </w:rPr>
              <w:t>inclinations</w:t>
            </w:r>
            <w:r w:rsidR="00121CCB">
              <w:rPr>
                <w:rFonts w:ascii="Times New Roman" w:hAnsi="Times New Roman" w:cs="Times New Roman"/>
              </w:rPr>
              <w:t xml:space="preserve"> to contribute to a team and its goals.</w:t>
            </w:r>
            <w:bookmarkStart w:id="0" w:name="_GoBack"/>
            <w:bookmarkEnd w:id="0"/>
          </w:p>
        </w:tc>
      </w:tr>
      <w:tr w:rsidR="00CA2F6C" w:rsidTr="00AA5F78">
        <w:trPr>
          <w:trHeight w:val="294"/>
        </w:trPr>
        <w:tc>
          <w:tcPr>
            <w:tcW w:w="11088" w:type="dxa"/>
            <w:gridSpan w:val="8"/>
            <w:shd w:val="clear" w:color="auto" w:fill="A6A6A6" w:themeFill="background1" w:themeFillShade="A6"/>
          </w:tcPr>
          <w:p w:rsidR="00CA2F6C" w:rsidRPr="00E44B74" w:rsidRDefault="00CA2F6C" w:rsidP="006C3438">
            <w:pPr>
              <w:shd w:val="clear" w:color="auto" w:fill="A6A6A6" w:themeFill="background1" w:themeFillShade="A6"/>
              <w:ind w:left="-90" w:right="-108"/>
              <w:rPr>
                <w:rFonts w:ascii="Times New Roman" w:hAnsi="Times New Roman" w:cs="Times New Roman"/>
              </w:rPr>
            </w:pPr>
            <w:r>
              <w:rPr>
                <w:rFonts w:ascii="Times New Roman"/>
                <w:b/>
                <w:color w:val="231F20"/>
                <w:spacing w:val="-2"/>
                <w:sz w:val="24"/>
              </w:rPr>
              <w:t>E</w:t>
            </w:r>
            <w:r>
              <w:rPr>
                <w:rFonts w:ascii="Times New Roman"/>
                <w:b/>
                <w:color w:val="231F20"/>
                <w:spacing w:val="-2"/>
                <w:sz w:val="18"/>
              </w:rPr>
              <w:t xml:space="preserve">DUCATION </w:t>
            </w:r>
          </w:p>
        </w:tc>
      </w:tr>
      <w:tr w:rsidR="00C806FA" w:rsidTr="00AA5F78">
        <w:trPr>
          <w:trHeight w:val="50"/>
        </w:trPr>
        <w:tc>
          <w:tcPr>
            <w:tcW w:w="11088" w:type="dxa"/>
            <w:gridSpan w:val="8"/>
          </w:tcPr>
          <w:p w:rsidR="00C806FA" w:rsidRPr="00C806FA" w:rsidRDefault="00C806FA" w:rsidP="00C806F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CA2F6C" w:rsidTr="00AA5F78">
        <w:trPr>
          <w:trHeight w:val="257"/>
        </w:trPr>
        <w:tc>
          <w:tcPr>
            <w:tcW w:w="7488" w:type="dxa"/>
            <w:gridSpan w:val="5"/>
            <w:vMerge w:val="restart"/>
          </w:tcPr>
          <w:p w:rsidR="00CA2F6C" w:rsidRDefault="00CA2F6C" w:rsidP="00840426">
            <w:pPr>
              <w:spacing w:line="264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Washington University in St. Louis</w:t>
            </w:r>
          </w:p>
          <w:p w:rsidR="00CA2F6C" w:rsidRDefault="00CA2F6C" w:rsidP="00840426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Bachelor of Science Candidate, Expected Graduation: May 2016</w:t>
            </w:r>
          </w:p>
          <w:p w:rsidR="00CA2F6C" w:rsidRDefault="00CA2F6C" w:rsidP="00840426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Primary Major: </w:t>
            </w:r>
            <w:r w:rsidRPr="00090969">
              <w:rPr>
                <w:rFonts w:ascii="Times New Roman" w:hAnsi="Times New Roman" w:cs="Times New Roman"/>
                <w:i/>
                <w:sz w:val="20"/>
                <w:szCs w:val="20"/>
              </w:rPr>
              <w:t>Applied Science: Systems Science and Engineering</w:t>
            </w:r>
          </w:p>
          <w:p w:rsidR="00CA2F6C" w:rsidRPr="00DD3AFF" w:rsidRDefault="00CA2F6C" w:rsidP="00840426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Secondary Major: </w:t>
            </w:r>
            <w:r w:rsidRPr="00090969">
              <w:rPr>
                <w:rFonts w:ascii="Times New Roman" w:hAnsi="Times New Roman" w:cs="Times New Roman"/>
                <w:i/>
                <w:sz w:val="20"/>
                <w:szCs w:val="20"/>
              </w:rPr>
              <w:t>Applied Mathematics</w:t>
            </w:r>
            <w:r w:rsidR="00E80FB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Minor: </w:t>
            </w:r>
            <w:r w:rsidRPr="00090969">
              <w:rPr>
                <w:rFonts w:ascii="Times New Roman" w:hAnsi="Times New Roman" w:cs="Times New Roman"/>
                <w:i/>
                <w:sz w:val="20"/>
                <w:szCs w:val="20"/>
              </w:rPr>
              <w:t>Computer Science</w:t>
            </w:r>
          </w:p>
        </w:tc>
        <w:tc>
          <w:tcPr>
            <w:tcW w:w="3600" w:type="dxa"/>
            <w:gridSpan w:val="3"/>
          </w:tcPr>
          <w:p w:rsidR="00CA2F6C" w:rsidRPr="00541E99" w:rsidRDefault="00CA2F6C" w:rsidP="00E713B1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1E99">
              <w:rPr>
                <w:rFonts w:ascii="Times New Roman" w:hAnsi="Times New Roman" w:cs="Times New Roman"/>
                <w:sz w:val="20"/>
                <w:szCs w:val="20"/>
              </w:rPr>
              <w:t>St. Louis, MO</w:t>
            </w:r>
          </w:p>
        </w:tc>
      </w:tr>
      <w:tr w:rsidR="00CA2F6C" w:rsidTr="00AA5F78">
        <w:trPr>
          <w:trHeight w:val="887"/>
        </w:trPr>
        <w:tc>
          <w:tcPr>
            <w:tcW w:w="7488" w:type="dxa"/>
            <w:gridSpan w:val="5"/>
            <w:vMerge/>
          </w:tcPr>
          <w:p w:rsidR="00CA2F6C" w:rsidRPr="00E44B74" w:rsidRDefault="00CA2F6C" w:rsidP="00E713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gridSpan w:val="3"/>
            <w:vAlign w:val="bottom"/>
          </w:tcPr>
          <w:p w:rsidR="00CA2F6C" w:rsidRDefault="006C3438" w:rsidP="0018462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r w:rsidR="0018462F">
              <w:rPr>
                <w:rFonts w:ascii="Times New Roman" w:hAnsi="Times New Roman" w:cs="Times New Roman"/>
                <w:b/>
                <w:sz w:val="20"/>
                <w:szCs w:val="20"/>
              </w:rPr>
              <w:t>GPA: 3.77</w:t>
            </w:r>
            <w:r w:rsidR="00CA2F6C">
              <w:rPr>
                <w:rFonts w:ascii="Times New Roman" w:hAnsi="Times New Roman" w:cs="Times New Roman"/>
                <w:b/>
                <w:sz w:val="20"/>
                <w:szCs w:val="20"/>
              </w:rPr>
              <w:t>/4.0</w:t>
            </w:r>
          </w:p>
          <w:p w:rsidR="006C3438" w:rsidRPr="00DD3AFF" w:rsidRDefault="006C3438" w:rsidP="0018462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C1B5F" w:rsidTr="00AA5F78">
        <w:trPr>
          <w:trHeight w:val="280"/>
        </w:trPr>
        <w:tc>
          <w:tcPr>
            <w:tcW w:w="7488" w:type="dxa"/>
            <w:gridSpan w:val="5"/>
          </w:tcPr>
          <w:p w:rsidR="004C1B5F" w:rsidRPr="00E44B74" w:rsidRDefault="004C1B5F" w:rsidP="00E71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Relevant Coursework</w:t>
            </w:r>
          </w:p>
        </w:tc>
        <w:tc>
          <w:tcPr>
            <w:tcW w:w="3600" w:type="dxa"/>
            <w:gridSpan w:val="3"/>
          </w:tcPr>
          <w:p w:rsidR="004C1B5F" w:rsidRPr="00E44B74" w:rsidRDefault="00E80FB3" w:rsidP="00E713B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 Courses to be taken in the Spring, 2014</w:t>
            </w:r>
          </w:p>
        </w:tc>
      </w:tr>
      <w:tr w:rsidR="00CA2F6C" w:rsidTr="00AA5F78">
        <w:trPr>
          <w:trHeight w:val="288"/>
        </w:trPr>
        <w:tc>
          <w:tcPr>
            <w:tcW w:w="3528" w:type="dxa"/>
            <w:gridSpan w:val="2"/>
          </w:tcPr>
          <w:p w:rsidR="00CA2F6C" w:rsidRDefault="00CA2F6C" w:rsidP="00E713B1">
            <w:p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 Learning</w:t>
            </w:r>
            <w:r w:rsidR="004C1B5F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3960" w:type="dxa"/>
            <w:gridSpan w:val="3"/>
          </w:tcPr>
          <w:p w:rsidR="00CA2F6C" w:rsidRDefault="00CA2F6C" w:rsidP="00E713B1">
            <w:p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Computer Science I</w:t>
            </w:r>
            <w:r w:rsidR="00116D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(Introductory Java)</w:t>
            </w:r>
          </w:p>
        </w:tc>
        <w:tc>
          <w:tcPr>
            <w:tcW w:w="3600" w:type="dxa"/>
            <w:gridSpan w:val="3"/>
          </w:tcPr>
          <w:p w:rsidR="00CA2F6C" w:rsidRDefault="00CA2F6C" w:rsidP="00E713B1">
            <w:p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Matrix Algebra</w:t>
            </w:r>
            <w:r w:rsidR="00671C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(Linear Algebra)</w:t>
            </w:r>
          </w:p>
        </w:tc>
      </w:tr>
      <w:tr w:rsidR="00CA2F6C" w:rsidTr="00AA5F78">
        <w:trPr>
          <w:trHeight w:val="288"/>
        </w:trPr>
        <w:tc>
          <w:tcPr>
            <w:tcW w:w="3528" w:type="dxa"/>
            <w:gridSpan w:val="2"/>
          </w:tcPr>
          <w:p w:rsidR="00CA2F6C" w:rsidRDefault="00CA2F6C" w:rsidP="00E713B1">
            <w:p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Structures and Algorithms</w:t>
            </w:r>
          </w:p>
        </w:tc>
        <w:tc>
          <w:tcPr>
            <w:tcW w:w="3960" w:type="dxa"/>
            <w:gridSpan w:val="3"/>
          </w:tcPr>
          <w:p w:rsidR="00CA2F6C" w:rsidRDefault="007302BF" w:rsidP="00E713B1">
            <w:p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Computer Science II*</w:t>
            </w:r>
            <w:r w:rsidR="00116D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(Second course in Java)</w:t>
            </w:r>
          </w:p>
        </w:tc>
        <w:tc>
          <w:tcPr>
            <w:tcW w:w="3600" w:type="dxa"/>
            <w:gridSpan w:val="3"/>
          </w:tcPr>
          <w:p w:rsidR="00CA2F6C" w:rsidRPr="007302BF" w:rsidRDefault="007302BF" w:rsidP="00E713B1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Statistics and Data Analysis</w:t>
            </w:r>
          </w:p>
        </w:tc>
      </w:tr>
      <w:tr w:rsidR="00CA2F6C" w:rsidTr="00AA5F78">
        <w:trPr>
          <w:trHeight w:val="473"/>
        </w:trPr>
        <w:tc>
          <w:tcPr>
            <w:tcW w:w="3528" w:type="dxa"/>
            <w:gridSpan w:val="2"/>
          </w:tcPr>
          <w:p w:rsidR="00116DBC" w:rsidRPr="00116DBC" w:rsidRDefault="00CA2F6C" w:rsidP="00E713B1">
            <w:pPr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116DBC">
              <w:rPr>
                <w:rFonts w:ascii="Times New Roman" w:eastAsia="Times New Roman" w:hAnsi="Times New Roman" w:cs="Times New Roman"/>
                <w:sz w:val="19"/>
                <w:szCs w:val="19"/>
              </w:rPr>
              <w:t>Obje</w:t>
            </w:r>
            <w:r w:rsidR="00116DBC">
              <w:rPr>
                <w:rFonts w:ascii="Times New Roman" w:eastAsia="Times New Roman" w:hAnsi="Times New Roman" w:cs="Times New Roman"/>
                <w:sz w:val="19"/>
                <w:szCs w:val="19"/>
              </w:rPr>
              <w:t>ct-Oriented Software Develop*</w:t>
            </w:r>
            <w:r w:rsidR="00116DBC" w:rsidRPr="00116DBC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(C++)</w:t>
            </w:r>
          </w:p>
        </w:tc>
        <w:tc>
          <w:tcPr>
            <w:tcW w:w="3960" w:type="dxa"/>
            <w:gridSpan w:val="3"/>
          </w:tcPr>
          <w:p w:rsidR="00CA2F6C" w:rsidRDefault="007302BF" w:rsidP="00E713B1">
            <w:p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Computational Modeling for Social Sciences*</w:t>
            </w:r>
          </w:p>
        </w:tc>
        <w:tc>
          <w:tcPr>
            <w:tcW w:w="3600" w:type="dxa"/>
            <w:gridSpan w:val="3"/>
          </w:tcPr>
          <w:p w:rsidR="00CA2F6C" w:rsidRDefault="00CA2F6C" w:rsidP="00E713B1">
            <w:p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Probability and Statistics for Engineering</w:t>
            </w:r>
          </w:p>
        </w:tc>
      </w:tr>
      <w:tr w:rsidR="0022131F" w:rsidTr="00AA5F78">
        <w:trPr>
          <w:trHeight w:val="258"/>
        </w:trPr>
        <w:tc>
          <w:tcPr>
            <w:tcW w:w="2358" w:type="dxa"/>
            <w:shd w:val="clear" w:color="auto" w:fill="A6A6A6" w:themeFill="background1" w:themeFillShade="A6"/>
          </w:tcPr>
          <w:p w:rsidR="0022131F" w:rsidRPr="00B5066B" w:rsidRDefault="0022131F" w:rsidP="006C3438">
            <w:pPr>
              <w:shd w:val="clear" w:color="auto" w:fill="A6A6A6" w:themeFill="background1" w:themeFillShade="A6"/>
              <w:spacing w:before="10"/>
              <w:ind w:left="-90" w:right="-108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T</w:t>
            </w:r>
            <w:r>
              <w:rPr>
                <w:rFonts w:ascii="Times New Roman"/>
                <w:b/>
                <w:color w:val="231F20"/>
                <w:sz w:val="18"/>
              </w:rPr>
              <w:t>ECHNICAL</w:t>
            </w:r>
            <w:r>
              <w:rPr>
                <w:rFonts w:ascii="Times New Roman"/>
                <w:b/>
                <w:color w:val="231F20"/>
                <w:spacing w:val="14"/>
                <w:sz w:val="18"/>
              </w:rPr>
              <w:t xml:space="preserve"> </w:t>
            </w:r>
            <w:r>
              <w:rPr>
                <w:rFonts w:ascii="Times New Roman"/>
                <w:b/>
                <w:color w:val="231F20"/>
                <w:sz w:val="24"/>
              </w:rPr>
              <w:t>P</w:t>
            </w:r>
            <w:r>
              <w:rPr>
                <w:rFonts w:ascii="Times New Roman"/>
                <w:b/>
                <w:color w:val="231F20"/>
                <w:sz w:val="18"/>
              </w:rPr>
              <w:t>ROJECTS</w:t>
            </w:r>
          </w:p>
        </w:tc>
        <w:tc>
          <w:tcPr>
            <w:tcW w:w="8730" w:type="dxa"/>
            <w:gridSpan w:val="7"/>
            <w:shd w:val="clear" w:color="auto" w:fill="A6A6A6" w:themeFill="background1" w:themeFillShade="A6"/>
          </w:tcPr>
          <w:p w:rsidR="0022131F" w:rsidRPr="0022131F" w:rsidRDefault="0022131F" w:rsidP="00671CE2">
            <w:pPr>
              <w:shd w:val="clear" w:color="auto" w:fill="A6A6A6" w:themeFill="background1" w:themeFillShade="A6"/>
              <w:spacing w:before="10"/>
              <w:ind w:left="-90" w:right="-10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06FA" w:rsidTr="00AA5F78">
        <w:trPr>
          <w:trHeight w:val="50"/>
        </w:trPr>
        <w:tc>
          <w:tcPr>
            <w:tcW w:w="11088" w:type="dxa"/>
            <w:gridSpan w:val="8"/>
          </w:tcPr>
          <w:p w:rsidR="00C806FA" w:rsidRPr="00C806FA" w:rsidRDefault="00C806FA" w:rsidP="00C806FA">
            <w:pPr>
              <w:spacing w:before="10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</w:tc>
      </w:tr>
      <w:tr w:rsidR="004C4B98" w:rsidTr="00AA5F78">
        <w:trPr>
          <w:trHeight w:val="1040"/>
        </w:trPr>
        <w:tc>
          <w:tcPr>
            <w:tcW w:w="11088" w:type="dxa"/>
            <w:gridSpan w:val="8"/>
          </w:tcPr>
          <w:p w:rsidR="00AA5F78" w:rsidRPr="00AA5F78" w:rsidRDefault="00AA5F78" w:rsidP="00AA5F7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A5F78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Find relevant code repositories via </w:t>
            </w:r>
            <w:hyperlink r:id="rId10" w:history="1">
              <w:r w:rsidRPr="00AA5F78">
                <w:rPr>
                  <w:rStyle w:val="Hyperlink"/>
                  <w:rFonts w:ascii="Times New Roman" w:eastAsia="Times New Roman" w:hAnsi="Times New Roman" w:cs="Times New Roman"/>
                  <w:b/>
                  <w:color w:val="auto"/>
                  <w:sz w:val="20"/>
                  <w:szCs w:val="20"/>
                </w:rPr>
                <w:t>https://github.com/sdeiley/School-Assignments</w:t>
              </w:r>
            </w:hyperlink>
          </w:p>
          <w:p w:rsidR="004C4B98" w:rsidRPr="00AA5F78" w:rsidRDefault="004C4B98" w:rsidP="00AA5F7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Comparing Genomic DNA Sequences, Java</w:t>
            </w:r>
          </w:p>
          <w:p w:rsidR="004C4B98" w:rsidRPr="0022131F" w:rsidRDefault="004C4B98" w:rsidP="0022131F">
            <w:pPr>
              <w:pStyle w:val="ListParagraph"/>
              <w:numPr>
                <w:ilvl w:val="0"/>
                <w:numId w:val="7"/>
              </w:num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Implemented an open-addressing hash table data structure, allowing for efficient search, insert, and delete </w:t>
            </w:r>
            <w:r w:rsidRPr="004C4B98">
              <w:rPr>
                <w:rFonts w:ascii="Times New Roman" w:eastAsia="Times New Roman" w:hAnsi="Times New Roman" w:cs="Times New Roman"/>
                <w:sz w:val="20"/>
                <w:szCs w:val="20"/>
              </w:rPr>
              <w:t>operations while handling collisions by using a doubling procedure to keep the load factor below ¼</w:t>
            </w:r>
            <w:r w:rsidR="0022131F">
              <w:rPr>
                <w:rFonts w:ascii="Times New Roman" w:eastAsia="Times New Roman" w:hAnsi="Times New Roman" w:cs="Times New Roman"/>
                <w:sz w:val="20"/>
                <w:szCs w:val="20"/>
              </w:rPr>
              <w:t>; the hash table’s effectiveness was confirmed as it was successfully utilized in the finding of all similar strings of equal length in two DNA (string) strands</w:t>
            </w:r>
          </w:p>
        </w:tc>
      </w:tr>
      <w:tr w:rsidR="004C4B98" w:rsidTr="00AA5F78">
        <w:trPr>
          <w:trHeight w:val="887"/>
        </w:trPr>
        <w:tc>
          <w:tcPr>
            <w:tcW w:w="11088" w:type="dxa"/>
            <w:gridSpan w:val="8"/>
          </w:tcPr>
          <w:p w:rsidR="004C4B98" w:rsidRDefault="004C4B98" w:rsidP="00E713B1">
            <w:p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Computational Geometry (Closest Pair of Points), Java</w:t>
            </w:r>
          </w:p>
          <w:p w:rsidR="004C4B98" w:rsidRDefault="004C4B98" w:rsidP="004C4B98">
            <w:pPr>
              <w:pStyle w:val="ListParagraph"/>
              <w:numPr>
                <w:ilvl w:val="0"/>
                <w:numId w:val="7"/>
              </w:num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Solved the closest pair of points problem (2D Plane) using a stable version of Merge Sort and a Divide and Conquer approach</w:t>
            </w:r>
          </w:p>
          <w:p w:rsidR="004C4B98" w:rsidRPr="004C4B98" w:rsidRDefault="004C4B98" w:rsidP="00907AC2">
            <w:pPr>
              <w:pStyle w:val="ListParagraph"/>
              <w:numPr>
                <w:ilvl w:val="0"/>
                <w:numId w:val="7"/>
              </w:numPr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4C4B9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esults consistently found the closest pair of a set of one million </w:t>
            </w:r>
            <w:r w:rsidR="00116DBC">
              <w:rPr>
                <w:rFonts w:ascii="Times New Roman" w:eastAsia="Times New Roman" w:hAnsi="Times New Roman" w:cs="Times New Roman"/>
                <w:sz w:val="20"/>
                <w:szCs w:val="20"/>
              </w:rPr>
              <w:t>points in less than one second, 8</w:t>
            </w:r>
            <w:r w:rsidR="00116DBC" w:rsidRPr="00116DB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116D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best in a class of 140</w:t>
            </w:r>
          </w:p>
        </w:tc>
      </w:tr>
      <w:tr w:rsidR="004C4B98" w:rsidTr="00AA5F78">
        <w:trPr>
          <w:trHeight w:val="610"/>
        </w:trPr>
        <w:tc>
          <w:tcPr>
            <w:tcW w:w="11088" w:type="dxa"/>
            <w:gridSpan w:val="8"/>
          </w:tcPr>
          <w:p w:rsidR="004C4B98" w:rsidRDefault="004C4B98" w:rsidP="004C4B98">
            <w:pPr>
              <w:spacing w:before="1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Statistical Data Analysis, R</w:t>
            </w:r>
          </w:p>
          <w:p w:rsidR="004C4B98" w:rsidRPr="004C4B98" w:rsidRDefault="004C4B98" w:rsidP="004C4B98">
            <w:pPr>
              <w:pStyle w:val="ListParagraph"/>
              <w:numPr>
                <w:ilvl w:val="0"/>
                <w:numId w:val="7"/>
              </w:numPr>
              <w:spacing w:before="1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C4B98">
              <w:rPr>
                <w:rFonts w:ascii="Times New Roman" w:eastAsia="Times New Roman" w:hAnsi="Times New Roman" w:cs="Times New Roman"/>
                <w:sz w:val="20"/>
                <w:szCs w:val="20"/>
              </w:rPr>
              <w:t>Modeled regression lines, confidence intervals, p-values, plots, and more with various sets of data</w:t>
            </w:r>
            <w:r w:rsidR="00907A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A2F6C" w:rsidTr="00AA5F78">
        <w:trPr>
          <w:trHeight w:val="970"/>
        </w:trPr>
        <w:tc>
          <w:tcPr>
            <w:tcW w:w="11088" w:type="dxa"/>
            <w:gridSpan w:val="8"/>
          </w:tcPr>
          <w:p w:rsidR="00CA2F6C" w:rsidRDefault="00CA2F6C" w:rsidP="00E713B1">
            <w:pPr>
              <w:rPr>
                <w:rFonts w:ascii="Times New Roman"/>
                <w:color w:val="231F20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</w:rPr>
              <w:t>T</w:t>
            </w:r>
            <w:r>
              <w:rPr>
                <w:rFonts w:ascii="Times New Roman"/>
                <w:b/>
                <w:color w:val="231F20"/>
                <w:sz w:val="16"/>
              </w:rPr>
              <w:t xml:space="preserve">ECHNICAL </w:t>
            </w:r>
            <w:r>
              <w:rPr>
                <w:rFonts w:ascii="Times New Roman"/>
                <w:b/>
                <w:color w:val="231F20"/>
              </w:rPr>
              <w:t>S</w:t>
            </w:r>
            <w:r>
              <w:rPr>
                <w:rFonts w:ascii="Times New Roman"/>
                <w:b/>
                <w:color w:val="231F20"/>
                <w:sz w:val="16"/>
              </w:rPr>
              <w:t>KILLS</w:t>
            </w:r>
          </w:p>
          <w:p w:rsidR="00CA2F6C" w:rsidRDefault="00CA2F6C" w:rsidP="00E713B1">
            <w:pPr>
              <w:rPr>
                <w:rFonts w:ascii="Times New Roman"/>
                <w:color w:val="231F20"/>
                <w:spacing w:val="5"/>
                <w:sz w:val="20"/>
              </w:rPr>
            </w:pPr>
            <w:r>
              <w:rPr>
                <w:rFonts w:ascii="Times New Roman"/>
                <w:color w:val="231F20"/>
                <w:sz w:val="20"/>
                <w:szCs w:val="20"/>
              </w:rPr>
              <w:t xml:space="preserve">     </w:t>
            </w:r>
            <w:r>
              <w:rPr>
                <w:rFonts w:ascii="Times New Roman"/>
                <w:b/>
                <w:color w:val="231F20"/>
                <w:spacing w:val="-1"/>
                <w:sz w:val="20"/>
              </w:rPr>
              <w:t xml:space="preserve"> Software</w:t>
            </w:r>
            <w:r>
              <w:rPr>
                <w:rFonts w:ascii="Times New Roman"/>
                <w:color w:val="231F20"/>
                <w:spacing w:val="-1"/>
                <w:sz w:val="20"/>
              </w:rPr>
              <w:t>:</w:t>
            </w:r>
            <w:r>
              <w:rPr>
                <w:rFonts w:ascii="Times New Roman"/>
                <w:color w:val="231F20"/>
                <w:spacing w:val="5"/>
                <w:sz w:val="20"/>
              </w:rPr>
              <w:t xml:space="preserve"> Proficie</w:t>
            </w:r>
            <w:r w:rsidR="00121CCB">
              <w:rPr>
                <w:rFonts w:ascii="Times New Roman"/>
                <w:color w:val="231F20"/>
                <w:spacing w:val="5"/>
                <w:sz w:val="20"/>
              </w:rPr>
              <w:t xml:space="preserve">nt in Java, C++, </w:t>
            </w:r>
            <w:r w:rsidR="00116DBC">
              <w:rPr>
                <w:rFonts w:ascii="Times New Roman"/>
                <w:color w:val="231F20"/>
                <w:spacing w:val="5"/>
                <w:sz w:val="20"/>
              </w:rPr>
              <w:t xml:space="preserve">Python, </w:t>
            </w:r>
            <w:r w:rsidR="00121CCB">
              <w:rPr>
                <w:rFonts w:ascii="Times New Roman"/>
                <w:color w:val="231F20"/>
                <w:spacing w:val="5"/>
                <w:sz w:val="20"/>
              </w:rPr>
              <w:t xml:space="preserve">and </w:t>
            </w:r>
            <w:proofErr w:type="spellStart"/>
            <w:r w:rsidR="00121CCB">
              <w:rPr>
                <w:rFonts w:ascii="Times New Roman"/>
                <w:color w:val="231F20"/>
                <w:spacing w:val="5"/>
                <w:sz w:val="20"/>
              </w:rPr>
              <w:t>Matlab</w:t>
            </w:r>
            <w:proofErr w:type="spellEnd"/>
            <w:r w:rsidR="00121CCB">
              <w:rPr>
                <w:rFonts w:ascii="Times New Roman"/>
                <w:color w:val="231F20"/>
                <w:spacing w:val="5"/>
                <w:sz w:val="20"/>
              </w:rPr>
              <w:t xml:space="preserve">; </w:t>
            </w:r>
            <w:r>
              <w:rPr>
                <w:rFonts w:ascii="Times New Roman"/>
                <w:color w:val="231F20"/>
                <w:spacing w:val="5"/>
                <w:sz w:val="20"/>
              </w:rPr>
              <w:t>Experience</w:t>
            </w:r>
            <w:r w:rsidR="00116DBC">
              <w:rPr>
                <w:rFonts w:ascii="Times New Roman"/>
                <w:color w:val="231F20"/>
                <w:spacing w:val="5"/>
                <w:sz w:val="20"/>
              </w:rPr>
              <w:t xml:space="preserve"> with R</w:t>
            </w:r>
            <w:r w:rsidR="00535706">
              <w:rPr>
                <w:rFonts w:ascii="Times New Roman"/>
                <w:color w:val="231F20"/>
                <w:spacing w:val="5"/>
                <w:sz w:val="20"/>
              </w:rPr>
              <w:t xml:space="preserve"> and </w:t>
            </w:r>
            <w:proofErr w:type="spellStart"/>
            <w:r w:rsidR="00535706">
              <w:rPr>
                <w:rFonts w:ascii="Times New Roman"/>
                <w:color w:val="231F20"/>
                <w:spacing w:val="5"/>
                <w:sz w:val="20"/>
              </w:rPr>
              <w:t>Mathematica</w:t>
            </w:r>
            <w:proofErr w:type="spellEnd"/>
          </w:p>
          <w:p w:rsidR="00CA2F6C" w:rsidRPr="00FE6A6A" w:rsidRDefault="00CA2F6C" w:rsidP="00E713B1">
            <w:pPr>
              <w:rPr>
                <w:rFonts w:ascii="Times New Roman"/>
                <w:color w:val="231F20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5"/>
                <w:sz w:val="20"/>
              </w:rPr>
              <w:t xml:space="preserve">     </w:t>
            </w:r>
            <w:r>
              <w:rPr>
                <w:rFonts w:ascii="Times New Roman"/>
                <w:b/>
                <w:color w:val="231F20"/>
                <w:sz w:val="20"/>
              </w:rPr>
              <w:t>Communication</w:t>
            </w:r>
            <w:r>
              <w:rPr>
                <w:rFonts w:ascii="Times New Roman"/>
                <w:color w:val="231F20"/>
                <w:sz w:val="20"/>
              </w:rPr>
              <w:t>:</w:t>
            </w:r>
            <w:r>
              <w:rPr>
                <w:rFonts w:ascii="Times New Roman"/>
                <w:color w:val="231F20"/>
                <w:spacing w:val="5"/>
                <w:sz w:val="20"/>
              </w:rPr>
              <w:t xml:space="preserve"> </w:t>
            </w:r>
            <w:r w:rsidR="00535706">
              <w:rPr>
                <w:rFonts w:ascii="Times New Roman"/>
                <w:color w:val="231F20"/>
                <w:sz w:val="20"/>
              </w:rPr>
              <w:t>Excellent</w:t>
            </w:r>
            <w:r>
              <w:rPr>
                <w:rFonts w:ascii="Times New Roman"/>
                <w:color w:val="231F20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color w:val="231F20"/>
                <w:sz w:val="20"/>
              </w:rPr>
              <w:t>public</w:t>
            </w:r>
            <w:r>
              <w:rPr>
                <w:rFonts w:ascii="Times New Roman"/>
                <w:color w:val="231F20"/>
                <w:spacing w:val="5"/>
                <w:sz w:val="20"/>
              </w:rPr>
              <w:t xml:space="preserve"> </w:t>
            </w:r>
            <w:r w:rsidR="00535706">
              <w:rPr>
                <w:rFonts w:ascii="Times New Roman"/>
                <w:color w:val="231F20"/>
                <w:sz w:val="20"/>
              </w:rPr>
              <w:t>speaker</w:t>
            </w:r>
            <w:r>
              <w:rPr>
                <w:rFonts w:ascii="Times New Roman"/>
                <w:color w:val="231F20"/>
                <w:sz w:val="20"/>
              </w:rPr>
              <w:t>,</w:t>
            </w:r>
            <w:r>
              <w:rPr>
                <w:rFonts w:ascii="Times New Roman"/>
                <w:color w:val="231F20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color w:val="231F20"/>
                <w:sz w:val="20"/>
              </w:rPr>
              <w:t>customer service</w:t>
            </w:r>
            <w:r w:rsidR="00535706">
              <w:rPr>
                <w:rFonts w:ascii="Times New Roman"/>
                <w:color w:val="231F20"/>
                <w:sz w:val="20"/>
              </w:rPr>
              <w:t xml:space="preserve"> provider</w:t>
            </w:r>
            <w:r>
              <w:rPr>
                <w:rFonts w:ascii="Times New Roman"/>
                <w:color w:val="231F20"/>
                <w:sz w:val="20"/>
              </w:rPr>
              <w:t>, and sales</w:t>
            </w:r>
            <w:r w:rsidR="00535706">
              <w:rPr>
                <w:rFonts w:ascii="Times New Roman"/>
                <w:color w:val="231F20"/>
                <w:sz w:val="20"/>
              </w:rPr>
              <w:t>man</w:t>
            </w:r>
            <w:r w:rsidR="003D48CD">
              <w:rPr>
                <w:rFonts w:ascii="Times New Roman"/>
                <w:color w:val="231F20"/>
                <w:sz w:val="20"/>
              </w:rPr>
              <w:t>; familiarity with Spanish</w:t>
            </w:r>
          </w:p>
        </w:tc>
      </w:tr>
      <w:tr w:rsidR="00CA2F6C" w:rsidTr="00AA5F78">
        <w:trPr>
          <w:trHeight w:val="249"/>
        </w:trPr>
        <w:tc>
          <w:tcPr>
            <w:tcW w:w="11088" w:type="dxa"/>
            <w:gridSpan w:val="8"/>
            <w:shd w:val="clear" w:color="auto" w:fill="A6A6A6" w:themeFill="background1" w:themeFillShade="A6"/>
          </w:tcPr>
          <w:p w:rsidR="00CA2F6C" w:rsidRPr="00E44B74" w:rsidRDefault="00CA2F6C" w:rsidP="00E71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L</w:t>
            </w:r>
            <w:r>
              <w:rPr>
                <w:rFonts w:ascii="Times New Roman"/>
                <w:b/>
                <w:color w:val="231F20"/>
                <w:sz w:val="18"/>
              </w:rPr>
              <w:t>EADERSHIP</w:t>
            </w:r>
            <w:r>
              <w:rPr>
                <w:rFonts w:ascii="Times New Roman"/>
                <w:b/>
                <w:color w:val="231F20"/>
                <w:spacing w:val="14"/>
                <w:sz w:val="18"/>
              </w:rPr>
              <w:t xml:space="preserve"> </w:t>
            </w:r>
            <w:r>
              <w:rPr>
                <w:rFonts w:ascii="Times New Roman"/>
                <w:b/>
                <w:color w:val="231F20"/>
                <w:sz w:val="24"/>
              </w:rPr>
              <w:t>E</w:t>
            </w:r>
            <w:r>
              <w:rPr>
                <w:rFonts w:ascii="Times New Roman"/>
                <w:b/>
                <w:color w:val="231F20"/>
                <w:sz w:val="18"/>
              </w:rPr>
              <w:t>XPERIENCE</w:t>
            </w:r>
          </w:p>
        </w:tc>
      </w:tr>
      <w:tr w:rsidR="00C806FA" w:rsidTr="00AA5F78">
        <w:trPr>
          <w:trHeight w:val="79"/>
        </w:trPr>
        <w:tc>
          <w:tcPr>
            <w:tcW w:w="11088" w:type="dxa"/>
            <w:gridSpan w:val="8"/>
          </w:tcPr>
          <w:p w:rsidR="00C806FA" w:rsidRPr="00C806FA" w:rsidRDefault="00C806FA" w:rsidP="00C806F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CA2F6C" w:rsidTr="00AA5F78">
        <w:trPr>
          <w:trHeight w:val="797"/>
        </w:trPr>
        <w:tc>
          <w:tcPr>
            <w:tcW w:w="9450" w:type="dxa"/>
            <w:gridSpan w:val="6"/>
          </w:tcPr>
          <w:p w:rsidR="00CA2F6C" w:rsidRPr="004C1B5F" w:rsidRDefault="00CA2F6C" w:rsidP="00E713B1">
            <w:pPr>
              <w:rPr>
                <w:rFonts w:ascii="Times New Roman"/>
                <w:b/>
                <w:color w:val="231F20"/>
                <w:sz w:val="20"/>
                <w:szCs w:val="20"/>
              </w:rPr>
            </w:pPr>
            <w:r w:rsidRPr="007112EE">
              <w:rPr>
                <w:rFonts w:ascii="Times New Roman"/>
                <w:b/>
                <w:color w:val="231F20"/>
                <w:sz w:val="20"/>
                <w:szCs w:val="20"/>
              </w:rPr>
              <w:t>National</w:t>
            </w:r>
            <w:r w:rsidRPr="007112EE">
              <w:rPr>
                <w:rFonts w:ascii="Times New Roman"/>
                <w:b/>
                <w:color w:val="231F20"/>
                <w:spacing w:val="5"/>
                <w:sz w:val="20"/>
                <w:szCs w:val="20"/>
              </w:rPr>
              <w:t xml:space="preserve"> </w:t>
            </w:r>
            <w:r w:rsidRPr="007112EE">
              <w:rPr>
                <w:rFonts w:ascii="Times New Roman"/>
                <w:b/>
                <w:color w:val="231F20"/>
                <w:sz w:val="20"/>
                <w:szCs w:val="20"/>
              </w:rPr>
              <w:t>Honor</w:t>
            </w:r>
            <w:r w:rsidRPr="007112EE">
              <w:rPr>
                <w:rFonts w:ascii="Times New Roman"/>
                <w:b/>
                <w:color w:val="231F20"/>
                <w:spacing w:val="1"/>
                <w:sz w:val="20"/>
                <w:szCs w:val="20"/>
              </w:rPr>
              <w:t xml:space="preserve"> </w:t>
            </w:r>
            <w:r w:rsidRPr="007112EE">
              <w:rPr>
                <w:rFonts w:ascii="Times New Roman"/>
                <w:b/>
                <w:color w:val="231F20"/>
                <w:spacing w:val="-2"/>
                <w:sz w:val="20"/>
                <w:szCs w:val="20"/>
              </w:rPr>
              <w:t>Society,</w:t>
            </w:r>
            <w:r w:rsidRPr="007112EE">
              <w:rPr>
                <w:rFonts w:ascii="Times New Roman"/>
                <w:b/>
                <w:color w:val="231F20"/>
                <w:spacing w:val="5"/>
                <w:sz w:val="20"/>
                <w:szCs w:val="20"/>
              </w:rPr>
              <w:t xml:space="preserve"> </w:t>
            </w:r>
            <w:r w:rsidR="004C1B5F">
              <w:rPr>
                <w:rFonts w:ascii="Times New Roman"/>
                <w:b/>
                <w:color w:val="231F20"/>
                <w:spacing w:val="5"/>
                <w:sz w:val="20"/>
                <w:szCs w:val="20"/>
              </w:rPr>
              <w:t xml:space="preserve">Vice President, </w:t>
            </w:r>
            <w:r w:rsidRPr="007112EE">
              <w:rPr>
                <w:rFonts w:ascii="Times New Roman"/>
                <w:b/>
                <w:color w:val="231F20"/>
                <w:sz w:val="20"/>
                <w:szCs w:val="20"/>
              </w:rPr>
              <w:t>Canfield High School</w:t>
            </w:r>
            <w:r w:rsidR="00971D3E">
              <w:rPr>
                <w:rFonts w:ascii="Times New Roman"/>
                <w:b/>
                <w:color w:val="231F20"/>
                <w:sz w:val="20"/>
                <w:szCs w:val="20"/>
              </w:rPr>
              <w:t>, 60 Members</w:t>
            </w:r>
          </w:p>
          <w:p w:rsidR="00CA2F6C" w:rsidRPr="007112EE" w:rsidRDefault="003D48CD" w:rsidP="00E713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Tutored students in the ACT examination</w:t>
            </w:r>
            <w:r w:rsidR="0027304E">
              <w:rPr>
                <w:rFonts w:ascii="Times New Roman" w:hAnsi="Times New Roman" w:cs="Times New Roman"/>
                <w:sz w:val="20"/>
                <w:szCs w:val="20"/>
              </w:rPr>
              <w:t xml:space="preserve">; results included 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improvement of</w:t>
            </w:r>
            <w:r w:rsidR="0027304E">
              <w:rPr>
                <w:rFonts w:ascii="Times New Roman" w:hAnsi="Times New Roman" w:cs="Times New Roman"/>
                <w:sz w:val="20"/>
                <w:szCs w:val="20"/>
              </w:rPr>
              <w:t xml:space="preserve"> at least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12.5% </w:t>
            </w:r>
            <w:r w:rsidR="0027304E">
              <w:rPr>
                <w:rFonts w:ascii="Times New Roman" w:hAnsi="Times New Roman" w:cs="Times New Roman"/>
                <w:sz w:val="20"/>
                <w:szCs w:val="20"/>
              </w:rPr>
              <w:t>per student</w:t>
            </w:r>
          </w:p>
          <w:p w:rsidR="00CA2F6C" w:rsidRPr="00011952" w:rsidRDefault="003D48CD" w:rsidP="00E713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0D278F">
              <w:rPr>
                <w:rFonts w:ascii="Times New Roman" w:hAnsi="Times New Roman" w:cs="Times New Roman"/>
                <w:sz w:val="20"/>
                <w:szCs w:val="20"/>
              </w:rPr>
              <w:t>erved at a</w:t>
            </w:r>
            <w:r w:rsidR="00CA2F6C" w:rsidRPr="007112EE">
              <w:rPr>
                <w:rFonts w:ascii="Times New Roman" w:hAnsi="Times New Roman" w:cs="Times New Roman"/>
                <w:sz w:val="20"/>
                <w:szCs w:val="20"/>
              </w:rPr>
              <w:t xml:space="preserve"> local soup kitchen weekly</w:t>
            </w:r>
            <w:r w:rsidR="00971D3E">
              <w:rPr>
                <w:rFonts w:ascii="Times New Roman" w:hAnsi="Times New Roman" w:cs="Times New Roman"/>
                <w:sz w:val="20"/>
                <w:szCs w:val="20"/>
              </w:rPr>
              <w:t xml:space="preserve">; Raised funds for Multiple Sclerosis (M.S. Walk)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exceeding $1,500</w:t>
            </w:r>
          </w:p>
        </w:tc>
        <w:tc>
          <w:tcPr>
            <w:tcW w:w="1638" w:type="dxa"/>
            <w:gridSpan w:val="2"/>
          </w:tcPr>
          <w:p w:rsidR="00CA2F6C" w:rsidRDefault="00CA2F6C" w:rsidP="00E713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Canfield, OH</w:t>
            </w:r>
          </w:p>
          <w:p w:rsidR="00CA2F6C" w:rsidRPr="007112EE" w:rsidRDefault="00CA2F6C" w:rsidP="00E713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2010-2012</w:t>
            </w:r>
          </w:p>
        </w:tc>
      </w:tr>
      <w:tr w:rsidR="00CA2F6C" w:rsidRPr="00541E99" w:rsidTr="00AA5F78">
        <w:trPr>
          <w:trHeight w:val="691"/>
        </w:trPr>
        <w:tc>
          <w:tcPr>
            <w:tcW w:w="9450" w:type="dxa"/>
            <w:gridSpan w:val="6"/>
          </w:tcPr>
          <w:p w:rsidR="00CA2F6C" w:rsidRDefault="00CA2F6C" w:rsidP="00E713B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112E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Public Forum Debate, </w:t>
            </w:r>
            <w:r w:rsidR="004C1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Team Leader, </w:t>
            </w:r>
            <w:r w:rsidRPr="007112E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Canfield High School</w:t>
            </w:r>
            <w:r w:rsidR="00971D3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12 Members</w:t>
            </w:r>
          </w:p>
          <w:p w:rsidR="00CA2F6C" w:rsidRPr="004C1B5F" w:rsidRDefault="00CA2F6C" w:rsidP="00E713B1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Coached and led the Canfield Debate Team to a team state title</w:t>
            </w:r>
            <w:r w:rsidR="00E80FB3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 w:rsidR="004C1B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personal State and National finalist</w:t>
            </w:r>
          </w:p>
        </w:tc>
        <w:tc>
          <w:tcPr>
            <w:tcW w:w="1638" w:type="dxa"/>
            <w:gridSpan w:val="2"/>
          </w:tcPr>
          <w:p w:rsidR="00CA2F6C" w:rsidRPr="00541E99" w:rsidRDefault="00CA2F6C" w:rsidP="00E713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41E99">
              <w:rPr>
                <w:rFonts w:ascii="Times New Roman" w:hAnsi="Times New Roman" w:cs="Times New Roman"/>
                <w:sz w:val="20"/>
                <w:szCs w:val="20"/>
              </w:rPr>
              <w:t>Canfield, OH</w:t>
            </w:r>
          </w:p>
          <w:p w:rsidR="00CA2F6C" w:rsidRPr="00541E99" w:rsidRDefault="00CA2F6C" w:rsidP="00E713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41E99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</w:tr>
      <w:tr w:rsidR="00CA2F6C" w:rsidTr="00AA5F78">
        <w:trPr>
          <w:trHeight w:val="276"/>
        </w:trPr>
        <w:tc>
          <w:tcPr>
            <w:tcW w:w="11088" w:type="dxa"/>
            <w:gridSpan w:val="8"/>
            <w:shd w:val="clear" w:color="auto" w:fill="A6A6A6" w:themeFill="background1" w:themeFillShade="A6"/>
          </w:tcPr>
          <w:p w:rsidR="00CA2F6C" w:rsidRPr="00E44B74" w:rsidRDefault="00CA2F6C" w:rsidP="00E71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  <w:t xml:space="preserve">ORK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4"/>
              </w:rPr>
              <w:t>XPERIENCE</w:t>
            </w:r>
          </w:p>
        </w:tc>
      </w:tr>
      <w:tr w:rsidR="00C806FA" w:rsidTr="00AA5F78">
        <w:trPr>
          <w:trHeight w:val="68"/>
        </w:trPr>
        <w:tc>
          <w:tcPr>
            <w:tcW w:w="11088" w:type="dxa"/>
            <w:gridSpan w:val="8"/>
          </w:tcPr>
          <w:p w:rsidR="00C806FA" w:rsidRPr="00C806FA" w:rsidRDefault="00C806FA" w:rsidP="00C806FA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CA2F6C" w:rsidTr="00AA5F78">
        <w:trPr>
          <w:trHeight w:val="527"/>
        </w:trPr>
        <w:tc>
          <w:tcPr>
            <w:tcW w:w="9450" w:type="dxa"/>
            <w:gridSpan w:val="6"/>
          </w:tcPr>
          <w:p w:rsidR="00CA2F6C" w:rsidRDefault="00CA2F6C" w:rsidP="008404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Summer Programs and Conference Services, Washington University</w:t>
            </w:r>
          </w:p>
          <w:p w:rsidR="00CA2F6C" w:rsidRPr="007112EE" w:rsidRDefault="0027304E" w:rsidP="0084042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Various responsibilities; Team of 6 checked in 1500 clients in 1.5 hours using an assembly line approach</w:t>
            </w:r>
          </w:p>
        </w:tc>
        <w:tc>
          <w:tcPr>
            <w:tcW w:w="1638" w:type="dxa"/>
            <w:gridSpan w:val="2"/>
          </w:tcPr>
          <w:p w:rsidR="00CA2F6C" w:rsidRDefault="00CA2F6C" w:rsidP="00E713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St. Louis, MO</w:t>
            </w:r>
          </w:p>
          <w:p w:rsidR="00CA2F6C" w:rsidRPr="007112EE" w:rsidRDefault="00CA2F6C" w:rsidP="00E713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 2013</w:t>
            </w:r>
          </w:p>
        </w:tc>
      </w:tr>
      <w:tr w:rsidR="00CA2F6C" w:rsidTr="00AA5F78">
        <w:trPr>
          <w:trHeight w:val="898"/>
        </w:trPr>
        <w:tc>
          <w:tcPr>
            <w:tcW w:w="9450" w:type="dxa"/>
            <w:gridSpan w:val="6"/>
          </w:tcPr>
          <w:p w:rsidR="00CA2F6C" w:rsidRPr="004C1B5F" w:rsidRDefault="004C1B5F" w:rsidP="008404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Vector Marketing, Incorporated, Senior Advisor</w:t>
            </w:r>
          </w:p>
          <w:p w:rsidR="00CA2F6C" w:rsidRDefault="00CA2F6C" w:rsidP="0084042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Sold over $16,000 in fine cutlery with a 75% sale rate</w:t>
            </w:r>
            <w:r w:rsidR="004C1B5F">
              <w:rPr>
                <w:rFonts w:ascii="Times New Roman" w:hAnsi="Times New Roman" w:cs="Times New Roman"/>
                <w:sz w:val="20"/>
                <w:szCs w:val="20"/>
              </w:rPr>
              <w:t xml:space="preserve"> in one month, earning Regional Sales Leader award</w:t>
            </w:r>
          </w:p>
          <w:p w:rsidR="00CA2F6C" w:rsidRPr="007112EE" w:rsidRDefault="00CA2F6C" w:rsidP="0084042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Attended two national training conferences and trained new representatives with the skills learned</w:t>
            </w:r>
          </w:p>
        </w:tc>
        <w:tc>
          <w:tcPr>
            <w:tcW w:w="1638" w:type="dxa"/>
            <w:gridSpan w:val="2"/>
          </w:tcPr>
          <w:p w:rsidR="00CA2F6C" w:rsidRPr="00541E99" w:rsidRDefault="00CA2F6C" w:rsidP="00E713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41E99">
              <w:rPr>
                <w:rFonts w:ascii="Times New Roman" w:hAnsi="Times New Roman" w:cs="Times New Roman"/>
                <w:sz w:val="20"/>
                <w:szCs w:val="20"/>
              </w:rPr>
              <w:t>Boardman, OH</w:t>
            </w:r>
          </w:p>
          <w:p w:rsidR="00CA2F6C" w:rsidRPr="00E44B74" w:rsidRDefault="00CA2F6C" w:rsidP="00E713B1">
            <w:pPr>
              <w:jc w:val="right"/>
              <w:rPr>
                <w:rFonts w:ascii="Times New Roman" w:hAnsi="Times New Roman" w:cs="Times New Roman"/>
              </w:rPr>
            </w:pPr>
            <w:r w:rsidRPr="00541E99">
              <w:rPr>
                <w:rFonts w:ascii="Times New Roman" w:hAnsi="Times New Roman" w:cs="Times New Roman"/>
                <w:sz w:val="20"/>
                <w:szCs w:val="20"/>
              </w:rPr>
              <w:t>July 2012</w:t>
            </w:r>
          </w:p>
        </w:tc>
      </w:tr>
      <w:tr w:rsidR="00CA2F6C" w:rsidTr="00AA5F78">
        <w:trPr>
          <w:trHeight w:val="258"/>
        </w:trPr>
        <w:tc>
          <w:tcPr>
            <w:tcW w:w="11088" w:type="dxa"/>
            <w:gridSpan w:val="8"/>
            <w:shd w:val="clear" w:color="auto" w:fill="A6A6A6" w:themeFill="background1" w:themeFillShade="A6"/>
          </w:tcPr>
          <w:p w:rsidR="00CA2F6C" w:rsidRPr="00E44B74" w:rsidRDefault="00CA2F6C" w:rsidP="00E71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WARDS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ONORS</w:t>
            </w:r>
          </w:p>
        </w:tc>
      </w:tr>
      <w:tr w:rsidR="00C806FA" w:rsidTr="00AA5F78">
        <w:trPr>
          <w:trHeight w:val="84"/>
        </w:trPr>
        <w:tc>
          <w:tcPr>
            <w:tcW w:w="11088" w:type="dxa"/>
            <w:gridSpan w:val="8"/>
          </w:tcPr>
          <w:p w:rsidR="00C806FA" w:rsidRPr="00C806FA" w:rsidRDefault="00C806FA" w:rsidP="00C806FA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CA2F6C" w:rsidTr="00AA5F78">
        <w:trPr>
          <w:trHeight w:val="788"/>
        </w:trPr>
        <w:tc>
          <w:tcPr>
            <w:tcW w:w="9648" w:type="dxa"/>
            <w:gridSpan w:val="7"/>
          </w:tcPr>
          <w:p w:rsidR="00CA2F6C" w:rsidRPr="004C1B5F" w:rsidRDefault="00CA2F6C" w:rsidP="00E713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Case Competition, </w:t>
            </w:r>
            <w:r w:rsidR="004C1B5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Finalist,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Olin Business School of Washington University</w:t>
            </w:r>
          </w:p>
          <w:p w:rsidR="00CA2F6C" w:rsidRPr="00116DBC" w:rsidRDefault="00CA2F6C" w:rsidP="00E713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116DBC">
              <w:rPr>
                <w:rFonts w:ascii="Times New Roman" w:hAnsi="Times New Roman" w:cs="Times New Roman"/>
                <w:sz w:val="19"/>
                <w:szCs w:val="19"/>
              </w:rPr>
              <w:t>Proposed advertising solutions utilizing user data and market-trend analysis for Yahoo, Inc.</w:t>
            </w:r>
          </w:p>
          <w:p w:rsidR="00CA2F6C" w:rsidRPr="00146B60" w:rsidRDefault="00CA2F6C" w:rsidP="00E713B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16DBC">
              <w:rPr>
                <w:rFonts w:ascii="Times New Roman" w:hAnsi="Times New Roman" w:cs="Times New Roman"/>
                <w:sz w:val="19"/>
                <w:szCs w:val="19"/>
              </w:rPr>
              <w:t>Presented findings to Google Inc. Executives and the Olin Business School Class of 2016</w:t>
            </w:r>
            <w:r w:rsidR="00116DBC" w:rsidRPr="00116DBC">
              <w:rPr>
                <w:rFonts w:ascii="Times New Roman" w:hAnsi="Times New Roman" w:cs="Times New Roman"/>
                <w:sz w:val="19"/>
                <w:szCs w:val="19"/>
              </w:rPr>
              <w:t xml:space="preserve"> (about 450 people)</w:t>
            </w:r>
          </w:p>
        </w:tc>
        <w:tc>
          <w:tcPr>
            <w:tcW w:w="1440" w:type="dxa"/>
          </w:tcPr>
          <w:p w:rsidR="00CA2F6C" w:rsidRDefault="00CA2F6C" w:rsidP="00E713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St. Louis, MO</w:t>
            </w:r>
          </w:p>
          <w:p w:rsidR="00CA2F6C" w:rsidRPr="00146B60" w:rsidRDefault="00CA2F6C" w:rsidP="00E713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2012</w:t>
            </w:r>
          </w:p>
        </w:tc>
      </w:tr>
      <w:tr w:rsidR="00CA2F6C" w:rsidTr="00AA5F78">
        <w:trPr>
          <w:trHeight w:val="187"/>
        </w:trPr>
        <w:tc>
          <w:tcPr>
            <w:tcW w:w="9648" w:type="dxa"/>
            <w:gridSpan w:val="7"/>
          </w:tcPr>
          <w:p w:rsidR="00CA2F6C" w:rsidRPr="00FE6A6A" w:rsidRDefault="00CA2F6C" w:rsidP="00E713B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Dean’s List</w:t>
            </w:r>
            <w:r w:rsidR="00121C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(twice)</w:t>
            </w:r>
          </w:p>
        </w:tc>
        <w:tc>
          <w:tcPr>
            <w:tcW w:w="1440" w:type="dxa"/>
          </w:tcPr>
          <w:p w:rsidR="00CA2F6C" w:rsidRPr="00146B60" w:rsidRDefault="00CA2F6C" w:rsidP="00E713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2012-2013</w:t>
            </w:r>
          </w:p>
        </w:tc>
      </w:tr>
    </w:tbl>
    <w:p w:rsidR="00640900" w:rsidRDefault="00640900" w:rsidP="007302BF"/>
    <w:sectPr w:rsidR="00640900" w:rsidSect="00E80FB3">
      <w:pgSz w:w="12240" w:h="15840"/>
      <w:pgMar w:top="720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6D1" w:rsidRDefault="00D656D1" w:rsidP="00671CE2">
      <w:pPr>
        <w:spacing w:after="0" w:line="240" w:lineRule="auto"/>
      </w:pPr>
      <w:r>
        <w:separator/>
      </w:r>
    </w:p>
  </w:endnote>
  <w:endnote w:type="continuationSeparator" w:id="0">
    <w:p w:rsidR="00D656D1" w:rsidRDefault="00D656D1" w:rsidP="0067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6D1" w:rsidRDefault="00D656D1" w:rsidP="00671CE2">
      <w:pPr>
        <w:spacing w:after="0" w:line="240" w:lineRule="auto"/>
      </w:pPr>
      <w:r>
        <w:separator/>
      </w:r>
    </w:p>
  </w:footnote>
  <w:footnote w:type="continuationSeparator" w:id="0">
    <w:p w:rsidR="00D656D1" w:rsidRDefault="00D656D1" w:rsidP="00671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7A70"/>
    <w:multiLevelType w:val="hybridMultilevel"/>
    <w:tmpl w:val="F10A8E06"/>
    <w:lvl w:ilvl="0" w:tplc="75524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5CCF"/>
    <w:multiLevelType w:val="hybridMultilevel"/>
    <w:tmpl w:val="369ED4C2"/>
    <w:lvl w:ilvl="0" w:tplc="75524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D623E"/>
    <w:multiLevelType w:val="hybridMultilevel"/>
    <w:tmpl w:val="44D8A0FA"/>
    <w:lvl w:ilvl="0" w:tplc="75524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F58F3"/>
    <w:multiLevelType w:val="hybridMultilevel"/>
    <w:tmpl w:val="7A20903A"/>
    <w:lvl w:ilvl="0" w:tplc="75524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003A5"/>
    <w:multiLevelType w:val="hybridMultilevel"/>
    <w:tmpl w:val="FF4215CC"/>
    <w:lvl w:ilvl="0" w:tplc="75524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44AFC"/>
    <w:multiLevelType w:val="hybridMultilevel"/>
    <w:tmpl w:val="E24E7F52"/>
    <w:lvl w:ilvl="0" w:tplc="75524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11B8C"/>
    <w:multiLevelType w:val="hybridMultilevel"/>
    <w:tmpl w:val="139C9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15FFA"/>
    <w:multiLevelType w:val="hybridMultilevel"/>
    <w:tmpl w:val="3A38DC18"/>
    <w:lvl w:ilvl="0" w:tplc="75524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6C"/>
    <w:rsid w:val="0001545B"/>
    <w:rsid w:val="000D278F"/>
    <w:rsid w:val="0010443E"/>
    <w:rsid w:val="00116DBC"/>
    <w:rsid w:val="00121CCB"/>
    <w:rsid w:val="00133031"/>
    <w:rsid w:val="001373E4"/>
    <w:rsid w:val="0018462F"/>
    <w:rsid w:val="0022131F"/>
    <w:rsid w:val="0027304E"/>
    <w:rsid w:val="00275C85"/>
    <w:rsid w:val="002C3DA1"/>
    <w:rsid w:val="003D48CD"/>
    <w:rsid w:val="00441A2D"/>
    <w:rsid w:val="004A20A2"/>
    <w:rsid w:val="004C1B5F"/>
    <w:rsid w:val="004C4B98"/>
    <w:rsid w:val="00535706"/>
    <w:rsid w:val="0054000C"/>
    <w:rsid w:val="00541E99"/>
    <w:rsid w:val="005C33A2"/>
    <w:rsid w:val="0060768E"/>
    <w:rsid w:val="006324F0"/>
    <w:rsid w:val="00640900"/>
    <w:rsid w:val="00671CE2"/>
    <w:rsid w:val="00692289"/>
    <w:rsid w:val="006C3438"/>
    <w:rsid w:val="007302BF"/>
    <w:rsid w:val="00840426"/>
    <w:rsid w:val="008951DA"/>
    <w:rsid w:val="00907AC2"/>
    <w:rsid w:val="00971D3E"/>
    <w:rsid w:val="009B7603"/>
    <w:rsid w:val="00A211C3"/>
    <w:rsid w:val="00A24329"/>
    <w:rsid w:val="00AA5F78"/>
    <w:rsid w:val="00B34BC8"/>
    <w:rsid w:val="00B5066B"/>
    <w:rsid w:val="00C806FA"/>
    <w:rsid w:val="00CA2F6C"/>
    <w:rsid w:val="00D656D1"/>
    <w:rsid w:val="00DA606E"/>
    <w:rsid w:val="00E713B1"/>
    <w:rsid w:val="00E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2F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F6C"/>
    <w:pPr>
      <w:ind w:left="720"/>
      <w:contextualSpacing/>
    </w:pPr>
  </w:style>
  <w:style w:type="table" w:styleId="LightShading">
    <w:name w:val="Light Shading"/>
    <w:basedOn w:val="TableNormal"/>
    <w:uiPriority w:val="60"/>
    <w:rsid w:val="001373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E2"/>
  </w:style>
  <w:style w:type="paragraph" w:styleId="Footer">
    <w:name w:val="footer"/>
    <w:basedOn w:val="Normal"/>
    <w:link w:val="FooterChar"/>
    <w:uiPriority w:val="99"/>
    <w:unhideWhenUsed/>
    <w:rsid w:val="0067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2F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F6C"/>
    <w:pPr>
      <w:ind w:left="720"/>
      <w:contextualSpacing/>
    </w:pPr>
  </w:style>
  <w:style w:type="table" w:styleId="LightShading">
    <w:name w:val="Light Shading"/>
    <w:basedOn w:val="TableNormal"/>
    <w:uiPriority w:val="60"/>
    <w:rsid w:val="001373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E2"/>
  </w:style>
  <w:style w:type="paragraph" w:styleId="Footer">
    <w:name w:val="footer"/>
    <w:basedOn w:val="Normal"/>
    <w:link w:val="FooterChar"/>
    <w:uiPriority w:val="99"/>
    <w:unhideWhenUsed/>
    <w:rsid w:val="0067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deiley/School-Assignmen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hanedeiley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04818-F887-4BC3-8A4A-51CBD9E4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Deiley</dc:creator>
  <cp:lastModifiedBy>Shane Deiley</cp:lastModifiedBy>
  <cp:revision>35</cp:revision>
  <dcterms:created xsi:type="dcterms:W3CDTF">2013-11-30T00:25:00Z</dcterms:created>
  <dcterms:modified xsi:type="dcterms:W3CDTF">2014-01-01T08:22:00Z</dcterms:modified>
</cp:coreProperties>
</file>