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EE775" w14:textId="77777777" w:rsidR="00E15330" w:rsidRPr="00AF1D2C" w:rsidRDefault="0008533F" w:rsidP="00AF1D2C">
      <w:pPr>
        <w:pStyle w:val="a4"/>
        <w:rPr>
          <w:rFonts w:cs="Times New Roman"/>
          <w:sz w:val="22"/>
        </w:rPr>
        <w:sectPr w:rsidR="00E15330" w:rsidRPr="00AF1D2C" w:rsidSect="00054EA3"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pgNumType w:start="2"/>
          <w:cols w:space="708"/>
          <w:docGrid w:linePitch="381"/>
        </w:sectPr>
      </w:pPr>
      <w:sdt>
        <w:sdtPr>
          <w:rPr>
            <w:rFonts w:cs="Times New Roman"/>
          </w:rPr>
          <w:id w:val="1948885677"/>
          <w:docPartObj>
            <w:docPartGallery w:val="Cover Pages"/>
            <w:docPartUnique/>
          </w:docPartObj>
        </w:sdtPr>
        <w:sdtEndPr>
          <w:rPr>
            <w:szCs w:val="28"/>
          </w:rPr>
        </w:sdtEndPr>
        <w:sdtContent>
          <w:r w:rsidR="00692313" w:rsidRPr="00E72AC8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C1B638" wp14:editId="3A7883A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Cs w:val="28"/>
                                    </w:rPr>
                                    <w:alias w:val="Дата"/>
                                    <w:tag w:val=""/>
                                    <w:id w:val="-143396838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8-12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10B261" w14:textId="77777777" w:rsidR="00692313" w:rsidRDefault="00EC4D00">
                                      <w:pPr>
                                        <w:pStyle w:val="a4"/>
                                        <w:jc w:val="right"/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Cs w:val="28"/>
                                        </w:rPr>
                                        <w:t>12.8.2020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8C1B638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Cs w:val="28"/>
                              </w:rPr>
                              <w:alias w:val="Дата"/>
                              <w:tag w:val=""/>
                              <w:id w:val="-143396838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8-12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10B261" w14:textId="77777777" w:rsidR="00692313" w:rsidRDefault="00EC4D00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28"/>
                                  </w:rPr>
                                  <w:t>12.8.2020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692313" w:rsidRPr="00E72AC8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6024BE" wp14:editId="4F6E5C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8314BF" w14:textId="77777777" w:rsidR="00692313" w:rsidRDefault="0008533F">
                                <w:pPr>
                                  <w:pStyle w:val="a4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165937945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231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Косенков И</w:t>
                                    </w:r>
                                    <w:r w:rsidR="0069231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.</w:t>
                                    </w:r>
                                    <w:r w:rsidR="0069231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И.</w:t>
                                    </w:r>
                                  </w:sdtContent>
                                </w:sdt>
                              </w:p>
                              <w:p w14:paraId="27BFABC5" w14:textId="77777777" w:rsidR="00692313" w:rsidRDefault="0008533F">
                                <w:pPr>
                                  <w:pStyle w:val="a4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-73840115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9231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ТС-Финтех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6024BE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088314BF" w14:textId="77777777" w:rsidR="00692313" w:rsidRDefault="0008533F">
                          <w:pPr>
                            <w:pStyle w:val="a4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165937945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9231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Косенков И</w:t>
                              </w:r>
                              <w:r w:rsidR="00692313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.</w:t>
                              </w:r>
                              <w:r w:rsidR="0069231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И.</w:t>
                              </w:r>
                            </w:sdtContent>
                          </w:sdt>
                        </w:p>
                        <w:p w14:paraId="27BFABC5" w14:textId="77777777" w:rsidR="00692313" w:rsidRDefault="0008533F">
                          <w:pPr>
                            <w:pStyle w:val="a4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-73840115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9231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ТС-Финтех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692313" w:rsidRPr="00E72AC8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EAF28" wp14:editId="7AC275EF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3175000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1870710</wp:posOffset>
                    </wp:positionV>
                  </mc:Fallback>
                </mc:AlternateContent>
                <wp:extent cx="3835021" cy="1069340"/>
                <wp:effectExtent l="0" t="0" r="13335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021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390E4" w14:textId="77777777" w:rsidR="00692313" w:rsidRPr="00692313" w:rsidRDefault="0008533F" w:rsidP="00692313">
                            <w:pPr>
                              <w:pStyle w:val="a4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11827029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9231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Проект </w:t>
                                </w:r>
                                <w:proofErr w:type="spellStart"/>
                                <w:r w:rsidR="00692313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n-US"/>
                                  </w:rPr>
                                  <w:t>BookReaderMaestro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EAF28" id="Надпись 1" o:spid="_x0000_s1056" type="#_x0000_t202" style="position:absolute;margin-left:0;margin-top:0;width:301.95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" filled="f" stroked="f" strokeweight=".5pt">
                <v:textbox inset="0,0,0,0">
                  <w:txbxContent>
                    <w:p w14:paraId="0C4390E4" w14:textId="77777777" w:rsidR="00692313" w:rsidRPr="00692313" w:rsidRDefault="0008533F" w:rsidP="00692313">
                      <w:pPr>
                        <w:pStyle w:val="a4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11827029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9231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Проект </w:t>
                          </w:r>
                          <w:proofErr w:type="spellStart"/>
                          <w:r w:rsidR="00692313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n-US"/>
                            </w:rPr>
                            <w:t>BookReaderMaestro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21340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42330A" w14:textId="77777777" w:rsidR="00E72AC8" w:rsidRPr="00E72AC8" w:rsidRDefault="00E72AC8">
          <w:pPr>
            <w:pStyle w:val="a3"/>
            <w:rPr>
              <w:rFonts w:ascii="Times New Roman" w:hAnsi="Times New Roman" w:cs="Times New Roman"/>
            </w:rPr>
          </w:pPr>
          <w:r w:rsidRPr="00E72AC8">
            <w:rPr>
              <w:rFonts w:ascii="Times New Roman" w:hAnsi="Times New Roman" w:cs="Times New Roman"/>
            </w:rPr>
            <w:t>Оглавление</w:t>
          </w:r>
        </w:p>
        <w:p w14:paraId="0E66920A" w14:textId="2C171DC2" w:rsidR="002821E9" w:rsidRDefault="00E72AC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72AC8">
            <w:rPr>
              <w:rFonts w:cs="Times New Roman"/>
            </w:rPr>
            <w:fldChar w:fldCharType="begin"/>
          </w:r>
          <w:r w:rsidRPr="00E72AC8">
            <w:rPr>
              <w:rFonts w:cs="Times New Roman"/>
            </w:rPr>
            <w:instrText xml:space="preserve"> TOC \o "1-3" \h \z \u </w:instrText>
          </w:r>
          <w:r w:rsidRPr="00E72AC8">
            <w:rPr>
              <w:rFonts w:cs="Times New Roman"/>
            </w:rPr>
            <w:fldChar w:fldCharType="separate"/>
          </w:r>
          <w:hyperlink w:anchor="_Toc48723155" w:history="1">
            <w:r w:rsidR="002821E9" w:rsidRPr="00657364">
              <w:rPr>
                <w:rStyle w:val="ac"/>
                <w:rFonts w:cs="Times New Roman"/>
                <w:noProof/>
              </w:rPr>
              <w:t>Проектирование базы данных “</w:t>
            </w:r>
            <w:r w:rsidR="002821E9" w:rsidRPr="00657364">
              <w:rPr>
                <w:rStyle w:val="ac"/>
                <w:rFonts w:cs="Times New Roman"/>
                <w:noProof/>
                <w:lang w:val="en-US"/>
              </w:rPr>
              <w:t>ReadBookMaestro</w:t>
            </w:r>
            <w:r w:rsidR="002821E9" w:rsidRPr="00657364">
              <w:rPr>
                <w:rStyle w:val="ac"/>
                <w:rFonts w:cs="Times New Roman"/>
                <w:noProof/>
              </w:rPr>
              <w:t>”</w:t>
            </w:r>
            <w:r w:rsidR="002821E9">
              <w:rPr>
                <w:noProof/>
                <w:webHidden/>
              </w:rPr>
              <w:tab/>
            </w:r>
            <w:r w:rsidR="002821E9">
              <w:rPr>
                <w:noProof/>
                <w:webHidden/>
              </w:rPr>
              <w:fldChar w:fldCharType="begin"/>
            </w:r>
            <w:r w:rsidR="002821E9">
              <w:rPr>
                <w:noProof/>
                <w:webHidden/>
              </w:rPr>
              <w:instrText xml:space="preserve"> PAGEREF _Toc48723155 \h </w:instrText>
            </w:r>
            <w:r w:rsidR="002821E9">
              <w:rPr>
                <w:noProof/>
                <w:webHidden/>
              </w:rPr>
            </w:r>
            <w:r w:rsidR="002821E9">
              <w:rPr>
                <w:noProof/>
                <w:webHidden/>
              </w:rPr>
              <w:fldChar w:fldCharType="separate"/>
            </w:r>
            <w:r w:rsidR="002821E9">
              <w:rPr>
                <w:noProof/>
                <w:webHidden/>
              </w:rPr>
              <w:t>3</w:t>
            </w:r>
            <w:r w:rsidR="002821E9">
              <w:rPr>
                <w:noProof/>
                <w:webHidden/>
              </w:rPr>
              <w:fldChar w:fldCharType="end"/>
            </w:r>
          </w:hyperlink>
        </w:p>
        <w:p w14:paraId="0FFD4C9F" w14:textId="6BC30213" w:rsidR="002821E9" w:rsidRDefault="002821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3156" w:history="1">
            <w:r w:rsidRPr="00657364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13214" w14:textId="13683F73" w:rsidR="002821E9" w:rsidRDefault="002821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3157" w:history="1">
            <w:r w:rsidRPr="00657364">
              <w:rPr>
                <w:rStyle w:val="ac"/>
                <w:noProof/>
              </w:rPr>
              <w:t xml:space="preserve">О методологии проектирования РСУБД </w:t>
            </w:r>
            <w:r w:rsidRPr="00657364">
              <w:rPr>
                <w:rStyle w:val="ac"/>
                <w:noProof/>
                <w:lang w:val="en-US"/>
              </w:rPr>
              <w:t>IDEF</w:t>
            </w:r>
            <w:r w:rsidRPr="00657364">
              <w:rPr>
                <w:rStyle w:val="ac"/>
                <w:noProof/>
              </w:rPr>
              <w:t>1</w:t>
            </w:r>
            <w:r w:rsidRPr="00657364">
              <w:rPr>
                <w:rStyle w:val="ac"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D33A" w14:textId="2D5B8AB2" w:rsidR="002821E9" w:rsidRDefault="002821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3158" w:history="1">
            <w:r w:rsidRPr="00657364">
              <w:rPr>
                <w:rStyle w:val="ac"/>
                <w:noProof/>
              </w:rPr>
              <w:t>Инициирование проекта (фаза 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271E" w14:textId="3826DE50" w:rsidR="002821E9" w:rsidRDefault="002821E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48723159" w:history="1">
            <w:r w:rsidRPr="00657364">
              <w:rPr>
                <w:rStyle w:val="ac"/>
                <w:noProof/>
              </w:rPr>
              <w:t>Определение сущностей (фаза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9BF1" w14:textId="13061C5E" w:rsidR="002821E9" w:rsidRDefault="002821E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48723160" w:history="1">
            <w:r w:rsidRPr="00657364">
              <w:rPr>
                <w:rStyle w:val="ac"/>
                <w:noProof/>
              </w:rPr>
              <w:t>Построение модели уровня сущностей (фаза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318F" w14:textId="3B6E88A1" w:rsidR="002821E9" w:rsidRDefault="002821E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48723161" w:history="1">
            <w:r w:rsidRPr="00657364">
              <w:rPr>
                <w:rStyle w:val="ac"/>
                <w:noProof/>
              </w:rPr>
              <w:t>Построение модели уровня ключей (фаза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81FF5" w14:textId="461634E7" w:rsidR="002821E9" w:rsidRDefault="002821E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48723162" w:history="1">
            <w:r w:rsidRPr="00657364">
              <w:rPr>
                <w:rStyle w:val="ac"/>
                <w:noProof/>
              </w:rPr>
              <w:t>Построение полноатрибутной модели (фаза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EA7CA" w14:textId="441B8327" w:rsidR="002821E9" w:rsidRDefault="002821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3163" w:history="1">
            <w:r w:rsidRPr="00657364">
              <w:rPr>
                <w:rStyle w:val="ac"/>
                <w:noProof/>
              </w:rPr>
              <w:t>Даталогическое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7A32E" w14:textId="20BCB28F" w:rsidR="002821E9" w:rsidRDefault="002821E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3164" w:history="1">
            <w:r w:rsidRPr="00657364">
              <w:rPr>
                <w:rStyle w:val="ac"/>
                <w:noProof/>
              </w:rPr>
              <w:t>Создание даталогической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C21C3" w14:textId="33073859" w:rsidR="002821E9" w:rsidRDefault="002821E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48723165" w:history="1">
            <w:r w:rsidRPr="00657364">
              <w:rPr>
                <w:rStyle w:val="ac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7E7AB" w14:textId="3448B4BA" w:rsidR="002821E9" w:rsidRDefault="002821E9">
          <w:pPr>
            <w:pStyle w:val="33"/>
            <w:tabs>
              <w:tab w:val="right" w:leader="dot" w:pos="9345"/>
            </w:tabs>
            <w:rPr>
              <w:noProof/>
            </w:rPr>
          </w:pPr>
          <w:hyperlink w:anchor="_Toc48723166" w:history="1">
            <w:r w:rsidRPr="00657364">
              <w:rPr>
                <w:rStyle w:val="ac"/>
                <w:noProof/>
              </w:rPr>
              <w:t>Результаты этапа даталогического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5CF2" w14:textId="69175796" w:rsidR="002821E9" w:rsidRDefault="002821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723167" w:history="1">
            <w:r w:rsidRPr="00657364">
              <w:rPr>
                <w:rStyle w:val="ac"/>
                <w:rFonts w:cs="Times New Roman"/>
                <w:noProof/>
              </w:rPr>
              <w:t>Тема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2FAEB" w14:textId="5A97D8D7" w:rsidR="00054EA3" w:rsidRPr="00AF1D2C" w:rsidRDefault="00E72AC8">
          <w:pPr>
            <w:rPr>
              <w:rFonts w:cs="Times New Roman"/>
              <w:b/>
              <w:bCs/>
            </w:rPr>
            <w:sectPr w:rsidR="00054EA3" w:rsidRPr="00AF1D2C" w:rsidSect="00054EA3">
              <w:footerReference w:type="even" r:id="rId12"/>
              <w:footerReference w:type="default" r:id="rId13"/>
              <w:footerReference w:type="first" r:id="rId14"/>
              <w:pgSz w:w="11906" w:h="16838"/>
              <w:pgMar w:top="1134" w:right="850" w:bottom="1134" w:left="1701" w:header="708" w:footer="708" w:gutter="0"/>
              <w:pgNumType w:start="2"/>
              <w:cols w:space="708"/>
              <w:docGrid w:linePitch="381"/>
            </w:sectPr>
          </w:pPr>
          <w:r w:rsidRPr="00E72AC8">
            <w:rPr>
              <w:rFonts w:cs="Times New Roman"/>
              <w:b/>
              <w:bCs/>
            </w:rPr>
            <w:fldChar w:fldCharType="end"/>
          </w:r>
        </w:p>
      </w:sdtContent>
    </w:sdt>
    <w:p w14:paraId="4070C384" w14:textId="77777777" w:rsidR="00E72AC8" w:rsidRPr="00AF1D2C" w:rsidRDefault="00AF1D2C" w:rsidP="00E72AC8">
      <w:pPr>
        <w:pStyle w:val="1"/>
        <w:rPr>
          <w:rFonts w:ascii="Times New Roman" w:hAnsi="Times New Roman" w:cs="Times New Roman"/>
        </w:rPr>
      </w:pPr>
      <w:bookmarkStart w:id="0" w:name="_Toc48723155"/>
      <w:r>
        <w:rPr>
          <w:rFonts w:ascii="Times New Roman" w:hAnsi="Times New Roman" w:cs="Times New Roman"/>
        </w:rPr>
        <w:lastRenderedPageBreak/>
        <w:t xml:space="preserve">Проектирование базы данных </w:t>
      </w:r>
      <w:r w:rsidRPr="00AF1D2C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en-US"/>
        </w:rPr>
        <w:t>ReadBookMaestro</w:t>
      </w:r>
      <w:proofErr w:type="spellEnd"/>
      <w:r w:rsidRPr="00AF1D2C">
        <w:rPr>
          <w:rFonts w:ascii="Times New Roman" w:hAnsi="Times New Roman" w:cs="Times New Roman"/>
        </w:rPr>
        <w:t>”</w:t>
      </w:r>
      <w:bookmarkEnd w:id="0"/>
    </w:p>
    <w:p w14:paraId="410976FE" w14:textId="77777777" w:rsidR="00AF1D2C" w:rsidRDefault="00AF1D2C" w:rsidP="00AF1D2C">
      <w:pPr>
        <w:pStyle w:val="2"/>
      </w:pPr>
      <w:bookmarkStart w:id="1" w:name="_Toc48723156"/>
      <w:r>
        <w:t>Постановка задачи</w:t>
      </w:r>
      <w:bookmarkEnd w:id="1"/>
    </w:p>
    <w:p w14:paraId="2326D886" w14:textId="77777777" w:rsidR="00AF1D2C" w:rsidRDefault="00AF1D2C" w:rsidP="00AF1D2C">
      <w:r w:rsidRPr="00AF56DF">
        <w:tab/>
      </w:r>
      <w:r>
        <w:t xml:space="preserve">Необходимо разработать информационную систему для учета прогресса прочтения книг </w:t>
      </w:r>
      <w:r w:rsidR="00C81DA0">
        <w:t xml:space="preserve">и прогресса по прохождению онлайн курсов </w:t>
      </w:r>
      <w:r>
        <w:t xml:space="preserve">за время для студентов онлайн </w:t>
      </w:r>
      <w:r w:rsidR="00C81DA0">
        <w:t>платформы</w:t>
      </w:r>
      <w:r>
        <w:t xml:space="preserve">. </w:t>
      </w:r>
    </w:p>
    <w:p w14:paraId="244D55E3" w14:textId="77777777" w:rsidR="00AF1D2C" w:rsidRDefault="00AF1D2C" w:rsidP="00AF1D2C">
      <w:r>
        <w:tab/>
        <w:t>Книги для прочтения объединены в курсы. Каждый студент может проходить несколько курсов.</w:t>
      </w:r>
    </w:p>
    <w:p w14:paraId="45E4AAB3" w14:textId="7D24A74D" w:rsidR="00AF1D2C" w:rsidRDefault="00AF1D2C" w:rsidP="00AF1D2C">
      <w:r>
        <w:tab/>
        <w:t xml:space="preserve">Каждый студент состоит </w:t>
      </w:r>
      <w:proofErr w:type="gramStart"/>
      <w:r>
        <w:t>в группе</w:t>
      </w:r>
      <w:proofErr w:type="gramEnd"/>
      <w:r>
        <w:t xml:space="preserve"> за которой прикреплен один или более преподавателей. Преподаватель может </w:t>
      </w:r>
      <w:r w:rsidR="005F1124">
        <w:t xml:space="preserve">составлять курс и назначать к прочтению курс </w:t>
      </w:r>
      <w:proofErr w:type="gramStart"/>
      <w:r w:rsidR="005F1124">
        <w:t>группе студентов</w:t>
      </w:r>
      <w:proofErr w:type="gramEnd"/>
      <w:r w:rsidR="005F1124">
        <w:t xml:space="preserve"> к которой он прикреплен.</w:t>
      </w:r>
    </w:p>
    <w:p w14:paraId="02334357" w14:textId="7DC9B92C" w:rsidR="00AF56DF" w:rsidRDefault="00AF56DF" w:rsidP="00AF1D2C"/>
    <w:p w14:paraId="3ED1D2BB" w14:textId="0300C0E9" w:rsidR="00AF56DF" w:rsidRPr="002821E9" w:rsidRDefault="00AF56DF" w:rsidP="00AF56DF">
      <w:pPr>
        <w:pStyle w:val="1"/>
      </w:pPr>
      <w:bookmarkStart w:id="2" w:name="_Toc48723157"/>
      <w:r>
        <w:t xml:space="preserve">О методологии проектирования РСУБД </w:t>
      </w:r>
      <w:r>
        <w:rPr>
          <w:lang w:val="en-US"/>
        </w:rPr>
        <w:t>IDEF</w:t>
      </w:r>
      <w:r w:rsidRPr="00AF56DF">
        <w:t>1</w:t>
      </w:r>
      <w:r>
        <w:rPr>
          <w:lang w:val="en-US"/>
        </w:rPr>
        <w:t>X</w:t>
      </w:r>
      <w:bookmarkEnd w:id="2"/>
    </w:p>
    <w:p w14:paraId="4226BACC" w14:textId="77777777" w:rsidR="00AF56DF" w:rsidRPr="00AF56DF" w:rsidRDefault="00AF56DF" w:rsidP="00AF56DF">
      <w:pPr>
        <w:keepLines/>
        <w:ind w:firstLine="284"/>
        <w:jc w:val="both"/>
        <w:rPr>
          <w:szCs w:val="28"/>
        </w:rPr>
      </w:pPr>
      <w:r w:rsidRPr="00AF56DF">
        <w:rPr>
          <w:szCs w:val="28"/>
        </w:rPr>
        <w:t xml:space="preserve">В соответствии с методологией стандарта </w:t>
      </w:r>
      <w:r w:rsidRPr="00AF56DF">
        <w:rPr>
          <w:szCs w:val="28"/>
          <w:lang w:val="en-US"/>
        </w:rPr>
        <w:t>IDEF</w:t>
      </w:r>
      <w:r w:rsidRPr="00AF56DF">
        <w:rPr>
          <w:szCs w:val="28"/>
        </w:rPr>
        <w:t>1</w:t>
      </w:r>
      <w:r w:rsidRPr="00AF56DF">
        <w:rPr>
          <w:szCs w:val="28"/>
          <w:lang w:val="en-US"/>
        </w:rPr>
        <w:t>X</w:t>
      </w:r>
      <w:r w:rsidRPr="00AF56DF">
        <w:rPr>
          <w:szCs w:val="28"/>
        </w:rPr>
        <w:t xml:space="preserve"> проектирование инфологической модели осуществляется поэтапно путем последовательного построения следующих логических моделей данных:</w:t>
      </w:r>
    </w:p>
    <w:p w14:paraId="62D8F076" w14:textId="0E25FB30" w:rsidR="00AF56DF" w:rsidRPr="00AF56DF" w:rsidRDefault="00AF56DF" w:rsidP="00AF56DF">
      <w:pPr>
        <w:pStyle w:val="ad"/>
        <w:numPr>
          <w:ilvl w:val="0"/>
          <w:numId w:val="5"/>
        </w:numPr>
        <w:spacing w:after="0" w:line="240" w:lineRule="auto"/>
        <w:jc w:val="both"/>
        <w:rPr>
          <w:szCs w:val="28"/>
        </w:rPr>
      </w:pPr>
      <w:r w:rsidRPr="00AF56DF">
        <w:rPr>
          <w:szCs w:val="28"/>
        </w:rPr>
        <w:t xml:space="preserve">модель уровня сущностей | </w:t>
      </w:r>
      <w:r w:rsidRPr="00AF56DF">
        <w:rPr>
          <w:szCs w:val="28"/>
          <w:lang w:val="en-US"/>
        </w:rPr>
        <w:t>ER</w:t>
      </w:r>
      <w:r w:rsidRPr="00AF56DF">
        <w:rPr>
          <w:szCs w:val="28"/>
        </w:rPr>
        <w:t>-диаграммой (</w:t>
      </w:r>
      <w:r w:rsidRPr="00AF56DF">
        <w:rPr>
          <w:szCs w:val="28"/>
          <w:lang w:val="en-US"/>
        </w:rPr>
        <w:t>Entity</w:t>
      </w:r>
      <w:r w:rsidRPr="00AF56DF">
        <w:rPr>
          <w:szCs w:val="28"/>
        </w:rPr>
        <w:t xml:space="preserve"> </w:t>
      </w:r>
      <w:r w:rsidRPr="00AF56DF">
        <w:rPr>
          <w:szCs w:val="28"/>
          <w:lang w:val="en-US"/>
        </w:rPr>
        <w:t>Relationship</w:t>
      </w:r>
      <w:r w:rsidRPr="00AF56DF">
        <w:rPr>
          <w:szCs w:val="28"/>
        </w:rPr>
        <w:t xml:space="preserve"> </w:t>
      </w:r>
      <w:r w:rsidRPr="00AF56DF">
        <w:rPr>
          <w:szCs w:val="28"/>
          <w:lang w:val="en-US"/>
        </w:rPr>
        <w:t>Diagram</w:t>
      </w:r>
      <w:r w:rsidRPr="00AF56DF">
        <w:rPr>
          <w:szCs w:val="28"/>
        </w:rPr>
        <w:t>)</w:t>
      </w:r>
    </w:p>
    <w:p w14:paraId="18B89306" w14:textId="77777777" w:rsidR="00AF56DF" w:rsidRPr="00AF56DF" w:rsidRDefault="00AF56DF" w:rsidP="00AF56DF">
      <w:pPr>
        <w:pStyle w:val="ad"/>
        <w:numPr>
          <w:ilvl w:val="0"/>
          <w:numId w:val="5"/>
        </w:numPr>
        <w:jc w:val="both"/>
        <w:rPr>
          <w:szCs w:val="28"/>
        </w:rPr>
      </w:pPr>
      <w:r w:rsidRPr="00AF56DF">
        <w:rPr>
          <w:szCs w:val="28"/>
        </w:rPr>
        <w:t xml:space="preserve">модель уровня ключей | </w:t>
      </w:r>
      <w:r w:rsidRPr="00AF56DF">
        <w:rPr>
          <w:szCs w:val="28"/>
          <w:lang w:val="en-US"/>
        </w:rPr>
        <w:t>KB</w:t>
      </w:r>
      <w:r w:rsidRPr="00AF56DF">
        <w:rPr>
          <w:szCs w:val="28"/>
        </w:rPr>
        <w:t>-диаграммой (</w:t>
      </w:r>
      <w:r w:rsidRPr="00AF56DF">
        <w:rPr>
          <w:szCs w:val="28"/>
          <w:lang w:val="en-US"/>
        </w:rPr>
        <w:t>Key</w:t>
      </w:r>
      <w:r w:rsidRPr="00AF56DF">
        <w:rPr>
          <w:szCs w:val="28"/>
        </w:rPr>
        <w:t xml:space="preserve"> </w:t>
      </w:r>
      <w:r w:rsidRPr="00AF56DF">
        <w:rPr>
          <w:szCs w:val="28"/>
          <w:lang w:val="en-US"/>
        </w:rPr>
        <w:t>Based</w:t>
      </w:r>
      <w:r w:rsidRPr="00AF56DF">
        <w:rPr>
          <w:szCs w:val="28"/>
        </w:rPr>
        <w:t xml:space="preserve"> </w:t>
      </w:r>
      <w:r w:rsidRPr="00AF56DF">
        <w:rPr>
          <w:szCs w:val="28"/>
          <w:lang w:val="en-US"/>
        </w:rPr>
        <w:t>Diagram</w:t>
      </w:r>
      <w:r w:rsidRPr="00AF56DF">
        <w:rPr>
          <w:szCs w:val="28"/>
        </w:rPr>
        <w:t>)</w:t>
      </w:r>
    </w:p>
    <w:p w14:paraId="537AE359" w14:textId="34F79269" w:rsidR="00AF56DF" w:rsidRPr="00AF56DF" w:rsidRDefault="00AF56DF" w:rsidP="00AF56DF">
      <w:pPr>
        <w:pStyle w:val="ad"/>
        <w:numPr>
          <w:ilvl w:val="0"/>
          <w:numId w:val="5"/>
        </w:numPr>
        <w:jc w:val="both"/>
        <w:rPr>
          <w:szCs w:val="28"/>
        </w:rPr>
      </w:pPr>
      <w:proofErr w:type="spellStart"/>
      <w:r w:rsidRPr="00AF56DF">
        <w:rPr>
          <w:szCs w:val="28"/>
        </w:rPr>
        <w:t>полноатрибутная</w:t>
      </w:r>
      <w:proofErr w:type="spellEnd"/>
      <w:r w:rsidRPr="00AF56DF">
        <w:rPr>
          <w:szCs w:val="28"/>
        </w:rPr>
        <w:t xml:space="preserve"> модель | </w:t>
      </w:r>
      <w:r w:rsidRPr="00AF56DF">
        <w:rPr>
          <w:szCs w:val="28"/>
          <w:lang w:val="en-US"/>
        </w:rPr>
        <w:t>FA</w:t>
      </w:r>
      <w:r w:rsidRPr="00AF56DF">
        <w:rPr>
          <w:szCs w:val="28"/>
        </w:rPr>
        <w:t>-диаграммой (</w:t>
      </w:r>
      <w:r w:rsidRPr="00AF56DF">
        <w:rPr>
          <w:szCs w:val="28"/>
          <w:lang w:val="en-US"/>
        </w:rPr>
        <w:t>Fully</w:t>
      </w:r>
      <w:r w:rsidRPr="00AF56DF">
        <w:rPr>
          <w:szCs w:val="28"/>
        </w:rPr>
        <w:t xml:space="preserve"> </w:t>
      </w:r>
      <w:r w:rsidRPr="00AF56DF">
        <w:rPr>
          <w:szCs w:val="28"/>
          <w:lang w:val="en-US"/>
        </w:rPr>
        <w:t>Attributed</w:t>
      </w:r>
      <w:r w:rsidRPr="00AF56DF">
        <w:rPr>
          <w:szCs w:val="28"/>
        </w:rPr>
        <w:t xml:space="preserve"> </w:t>
      </w:r>
      <w:r w:rsidRPr="00AF56DF">
        <w:rPr>
          <w:szCs w:val="28"/>
          <w:lang w:val="en-US"/>
        </w:rPr>
        <w:t>Diagram</w:t>
      </w:r>
      <w:r w:rsidRPr="00AF56DF">
        <w:rPr>
          <w:szCs w:val="28"/>
        </w:rPr>
        <w:t>)</w:t>
      </w:r>
    </w:p>
    <w:p w14:paraId="2C70A4DA" w14:textId="77777777" w:rsidR="00AF56DF" w:rsidRPr="00AF56DF" w:rsidRDefault="00AF56DF" w:rsidP="00AF56DF">
      <w:pPr>
        <w:ind w:firstLine="284"/>
        <w:jc w:val="both"/>
        <w:rPr>
          <w:szCs w:val="28"/>
        </w:rPr>
      </w:pPr>
      <w:r w:rsidRPr="00AF56DF">
        <w:rPr>
          <w:szCs w:val="28"/>
        </w:rPr>
        <w:t xml:space="preserve">Каждая из этих моделей строится на определенном этапе инфологического проектирования. В стандарте </w:t>
      </w:r>
      <w:r w:rsidRPr="00AF56DF">
        <w:rPr>
          <w:szCs w:val="28"/>
          <w:lang w:val="en-US"/>
        </w:rPr>
        <w:t>IDEF</w:t>
      </w:r>
      <w:r w:rsidRPr="00AF56DF">
        <w:rPr>
          <w:szCs w:val="28"/>
        </w:rPr>
        <w:t>1</w:t>
      </w:r>
      <w:r w:rsidRPr="00AF56DF">
        <w:rPr>
          <w:szCs w:val="28"/>
          <w:lang w:val="en-US"/>
        </w:rPr>
        <w:t>X</w:t>
      </w:r>
      <w:r w:rsidRPr="00AF56DF">
        <w:rPr>
          <w:szCs w:val="28"/>
        </w:rPr>
        <w:t xml:space="preserve"> определяются следующие этапы (фазы) инфологического проектирования:</w:t>
      </w:r>
    </w:p>
    <w:p w14:paraId="7870F8AA" w14:textId="77777777" w:rsidR="00AF56DF" w:rsidRPr="00AF56DF" w:rsidRDefault="00AF56DF" w:rsidP="00AF56DF">
      <w:pPr>
        <w:numPr>
          <w:ilvl w:val="0"/>
          <w:numId w:val="6"/>
        </w:numPr>
        <w:tabs>
          <w:tab w:val="clear" w:pos="360"/>
          <w:tab w:val="num" w:pos="567"/>
        </w:tabs>
        <w:spacing w:after="0" w:line="240" w:lineRule="auto"/>
        <w:ind w:left="0" w:firstLine="284"/>
        <w:jc w:val="both"/>
        <w:rPr>
          <w:b/>
          <w:szCs w:val="28"/>
        </w:rPr>
      </w:pPr>
      <w:r w:rsidRPr="00AF56DF">
        <w:rPr>
          <w:szCs w:val="28"/>
        </w:rPr>
        <w:t>Фаза 0. Инициирование проекта.</w:t>
      </w:r>
    </w:p>
    <w:p w14:paraId="210077D0" w14:textId="77777777" w:rsidR="00AF56DF" w:rsidRPr="00AF56DF" w:rsidRDefault="00AF56DF" w:rsidP="00AF56DF">
      <w:pPr>
        <w:numPr>
          <w:ilvl w:val="0"/>
          <w:numId w:val="6"/>
        </w:numPr>
        <w:tabs>
          <w:tab w:val="clear" w:pos="360"/>
          <w:tab w:val="num" w:pos="567"/>
        </w:tabs>
        <w:spacing w:after="0" w:line="240" w:lineRule="auto"/>
        <w:ind w:left="0" w:firstLine="284"/>
        <w:jc w:val="both"/>
        <w:rPr>
          <w:b/>
          <w:szCs w:val="28"/>
        </w:rPr>
      </w:pPr>
      <w:r w:rsidRPr="00AF56DF">
        <w:rPr>
          <w:szCs w:val="28"/>
        </w:rPr>
        <w:t>Фаза 1.</w:t>
      </w:r>
      <w:r w:rsidRPr="00AF56DF">
        <w:rPr>
          <w:b/>
          <w:szCs w:val="28"/>
        </w:rPr>
        <w:t xml:space="preserve"> </w:t>
      </w:r>
      <w:r w:rsidRPr="00AF56DF">
        <w:rPr>
          <w:szCs w:val="28"/>
        </w:rPr>
        <w:t>Определение сущностей.</w:t>
      </w:r>
    </w:p>
    <w:p w14:paraId="2A012953" w14:textId="77777777" w:rsidR="00AF56DF" w:rsidRPr="00AF56DF" w:rsidRDefault="00AF56DF" w:rsidP="00AF56DF">
      <w:pPr>
        <w:numPr>
          <w:ilvl w:val="0"/>
          <w:numId w:val="6"/>
        </w:numPr>
        <w:tabs>
          <w:tab w:val="clear" w:pos="360"/>
          <w:tab w:val="num" w:pos="567"/>
        </w:tabs>
        <w:spacing w:after="0" w:line="240" w:lineRule="auto"/>
        <w:ind w:left="0" w:firstLine="284"/>
        <w:jc w:val="both"/>
        <w:rPr>
          <w:b/>
          <w:szCs w:val="28"/>
        </w:rPr>
      </w:pPr>
      <w:r w:rsidRPr="00AF56DF">
        <w:rPr>
          <w:szCs w:val="28"/>
        </w:rPr>
        <w:t>Фаза 2. Построение модели уровня сущностей.</w:t>
      </w:r>
    </w:p>
    <w:p w14:paraId="099B28ED" w14:textId="77777777" w:rsidR="00AF56DF" w:rsidRPr="00AF56DF" w:rsidRDefault="00AF56DF" w:rsidP="00AF56DF">
      <w:pPr>
        <w:numPr>
          <w:ilvl w:val="0"/>
          <w:numId w:val="6"/>
        </w:numPr>
        <w:tabs>
          <w:tab w:val="clear" w:pos="360"/>
          <w:tab w:val="num" w:pos="567"/>
        </w:tabs>
        <w:spacing w:after="0" w:line="240" w:lineRule="auto"/>
        <w:ind w:left="0" w:firstLine="284"/>
        <w:jc w:val="both"/>
        <w:rPr>
          <w:b/>
          <w:szCs w:val="28"/>
        </w:rPr>
      </w:pPr>
      <w:r w:rsidRPr="00AF56DF">
        <w:rPr>
          <w:szCs w:val="28"/>
        </w:rPr>
        <w:t>Фаза 3. Построение модели уровня ключей.</w:t>
      </w:r>
    </w:p>
    <w:p w14:paraId="207DC26C" w14:textId="77777777" w:rsidR="00AF56DF" w:rsidRPr="00AF56DF" w:rsidRDefault="00AF56DF" w:rsidP="00AF56DF">
      <w:pPr>
        <w:numPr>
          <w:ilvl w:val="0"/>
          <w:numId w:val="6"/>
        </w:numPr>
        <w:tabs>
          <w:tab w:val="clear" w:pos="360"/>
          <w:tab w:val="num" w:pos="567"/>
        </w:tabs>
        <w:spacing w:after="0" w:line="240" w:lineRule="auto"/>
        <w:ind w:left="0" w:firstLine="284"/>
        <w:jc w:val="both"/>
        <w:rPr>
          <w:szCs w:val="28"/>
        </w:rPr>
      </w:pPr>
      <w:r w:rsidRPr="00AF56DF">
        <w:rPr>
          <w:szCs w:val="28"/>
        </w:rPr>
        <w:t xml:space="preserve">Фаза 4. Построение </w:t>
      </w:r>
      <w:proofErr w:type="spellStart"/>
      <w:r w:rsidRPr="00AF56DF">
        <w:rPr>
          <w:szCs w:val="28"/>
        </w:rPr>
        <w:t>полноатрибутной</w:t>
      </w:r>
      <w:proofErr w:type="spellEnd"/>
      <w:r w:rsidRPr="00AF56DF">
        <w:rPr>
          <w:szCs w:val="28"/>
        </w:rPr>
        <w:t xml:space="preserve"> модели.</w:t>
      </w:r>
    </w:p>
    <w:p w14:paraId="55DAB38B" w14:textId="77777777" w:rsidR="00AF56DF" w:rsidRDefault="00AF56DF" w:rsidP="00AF1D2C"/>
    <w:p w14:paraId="70756892" w14:textId="58BD9899" w:rsidR="005F1124" w:rsidRDefault="005F1124" w:rsidP="005F1124">
      <w:pPr>
        <w:pStyle w:val="2"/>
      </w:pPr>
      <w:bookmarkStart w:id="3" w:name="_Toc48723158"/>
      <w:r>
        <w:t>Инициирование проекта (фаза 0)</w:t>
      </w:r>
      <w:bookmarkEnd w:id="3"/>
    </w:p>
    <w:p w14:paraId="5DA4B9A9" w14:textId="03B432FB" w:rsidR="002821E9" w:rsidRDefault="005F1124" w:rsidP="005F1124">
      <w:r>
        <w:tab/>
        <w:t>В результате предварительного изучения поставленной задачи определены требования к разрабатываемой системе:</w:t>
      </w:r>
    </w:p>
    <w:p w14:paraId="548DC201" w14:textId="2C2ADEDB" w:rsidR="002821E9" w:rsidRPr="002821E9" w:rsidRDefault="002821E9" w:rsidP="002821E9">
      <w:pPr>
        <w:pStyle w:val="ad"/>
        <w:numPr>
          <w:ilvl w:val="0"/>
          <w:numId w:val="4"/>
        </w:numPr>
      </w:pPr>
      <w:r>
        <w:t>Необходимо хранить в системе информацию об всех проделанных занятиях студентов по онлайн курсам и по книгам из курсов для чтения. Информация должна накапливаться, чтобы можно было получать аналитические справки об объеме проделанных конкретным студентом работ и в дальнейшем визуализировать их для студентов и преподавателей.</w:t>
      </w:r>
    </w:p>
    <w:p w14:paraId="3369C084" w14:textId="2723E541" w:rsidR="00054EA3" w:rsidRDefault="005F1124" w:rsidP="005F1124">
      <w:pPr>
        <w:pStyle w:val="ad"/>
        <w:numPr>
          <w:ilvl w:val="0"/>
          <w:numId w:val="4"/>
        </w:numPr>
      </w:pPr>
      <w:r>
        <w:lastRenderedPageBreak/>
        <w:t xml:space="preserve">Формирование книг для обучения выполняется </w:t>
      </w:r>
      <w:r w:rsidR="002821E9">
        <w:t>п</w:t>
      </w:r>
      <w:r>
        <w:t>реподавателем</w:t>
      </w:r>
    </w:p>
    <w:p w14:paraId="7B0B44A4" w14:textId="5EB2CD37" w:rsidR="005F1124" w:rsidRDefault="005F1124" w:rsidP="005F1124">
      <w:pPr>
        <w:pStyle w:val="ad"/>
        <w:numPr>
          <w:ilvl w:val="0"/>
          <w:numId w:val="4"/>
        </w:numPr>
      </w:pPr>
      <w:r>
        <w:t xml:space="preserve">Формирование курсов выполняется </w:t>
      </w:r>
      <w:r w:rsidR="002821E9">
        <w:t>п</w:t>
      </w:r>
      <w:r>
        <w:t>реподавателем</w:t>
      </w:r>
    </w:p>
    <w:p w14:paraId="7A554CB9" w14:textId="5A50E222" w:rsidR="005F1124" w:rsidRDefault="005F1124" w:rsidP="005F1124">
      <w:pPr>
        <w:pStyle w:val="ad"/>
        <w:numPr>
          <w:ilvl w:val="0"/>
          <w:numId w:val="4"/>
        </w:numPr>
      </w:pPr>
      <w:r>
        <w:t xml:space="preserve">Формирование групп студентов и назначение </w:t>
      </w:r>
      <w:r w:rsidR="002821E9">
        <w:t>п</w:t>
      </w:r>
      <w:r>
        <w:t xml:space="preserve">реподавателя для группы выполняется </w:t>
      </w:r>
      <w:r w:rsidR="002821E9">
        <w:t>м</w:t>
      </w:r>
      <w:r>
        <w:t>одератором</w:t>
      </w:r>
    </w:p>
    <w:p w14:paraId="356D4CDE" w14:textId="77777777" w:rsidR="005F1124" w:rsidRDefault="0063673D" w:rsidP="005F1124">
      <w:pPr>
        <w:pStyle w:val="ad"/>
        <w:numPr>
          <w:ilvl w:val="0"/>
          <w:numId w:val="4"/>
        </w:numPr>
      </w:pPr>
      <w:r>
        <w:t>Преподаватель может получить информацию о каждом студенте группы, в которые он назначен</w:t>
      </w:r>
    </w:p>
    <w:p w14:paraId="3D2ABDA3" w14:textId="44C84FA3" w:rsidR="0063673D" w:rsidRDefault="0063673D" w:rsidP="005F1124">
      <w:pPr>
        <w:pStyle w:val="ad"/>
        <w:numPr>
          <w:ilvl w:val="0"/>
          <w:numId w:val="4"/>
        </w:numPr>
      </w:pPr>
      <w:r>
        <w:t>Студент может получить информацию о группах</w:t>
      </w:r>
      <w:r w:rsidR="00866F09">
        <w:t xml:space="preserve">, </w:t>
      </w:r>
      <w:r>
        <w:t xml:space="preserve">в которые он входит </w:t>
      </w:r>
    </w:p>
    <w:p w14:paraId="53A4031F" w14:textId="07F33483" w:rsidR="00AF56DF" w:rsidRDefault="00AF56DF" w:rsidP="00AF56DF"/>
    <w:p w14:paraId="596DD6BA" w14:textId="7D49478B" w:rsidR="00AF56DF" w:rsidRDefault="00AF56DF" w:rsidP="00AF56DF">
      <w:pPr>
        <w:pStyle w:val="3"/>
      </w:pPr>
      <w:bookmarkStart w:id="4" w:name="_Toc48723159"/>
      <w:r>
        <w:t>Определение сущностей (фаза 1)</w:t>
      </w:r>
      <w:bookmarkEnd w:id="4"/>
    </w:p>
    <w:p w14:paraId="7F4A9C79" w14:textId="6C61CD42" w:rsidR="00AF56DF" w:rsidRDefault="00AF56DF" w:rsidP="00AF56DF"/>
    <w:p w14:paraId="7F0C4E31" w14:textId="40F5D72E" w:rsidR="00AF56DF" w:rsidRPr="00AF56DF" w:rsidRDefault="00AF56DF" w:rsidP="00AF56DF">
      <w:r>
        <w:t xml:space="preserve">Таблица 1.1 – Пул сущностей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56DF" w14:paraId="5223E5D7" w14:textId="77777777" w:rsidTr="00AF56DF">
        <w:tc>
          <w:tcPr>
            <w:tcW w:w="2336" w:type="dxa"/>
          </w:tcPr>
          <w:p w14:paraId="3412C51F" w14:textId="712C5A2B" w:rsidR="00AF56DF" w:rsidRPr="00AF56DF" w:rsidRDefault="00AF56DF" w:rsidP="00AF56DF">
            <w:pPr>
              <w:jc w:val="center"/>
            </w:pPr>
            <w:r>
              <w:rPr>
                <w:b/>
              </w:rPr>
              <w:t>Номер множества сущностей</w:t>
            </w:r>
          </w:p>
        </w:tc>
        <w:tc>
          <w:tcPr>
            <w:tcW w:w="2336" w:type="dxa"/>
          </w:tcPr>
          <w:p w14:paraId="2C50870E" w14:textId="77777777" w:rsidR="00AF56DF" w:rsidRDefault="00AF56DF" w:rsidP="00AF56DF">
            <w:pPr>
              <w:jc w:val="center"/>
              <w:rPr>
                <w:b/>
              </w:rPr>
            </w:pPr>
            <w:r>
              <w:rPr>
                <w:b/>
              </w:rPr>
              <w:t xml:space="preserve">Имя </w:t>
            </w:r>
          </w:p>
          <w:p w14:paraId="4F2113B2" w14:textId="5A6F5CD5" w:rsidR="00AF56DF" w:rsidRPr="00AF56DF" w:rsidRDefault="00AF56DF" w:rsidP="00AF56DF">
            <w:pPr>
              <w:jc w:val="center"/>
            </w:pPr>
            <w:r>
              <w:rPr>
                <w:b/>
              </w:rPr>
              <w:t>множества сущностей</w:t>
            </w:r>
          </w:p>
        </w:tc>
        <w:tc>
          <w:tcPr>
            <w:tcW w:w="2336" w:type="dxa"/>
          </w:tcPr>
          <w:p w14:paraId="2023D367" w14:textId="77777777" w:rsidR="00AF56DF" w:rsidRDefault="00AF56DF" w:rsidP="00AF56DF">
            <w:pPr>
              <w:jc w:val="center"/>
              <w:rPr>
                <w:b/>
              </w:rPr>
            </w:pPr>
            <w:r>
              <w:rPr>
                <w:b/>
              </w:rPr>
              <w:t>Определение</w:t>
            </w:r>
          </w:p>
          <w:p w14:paraId="42FD80E9" w14:textId="1971D762" w:rsidR="00AF56DF" w:rsidRDefault="00AF56DF" w:rsidP="00AF56DF">
            <w:pPr>
              <w:jc w:val="center"/>
            </w:pPr>
            <w:r>
              <w:rPr>
                <w:b/>
              </w:rPr>
              <w:t>множества сущностей</w:t>
            </w:r>
          </w:p>
        </w:tc>
        <w:tc>
          <w:tcPr>
            <w:tcW w:w="2337" w:type="dxa"/>
          </w:tcPr>
          <w:p w14:paraId="12473E0B" w14:textId="4285152B" w:rsidR="00AF56DF" w:rsidRDefault="00AF56DF" w:rsidP="00AF56DF">
            <w:pPr>
              <w:jc w:val="center"/>
            </w:pPr>
            <w:r>
              <w:rPr>
                <w:b/>
              </w:rPr>
              <w:t>Описание множества сущностей</w:t>
            </w:r>
          </w:p>
        </w:tc>
      </w:tr>
      <w:tr w:rsidR="00AF56DF" w14:paraId="67E0EB12" w14:textId="77777777" w:rsidTr="00AF56DF">
        <w:tc>
          <w:tcPr>
            <w:tcW w:w="2336" w:type="dxa"/>
          </w:tcPr>
          <w:p w14:paraId="46354BA3" w14:textId="1FF53D29" w:rsidR="00AF56DF" w:rsidRPr="002821E9" w:rsidRDefault="002821E9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36" w:type="dxa"/>
          </w:tcPr>
          <w:p w14:paraId="05A38097" w14:textId="17A412EF" w:rsidR="00AF56DF" w:rsidRDefault="002821E9" w:rsidP="00AF56DF">
            <w:pPr>
              <w:jc w:val="center"/>
            </w:pPr>
            <w:r>
              <w:t>Книга</w:t>
            </w:r>
          </w:p>
        </w:tc>
        <w:tc>
          <w:tcPr>
            <w:tcW w:w="2336" w:type="dxa"/>
          </w:tcPr>
          <w:p w14:paraId="6C88C232" w14:textId="42BFA5E0" w:rsidR="00AF56DF" w:rsidRDefault="002821E9" w:rsidP="00AF56DF">
            <w:pPr>
              <w:jc w:val="center"/>
            </w:pPr>
            <w:r>
              <w:t>Факт наличия текстовой информации и краткое описание книги (автор, издательство)</w:t>
            </w:r>
          </w:p>
        </w:tc>
        <w:tc>
          <w:tcPr>
            <w:tcW w:w="2337" w:type="dxa"/>
          </w:tcPr>
          <w:p w14:paraId="558EF1D9" w14:textId="0D680EFE" w:rsidR="00AF56DF" w:rsidRDefault="00B91F8E" w:rsidP="00AF56DF">
            <w:pPr>
              <w:jc w:val="center"/>
            </w:pPr>
            <w:r>
              <w:t xml:space="preserve">Новый экземпляр данного множества сущностей формируется </w:t>
            </w:r>
            <w:r w:rsidR="002821E9">
              <w:t>Модератором информационной системы</w:t>
            </w:r>
          </w:p>
        </w:tc>
      </w:tr>
      <w:tr w:rsidR="00AF56DF" w14:paraId="4D5E5BFD" w14:textId="77777777" w:rsidTr="00AF56DF">
        <w:tc>
          <w:tcPr>
            <w:tcW w:w="2336" w:type="dxa"/>
          </w:tcPr>
          <w:p w14:paraId="3AA6F831" w14:textId="69A9FC5E" w:rsidR="00AF56DF" w:rsidRPr="002821E9" w:rsidRDefault="002821E9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36" w:type="dxa"/>
          </w:tcPr>
          <w:p w14:paraId="328C43CC" w14:textId="42D24715" w:rsidR="00AF56DF" w:rsidRDefault="002821E9" w:rsidP="00AF56DF">
            <w:pPr>
              <w:jc w:val="center"/>
            </w:pPr>
            <w:r>
              <w:t>Онлайн курс</w:t>
            </w:r>
          </w:p>
        </w:tc>
        <w:tc>
          <w:tcPr>
            <w:tcW w:w="2336" w:type="dxa"/>
          </w:tcPr>
          <w:p w14:paraId="4A11B456" w14:textId="252815D8" w:rsidR="00AF56DF" w:rsidRPr="00B91F8E" w:rsidRDefault="002821E9" w:rsidP="002821E9">
            <w:r>
              <w:t>Любой онлайн курс</w:t>
            </w:r>
            <w:r w:rsidR="00B91F8E">
              <w:t xml:space="preserve">, состоящий из небольших заданий или информации о изучаемом предмете называемых </w:t>
            </w:r>
            <w:r w:rsidR="00B91F8E" w:rsidRPr="00B91F8E">
              <w:t>“</w:t>
            </w:r>
            <w:r w:rsidR="00B91F8E">
              <w:t>шаг</w:t>
            </w:r>
            <w:r w:rsidR="00B91F8E" w:rsidRPr="00B91F8E">
              <w:t>”</w:t>
            </w:r>
            <w:r w:rsidR="00B91F8E">
              <w:t xml:space="preserve"> (</w:t>
            </w:r>
            <w:r w:rsidR="00B91F8E">
              <w:rPr>
                <w:lang w:val="en-US"/>
              </w:rPr>
              <w:t>step</w:t>
            </w:r>
            <w:r w:rsidR="00B91F8E">
              <w:t>)</w:t>
            </w:r>
          </w:p>
        </w:tc>
        <w:tc>
          <w:tcPr>
            <w:tcW w:w="2337" w:type="dxa"/>
          </w:tcPr>
          <w:p w14:paraId="24402F2B" w14:textId="6896F942" w:rsidR="00AF56DF" w:rsidRDefault="00B91F8E" w:rsidP="002821E9">
            <w:r>
              <w:t xml:space="preserve">Новый экземпляр данного множества сущностей формируется </w:t>
            </w:r>
            <w:r w:rsidR="002821E9">
              <w:t>Преподавателем или Модератором</w:t>
            </w:r>
          </w:p>
        </w:tc>
      </w:tr>
      <w:tr w:rsidR="00AF56DF" w14:paraId="201D7056" w14:textId="77777777" w:rsidTr="00AF56DF">
        <w:tc>
          <w:tcPr>
            <w:tcW w:w="2336" w:type="dxa"/>
          </w:tcPr>
          <w:p w14:paraId="37FBCACF" w14:textId="6D8DE3DB" w:rsidR="00AF56DF" w:rsidRPr="002821E9" w:rsidRDefault="002821E9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2336" w:type="dxa"/>
          </w:tcPr>
          <w:p w14:paraId="51A02F21" w14:textId="4A5F6848" w:rsidR="00AF56DF" w:rsidRDefault="002821E9" w:rsidP="00AF56DF">
            <w:pPr>
              <w:jc w:val="center"/>
            </w:pPr>
            <w:r>
              <w:t>Курс для чтения</w:t>
            </w:r>
          </w:p>
        </w:tc>
        <w:tc>
          <w:tcPr>
            <w:tcW w:w="2336" w:type="dxa"/>
          </w:tcPr>
          <w:p w14:paraId="093CED38" w14:textId="162A5D2D" w:rsidR="00AF56DF" w:rsidRDefault="002821E9" w:rsidP="00AF56DF">
            <w:pPr>
              <w:jc w:val="center"/>
            </w:pPr>
            <w:proofErr w:type="gramStart"/>
            <w:r>
              <w:t>Курс</w:t>
            </w:r>
            <w:proofErr w:type="gramEnd"/>
            <w:r>
              <w:t xml:space="preserve"> включающий в себя </w:t>
            </w:r>
            <w:r w:rsidR="00B91F8E">
              <w:t xml:space="preserve">только </w:t>
            </w:r>
            <w:r>
              <w:t>список книг</w:t>
            </w:r>
          </w:p>
        </w:tc>
        <w:tc>
          <w:tcPr>
            <w:tcW w:w="2337" w:type="dxa"/>
          </w:tcPr>
          <w:p w14:paraId="016523DC" w14:textId="037C4DA8" w:rsidR="00AF56DF" w:rsidRDefault="00B91F8E" w:rsidP="00AF56DF">
            <w:pPr>
              <w:jc w:val="center"/>
            </w:pPr>
            <w:r>
              <w:t xml:space="preserve">Новый экземпляр </w:t>
            </w:r>
            <w:r>
              <w:t>данного множества сущностей формируется Преподавателем или Модератором</w:t>
            </w:r>
          </w:p>
        </w:tc>
      </w:tr>
      <w:tr w:rsidR="00AF56DF" w14:paraId="48B43939" w14:textId="77777777" w:rsidTr="00AF56DF">
        <w:tc>
          <w:tcPr>
            <w:tcW w:w="2336" w:type="dxa"/>
          </w:tcPr>
          <w:p w14:paraId="246B5CAD" w14:textId="66639A29" w:rsidR="00AF56DF" w:rsidRPr="002821E9" w:rsidRDefault="002821E9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2336" w:type="dxa"/>
          </w:tcPr>
          <w:p w14:paraId="45CF1820" w14:textId="521D5C62" w:rsidR="00AF56DF" w:rsidRDefault="00B91F8E" w:rsidP="00AF56DF">
            <w:pPr>
              <w:jc w:val="center"/>
            </w:pPr>
            <w:r>
              <w:t>Курс</w:t>
            </w:r>
          </w:p>
        </w:tc>
        <w:tc>
          <w:tcPr>
            <w:tcW w:w="2336" w:type="dxa"/>
          </w:tcPr>
          <w:p w14:paraId="34DD5975" w14:textId="4EDC97EA" w:rsidR="00AF56DF" w:rsidRPr="00B91F8E" w:rsidRDefault="00B91F8E" w:rsidP="00AF56DF">
            <w:pPr>
              <w:jc w:val="center"/>
            </w:pPr>
            <w:r>
              <w:t xml:space="preserve">Курс, который может состоять </w:t>
            </w:r>
            <w:proofErr w:type="gramStart"/>
            <w:r>
              <w:t>из Онлайн</w:t>
            </w:r>
            <w:proofErr w:type="gramEnd"/>
            <w:r>
              <w:t xml:space="preserve"> </w:t>
            </w:r>
            <w:r>
              <w:lastRenderedPageBreak/>
              <w:t>курсов и</w:t>
            </w:r>
            <w:r w:rsidRPr="00B91F8E">
              <w:t>/</w:t>
            </w:r>
            <w:r>
              <w:t>или Курсов для чтения</w:t>
            </w:r>
          </w:p>
        </w:tc>
        <w:tc>
          <w:tcPr>
            <w:tcW w:w="2337" w:type="dxa"/>
          </w:tcPr>
          <w:p w14:paraId="2ABDA6C9" w14:textId="30C63BA6" w:rsidR="00AF56DF" w:rsidRDefault="00B91F8E" w:rsidP="00AF56DF">
            <w:pPr>
              <w:jc w:val="center"/>
            </w:pPr>
            <w:r>
              <w:lastRenderedPageBreak/>
              <w:t xml:space="preserve">Формируется Модератором </w:t>
            </w:r>
            <w:r>
              <w:lastRenderedPageBreak/>
              <w:t>или Преподавателем</w:t>
            </w:r>
          </w:p>
        </w:tc>
      </w:tr>
      <w:tr w:rsidR="00AF56DF" w14:paraId="1D1F8DC8" w14:textId="77777777" w:rsidTr="00AF56DF">
        <w:tc>
          <w:tcPr>
            <w:tcW w:w="2336" w:type="dxa"/>
          </w:tcPr>
          <w:p w14:paraId="45040F22" w14:textId="61F3FE4C" w:rsidR="002821E9" w:rsidRPr="002821E9" w:rsidRDefault="002821E9" w:rsidP="00282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336" w:type="dxa"/>
          </w:tcPr>
          <w:p w14:paraId="47C55382" w14:textId="15801519" w:rsidR="00AF56DF" w:rsidRDefault="00B91F8E" w:rsidP="00AF56DF">
            <w:pPr>
              <w:jc w:val="center"/>
            </w:pPr>
            <w:r>
              <w:t>Преподаватель</w:t>
            </w:r>
          </w:p>
        </w:tc>
        <w:tc>
          <w:tcPr>
            <w:tcW w:w="2336" w:type="dxa"/>
          </w:tcPr>
          <w:p w14:paraId="782178FE" w14:textId="7590F057" w:rsidR="00AF56DF" w:rsidRDefault="00B91F8E" w:rsidP="00AF56DF">
            <w:pPr>
              <w:jc w:val="center"/>
            </w:pPr>
            <w:r>
              <w:t>Преподаватель, который может преподавать Курс студентам</w:t>
            </w:r>
          </w:p>
        </w:tc>
        <w:tc>
          <w:tcPr>
            <w:tcW w:w="2337" w:type="dxa"/>
          </w:tcPr>
          <w:p w14:paraId="372B8F27" w14:textId="0FE91116" w:rsidR="00B91F8E" w:rsidRDefault="00B91F8E" w:rsidP="00B91F8E">
            <w:pPr>
              <w:jc w:val="center"/>
            </w:pPr>
            <w:r>
              <w:t>Новый экземпляр данного множества сущностей формируется</w:t>
            </w:r>
            <w:r>
              <w:t xml:space="preserve"> Модератором</w:t>
            </w:r>
          </w:p>
        </w:tc>
      </w:tr>
      <w:tr w:rsidR="00B91F8E" w14:paraId="6A7D6AEF" w14:textId="77777777" w:rsidTr="00AF56DF">
        <w:tc>
          <w:tcPr>
            <w:tcW w:w="2336" w:type="dxa"/>
          </w:tcPr>
          <w:p w14:paraId="3B69A53E" w14:textId="49208415" w:rsidR="00B91F8E" w:rsidRPr="00B91F8E" w:rsidRDefault="00B91F8E" w:rsidP="00282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2336" w:type="dxa"/>
          </w:tcPr>
          <w:p w14:paraId="5EF519EE" w14:textId="5F5CA510" w:rsidR="00B91F8E" w:rsidRDefault="00B91F8E" w:rsidP="00AF56DF">
            <w:pPr>
              <w:jc w:val="center"/>
            </w:pPr>
            <w:r>
              <w:t>Студент</w:t>
            </w:r>
          </w:p>
        </w:tc>
        <w:tc>
          <w:tcPr>
            <w:tcW w:w="2336" w:type="dxa"/>
          </w:tcPr>
          <w:p w14:paraId="7BF0BA91" w14:textId="7E24B5CB" w:rsidR="00B91F8E" w:rsidRDefault="00B91F8E" w:rsidP="00AF56DF">
            <w:pPr>
              <w:jc w:val="center"/>
            </w:pPr>
            <w:r>
              <w:t>Конечный пользователь информационной системы, может обучаться на Курсах</w:t>
            </w:r>
          </w:p>
        </w:tc>
        <w:tc>
          <w:tcPr>
            <w:tcW w:w="2337" w:type="dxa"/>
          </w:tcPr>
          <w:p w14:paraId="5D323739" w14:textId="5BE5BF0C" w:rsidR="00B91F8E" w:rsidRDefault="00B91F8E" w:rsidP="00B91F8E">
            <w:pPr>
              <w:jc w:val="center"/>
            </w:pPr>
            <w:r>
              <w:t xml:space="preserve">После регистрации пользователя в информационной системе онлайн платформы, </w:t>
            </w:r>
            <w:r>
              <w:t>формируется</w:t>
            </w:r>
            <w:r>
              <w:t xml:space="preserve"> н</w:t>
            </w:r>
            <w:r>
              <w:t xml:space="preserve">овый экземпляр данного множества сущностей </w:t>
            </w:r>
          </w:p>
        </w:tc>
      </w:tr>
      <w:tr w:rsidR="00B91F8E" w14:paraId="712E27AB" w14:textId="77777777" w:rsidTr="00AF56DF">
        <w:tc>
          <w:tcPr>
            <w:tcW w:w="2336" w:type="dxa"/>
          </w:tcPr>
          <w:p w14:paraId="387848C5" w14:textId="3D8FB966" w:rsidR="00B91F8E" w:rsidRDefault="00B91F8E" w:rsidP="00282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2336" w:type="dxa"/>
          </w:tcPr>
          <w:p w14:paraId="798C8A1A" w14:textId="502375EF" w:rsidR="00B91F8E" w:rsidRPr="00B91F8E" w:rsidRDefault="00B91F8E" w:rsidP="00AF56DF">
            <w:pPr>
              <w:jc w:val="center"/>
            </w:pPr>
            <w:r>
              <w:t>Занятие по онлайн курсу</w:t>
            </w:r>
          </w:p>
        </w:tc>
        <w:tc>
          <w:tcPr>
            <w:tcW w:w="2336" w:type="dxa"/>
          </w:tcPr>
          <w:p w14:paraId="1F9AEDCD" w14:textId="01F454BF" w:rsidR="00B91F8E" w:rsidRDefault="00B91F8E" w:rsidP="00AF56DF">
            <w:pPr>
              <w:jc w:val="center"/>
            </w:pPr>
            <w:r>
              <w:t>Дата, идентификатор курса</w:t>
            </w:r>
          </w:p>
        </w:tc>
        <w:tc>
          <w:tcPr>
            <w:tcW w:w="2337" w:type="dxa"/>
          </w:tcPr>
          <w:p w14:paraId="15A189BF" w14:textId="79F52795" w:rsidR="00B91F8E" w:rsidRDefault="00B91F8E" w:rsidP="00B91F8E">
            <w:pPr>
              <w:jc w:val="center"/>
            </w:pPr>
            <w:r>
              <w:t>Новый экземпляр формируется после прохождения</w:t>
            </w:r>
            <w:r w:rsidR="00BC45F7" w:rsidRPr="00BC45F7">
              <w:t xml:space="preserve"> </w:t>
            </w:r>
            <w:r w:rsidR="00BC45F7">
              <w:t>студентом шага по онлайн курсу</w:t>
            </w:r>
            <w:r>
              <w:t xml:space="preserve"> </w:t>
            </w:r>
          </w:p>
        </w:tc>
      </w:tr>
      <w:tr w:rsidR="00B91F8E" w14:paraId="5D426E78" w14:textId="77777777" w:rsidTr="00AF56DF">
        <w:tc>
          <w:tcPr>
            <w:tcW w:w="2336" w:type="dxa"/>
          </w:tcPr>
          <w:p w14:paraId="045D0E68" w14:textId="64058032" w:rsidR="00B91F8E" w:rsidRPr="00B91F8E" w:rsidRDefault="00B91F8E" w:rsidP="002821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2336" w:type="dxa"/>
          </w:tcPr>
          <w:p w14:paraId="00FE578B" w14:textId="74749110" w:rsidR="00B91F8E" w:rsidRDefault="00B91F8E" w:rsidP="00AF56DF">
            <w:pPr>
              <w:jc w:val="center"/>
            </w:pPr>
            <w:r>
              <w:t>Занятие по книге</w:t>
            </w:r>
          </w:p>
        </w:tc>
        <w:tc>
          <w:tcPr>
            <w:tcW w:w="2336" w:type="dxa"/>
          </w:tcPr>
          <w:p w14:paraId="387125F8" w14:textId="0E5D294B" w:rsidR="00B91F8E" w:rsidRDefault="00B91F8E" w:rsidP="00AF56DF">
            <w:pPr>
              <w:jc w:val="center"/>
            </w:pPr>
            <w:r>
              <w:t>Дата, идентификатор книги</w:t>
            </w:r>
          </w:p>
        </w:tc>
        <w:tc>
          <w:tcPr>
            <w:tcW w:w="2337" w:type="dxa"/>
          </w:tcPr>
          <w:p w14:paraId="67CA76F4" w14:textId="3B3295F4" w:rsidR="00B91F8E" w:rsidRDefault="00BC45F7" w:rsidP="00B91F8E">
            <w:pPr>
              <w:jc w:val="center"/>
            </w:pPr>
            <w:r>
              <w:t>Формируется н</w:t>
            </w:r>
            <w:r>
              <w:t xml:space="preserve">овый экземпляр формируется </w:t>
            </w:r>
            <w:r>
              <w:t>после отметки студентом о проведенном занятии</w:t>
            </w:r>
          </w:p>
        </w:tc>
      </w:tr>
    </w:tbl>
    <w:p w14:paraId="183236D2" w14:textId="3D569D1E" w:rsidR="00AF56DF" w:rsidRDefault="00AF56DF" w:rsidP="00AF56DF"/>
    <w:p w14:paraId="40598DE0" w14:textId="77777777" w:rsidR="00AF56DF" w:rsidRDefault="00AF56DF" w:rsidP="00AF56DF">
      <w:pPr>
        <w:pStyle w:val="3"/>
      </w:pPr>
      <w:bookmarkStart w:id="5" w:name="_Toc48723160"/>
      <w:r>
        <w:t>Построение модели уровня сущностей (фаза 2)</w:t>
      </w:r>
      <w:bookmarkEnd w:id="5"/>
    </w:p>
    <w:p w14:paraId="3ED65A78" w14:textId="6859F0BD" w:rsidR="00AF56DF" w:rsidRDefault="00AF56DF" w:rsidP="00AF56DF">
      <w:pPr>
        <w:ind w:firstLine="708"/>
        <w:rPr>
          <w:sz w:val="22"/>
        </w:rPr>
      </w:pPr>
      <w:r>
        <w:rPr>
          <w:sz w:val="22"/>
        </w:rPr>
        <w:t xml:space="preserve">Если между некоторыми сущностями выявлена бинарная связь, то в точках пересечения соответствующих строк и столбцов таблицы помещается некоторый символ (например, “X”). Данная таблица называется </w:t>
      </w:r>
      <w:r>
        <w:rPr>
          <w:sz w:val="22"/>
          <w:lang w:val="en-US"/>
        </w:rPr>
        <w:t>“</w:t>
      </w:r>
      <w:r>
        <w:rPr>
          <w:sz w:val="22"/>
        </w:rPr>
        <w:t>Матрица связей</w:t>
      </w:r>
      <w:r>
        <w:rPr>
          <w:sz w:val="22"/>
          <w:lang w:val="en-US"/>
        </w:rPr>
        <w:t>”</w:t>
      </w:r>
      <w:r>
        <w:rPr>
          <w:sz w:val="22"/>
        </w:rPr>
        <w:t>.</w:t>
      </w:r>
    </w:p>
    <w:p w14:paraId="5D75839C" w14:textId="04D454D6" w:rsidR="00AF56DF" w:rsidRDefault="00AF56DF" w:rsidP="00AF56DF">
      <w:pPr>
        <w:ind w:firstLine="708"/>
        <w:rPr>
          <w:sz w:val="22"/>
        </w:rPr>
      </w:pPr>
      <w:r>
        <w:rPr>
          <w:sz w:val="22"/>
        </w:rPr>
        <w:t>Таблица 1.2 - Матрица связей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1"/>
        <w:gridCol w:w="914"/>
        <w:gridCol w:w="913"/>
        <w:gridCol w:w="914"/>
        <w:gridCol w:w="914"/>
        <w:gridCol w:w="914"/>
        <w:gridCol w:w="815"/>
        <w:gridCol w:w="815"/>
        <w:gridCol w:w="745"/>
      </w:tblGrid>
      <w:tr w:rsidR="00BC45F7" w14:paraId="2AFA6D9B" w14:textId="4F36016B" w:rsidTr="00BC45F7">
        <w:tc>
          <w:tcPr>
            <w:tcW w:w="2401" w:type="dxa"/>
          </w:tcPr>
          <w:p w14:paraId="431E46D7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7B906EB5" w14:textId="18831392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913" w:type="dxa"/>
          </w:tcPr>
          <w:p w14:paraId="6EF41654" w14:textId="4B6533EF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914" w:type="dxa"/>
          </w:tcPr>
          <w:p w14:paraId="25098908" w14:textId="2A0CA55D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914" w:type="dxa"/>
          </w:tcPr>
          <w:p w14:paraId="79DABCC3" w14:textId="60E7AFA4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914" w:type="dxa"/>
          </w:tcPr>
          <w:p w14:paraId="57888245" w14:textId="3DAAA4BE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815" w:type="dxa"/>
          </w:tcPr>
          <w:p w14:paraId="03339EA5" w14:textId="29285EA7" w:rsid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815" w:type="dxa"/>
          </w:tcPr>
          <w:p w14:paraId="631F229D" w14:textId="51E23875" w:rsid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745" w:type="dxa"/>
          </w:tcPr>
          <w:p w14:paraId="65E14CBF" w14:textId="57ECCF33" w:rsid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</w:tr>
      <w:tr w:rsidR="00BC45F7" w14:paraId="51B29B69" w14:textId="0F4A244A" w:rsidTr="00BC45F7">
        <w:tc>
          <w:tcPr>
            <w:tcW w:w="2401" w:type="dxa"/>
          </w:tcPr>
          <w:p w14:paraId="644B934C" w14:textId="2777A82D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t>Книга</w:t>
            </w:r>
            <w:r>
              <w:t>/</w:t>
            </w:r>
            <w:r>
              <w:rPr>
                <w:lang w:val="en-US"/>
              </w:rPr>
              <w:t>E1</w:t>
            </w:r>
          </w:p>
        </w:tc>
        <w:tc>
          <w:tcPr>
            <w:tcW w:w="914" w:type="dxa"/>
          </w:tcPr>
          <w:p w14:paraId="425EA918" w14:textId="77777777" w:rsidR="00BC45F7" w:rsidRDefault="00BC45F7" w:rsidP="00AF56DF">
            <w:pPr>
              <w:jc w:val="center"/>
            </w:pPr>
          </w:p>
        </w:tc>
        <w:tc>
          <w:tcPr>
            <w:tcW w:w="913" w:type="dxa"/>
          </w:tcPr>
          <w:p w14:paraId="4489D96E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77673763" w14:textId="40E896F2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4DC4B66B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0E96FE9E" w14:textId="77777777" w:rsidR="00BC45F7" w:rsidRDefault="00BC45F7" w:rsidP="00AF56DF">
            <w:pPr>
              <w:jc w:val="center"/>
            </w:pPr>
          </w:p>
        </w:tc>
        <w:tc>
          <w:tcPr>
            <w:tcW w:w="815" w:type="dxa"/>
          </w:tcPr>
          <w:p w14:paraId="05CBB02A" w14:textId="77777777" w:rsidR="00BC45F7" w:rsidRDefault="00BC45F7" w:rsidP="00AF56DF">
            <w:pPr>
              <w:jc w:val="center"/>
            </w:pPr>
          </w:p>
        </w:tc>
        <w:tc>
          <w:tcPr>
            <w:tcW w:w="815" w:type="dxa"/>
          </w:tcPr>
          <w:p w14:paraId="0F41863C" w14:textId="6E59CAF3" w:rsidR="00BC45F7" w:rsidRDefault="00BC45F7" w:rsidP="00AF56DF">
            <w:pPr>
              <w:jc w:val="center"/>
            </w:pPr>
          </w:p>
        </w:tc>
        <w:tc>
          <w:tcPr>
            <w:tcW w:w="745" w:type="dxa"/>
          </w:tcPr>
          <w:p w14:paraId="2A5EE9C0" w14:textId="77777777" w:rsidR="00BC45F7" w:rsidRDefault="00BC45F7" w:rsidP="00AF56DF">
            <w:pPr>
              <w:jc w:val="center"/>
            </w:pPr>
          </w:p>
        </w:tc>
      </w:tr>
      <w:tr w:rsidR="00BC45F7" w14:paraId="22B8A48C" w14:textId="163A2D70" w:rsidTr="00BC45F7">
        <w:tc>
          <w:tcPr>
            <w:tcW w:w="2401" w:type="dxa"/>
          </w:tcPr>
          <w:p w14:paraId="4C00E4D5" w14:textId="43E8C4C4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t>Онлайн курс</w:t>
            </w:r>
            <w:r>
              <w:t>/</w:t>
            </w:r>
            <w:r>
              <w:rPr>
                <w:lang w:val="en-US"/>
              </w:rPr>
              <w:t>E2</w:t>
            </w:r>
          </w:p>
        </w:tc>
        <w:tc>
          <w:tcPr>
            <w:tcW w:w="914" w:type="dxa"/>
          </w:tcPr>
          <w:p w14:paraId="5957A97A" w14:textId="77777777" w:rsidR="00BC45F7" w:rsidRDefault="00BC45F7" w:rsidP="00AF56DF">
            <w:pPr>
              <w:jc w:val="center"/>
            </w:pPr>
          </w:p>
        </w:tc>
        <w:tc>
          <w:tcPr>
            <w:tcW w:w="913" w:type="dxa"/>
          </w:tcPr>
          <w:p w14:paraId="130D8EF4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0A31F41F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396EF5B2" w14:textId="35F38799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70D47C7C" w14:textId="77777777" w:rsidR="00BC45F7" w:rsidRDefault="00BC45F7" w:rsidP="00AF56DF">
            <w:pPr>
              <w:jc w:val="center"/>
            </w:pPr>
          </w:p>
        </w:tc>
        <w:tc>
          <w:tcPr>
            <w:tcW w:w="815" w:type="dxa"/>
          </w:tcPr>
          <w:p w14:paraId="7F0E0612" w14:textId="77777777" w:rsidR="00BC45F7" w:rsidRDefault="00BC45F7" w:rsidP="00AF56DF">
            <w:pPr>
              <w:jc w:val="center"/>
            </w:pPr>
          </w:p>
        </w:tc>
        <w:tc>
          <w:tcPr>
            <w:tcW w:w="815" w:type="dxa"/>
          </w:tcPr>
          <w:p w14:paraId="7F344B60" w14:textId="7231E43E" w:rsidR="00BC45F7" w:rsidRDefault="00BC45F7" w:rsidP="00AF56DF">
            <w:pPr>
              <w:jc w:val="center"/>
            </w:pPr>
          </w:p>
        </w:tc>
        <w:tc>
          <w:tcPr>
            <w:tcW w:w="745" w:type="dxa"/>
          </w:tcPr>
          <w:p w14:paraId="50EDEE7D" w14:textId="77777777" w:rsidR="00BC45F7" w:rsidRDefault="00BC45F7" w:rsidP="00AF56DF">
            <w:pPr>
              <w:jc w:val="center"/>
            </w:pPr>
          </w:p>
        </w:tc>
      </w:tr>
      <w:tr w:rsidR="00BC45F7" w14:paraId="6E9EA06D" w14:textId="52E31237" w:rsidTr="00BC45F7">
        <w:tc>
          <w:tcPr>
            <w:tcW w:w="2401" w:type="dxa"/>
          </w:tcPr>
          <w:p w14:paraId="208D604F" w14:textId="3CACA5D7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lastRenderedPageBreak/>
              <w:t>Курс для чтения</w:t>
            </w:r>
            <w:r>
              <w:t>/</w:t>
            </w:r>
            <w:r>
              <w:rPr>
                <w:lang w:val="en-US"/>
              </w:rPr>
              <w:t>E3</w:t>
            </w:r>
          </w:p>
        </w:tc>
        <w:tc>
          <w:tcPr>
            <w:tcW w:w="914" w:type="dxa"/>
          </w:tcPr>
          <w:p w14:paraId="6AB47B2E" w14:textId="52A29BC2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3" w:type="dxa"/>
          </w:tcPr>
          <w:p w14:paraId="28E694AA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30E20863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6A689481" w14:textId="5AA5CF93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49161133" w14:textId="77777777" w:rsidR="00BC45F7" w:rsidRDefault="00BC45F7" w:rsidP="00AF56DF">
            <w:pPr>
              <w:jc w:val="center"/>
            </w:pPr>
          </w:p>
        </w:tc>
        <w:tc>
          <w:tcPr>
            <w:tcW w:w="815" w:type="dxa"/>
          </w:tcPr>
          <w:p w14:paraId="5AE7A8B3" w14:textId="77777777" w:rsidR="00BC45F7" w:rsidRDefault="00BC45F7" w:rsidP="00AF56DF">
            <w:pPr>
              <w:jc w:val="center"/>
            </w:pPr>
          </w:p>
        </w:tc>
        <w:tc>
          <w:tcPr>
            <w:tcW w:w="815" w:type="dxa"/>
          </w:tcPr>
          <w:p w14:paraId="71B31295" w14:textId="580BE1F0" w:rsidR="00BC45F7" w:rsidRDefault="00BC45F7" w:rsidP="00AF56DF">
            <w:pPr>
              <w:jc w:val="center"/>
            </w:pPr>
          </w:p>
        </w:tc>
        <w:tc>
          <w:tcPr>
            <w:tcW w:w="745" w:type="dxa"/>
          </w:tcPr>
          <w:p w14:paraId="6C3EBBE4" w14:textId="77777777" w:rsidR="00BC45F7" w:rsidRDefault="00BC45F7" w:rsidP="00AF56DF">
            <w:pPr>
              <w:jc w:val="center"/>
            </w:pPr>
          </w:p>
        </w:tc>
      </w:tr>
      <w:tr w:rsidR="00BC45F7" w14:paraId="51E59F58" w14:textId="3DBB19F5" w:rsidTr="00BC45F7">
        <w:tc>
          <w:tcPr>
            <w:tcW w:w="2401" w:type="dxa"/>
          </w:tcPr>
          <w:p w14:paraId="567D59B3" w14:textId="1A21CCB0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t>Курс</w:t>
            </w:r>
            <w:r>
              <w:rPr>
                <w:lang w:val="en-US"/>
              </w:rPr>
              <w:t>/E4</w:t>
            </w:r>
          </w:p>
        </w:tc>
        <w:tc>
          <w:tcPr>
            <w:tcW w:w="914" w:type="dxa"/>
          </w:tcPr>
          <w:p w14:paraId="21E71BA5" w14:textId="77777777" w:rsidR="00BC45F7" w:rsidRDefault="00BC45F7" w:rsidP="00AF56DF">
            <w:pPr>
              <w:jc w:val="center"/>
            </w:pPr>
          </w:p>
        </w:tc>
        <w:tc>
          <w:tcPr>
            <w:tcW w:w="913" w:type="dxa"/>
          </w:tcPr>
          <w:p w14:paraId="3A1C46D5" w14:textId="26190FD3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69D63490" w14:textId="2A80C7D4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59AB7AB0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228E8DE0" w14:textId="297ED002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5" w:type="dxa"/>
          </w:tcPr>
          <w:p w14:paraId="1DA27C73" w14:textId="32D5CC1E" w:rsid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5" w:type="dxa"/>
          </w:tcPr>
          <w:p w14:paraId="1D8691D6" w14:textId="043FC62E" w:rsidR="00BC45F7" w:rsidRDefault="00BC45F7" w:rsidP="00AF56DF">
            <w:pPr>
              <w:jc w:val="center"/>
              <w:rPr>
                <w:lang w:val="en-US"/>
              </w:rPr>
            </w:pPr>
          </w:p>
        </w:tc>
        <w:tc>
          <w:tcPr>
            <w:tcW w:w="745" w:type="dxa"/>
          </w:tcPr>
          <w:p w14:paraId="4DDF96DB" w14:textId="77777777" w:rsidR="00BC45F7" w:rsidRDefault="00BC45F7" w:rsidP="00AF56DF">
            <w:pPr>
              <w:jc w:val="center"/>
              <w:rPr>
                <w:lang w:val="en-US"/>
              </w:rPr>
            </w:pPr>
          </w:p>
        </w:tc>
      </w:tr>
      <w:tr w:rsidR="00BC45F7" w14:paraId="27886A92" w14:textId="15AB3B02" w:rsidTr="00BC45F7">
        <w:tc>
          <w:tcPr>
            <w:tcW w:w="2401" w:type="dxa"/>
          </w:tcPr>
          <w:p w14:paraId="711ECC0E" w14:textId="54A4B343" w:rsidR="00BC45F7" w:rsidRPr="00AF56DF" w:rsidRDefault="00BC45F7" w:rsidP="00AF56DF">
            <w:pPr>
              <w:jc w:val="center"/>
              <w:rPr>
                <w:lang w:val="en-US"/>
              </w:rPr>
            </w:pPr>
            <w:r>
              <w:t>Преподаватель</w:t>
            </w:r>
            <w:r>
              <w:rPr>
                <w:lang w:val="en-US"/>
              </w:rPr>
              <w:t>/E5</w:t>
            </w:r>
          </w:p>
        </w:tc>
        <w:tc>
          <w:tcPr>
            <w:tcW w:w="914" w:type="dxa"/>
          </w:tcPr>
          <w:p w14:paraId="4587342A" w14:textId="77777777" w:rsidR="00BC45F7" w:rsidRDefault="00BC45F7" w:rsidP="00AF56DF">
            <w:pPr>
              <w:jc w:val="center"/>
            </w:pPr>
          </w:p>
        </w:tc>
        <w:tc>
          <w:tcPr>
            <w:tcW w:w="913" w:type="dxa"/>
          </w:tcPr>
          <w:p w14:paraId="6EE90B7E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7D6AD19D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05F86328" w14:textId="4F0466A6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2500B765" w14:textId="4D7DE915" w:rsidR="00BC45F7" w:rsidRDefault="00BC45F7" w:rsidP="00B91F8E"/>
        </w:tc>
        <w:tc>
          <w:tcPr>
            <w:tcW w:w="815" w:type="dxa"/>
          </w:tcPr>
          <w:p w14:paraId="258F92C7" w14:textId="77777777" w:rsidR="00BC45F7" w:rsidRDefault="00BC45F7" w:rsidP="00B91F8E"/>
        </w:tc>
        <w:tc>
          <w:tcPr>
            <w:tcW w:w="815" w:type="dxa"/>
          </w:tcPr>
          <w:p w14:paraId="5A846F63" w14:textId="7D8D01EB" w:rsidR="00BC45F7" w:rsidRDefault="00BC45F7" w:rsidP="00B91F8E"/>
        </w:tc>
        <w:tc>
          <w:tcPr>
            <w:tcW w:w="745" w:type="dxa"/>
          </w:tcPr>
          <w:p w14:paraId="65038155" w14:textId="77777777" w:rsidR="00BC45F7" w:rsidRDefault="00BC45F7" w:rsidP="00B91F8E"/>
        </w:tc>
      </w:tr>
      <w:tr w:rsidR="00BC45F7" w14:paraId="62F1F155" w14:textId="52859044" w:rsidTr="00BC45F7">
        <w:tc>
          <w:tcPr>
            <w:tcW w:w="2401" w:type="dxa"/>
          </w:tcPr>
          <w:p w14:paraId="6286744A" w14:textId="111D4D3B" w:rsidR="00BC45F7" w:rsidRPr="00B91F8E" w:rsidRDefault="00BC45F7" w:rsidP="00AF56DF">
            <w:pPr>
              <w:jc w:val="center"/>
              <w:rPr>
                <w:lang w:val="en-US"/>
              </w:rPr>
            </w:pPr>
            <w:r>
              <w:t>Студент</w:t>
            </w:r>
            <w:r>
              <w:rPr>
                <w:lang w:val="en-US"/>
              </w:rPr>
              <w:t>/E6</w:t>
            </w:r>
          </w:p>
        </w:tc>
        <w:tc>
          <w:tcPr>
            <w:tcW w:w="914" w:type="dxa"/>
          </w:tcPr>
          <w:p w14:paraId="5B281FE3" w14:textId="77777777" w:rsidR="00BC45F7" w:rsidRDefault="00BC45F7" w:rsidP="00AF56DF">
            <w:pPr>
              <w:jc w:val="center"/>
            </w:pPr>
          </w:p>
        </w:tc>
        <w:tc>
          <w:tcPr>
            <w:tcW w:w="913" w:type="dxa"/>
          </w:tcPr>
          <w:p w14:paraId="2D5C1B9C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419C08D6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1A0BD96E" w14:textId="76E2E0A4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14" w:type="dxa"/>
          </w:tcPr>
          <w:p w14:paraId="53A102B6" w14:textId="77777777" w:rsidR="00BC45F7" w:rsidRDefault="00BC45F7" w:rsidP="00B91F8E"/>
        </w:tc>
        <w:tc>
          <w:tcPr>
            <w:tcW w:w="815" w:type="dxa"/>
          </w:tcPr>
          <w:p w14:paraId="3656ADCA" w14:textId="77777777" w:rsidR="00BC45F7" w:rsidRDefault="00BC45F7" w:rsidP="00B91F8E"/>
        </w:tc>
        <w:tc>
          <w:tcPr>
            <w:tcW w:w="815" w:type="dxa"/>
          </w:tcPr>
          <w:p w14:paraId="3C9202EF" w14:textId="78D0FAD2" w:rsidR="00BC45F7" w:rsidRPr="00BC45F7" w:rsidRDefault="00BC45F7" w:rsidP="00B91F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45" w:type="dxa"/>
          </w:tcPr>
          <w:p w14:paraId="68FC5A3E" w14:textId="04334540" w:rsidR="00BC45F7" w:rsidRPr="00BC45F7" w:rsidRDefault="00BC45F7" w:rsidP="00B91F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BC45F7" w14:paraId="33388888" w14:textId="341ED8B0" w:rsidTr="00BC45F7">
        <w:tc>
          <w:tcPr>
            <w:tcW w:w="2401" w:type="dxa"/>
          </w:tcPr>
          <w:p w14:paraId="1D1D0856" w14:textId="071DAB30" w:rsidR="00BC45F7" w:rsidRPr="00BC45F7" w:rsidRDefault="00BC45F7" w:rsidP="00AF56DF">
            <w:pPr>
              <w:jc w:val="center"/>
            </w:pPr>
            <w:r>
              <w:t>Занятие по онлайн курсу</w:t>
            </w:r>
            <w:r w:rsidRPr="00BC45F7">
              <w:t>/</w:t>
            </w:r>
            <w:r>
              <w:rPr>
                <w:lang w:val="en-US"/>
              </w:rPr>
              <w:t>E</w:t>
            </w:r>
            <w:r w:rsidRPr="00BC45F7">
              <w:t>7</w:t>
            </w:r>
          </w:p>
        </w:tc>
        <w:tc>
          <w:tcPr>
            <w:tcW w:w="914" w:type="dxa"/>
          </w:tcPr>
          <w:p w14:paraId="7DD59E8F" w14:textId="77777777" w:rsidR="00BC45F7" w:rsidRDefault="00BC45F7" w:rsidP="00AF56DF">
            <w:pPr>
              <w:jc w:val="center"/>
            </w:pPr>
          </w:p>
        </w:tc>
        <w:tc>
          <w:tcPr>
            <w:tcW w:w="913" w:type="dxa"/>
          </w:tcPr>
          <w:p w14:paraId="0730D38E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7730AEF2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21B47B3E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23E8C0C8" w14:textId="77777777" w:rsidR="00BC45F7" w:rsidRDefault="00BC45F7" w:rsidP="00B91F8E"/>
        </w:tc>
        <w:tc>
          <w:tcPr>
            <w:tcW w:w="815" w:type="dxa"/>
          </w:tcPr>
          <w:p w14:paraId="176BDF0F" w14:textId="3DF45E93" w:rsidR="00BC45F7" w:rsidRPr="00BC45F7" w:rsidRDefault="00BC45F7" w:rsidP="00B91F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5" w:type="dxa"/>
          </w:tcPr>
          <w:p w14:paraId="0DDA17AC" w14:textId="3655DF7F" w:rsidR="00BC45F7" w:rsidRDefault="00BC45F7" w:rsidP="00B91F8E"/>
        </w:tc>
        <w:tc>
          <w:tcPr>
            <w:tcW w:w="745" w:type="dxa"/>
          </w:tcPr>
          <w:p w14:paraId="1E6B9B73" w14:textId="77777777" w:rsidR="00BC45F7" w:rsidRDefault="00BC45F7" w:rsidP="00B91F8E"/>
        </w:tc>
      </w:tr>
      <w:tr w:rsidR="00BC45F7" w14:paraId="60534834" w14:textId="21375782" w:rsidTr="00BC45F7">
        <w:tc>
          <w:tcPr>
            <w:tcW w:w="2401" w:type="dxa"/>
          </w:tcPr>
          <w:p w14:paraId="6D3945F4" w14:textId="6910B47A" w:rsidR="00BC45F7" w:rsidRPr="00BC45F7" w:rsidRDefault="00BC45F7" w:rsidP="00AF56DF">
            <w:pPr>
              <w:jc w:val="center"/>
              <w:rPr>
                <w:lang w:val="en-US"/>
              </w:rPr>
            </w:pPr>
            <w:r>
              <w:t>Занятие по книге</w:t>
            </w:r>
            <w:r>
              <w:rPr>
                <w:lang w:val="en-US"/>
              </w:rPr>
              <w:t>/E8</w:t>
            </w:r>
          </w:p>
        </w:tc>
        <w:tc>
          <w:tcPr>
            <w:tcW w:w="914" w:type="dxa"/>
          </w:tcPr>
          <w:p w14:paraId="493D8452" w14:textId="77777777" w:rsidR="00BC45F7" w:rsidRDefault="00BC45F7" w:rsidP="00AF56DF">
            <w:pPr>
              <w:jc w:val="center"/>
            </w:pPr>
          </w:p>
        </w:tc>
        <w:tc>
          <w:tcPr>
            <w:tcW w:w="913" w:type="dxa"/>
          </w:tcPr>
          <w:p w14:paraId="580A202B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1780FE6B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4AAD1ED2" w14:textId="77777777" w:rsidR="00BC45F7" w:rsidRDefault="00BC45F7" w:rsidP="00AF56DF">
            <w:pPr>
              <w:jc w:val="center"/>
            </w:pPr>
          </w:p>
        </w:tc>
        <w:tc>
          <w:tcPr>
            <w:tcW w:w="914" w:type="dxa"/>
          </w:tcPr>
          <w:p w14:paraId="6E8430DC" w14:textId="77777777" w:rsidR="00BC45F7" w:rsidRDefault="00BC45F7" w:rsidP="00B91F8E"/>
        </w:tc>
        <w:tc>
          <w:tcPr>
            <w:tcW w:w="815" w:type="dxa"/>
          </w:tcPr>
          <w:p w14:paraId="126339CE" w14:textId="62DCFB53" w:rsidR="00BC45F7" w:rsidRPr="00BC45F7" w:rsidRDefault="00BC45F7" w:rsidP="00B91F8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5" w:type="dxa"/>
          </w:tcPr>
          <w:p w14:paraId="3D77CF16" w14:textId="205906B6" w:rsidR="00BC45F7" w:rsidRDefault="00BC45F7" w:rsidP="00B91F8E"/>
        </w:tc>
        <w:tc>
          <w:tcPr>
            <w:tcW w:w="745" w:type="dxa"/>
          </w:tcPr>
          <w:p w14:paraId="6324C9B3" w14:textId="77777777" w:rsidR="00BC45F7" w:rsidRDefault="00BC45F7" w:rsidP="00B91F8E"/>
        </w:tc>
      </w:tr>
    </w:tbl>
    <w:p w14:paraId="60C758CD" w14:textId="7B1CF1CB" w:rsidR="00AF56DF" w:rsidRDefault="00AF56DF" w:rsidP="00AF56DF">
      <w:pPr>
        <w:ind w:firstLine="708"/>
      </w:pPr>
    </w:p>
    <w:p w14:paraId="2074E458" w14:textId="1C957C56" w:rsidR="00593346" w:rsidRPr="00593346" w:rsidRDefault="00593346" w:rsidP="00AF56DF">
      <w:pPr>
        <w:ind w:firstLine="708"/>
      </w:pPr>
      <w:r>
        <w:t>Таблица 1.3 – Описание связей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81"/>
        <w:gridCol w:w="1021"/>
        <w:gridCol w:w="1021"/>
        <w:gridCol w:w="2258"/>
        <w:gridCol w:w="2128"/>
        <w:gridCol w:w="1099"/>
        <w:gridCol w:w="1037"/>
      </w:tblGrid>
      <w:tr w:rsidR="00BC45F7" w14:paraId="7CD9C4B3" w14:textId="77777777" w:rsidTr="00593346">
        <w:tc>
          <w:tcPr>
            <w:tcW w:w="1335" w:type="dxa"/>
          </w:tcPr>
          <w:p w14:paraId="7B8C6B1B" w14:textId="55E811F2" w:rsidR="00593346" w:rsidRDefault="00593346" w:rsidP="00593346">
            <w:pPr>
              <w:jc w:val="center"/>
            </w:pPr>
            <w:r>
              <w:rPr>
                <w:b/>
                <w:sz w:val="18"/>
              </w:rPr>
              <w:t>Номер связи</w:t>
            </w:r>
          </w:p>
        </w:tc>
        <w:tc>
          <w:tcPr>
            <w:tcW w:w="1335" w:type="dxa"/>
          </w:tcPr>
          <w:p w14:paraId="54F5E4A4" w14:textId="245867B7" w:rsidR="00593346" w:rsidRDefault="00593346" w:rsidP="00593346">
            <w:pPr>
              <w:jc w:val="center"/>
            </w:pPr>
            <w:r>
              <w:rPr>
                <w:b/>
                <w:sz w:val="18"/>
              </w:rPr>
              <w:t>Номер 1-й сущности</w:t>
            </w:r>
          </w:p>
        </w:tc>
        <w:tc>
          <w:tcPr>
            <w:tcW w:w="1335" w:type="dxa"/>
          </w:tcPr>
          <w:p w14:paraId="78514EE7" w14:textId="16CA7493" w:rsidR="00593346" w:rsidRDefault="00593346" w:rsidP="00593346">
            <w:pPr>
              <w:jc w:val="center"/>
            </w:pPr>
            <w:r>
              <w:rPr>
                <w:b/>
                <w:sz w:val="18"/>
              </w:rPr>
              <w:t>Номер 2-й сущности</w:t>
            </w:r>
          </w:p>
        </w:tc>
        <w:tc>
          <w:tcPr>
            <w:tcW w:w="1335" w:type="dxa"/>
          </w:tcPr>
          <w:p w14:paraId="624CE043" w14:textId="14E79A07" w:rsidR="00593346" w:rsidRDefault="00593346" w:rsidP="00593346">
            <w:pPr>
              <w:jc w:val="center"/>
            </w:pPr>
            <w:r>
              <w:rPr>
                <w:b/>
                <w:sz w:val="18"/>
              </w:rPr>
              <w:t>Имя связи</w:t>
            </w:r>
          </w:p>
        </w:tc>
        <w:tc>
          <w:tcPr>
            <w:tcW w:w="1335" w:type="dxa"/>
          </w:tcPr>
          <w:p w14:paraId="3A445D5B" w14:textId="0949F5A0" w:rsidR="00593346" w:rsidRDefault="00593346" w:rsidP="00593346">
            <w:pPr>
              <w:jc w:val="center"/>
            </w:pPr>
            <w:r>
              <w:rPr>
                <w:b/>
                <w:sz w:val="18"/>
              </w:rPr>
              <w:t>Тип связи</w:t>
            </w:r>
          </w:p>
        </w:tc>
        <w:tc>
          <w:tcPr>
            <w:tcW w:w="1335" w:type="dxa"/>
          </w:tcPr>
          <w:p w14:paraId="6BBE3EED" w14:textId="7C565F28" w:rsidR="00593346" w:rsidRDefault="00593346" w:rsidP="00593346">
            <w:pPr>
              <w:jc w:val="center"/>
            </w:pPr>
            <w:r>
              <w:rPr>
                <w:b/>
                <w:sz w:val="18"/>
              </w:rPr>
              <w:t>Мощность связи</w:t>
            </w:r>
          </w:p>
        </w:tc>
        <w:tc>
          <w:tcPr>
            <w:tcW w:w="1335" w:type="dxa"/>
          </w:tcPr>
          <w:p w14:paraId="7C810640" w14:textId="591AC385" w:rsidR="00593346" w:rsidRDefault="00593346" w:rsidP="00593346">
            <w:pPr>
              <w:jc w:val="center"/>
            </w:pPr>
            <w:r>
              <w:rPr>
                <w:b/>
                <w:sz w:val="18"/>
              </w:rPr>
              <w:t>Описание связи</w:t>
            </w:r>
          </w:p>
        </w:tc>
      </w:tr>
      <w:tr w:rsidR="00BC45F7" w14:paraId="3571457A" w14:textId="77777777" w:rsidTr="00593346">
        <w:tc>
          <w:tcPr>
            <w:tcW w:w="1335" w:type="dxa"/>
          </w:tcPr>
          <w:p w14:paraId="495C062E" w14:textId="45DAFF92" w:rsidR="00593346" w:rsidRPr="00BC45F7" w:rsidRDefault="00BC45F7" w:rsidP="0059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335" w:type="dxa"/>
          </w:tcPr>
          <w:p w14:paraId="6A65F5FD" w14:textId="67EDA347" w:rsidR="00593346" w:rsidRPr="00BC45F7" w:rsidRDefault="00BC45F7" w:rsidP="0059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335" w:type="dxa"/>
          </w:tcPr>
          <w:p w14:paraId="649ADE99" w14:textId="19946097" w:rsidR="00593346" w:rsidRPr="00BC45F7" w:rsidRDefault="00BC45F7" w:rsidP="005933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335" w:type="dxa"/>
          </w:tcPr>
          <w:p w14:paraId="245A7ECE" w14:textId="4DC23FC2" w:rsidR="00593346" w:rsidRPr="00BC45F7" w:rsidRDefault="00BC45F7" w:rsidP="00593346">
            <w:pPr>
              <w:jc w:val="center"/>
            </w:pPr>
            <w:r>
              <w:t>входит</w:t>
            </w:r>
            <w:r>
              <w:rPr>
                <w:lang w:val="en-US"/>
              </w:rPr>
              <w:t>/</w:t>
            </w:r>
            <w:r>
              <w:t>содержит</w:t>
            </w:r>
          </w:p>
        </w:tc>
        <w:tc>
          <w:tcPr>
            <w:tcW w:w="1335" w:type="dxa"/>
          </w:tcPr>
          <w:p w14:paraId="3EBF7BE7" w14:textId="755B2595" w:rsidR="00593346" w:rsidRDefault="00BC45F7" w:rsidP="00593346">
            <w:pPr>
              <w:jc w:val="center"/>
            </w:pPr>
            <w:r>
              <w:t>неопределенная</w:t>
            </w:r>
          </w:p>
        </w:tc>
        <w:tc>
          <w:tcPr>
            <w:tcW w:w="1335" w:type="dxa"/>
          </w:tcPr>
          <w:p w14:paraId="5301294E" w14:textId="77777777" w:rsidR="00593346" w:rsidRDefault="00593346" w:rsidP="00593346">
            <w:pPr>
              <w:jc w:val="center"/>
            </w:pPr>
            <w:bookmarkStart w:id="6" w:name="_GoBack"/>
            <w:bookmarkEnd w:id="6"/>
          </w:p>
        </w:tc>
        <w:tc>
          <w:tcPr>
            <w:tcW w:w="1335" w:type="dxa"/>
          </w:tcPr>
          <w:p w14:paraId="6E9A6DC0" w14:textId="77777777" w:rsidR="00593346" w:rsidRDefault="00593346" w:rsidP="00593346">
            <w:pPr>
              <w:jc w:val="center"/>
            </w:pPr>
          </w:p>
        </w:tc>
      </w:tr>
      <w:tr w:rsidR="00BC45F7" w14:paraId="30FD9548" w14:textId="77777777" w:rsidTr="00593346">
        <w:tc>
          <w:tcPr>
            <w:tcW w:w="1335" w:type="dxa"/>
          </w:tcPr>
          <w:p w14:paraId="5583345B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257C7B80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339A9B51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4D4546A5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75B40812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16A69C78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10CD59E0" w14:textId="77777777" w:rsidR="00593346" w:rsidRDefault="00593346" w:rsidP="00593346">
            <w:pPr>
              <w:jc w:val="center"/>
            </w:pPr>
          </w:p>
        </w:tc>
      </w:tr>
      <w:tr w:rsidR="00BC45F7" w14:paraId="4BFFB4DC" w14:textId="77777777" w:rsidTr="00593346">
        <w:tc>
          <w:tcPr>
            <w:tcW w:w="1335" w:type="dxa"/>
          </w:tcPr>
          <w:p w14:paraId="0B54B9C2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4C670FB5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28D2707E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2C324E2B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20ED8A89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53E8651D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157BDDFB" w14:textId="77777777" w:rsidR="00593346" w:rsidRDefault="00593346" w:rsidP="00593346">
            <w:pPr>
              <w:jc w:val="center"/>
            </w:pPr>
          </w:p>
        </w:tc>
      </w:tr>
      <w:tr w:rsidR="00BC45F7" w14:paraId="51EBD852" w14:textId="77777777" w:rsidTr="00593346">
        <w:tc>
          <w:tcPr>
            <w:tcW w:w="1335" w:type="dxa"/>
          </w:tcPr>
          <w:p w14:paraId="2BCA2B1F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05E51DE1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41B7FD81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4A85239E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70B4317F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4BDBD1D1" w14:textId="77777777" w:rsidR="00593346" w:rsidRDefault="00593346" w:rsidP="00593346">
            <w:pPr>
              <w:jc w:val="center"/>
            </w:pPr>
          </w:p>
        </w:tc>
        <w:tc>
          <w:tcPr>
            <w:tcW w:w="1335" w:type="dxa"/>
          </w:tcPr>
          <w:p w14:paraId="4B0D225B" w14:textId="77777777" w:rsidR="00593346" w:rsidRDefault="00593346" w:rsidP="00593346">
            <w:pPr>
              <w:jc w:val="center"/>
            </w:pPr>
          </w:p>
        </w:tc>
      </w:tr>
    </w:tbl>
    <w:p w14:paraId="03F76C29" w14:textId="2DCFA2B8" w:rsidR="00AF56DF" w:rsidRDefault="00AF56DF" w:rsidP="00AF56DF"/>
    <w:p w14:paraId="11A23E85" w14:textId="1315CB97" w:rsidR="00593346" w:rsidRDefault="00593346" w:rsidP="00AF56DF">
      <w:r>
        <w:rPr>
          <w:lang w:val="en-US"/>
        </w:rPr>
        <w:t>ER-</w:t>
      </w:r>
      <w:r>
        <w:t xml:space="preserve">диаграмма: </w:t>
      </w:r>
    </w:p>
    <w:p w14:paraId="18E4F5CA" w14:textId="7AD70FCD" w:rsidR="00593346" w:rsidRDefault="00593346" w:rsidP="00AF56DF">
      <w:r>
        <w:t>…</w:t>
      </w:r>
    </w:p>
    <w:p w14:paraId="278631F9" w14:textId="7F4ED30B" w:rsidR="00593346" w:rsidRDefault="00593346" w:rsidP="00AF56DF">
      <w:r>
        <w:t xml:space="preserve">Рисунок 1 - </w:t>
      </w:r>
      <w:r>
        <w:rPr>
          <w:lang w:val="en-US"/>
        </w:rPr>
        <w:t>ER-</w:t>
      </w:r>
      <w:r>
        <w:t>диаграмма</w:t>
      </w:r>
    </w:p>
    <w:p w14:paraId="2DE983F8" w14:textId="77777777" w:rsidR="00593346" w:rsidRDefault="00593346" w:rsidP="00593346">
      <w:pPr>
        <w:pStyle w:val="3"/>
      </w:pPr>
      <w:bookmarkStart w:id="7" w:name="_Toc48723161"/>
      <w:r>
        <w:t>Построение модели уровня ключей (фаза 3)</w:t>
      </w:r>
      <w:bookmarkEnd w:id="7"/>
    </w:p>
    <w:p w14:paraId="0E034137" w14:textId="4BBB8F93" w:rsidR="00593346" w:rsidRDefault="00593346" w:rsidP="00AF56DF"/>
    <w:p w14:paraId="757FC76D" w14:textId="73A12824" w:rsidR="00593346" w:rsidRDefault="00593346" w:rsidP="00AF56DF">
      <w:r>
        <w:t>Таблица 3.1 - Описание доменов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93346" w14:paraId="53145ACB" w14:textId="77777777" w:rsidTr="00593346">
        <w:tc>
          <w:tcPr>
            <w:tcW w:w="3115" w:type="dxa"/>
          </w:tcPr>
          <w:p w14:paraId="4AAF7D56" w14:textId="23716D8E" w:rsidR="00593346" w:rsidRDefault="00593346" w:rsidP="00593346">
            <w:pPr>
              <w:jc w:val="center"/>
            </w:pPr>
            <w:r>
              <w:rPr>
                <w:b/>
              </w:rPr>
              <w:t>Имя домена</w:t>
            </w:r>
          </w:p>
        </w:tc>
        <w:tc>
          <w:tcPr>
            <w:tcW w:w="3115" w:type="dxa"/>
          </w:tcPr>
          <w:p w14:paraId="6E34DE9A" w14:textId="77777777" w:rsidR="00593346" w:rsidRDefault="00593346" w:rsidP="00593346">
            <w:pPr>
              <w:jc w:val="center"/>
              <w:rPr>
                <w:b/>
              </w:rPr>
            </w:pPr>
            <w:r>
              <w:rPr>
                <w:b/>
              </w:rPr>
              <w:t>Имя общего</w:t>
            </w:r>
          </w:p>
          <w:p w14:paraId="49681C31" w14:textId="7D4C9A3A" w:rsidR="00593346" w:rsidRDefault="00593346" w:rsidP="00593346">
            <w:pPr>
              <w:jc w:val="center"/>
            </w:pPr>
            <w:r>
              <w:rPr>
                <w:b/>
              </w:rPr>
              <w:t>домена</w:t>
            </w:r>
          </w:p>
        </w:tc>
        <w:tc>
          <w:tcPr>
            <w:tcW w:w="3115" w:type="dxa"/>
          </w:tcPr>
          <w:p w14:paraId="3A0E565F" w14:textId="5FF74D5F" w:rsidR="00593346" w:rsidRDefault="00593346" w:rsidP="00593346">
            <w:pPr>
              <w:jc w:val="center"/>
            </w:pPr>
            <w:r>
              <w:rPr>
                <w:b/>
              </w:rPr>
              <w:t>Описание домена</w:t>
            </w:r>
          </w:p>
        </w:tc>
      </w:tr>
      <w:tr w:rsidR="00593346" w14:paraId="0425BBE9" w14:textId="77777777" w:rsidTr="00593346">
        <w:tc>
          <w:tcPr>
            <w:tcW w:w="3115" w:type="dxa"/>
          </w:tcPr>
          <w:p w14:paraId="4EEC073F" w14:textId="77777777" w:rsidR="00593346" w:rsidRDefault="00593346" w:rsidP="00593346">
            <w:pPr>
              <w:jc w:val="center"/>
            </w:pPr>
          </w:p>
        </w:tc>
        <w:tc>
          <w:tcPr>
            <w:tcW w:w="3115" w:type="dxa"/>
          </w:tcPr>
          <w:p w14:paraId="4FDECC22" w14:textId="77777777" w:rsidR="00593346" w:rsidRDefault="00593346" w:rsidP="00593346">
            <w:pPr>
              <w:jc w:val="center"/>
            </w:pPr>
          </w:p>
        </w:tc>
        <w:tc>
          <w:tcPr>
            <w:tcW w:w="3115" w:type="dxa"/>
          </w:tcPr>
          <w:p w14:paraId="314A22CC" w14:textId="77777777" w:rsidR="00593346" w:rsidRDefault="00593346" w:rsidP="00593346">
            <w:pPr>
              <w:jc w:val="center"/>
            </w:pPr>
          </w:p>
        </w:tc>
      </w:tr>
      <w:tr w:rsidR="00593346" w14:paraId="3D7EF3A4" w14:textId="77777777" w:rsidTr="00593346">
        <w:tc>
          <w:tcPr>
            <w:tcW w:w="3115" w:type="dxa"/>
          </w:tcPr>
          <w:p w14:paraId="36A69E48" w14:textId="77777777" w:rsidR="00593346" w:rsidRDefault="00593346" w:rsidP="00593346">
            <w:pPr>
              <w:jc w:val="center"/>
            </w:pPr>
          </w:p>
        </w:tc>
        <w:tc>
          <w:tcPr>
            <w:tcW w:w="3115" w:type="dxa"/>
          </w:tcPr>
          <w:p w14:paraId="3112F252" w14:textId="77777777" w:rsidR="00593346" w:rsidRDefault="00593346" w:rsidP="00593346">
            <w:pPr>
              <w:jc w:val="center"/>
            </w:pPr>
          </w:p>
        </w:tc>
        <w:tc>
          <w:tcPr>
            <w:tcW w:w="3115" w:type="dxa"/>
          </w:tcPr>
          <w:p w14:paraId="3EE6F62D" w14:textId="77777777" w:rsidR="00593346" w:rsidRDefault="00593346" w:rsidP="00593346">
            <w:pPr>
              <w:jc w:val="center"/>
            </w:pPr>
          </w:p>
        </w:tc>
      </w:tr>
      <w:tr w:rsidR="00593346" w14:paraId="66AC0156" w14:textId="77777777" w:rsidTr="00593346">
        <w:tc>
          <w:tcPr>
            <w:tcW w:w="3115" w:type="dxa"/>
          </w:tcPr>
          <w:p w14:paraId="4A55A582" w14:textId="77777777" w:rsidR="00593346" w:rsidRDefault="00593346" w:rsidP="00593346">
            <w:pPr>
              <w:jc w:val="center"/>
            </w:pPr>
          </w:p>
        </w:tc>
        <w:tc>
          <w:tcPr>
            <w:tcW w:w="3115" w:type="dxa"/>
          </w:tcPr>
          <w:p w14:paraId="52BB3847" w14:textId="77777777" w:rsidR="00593346" w:rsidRDefault="00593346" w:rsidP="00593346">
            <w:pPr>
              <w:jc w:val="center"/>
            </w:pPr>
          </w:p>
        </w:tc>
        <w:tc>
          <w:tcPr>
            <w:tcW w:w="3115" w:type="dxa"/>
          </w:tcPr>
          <w:p w14:paraId="736AE3A4" w14:textId="77777777" w:rsidR="00593346" w:rsidRDefault="00593346" w:rsidP="00593346">
            <w:pPr>
              <w:jc w:val="center"/>
            </w:pPr>
          </w:p>
        </w:tc>
      </w:tr>
    </w:tbl>
    <w:p w14:paraId="088DD216" w14:textId="0D48B929" w:rsidR="00593346" w:rsidRDefault="00593346" w:rsidP="00AF56DF"/>
    <w:p w14:paraId="39F413F7" w14:textId="19057381" w:rsidR="00593346" w:rsidRDefault="00593346" w:rsidP="00AF56DF">
      <w:pPr>
        <w:rPr>
          <w:b/>
        </w:rPr>
      </w:pPr>
      <w:r>
        <w:t xml:space="preserve">Таблица 3.2 - </w:t>
      </w:r>
      <w:r>
        <w:rPr>
          <w:b/>
        </w:rPr>
        <w:t>описания атрибутов в инфологической модели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8"/>
        <w:gridCol w:w="1770"/>
        <w:gridCol w:w="1720"/>
        <w:gridCol w:w="2192"/>
        <w:gridCol w:w="1835"/>
      </w:tblGrid>
      <w:tr w:rsidR="00593346" w14:paraId="4079B730" w14:textId="77777777" w:rsidTr="00593346">
        <w:tc>
          <w:tcPr>
            <w:tcW w:w="1869" w:type="dxa"/>
          </w:tcPr>
          <w:p w14:paraId="19E1EB75" w14:textId="437DB742" w:rsidR="00593346" w:rsidRDefault="00593346" w:rsidP="00593346">
            <w:pPr>
              <w:jc w:val="center"/>
            </w:pPr>
            <w:r>
              <w:rPr>
                <w:b/>
              </w:rPr>
              <w:t>Множество сущностей</w:t>
            </w:r>
          </w:p>
        </w:tc>
        <w:tc>
          <w:tcPr>
            <w:tcW w:w="1869" w:type="dxa"/>
          </w:tcPr>
          <w:p w14:paraId="0B12AE64" w14:textId="512B97B8" w:rsidR="00593346" w:rsidRDefault="00593346" w:rsidP="00593346">
            <w:pPr>
              <w:jc w:val="center"/>
            </w:pPr>
            <w:r>
              <w:rPr>
                <w:b/>
              </w:rPr>
              <w:t xml:space="preserve">Имя </w:t>
            </w:r>
            <w:r>
              <w:rPr>
                <w:b/>
              </w:rPr>
              <w:br/>
              <w:t>атрибута</w:t>
            </w:r>
          </w:p>
        </w:tc>
        <w:tc>
          <w:tcPr>
            <w:tcW w:w="1869" w:type="dxa"/>
          </w:tcPr>
          <w:p w14:paraId="66B8DF5C" w14:textId="25AB0002" w:rsidR="00593346" w:rsidRDefault="00593346" w:rsidP="00593346">
            <w:pPr>
              <w:jc w:val="center"/>
            </w:pPr>
            <w:r>
              <w:rPr>
                <w:b/>
              </w:rPr>
              <w:t xml:space="preserve">Имя </w:t>
            </w:r>
            <w:r>
              <w:rPr>
                <w:b/>
              </w:rPr>
              <w:br/>
              <w:t>домена</w:t>
            </w:r>
          </w:p>
        </w:tc>
        <w:tc>
          <w:tcPr>
            <w:tcW w:w="1869" w:type="dxa"/>
          </w:tcPr>
          <w:p w14:paraId="5D5DACA1" w14:textId="106DA2F7" w:rsidR="00593346" w:rsidRDefault="00593346" w:rsidP="00593346">
            <w:pPr>
              <w:jc w:val="center"/>
            </w:pPr>
            <w:r>
              <w:rPr>
                <w:b/>
              </w:rPr>
              <w:t>Признак обязательности</w:t>
            </w:r>
          </w:p>
        </w:tc>
        <w:tc>
          <w:tcPr>
            <w:tcW w:w="1869" w:type="dxa"/>
          </w:tcPr>
          <w:p w14:paraId="6DB47F04" w14:textId="0DE43EE2" w:rsidR="00593346" w:rsidRDefault="00593346" w:rsidP="00593346">
            <w:pPr>
              <w:jc w:val="center"/>
            </w:pPr>
            <w:r>
              <w:t>Примечание</w:t>
            </w:r>
          </w:p>
        </w:tc>
      </w:tr>
      <w:tr w:rsidR="00593346" w14:paraId="2A71F8F4" w14:textId="77777777" w:rsidTr="00593346">
        <w:tc>
          <w:tcPr>
            <w:tcW w:w="1869" w:type="dxa"/>
          </w:tcPr>
          <w:p w14:paraId="1875744C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6CFB4280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7E331FDB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0A5A2267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3EE6770D" w14:textId="77777777" w:rsidR="00593346" w:rsidRDefault="00593346" w:rsidP="00593346">
            <w:pPr>
              <w:jc w:val="center"/>
            </w:pPr>
          </w:p>
        </w:tc>
      </w:tr>
      <w:tr w:rsidR="00593346" w14:paraId="6AB50798" w14:textId="77777777" w:rsidTr="00593346">
        <w:tc>
          <w:tcPr>
            <w:tcW w:w="1869" w:type="dxa"/>
          </w:tcPr>
          <w:p w14:paraId="71686A33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4DBF2442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38DECA06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55F91E0C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51029258" w14:textId="77777777" w:rsidR="00593346" w:rsidRDefault="00593346" w:rsidP="00593346">
            <w:pPr>
              <w:jc w:val="center"/>
            </w:pPr>
          </w:p>
        </w:tc>
      </w:tr>
      <w:tr w:rsidR="00593346" w14:paraId="17EECE49" w14:textId="77777777" w:rsidTr="00593346">
        <w:tc>
          <w:tcPr>
            <w:tcW w:w="1869" w:type="dxa"/>
          </w:tcPr>
          <w:p w14:paraId="3DF132F4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693C8139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51364597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2A18A28D" w14:textId="77777777" w:rsidR="00593346" w:rsidRDefault="00593346" w:rsidP="00593346">
            <w:pPr>
              <w:jc w:val="center"/>
            </w:pPr>
          </w:p>
        </w:tc>
        <w:tc>
          <w:tcPr>
            <w:tcW w:w="1869" w:type="dxa"/>
          </w:tcPr>
          <w:p w14:paraId="0E20B5E5" w14:textId="77777777" w:rsidR="00593346" w:rsidRDefault="00593346" w:rsidP="00593346">
            <w:pPr>
              <w:jc w:val="center"/>
            </w:pPr>
          </w:p>
        </w:tc>
      </w:tr>
    </w:tbl>
    <w:p w14:paraId="012CDA5C" w14:textId="346FF6F4" w:rsidR="00593346" w:rsidRDefault="00593346" w:rsidP="00AF56DF"/>
    <w:p w14:paraId="4661B752" w14:textId="5B0FF56B" w:rsidR="002B5DD0" w:rsidRDefault="002B5DD0" w:rsidP="00AF56DF">
      <w:pPr>
        <w:rPr>
          <w:sz w:val="22"/>
        </w:rPr>
      </w:pPr>
      <w:r>
        <w:t xml:space="preserve">Рисунок 3.1 - </w:t>
      </w:r>
      <w:r>
        <w:rPr>
          <w:sz w:val="22"/>
          <w:lang w:val="en-US"/>
        </w:rPr>
        <w:t>KB</w:t>
      </w:r>
      <w:r>
        <w:rPr>
          <w:sz w:val="22"/>
        </w:rPr>
        <w:t>-диаграмма</w:t>
      </w:r>
    </w:p>
    <w:p w14:paraId="52C555D4" w14:textId="3505BD50" w:rsidR="002B5DD0" w:rsidRDefault="002B5DD0" w:rsidP="002B5DD0">
      <w:pPr>
        <w:pStyle w:val="3"/>
      </w:pPr>
      <w:bookmarkStart w:id="8" w:name="_Toc48723162"/>
      <w:r>
        <w:lastRenderedPageBreak/>
        <w:t xml:space="preserve">Построение </w:t>
      </w:r>
      <w:proofErr w:type="spellStart"/>
      <w:r>
        <w:t>полноатрибутной</w:t>
      </w:r>
      <w:proofErr w:type="spellEnd"/>
      <w:r>
        <w:t xml:space="preserve"> модели (фаза 4)</w:t>
      </w:r>
      <w:bookmarkEnd w:id="8"/>
    </w:p>
    <w:p w14:paraId="383C6CB8" w14:textId="2BFF5789" w:rsidR="002B5DD0" w:rsidRDefault="002B5DD0" w:rsidP="002B5DD0">
      <w:pPr>
        <w:rPr>
          <w:sz w:val="22"/>
        </w:rPr>
      </w:pPr>
      <w:r>
        <w:rPr>
          <w:sz w:val="22"/>
        </w:rPr>
        <w:t xml:space="preserve">Далее на фазе 4 могут быть решены вопросы нормализации данных (полностью или частично). </w:t>
      </w:r>
      <w:r>
        <w:rPr>
          <w:i/>
          <w:sz w:val="22"/>
        </w:rPr>
        <w:t>Нормализация</w:t>
      </w:r>
      <w:r>
        <w:rPr>
          <w:sz w:val="22"/>
        </w:rPr>
        <w:t xml:space="preserve"> – это процесс проверки (а при необходимости и преобразования) составных частей модели данных реляционной структуры с целью сокращения объема памяти для хранения информации и устранения аномалий в организации хранения данных и манипулировании данными</w:t>
      </w:r>
    </w:p>
    <w:p w14:paraId="7DCDF70F" w14:textId="095EDF37" w:rsidR="002B5DD0" w:rsidRPr="002B5DD0" w:rsidRDefault="002B5DD0" w:rsidP="002B5DD0">
      <w:pPr>
        <w:pStyle w:val="ad"/>
        <w:numPr>
          <w:ilvl w:val="0"/>
          <w:numId w:val="7"/>
        </w:numPr>
      </w:pPr>
      <w:r>
        <w:rPr>
          <w:sz w:val="22"/>
        </w:rPr>
        <w:t xml:space="preserve">Для приведения сущности к </w:t>
      </w:r>
      <w:r>
        <w:rPr>
          <w:i/>
          <w:sz w:val="22"/>
        </w:rPr>
        <w:t>первой нормальной форме</w:t>
      </w:r>
      <w:r>
        <w:rPr>
          <w:sz w:val="22"/>
        </w:rPr>
        <w:t xml:space="preserve"> необходимо устранить в ней все составные атрибуты, а также атрибуты, имеющие множественные значения</w:t>
      </w:r>
    </w:p>
    <w:p w14:paraId="17A605EB" w14:textId="029C2580" w:rsidR="002B5DD0" w:rsidRPr="002B5DD0" w:rsidRDefault="002B5DD0" w:rsidP="002B5DD0">
      <w:pPr>
        <w:pStyle w:val="ad"/>
        <w:numPr>
          <w:ilvl w:val="0"/>
          <w:numId w:val="7"/>
        </w:numPr>
      </w:pPr>
      <w:r>
        <w:rPr>
          <w:sz w:val="22"/>
        </w:rPr>
        <w:t xml:space="preserve">Для приведения сущности ко </w:t>
      </w:r>
      <w:r>
        <w:rPr>
          <w:i/>
          <w:sz w:val="22"/>
        </w:rPr>
        <w:t>второй нормальной форме</w:t>
      </w:r>
      <w:r>
        <w:rPr>
          <w:sz w:val="22"/>
        </w:rPr>
        <w:t xml:space="preserve"> необходимо устранить в ней атрибуты, зависящие только от части первичного ключа.</w:t>
      </w:r>
    </w:p>
    <w:p w14:paraId="3B57530D" w14:textId="2C9E4919" w:rsidR="002B5DD0" w:rsidRPr="002B5DD0" w:rsidRDefault="002B5DD0" w:rsidP="002B5DD0">
      <w:pPr>
        <w:pStyle w:val="ad"/>
        <w:numPr>
          <w:ilvl w:val="0"/>
          <w:numId w:val="7"/>
        </w:numPr>
      </w:pPr>
      <w:r>
        <w:rPr>
          <w:sz w:val="22"/>
        </w:rPr>
        <w:t xml:space="preserve">Для приведения сущности к </w:t>
      </w:r>
      <w:r>
        <w:rPr>
          <w:i/>
          <w:sz w:val="22"/>
        </w:rPr>
        <w:t>третьей нормальной форме</w:t>
      </w:r>
      <w:r>
        <w:rPr>
          <w:sz w:val="22"/>
        </w:rPr>
        <w:t xml:space="preserve"> необходимо устранить в ней атрибуты, зависящие от атрибутов, не входящих в состав первичного ключа.</w:t>
      </w:r>
    </w:p>
    <w:p w14:paraId="771A6697" w14:textId="77777777" w:rsidR="002B5DD0" w:rsidRDefault="002B5DD0" w:rsidP="002B5DD0">
      <w:pPr>
        <w:pStyle w:val="1"/>
      </w:pPr>
      <w:bookmarkStart w:id="9" w:name="_Toc492747537"/>
      <w:bookmarkStart w:id="10" w:name="_Toc64014638"/>
      <w:bookmarkStart w:id="11" w:name="_Toc48723163"/>
      <w:proofErr w:type="spellStart"/>
      <w:r>
        <w:t>Даталогическое</w:t>
      </w:r>
      <w:proofErr w:type="spellEnd"/>
      <w:r>
        <w:t xml:space="preserve"> проектирование базы данных</w:t>
      </w:r>
      <w:bookmarkEnd w:id="9"/>
      <w:bookmarkEnd w:id="10"/>
      <w:bookmarkEnd w:id="11"/>
    </w:p>
    <w:p w14:paraId="4F9343D8" w14:textId="77777777" w:rsidR="002B5DD0" w:rsidRDefault="002B5DD0" w:rsidP="002B5DD0">
      <w:pPr>
        <w:pStyle w:val="2"/>
      </w:pPr>
      <w:bookmarkStart w:id="12" w:name="_Toc492747538"/>
      <w:bookmarkStart w:id="13" w:name="_Toc64014639"/>
      <w:bookmarkStart w:id="14" w:name="_Toc48723164"/>
      <w:r>
        <w:t xml:space="preserve">Создание </w:t>
      </w:r>
      <w:proofErr w:type="spellStart"/>
      <w:r>
        <w:t>даталогической</w:t>
      </w:r>
      <w:proofErr w:type="spellEnd"/>
      <w:r>
        <w:t xml:space="preserve"> модели</w:t>
      </w:r>
      <w:bookmarkEnd w:id="12"/>
      <w:bookmarkEnd w:id="13"/>
      <w:bookmarkEnd w:id="14"/>
    </w:p>
    <w:p w14:paraId="72499123" w14:textId="77777777" w:rsidR="002B5DD0" w:rsidRDefault="002B5DD0" w:rsidP="002B5DD0">
      <w:pPr>
        <w:pStyle w:val="3"/>
      </w:pPr>
      <w:bookmarkStart w:id="15" w:name="_Toc48723165"/>
      <w:r>
        <w:t>Общие сведения</w:t>
      </w:r>
      <w:bookmarkEnd w:id="15"/>
    </w:p>
    <w:p w14:paraId="4F670B1D" w14:textId="739E73B5" w:rsidR="002B5DD0" w:rsidRDefault="002B5DD0" w:rsidP="002B5DD0">
      <w:pPr>
        <w:rPr>
          <w:sz w:val="22"/>
        </w:rPr>
      </w:pPr>
      <w:r>
        <w:rPr>
          <w:sz w:val="22"/>
        </w:rPr>
        <w:t xml:space="preserve">Цель </w:t>
      </w:r>
      <w:proofErr w:type="spellStart"/>
      <w:r>
        <w:rPr>
          <w:sz w:val="22"/>
        </w:rPr>
        <w:t>даталогического</w:t>
      </w:r>
      <w:proofErr w:type="spellEnd"/>
      <w:r>
        <w:rPr>
          <w:sz w:val="22"/>
        </w:rPr>
        <w:t xml:space="preserve"> проектирования – разработка логической структуры базы данных. Причем логическая структура базы данных, а также сама заполняемая данными база данных являются отображением реальной предметной области. Спроектировать логическую структуру базы данных означает определить все информационные единицы базы данных и связи между ними, задать их имена, типы и другие требуемые характеристики.</w:t>
      </w:r>
    </w:p>
    <w:p w14:paraId="1F59FE52" w14:textId="77777777" w:rsidR="002B5DD0" w:rsidRDefault="002B5DD0" w:rsidP="002B5DD0">
      <w:pPr>
        <w:ind w:firstLine="284"/>
        <w:jc w:val="both"/>
        <w:rPr>
          <w:sz w:val="22"/>
        </w:rPr>
      </w:pPr>
      <w:r>
        <w:rPr>
          <w:sz w:val="22"/>
        </w:rPr>
        <w:t>Этап создания внутренней схемы сводится к следующим преобразованиям:</w:t>
      </w:r>
    </w:p>
    <w:p w14:paraId="5A7E40CA" w14:textId="77777777" w:rsidR="002B5DD0" w:rsidRDefault="002B5DD0" w:rsidP="002B5DD0">
      <w:pPr>
        <w:numPr>
          <w:ilvl w:val="0"/>
          <w:numId w:val="8"/>
        </w:numPr>
        <w:tabs>
          <w:tab w:val="clear" w:pos="644"/>
          <w:tab w:val="left" w:pos="567"/>
        </w:tabs>
        <w:spacing w:after="0" w:line="240" w:lineRule="auto"/>
        <w:ind w:left="0" w:firstLine="284"/>
        <w:jc w:val="both"/>
        <w:rPr>
          <w:sz w:val="22"/>
        </w:rPr>
      </w:pPr>
      <w:r>
        <w:rPr>
          <w:b/>
          <w:sz w:val="22"/>
        </w:rPr>
        <w:t>Получение спецификаций внутренней схемы</w:t>
      </w:r>
      <w:r>
        <w:rPr>
          <w:sz w:val="22"/>
        </w:rPr>
        <w:t xml:space="preserve">: перевод структурных спецификаций схемы базы данных с </w:t>
      </w:r>
      <w:proofErr w:type="spellStart"/>
      <w:r>
        <w:rPr>
          <w:sz w:val="22"/>
        </w:rPr>
        <w:t>полноатрибутного</w:t>
      </w:r>
      <w:proofErr w:type="spellEnd"/>
      <w:r>
        <w:rPr>
          <w:sz w:val="22"/>
        </w:rPr>
        <w:t xml:space="preserve"> </w:t>
      </w:r>
      <w:r>
        <w:rPr>
          <w:sz w:val="22"/>
          <w:lang w:val="en-US"/>
        </w:rPr>
        <w:t>IDEF</w:t>
      </w:r>
      <w:r>
        <w:rPr>
          <w:sz w:val="22"/>
        </w:rPr>
        <w:t>1</w:t>
      </w:r>
      <w:r>
        <w:rPr>
          <w:sz w:val="22"/>
          <w:lang w:val="en-US"/>
        </w:rPr>
        <w:t>X</w:t>
      </w:r>
      <w:r>
        <w:rPr>
          <w:sz w:val="22"/>
        </w:rPr>
        <w:t>-представления в описание на языке конкретной СУБД.</w:t>
      </w:r>
    </w:p>
    <w:p w14:paraId="38887DA5" w14:textId="77777777" w:rsidR="002B5DD0" w:rsidRDefault="002B5DD0" w:rsidP="002B5DD0">
      <w:pPr>
        <w:numPr>
          <w:ilvl w:val="0"/>
          <w:numId w:val="8"/>
        </w:numPr>
        <w:tabs>
          <w:tab w:val="clear" w:pos="644"/>
          <w:tab w:val="left" w:pos="567"/>
        </w:tabs>
        <w:spacing w:after="0" w:line="240" w:lineRule="auto"/>
        <w:ind w:left="0" w:firstLine="284"/>
        <w:jc w:val="both"/>
        <w:rPr>
          <w:sz w:val="22"/>
        </w:rPr>
      </w:pPr>
      <w:r>
        <w:rPr>
          <w:b/>
          <w:sz w:val="22"/>
        </w:rPr>
        <w:t>Получение спецификаций ограничений целостности</w:t>
      </w:r>
      <w:r>
        <w:rPr>
          <w:sz w:val="22"/>
        </w:rPr>
        <w:t xml:space="preserve">: перевод спецификаций ограничений целостности данных с языков </w:t>
      </w:r>
      <w:r>
        <w:rPr>
          <w:sz w:val="22"/>
          <w:lang w:val="en-US"/>
        </w:rPr>
        <w:t>IDEF</w:t>
      </w:r>
      <w:r>
        <w:rPr>
          <w:sz w:val="22"/>
        </w:rPr>
        <w:t>1</w:t>
      </w:r>
      <w:r>
        <w:rPr>
          <w:sz w:val="22"/>
          <w:lang w:val="en-US"/>
        </w:rPr>
        <w:t>X</w:t>
      </w:r>
      <w:r>
        <w:rPr>
          <w:sz w:val="22"/>
        </w:rPr>
        <w:t>, предикатов и естественного в описание на языке описания данных и программы на языке разработки приложений.</w:t>
      </w:r>
    </w:p>
    <w:p w14:paraId="2B17CA1A" w14:textId="77777777" w:rsidR="00234252" w:rsidRDefault="00234252" w:rsidP="00234252">
      <w:pPr>
        <w:pStyle w:val="3"/>
      </w:pPr>
      <w:bookmarkStart w:id="16" w:name="_Toc48723166"/>
      <w:r>
        <w:t xml:space="preserve">Результаты этапа </w:t>
      </w:r>
      <w:proofErr w:type="spellStart"/>
      <w:r>
        <w:t>даталогического</w:t>
      </w:r>
      <w:proofErr w:type="spellEnd"/>
      <w:r>
        <w:t xml:space="preserve"> проектирования</w:t>
      </w:r>
      <w:bookmarkEnd w:id="16"/>
    </w:p>
    <w:p w14:paraId="2D06A0B8" w14:textId="77777777" w:rsidR="00234252" w:rsidRDefault="00234252" w:rsidP="00234252">
      <w:pPr>
        <w:pStyle w:val="af"/>
        <w:spacing w:before="0" w:after="0"/>
        <w:jc w:val="both"/>
        <w:rPr>
          <w:b w:val="0"/>
        </w:rPr>
      </w:pPr>
      <w:r>
        <w:t xml:space="preserve">Таблица 3.1 - </w:t>
      </w:r>
      <w:r>
        <w:rPr>
          <w:b w:val="0"/>
        </w:rPr>
        <w:t>представления внутренней схемы</w:t>
      </w:r>
    </w:p>
    <w:p w14:paraId="72507EF8" w14:textId="77777777" w:rsidR="00234252" w:rsidRDefault="00234252" w:rsidP="00234252">
      <w:pPr>
        <w:pStyle w:val="af"/>
        <w:spacing w:before="0" w:after="0"/>
        <w:jc w:val="both"/>
        <w:rPr>
          <w:b w:val="0"/>
        </w:rPr>
      </w:pPr>
      <w:r>
        <w:rPr>
          <w:b w:val="0"/>
        </w:rPr>
        <w:t>базы данных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5"/>
        <w:gridCol w:w="851"/>
        <w:gridCol w:w="851"/>
        <w:gridCol w:w="1134"/>
        <w:gridCol w:w="907"/>
        <w:gridCol w:w="907"/>
      </w:tblGrid>
      <w:tr w:rsidR="00234252" w14:paraId="4EA30544" w14:textId="77777777" w:rsidTr="00CA57E5">
        <w:trPr>
          <w:jc w:val="center"/>
        </w:trPr>
        <w:tc>
          <w:tcPr>
            <w:tcW w:w="851" w:type="dxa"/>
          </w:tcPr>
          <w:p w14:paraId="68C76149" w14:textId="77777777" w:rsidR="00234252" w:rsidRDefault="00234252" w:rsidP="0023425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Имя атрибута</w:t>
            </w:r>
          </w:p>
        </w:tc>
        <w:tc>
          <w:tcPr>
            <w:tcW w:w="855" w:type="dxa"/>
          </w:tcPr>
          <w:p w14:paraId="43EC2110" w14:textId="77777777" w:rsidR="00234252" w:rsidRDefault="00234252" w:rsidP="0023425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Имя колонки</w:t>
            </w:r>
          </w:p>
        </w:tc>
        <w:tc>
          <w:tcPr>
            <w:tcW w:w="851" w:type="dxa"/>
          </w:tcPr>
          <w:p w14:paraId="54BD30BD" w14:textId="77777777" w:rsidR="00234252" w:rsidRDefault="00234252" w:rsidP="0023425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Имя домена</w:t>
            </w:r>
          </w:p>
        </w:tc>
        <w:tc>
          <w:tcPr>
            <w:tcW w:w="851" w:type="dxa"/>
          </w:tcPr>
          <w:p w14:paraId="790398E6" w14:textId="77777777" w:rsidR="00234252" w:rsidRDefault="00234252" w:rsidP="0023425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Тип данных</w:t>
            </w:r>
          </w:p>
        </w:tc>
        <w:tc>
          <w:tcPr>
            <w:tcW w:w="1134" w:type="dxa"/>
          </w:tcPr>
          <w:p w14:paraId="1A0DB262" w14:textId="22639D69" w:rsidR="00234252" w:rsidRDefault="00234252" w:rsidP="0023425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Признак обязательности</w:t>
            </w:r>
          </w:p>
        </w:tc>
        <w:tc>
          <w:tcPr>
            <w:tcW w:w="907" w:type="dxa"/>
          </w:tcPr>
          <w:p w14:paraId="1A8112C6" w14:textId="77777777" w:rsidR="00234252" w:rsidRDefault="00234252" w:rsidP="0023425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Ключи</w:t>
            </w:r>
          </w:p>
        </w:tc>
        <w:tc>
          <w:tcPr>
            <w:tcW w:w="907" w:type="dxa"/>
          </w:tcPr>
          <w:p w14:paraId="64BA001B" w14:textId="77777777" w:rsidR="00234252" w:rsidRDefault="00234252" w:rsidP="00234252">
            <w:pPr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Правило удаления</w:t>
            </w:r>
          </w:p>
        </w:tc>
      </w:tr>
    </w:tbl>
    <w:p w14:paraId="20C9D6B3" w14:textId="67C59571" w:rsidR="002B5DD0" w:rsidRPr="002B5DD0" w:rsidRDefault="002B5DD0" w:rsidP="002B5DD0"/>
    <w:p w14:paraId="0E46F22D" w14:textId="77777777" w:rsidR="002B5DD0" w:rsidRPr="00593346" w:rsidRDefault="002B5DD0" w:rsidP="00AF56DF"/>
    <w:p w14:paraId="50C6B246" w14:textId="77777777" w:rsidR="00AF56DF" w:rsidRPr="00AF56DF" w:rsidRDefault="00AF56DF" w:rsidP="00AF56DF">
      <w:pPr>
        <w:tabs>
          <w:tab w:val="num" w:pos="644"/>
        </w:tabs>
      </w:pPr>
    </w:p>
    <w:p w14:paraId="0BA761C9" w14:textId="77777777" w:rsidR="00AF56DF" w:rsidRDefault="00AF56DF" w:rsidP="00AF56DF">
      <w:pPr>
        <w:tabs>
          <w:tab w:val="num" w:pos="644"/>
        </w:tabs>
      </w:pPr>
    </w:p>
    <w:p w14:paraId="2BB9D9A7" w14:textId="77777777" w:rsidR="005F1124" w:rsidRDefault="005F1124" w:rsidP="005F1124">
      <w:pPr>
        <w:ind w:left="360"/>
      </w:pPr>
    </w:p>
    <w:p w14:paraId="13DFA16E" w14:textId="77777777" w:rsidR="00054EA3" w:rsidRDefault="00054EA3" w:rsidP="00054EA3"/>
    <w:p w14:paraId="0540B090" w14:textId="77777777" w:rsidR="00E15330" w:rsidRDefault="00E15330" w:rsidP="00054EA3"/>
    <w:p w14:paraId="1DC22F40" w14:textId="77777777" w:rsidR="00E15330" w:rsidRDefault="00E15330" w:rsidP="00054EA3"/>
    <w:p w14:paraId="3D9B60CC" w14:textId="77777777" w:rsidR="00E15330" w:rsidRDefault="00E15330" w:rsidP="00054EA3"/>
    <w:p w14:paraId="0CDD54F1" w14:textId="77777777" w:rsidR="00E15330" w:rsidRDefault="00E15330" w:rsidP="00054EA3"/>
    <w:p w14:paraId="22106B6F" w14:textId="77777777" w:rsidR="00E15330" w:rsidRDefault="00E15330" w:rsidP="00054EA3"/>
    <w:p w14:paraId="6AF6388B" w14:textId="77777777" w:rsidR="00E15330" w:rsidRDefault="00E15330" w:rsidP="00054EA3"/>
    <w:p w14:paraId="02E427AF" w14:textId="77777777" w:rsidR="00E15330" w:rsidRDefault="00E15330" w:rsidP="00054EA3"/>
    <w:p w14:paraId="05D3095E" w14:textId="77777777" w:rsidR="00E15330" w:rsidRDefault="00E15330" w:rsidP="00054EA3"/>
    <w:p w14:paraId="0C1B15C0" w14:textId="77777777" w:rsidR="00E15330" w:rsidRDefault="00E15330" w:rsidP="00054EA3"/>
    <w:p w14:paraId="061E0C82" w14:textId="77777777" w:rsidR="00E15330" w:rsidRDefault="00E15330" w:rsidP="00054EA3"/>
    <w:p w14:paraId="49D2906D" w14:textId="77777777" w:rsidR="00E15330" w:rsidRDefault="00E15330" w:rsidP="00054EA3"/>
    <w:p w14:paraId="2DFB7730" w14:textId="77777777" w:rsidR="00AF1D2C" w:rsidRDefault="00AF1D2C" w:rsidP="00054EA3"/>
    <w:p w14:paraId="23182F93" w14:textId="77777777" w:rsidR="00AF1D2C" w:rsidRDefault="00AF1D2C" w:rsidP="00054EA3"/>
    <w:p w14:paraId="71E5EAA6" w14:textId="77777777" w:rsidR="00AF1D2C" w:rsidRDefault="00AF1D2C" w:rsidP="00054EA3"/>
    <w:p w14:paraId="1C67D0C0" w14:textId="77777777" w:rsidR="00AF1D2C" w:rsidRDefault="00AF1D2C" w:rsidP="00054EA3"/>
    <w:p w14:paraId="55C025B3" w14:textId="77777777" w:rsidR="00AF1D2C" w:rsidRDefault="00AF1D2C" w:rsidP="00054EA3"/>
    <w:p w14:paraId="47731699" w14:textId="77777777" w:rsidR="00AF1D2C" w:rsidRDefault="00AF1D2C" w:rsidP="00054EA3"/>
    <w:p w14:paraId="2536CBDE" w14:textId="77777777" w:rsidR="00AF1D2C" w:rsidRDefault="00AF1D2C" w:rsidP="00054EA3"/>
    <w:p w14:paraId="4237C6C9" w14:textId="77777777" w:rsidR="00AF1D2C" w:rsidRDefault="00AF1D2C" w:rsidP="00054EA3"/>
    <w:p w14:paraId="70D1DD44" w14:textId="77777777" w:rsidR="00AF1D2C" w:rsidRDefault="00AF1D2C" w:rsidP="00054EA3"/>
    <w:p w14:paraId="3E226826" w14:textId="77777777" w:rsidR="00AF1D2C" w:rsidRDefault="00AF1D2C" w:rsidP="00054EA3"/>
    <w:p w14:paraId="490249C1" w14:textId="77777777" w:rsidR="00AF1D2C" w:rsidRDefault="00AF1D2C" w:rsidP="00054EA3"/>
    <w:p w14:paraId="77D443AE" w14:textId="77777777" w:rsidR="00AF1D2C" w:rsidRDefault="00AF1D2C" w:rsidP="00054EA3"/>
    <w:p w14:paraId="253570DC" w14:textId="77777777" w:rsidR="00AF1D2C" w:rsidRDefault="00AF1D2C" w:rsidP="00054EA3"/>
    <w:p w14:paraId="0E376B23" w14:textId="77777777" w:rsidR="00AF1D2C" w:rsidRDefault="00AF1D2C" w:rsidP="00AF1D2C">
      <w:pPr>
        <w:pStyle w:val="1"/>
        <w:rPr>
          <w:rFonts w:ascii="Times New Roman" w:hAnsi="Times New Roman" w:cs="Times New Roman"/>
        </w:rPr>
      </w:pPr>
      <w:bookmarkStart w:id="17" w:name="_Toc48723167"/>
      <w:r w:rsidRPr="00E72AC8">
        <w:rPr>
          <w:rFonts w:ascii="Times New Roman" w:hAnsi="Times New Roman" w:cs="Times New Roman"/>
        </w:rPr>
        <w:t>Тема 2</w:t>
      </w:r>
      <w:bookmarkEnd w:id="17"/>
    </w:p>
    <w:p w14:paraId="7F15CE91" w14:textId="77777777" w:rsidR="00AF1D2C" w:rsidRDefault="00AF1D2C" w:rsidP="00054EA3"/>
    <w:p w14:paraId="02A27B01" w14:textId="77777777" w:rsidR="00AF1D2C" w:rsidRDefault="00AF1D2C" w:rsidP="00054EA3"/>
    <w:p w14:paraId="2E557F40" w14:textId="77777777" w:rsidR="00AF1D2C" w:rsidRDefault="00AF1D2C" w:rsidP="00054EA3"/>
    <w:p w14:paraId="20FF8256" w14:textId="77777777" w:rsidR="00AF1D2C" w:rsidRDefault="00AF1D2C" w:rsidP="00054EA3"/>
    <w:p w14:paraId="0537DDAF" w14:textId="77777777" w:rsidR="00AF1D2C" w:rsidRDefault="00AF1D2C" w:rsidP="00054EA3"/>
    <w:p w14:paraId="4B403E24" w14:textId="77777777" w:rsidR="00AF1D2C" w:rsidRDefault="00AF1D2C" w:rsidP="00054EA3"/>
    <w:p w14:paraId="7A9CD46D" w14:textId="77777777" w:rsidR="00AF1D2C" w:rsidRDefault="00AF1D2C" w:rsidP="00054EA3"/>
    <w:p w14:paraId="6D8E4245" w14:textId="77777777" w:rsidR="00AF1D2C" w:rsidRDefault="00AF1D2C" w:rsidP="00054EA3"/>
    <w:p w14:paraId="059147D5" w14:textId="77777777" w:rsidR="00AF1D2C" w:rsidRDefault="00AF1D2C" w:rsidP="00054EA3"/>
    <w:p w14:paraId="317D661C" w14:textId="77777777" w:rsidR="00AF1D2C" w:rsidRDefault="00AF1D2C" w:rsidP="00054EA3"/>
    <w:p w14:paraId="32C30EB3" w14:textId="77777777" w:rsidR="00AF1D2C" w:rsidRDefault="00AF1D2C" w:rsidP="00054EA3"/>
    <w:p w14:paraId="0017AA4B" w14:textId="77777777" w:rsidR="00AF1D2C" w:rsidRDefault="00AF1D2C" w:rsidP="00054EA3"/>
    <w:p w14:paraId="26ECBABE" w14:textId="77777777" w:rsidR="00AF1D2C" w:rsidRDefault="00AF1D2C" w:rsidP="00054EA3"/>
    <w:p w14:paraId="62C4C70A" w14:textId="77777777" w:rsidR="00AF1D2C" w:rsidRDefault="00AF1D2C" w:rsidP="00054EA3"/>
    <w:p w14:paraId="3214C511" w14:textId="77777777" w:rsidR="00AF1D2C" w:rsidRDefault="00AF1D2C" w:rsidP="00054EA3"/>
    <w:p w14:paraId="61D8EF5F" w14:textId="77777777" w:rsidR="00AF1D2C" w:rsidRDefault="00AF1D2C" w:rsidP="00054EA3"/>
    <w:p w14:paraId="5A63F351" w14:textId="77777777" w:rsidR="00AF1D2C" w:rsidRDefault="00AF1D2C" w:rsidP="00054EA3"/>
    <w:p w14:paraId="477A422B" w14:textId="77777777" w:rsidR="00AF1D2C" w:rsidRDefault="00AF1D2C" w:rsidP="00054EA3"/>
    <w:p w14:paraId="384939FF" w14:textId="77777777" w:rsidR="00AF1D2C" w:rsidRDefault="00AF1D2C" w:rsidP="00054EA3"/>
    <w:p w14:paraId="6C42C553" w14:textId="77777777" w:rsidR="00AF1D2C" w:rsidRDefault="00AF1D2C" w:rsidP="00054EA3"/>
    <w:p w14:paraId="5898EB40" w14:textId="77777777" w:rsidR="00AF1D2C" w:rsidRDefault="00AF1D2C" w:rsidP="00054EA3"/>
    <w:p w14:paraId="7D85D7E1" w14:textId="77777777" w:rsidR="00AF1D2C" w:rsidRDefault="00AF1D2C" w:rsidP="00054EA3"/>
    <w:p w14:paraId="12B7C695" w14:textId="77777777" w:rsidR="00AF1D2C" w:rsidRDefault="00AF1D2C" w:rsidP="00054EA3"/>
    <w:p w14:paraId="2F49EEB6" w14:textId="77777777" w:rsidR="00AF1D2C" w:rsidRDefault="00AF1D2C" w:rsidP="00054EA3"/>
    <w:p w14:paraId="425798E1" w14:textId="77777777" w:rsidR="00AF1D2C" w:rsidRDefault="00AF1D2C" w:rsidP="00054EA3"/>
    <w:p w14:paraId="3590C4A2" w14:textId="77777777" w:rsidR="00AF1D2C" w:rsidRDefault="00AF1D2C" w:rsidP="00054EA3"/>
    <w:p w14:paraId="0DD44CFA" w14:textId="77777777" w:rsidR="00AF1D2C" w:rsidRDefault="00AF1D2C" w:rsidP="00054EA3"/>
    <w:p w14:paraId="2499C94C" w14:textId="77777777" w:rsidR="00AF1D2C" w:rsidRDefault="00AF1D2C" w:rsidP="00054EA3"/>
    <w:p w14:paraId="3ACC1E1C" w14:textId="77777777" w:rsidR="00AF1D2C" w:rsidRDefault="00AF1D2C" w:rsidP="00054EA3"/>
    <w:p w14:paraId="43ABE62C" w14:textId="77777777" w:rsidR="00AF1D2C" w:rsidRDefault="00AF1D2C" w:rsidP="00054EA3"/>
    <w:p w14:paraId="34AA0332" w14:textId="77777777" w:rsidR="00AF1D2C" w:rsidRDefault="00AF1D2C" w:rsidP="00054EA3"/>
    <w:p w14:paraId="79496D80" w14:textId="77777777" w:rsidR="00AF1D2C" w:rsidRDefault="00AF1D2C" w:rsidP="00054EA3"/>
    <w:p w14:paraId="10FACDA0" w14:textId="77777777" w:rsidR="00AF1D2C" w:rsidRDefault="00AF1D2C" w:rsidP="00054EA3"/>
    <w:p w14:paraId="00AF2C00" w14:textId="77777777" w:rsidR="00AF1D2C" w:rsidRDefault="00AF1D2C" w:rsidP="00054EA3"/>
    <w:p w14:paraId="5B37AA4E" w14:textId="77777777" w:rsidR="00AF1D2C" w:rsidRDefault="00AF1D2C" w:rsidP="00054EA3"/>
    <w:p w14:paraId="018D55EC" w14:textId="77777777" w:rsidR="00AF1D2C" w:rsidRDefault="00AF1D2C" w:rsidP="00054EA3"/>
    <w:p w14:paraId="2625E6AC" w14:textId="77777777" w:rsidR="00AF1D2C" w:rsidRDefault="00AF1D2C" w:rsidP="00054EA3"/>
    <w:p w14:paraId="170F2736" w14:textId="77777777" w:rsidR="00AF1D2C" w:rsidRDefault="00AF1D2C" w:rsidP="00054EA3"/>
    <w:p w14:paraId="3B5FEF9D" w14:textId="77777777" w:rsidR="00AF1D2C" w:rsidRDefault="00AF1D2C" w:rsidP="00054EA3"/>
    <w:p w14:paraId="6A782393" w14:textId="77777777" w:rsidR="00AF1D2C" w:rsidRDefault="00AF1D2C" w:rsidP="00054EA3"/>
    <w:p w14:paraId="1DF9B624" w14:textId="77777777" w:rsidR="00AF1D2C" w:rsidRDefault="00AF1D2C" w:rsidP="00054EA3"/>
    <w:p w14:paraId="0FCD4099" w14:textId="77777777" w:rsidR="00AF1D2C" w:rsidRDefault="00AF1D2C" w:rsidP="00054EA3"/>
    <w:p w14:paraId="5033E5ED" w14:textId="77777777" w:rsidR="00AF1D2C" w:rsidRDefault="00AF1D2C" w:rsidP="00054EA3"/>
    <w:p w14:paraId="7208A5B6" w14:textId="77777777" w:rsidR="00AF1D2C" w:rsidRDefault="00AF1D2C" w:rsidP="00054EA3"/>
    <w:p w14:paraId="50CA378B" w14:textId="77777777" w:rsidR="00AF1D2C" w:rsidRDefault="00AF1D2C" w:rsidP="00054EA3"/>
    <w:sectPr w:rsidR="00AF1D2C" w:rsidSect="00E15330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98DA4" w14:textId="77777777" w:rsidR="0008533F" w:rsidRDefault="0008533F" w:rsidP="00745989">
      <w:pPr>
        <w:spacing w:after="0" w:line="240" w:lineRule="auto"/>
      </w:pPr>
      <w:r>
        <w:separator/>
      </w:r>
    </w:p>
  </w:endnote>
  <w:endnote w:type="continuationSeparator" w:id="0">
    <w:p w14:paraId="13DEAD25" w14:textId="77777777" w:rsidR="0008533F" w:rsidRDefault="0008533F" w:rsidP="0074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FBE7" w14:textId="77777777" w:rsidR="00E15330" w:rsidRPr="00785A9C" w:rsidRDefault="00E15330" w:rsidP="00785A9C">
    <w:pPr>
      <w:pStyle w:val="a8"/>
      <w:tabs>
        <w:tab w:val="left" w:pos="7219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1EEF9" w14:textId="77777777" w:rsidR="00E15330" w:rsidRDefault="00E15330" w:rsidP="00E15330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3152307"/>
      <w:docPartObj>
        <w:docPartGallery w:val="Page Numbers (Bottom of Page)"/>
        <w:docPartUnique/>
      </w:docPartObj>
    </w:sdtPr>
    <w:sdtEndPr/>
    <w:sdtContent>
      <w:p w14:paraId="434060B8" w14:textId="77777777" w:rsidR="00E15330" w:rsidRDefault="00E15330" w:rsidP="00E1533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6D31" w14:textId="77777777" w:rsidR="00785A9C" w:rsidRPr="00785A9C" w:rsidRDefault="00785A9C" w:rsidP="00785A9C">
    <w:pPr>
      <w:pStyle w:val="a8"/>
      <w:tabs>
        <w:tab w:val="left" w:pos="7219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509C3" w14:textId="77777777" w:rsidR="00E15330" w:rsidRDefault="00E15330" w:rsidP="00E15330">
    <w:pPr>
      <w:pStyle w:val="a8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DBB28" w14:textId="77777777" w:rsidR="00054EA3" w:rsidRDefault="00054EA3" w:rsidP="00E15330">
    <w:pPr>
      <w:pStyle w:val="a8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5911435"/>
      <w:docPartObj>
        <w:docPartGallery w:val="Page Numbers (Bottom of Page)"/>
        <w:docPartUnique/>
      </w:docPartObj>
    </w:sdtPr>
    <w:sdtEndPr/>
    <w:sdtContent>
      <w:p w14:paraId="642CD7A1" w14:textId="77777777" w:rsidR="00E15330" w:rsidRDefault="00AF1D2C" w:rsidP="00AF1D2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412395"/>
      <w:docPartObj>
        <w:docPartGallery w:val="Page Numbers (Bottom of Page)"/>
        <w:docPartUnique/>
      </w:docPartObj>
    </w:sdtPr>
    <w:sdtEndPr/>
    <w:sdtContent>
      <w:p w14:paraId="23991AE4" w14:textId="77777777" w:rsidR="00E15330" w:rsidRDefault="00E15330" w:rsidP="00AF1D2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4CAA96" w14:textId="77777777" w:rsidR="0008533F" w:rsidRDefault="0008533F" w:rsidP="00745989">
      <w:pPr>
        <w:spacing w:after="0" w:line="240" w:lineRule="auto"/>
      </w:pPr>
      <w:r>
        <w:separator/>
      </w:r>
    </w:p>
  </w:footnote>
  <w:footnote w:type="continuationSeparator" w:id="0">
    <w:p w14:paraId="32735186" w14:textId="77777777" w:rsidR="0008533F" w:rsidRDefault="0008533F" w:rsidP="00745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9A2"/>
    <w:multiLevelType w:val="hybridMultilevel"/>
    <w:tmpl w:val="2CB0E282"/>
    <w:lvl w:ilvl="0" w:tplc="E6C813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93B83"/>
    <w:multiLevelType w:val="hybridMultilevel"/>
    <w:tmpl w:val="E9982EB2"/>
    <w:lvl w:ilvl="0" w:tplc="14320A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EB210A7"/>
    <w:multiLevelType w:val="hybridMultilevel"/>
    <w:tmpl w:val="26B69D10"/>
    <w:lvl w:ilvl="0" w:tplc="26EEC4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820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1A87A9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6853A1D"/>
    <w:multiLevelType w:val="hybridMultilevel"/>
    <w:tmpl w:val="5CF45B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96292"/>
    <w:multiLevelType w:val="singleLevel"/>
    <w:tmpl w:val="B4DE3D6C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 w15:restartNumberingAfterBreak="0">
    <w:nsid w:val="7B094B3B"/>
    <w:multiLevelType w:val="hybridMultilevel"/>
    <w:tmpl w:val="268418B6"/>
    <w:lvl w:ilvl="0" w:tplc="0C4057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00"/>
    <w:rsid w:val="00054EA3"/>
    <w:rsid w:val="0008533F"/>
    <w:rsid w:val="000F4335"/>
    <w:rsid w:val="001B6836"/>
    <w:rsid w:val="00201F00"/>
    <w:rsid w:val="00234252"/>
    <w:rsid w:val="002821E9"/>
    <w:rsid w:val="002B5DD0"/>
    <w:rsid w:val="00413C33"/>
    <w:rsid w:val="00593346"/>
    <w:rsid w:val="005F1124"/>
    <w:rsid w:val="0063673D"/>
    <w:rsid w:val="00692313"/>
    <w:rsid w:val="00745989"/>
    <w:rsid w:val="00780609"/>
    <w:rsid w:val="00785A9C"/>
    <w:rsid w:val="00815BC4"/>
    <w:rsid w:val="00866F09"/>
    <w:rsid w:val="009417EE"/>
    <w:rsid w:val="00A112E4"/>
    <w:rsid w:val="00AF1D2C"/>
    <w:rsid w:val="00AF56DF"/>
    <w:rsid w:val="00B91F8E"/>
    <w:rsid w:val="00BA1DE6"/>
    <w:rsid w:val="00BC45F7"/>
    <w:rsid w:val="00C81DA0"/>
    <w:rsid w:val="00E15330"/>
    <w:rsid w:val="00E72AC8"/>
    <w:rsid w:val="00EB2E43"/>
    <w:rsid w:val="00E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ABEEC"/>
  <w15:chartTrackingRefBased/>
  <w15:docId w15:val="{68D321D6-67A9-43BB-B2F7-0580562A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2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1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5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2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92313"/>
    <w:pPr>
      <w:outlineLvl w:val="9"/>
    </w:pPr>
    <w:rPr>
      <w:lang w:eastAsia="ru-RU"/>
    </w:rPr>
  </w:style>
  <w:style w:type="paragraph" w:styleId="a4">
    <w:name w:val="No Spacing"/>
    <w:link w:val="a5"/>
    <w:uiPriority w:val="1"/>
    <w:qFormat/>
    <w:rsid w:val="00692313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692313"/>
    <w:rPr>
      <w:rFonts w:eastAsiaTheme="minorEastAsia"/>
      <w:lang w:eastAsia="ru-RU"/>
    </w:rPr>
  </w:style>
  <w:style w:type="paragraph" w:styleId="a6">
    <w:name w:val="header"/>
    <w:basedOn w:val="a"/>
    <w:link w:val="a7"/>
    <w:uiPriority w:val="99"/>
    <w:unhideWhenUsed/>
    <w:rsid w:val="00745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5989"/>
  </w:style>
  <w:style w:type="paragraph" w:styleId="a8">
    <w:name w:val="footer"/>
    <w:basedOn w:val="a"/>
    <w:link w:val="a9"/>
    <w:uiPriority w:val="99"/>
    <w:unhideWhenUsed/>
    <w:rsid w:val="007459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5989"/>
  </w:style>
  <w:style w:type="paragraph" w:styleId="aa">
    <w:name w:val="Title"/>
    <w:basedOn w:val="a"/>
    <w:next w:val="a"/>
    <w:link w:val="ab"/>
    <w:uiPriority w:val="10"/>
    <w:qFormat/>
    <w:rsid w:val="00E72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72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E72AC8"/>
    <w:pPr>
      <w:spacing w:after="100"/>
    </w:pPr>
  </w:style>
  <w:style w:type="character" w:styleId="ac">
    <w:name w:val="Hyperlink"/>
    <w:basedOn w:val="a0"/>
    <w:uiPriority w:val="99"/>
    <w:unhideWhenUsed/>
    <w:rsid w:val="00E72AC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F1D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F1D2C"/>
    <w:pPr>
      <w:spacing w:after="100"/>
      <w:ind w:left="280"/>
    </w:pPr>
  </w:style>
  <w:style w:type="paragraph" w:styleId="ad">
    <w:name w:val="List Paragraph"/>
    <w:basedOn w:val="a"/>
    <w:uiPriority w:val="34"/>
    <w:qFormat/>
    <w:rsid w:val="005F112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AF56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1"/>
    <w:uiPriority w:val="39"/>
    <w:rsid w:val="00AF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semiHidden/>
    <w:rsid w:val="00234252"/>
    <w:pPr>
      <w:spacing w:after="0" w:line="240" w:lineRule="auto"/>
      <w:ind w:left="567"/>
      <w:jc w:val="both"/>
    </w:pPr>
    <w:rPr>
      <w:rFonts w:eastAsia="Times New Roman" w:cs="Times New Roman"/>
      <w:sz w:val="22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semiHidden/>
    <w:rsid w:val="00234252"/>
    <w:rPr>
      <w:rFonts w:eastAsia="Times New Roman" w:cs="Times New Roman"/>
      <w:sz w:val="22"/>
      <w:szCs w:val="20"/>
      <w:lang w:eastAsia="ru-RU"/>
    </w:rPr>
  </w:style>
  <w:style w:type="paragraph" w:styleId="af">
    <w:name w:val="caption"/>
    <w:basedOn w:val="a"/>
    <w:next w:val="a"/>
    <w:qFormat/>
    <w:rsid w:val="00234252"/>
    <w:pPr>
      <w:spacing w:before="120" w:after="120" w:line="240" w:lineRule="auto"/>
      <w:jc w:val="center"/>
    </w:pPr>
    <w:rPr>
      <w:rFonts w:eastAsia="Times New Roman" w:cs="Times New Roman"/>
      <w:b/>
      <w:sz w:val="20"/>
      <w:szCs w:val="20"/>
      <w:lang w:eastAsia="ru-RU"/>
    </w:rPr>
  </w:style>
  <w:style w:type="paragraph" w:styleId="33">
    <w:name w:val="toc 3"/>
    <w:basedOn w:val="a"/>
    <w:next w:val="a"/>
    <w:autoRedefine/>
    <w:uiPriority w:val="39"/>
    <w:unhideWhenUsed/>
    <w:rsid w:val="002821E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5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8431CD-E5D0-4D59-8BF9-542A9E4E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1198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BookReaderMaestro</vt:lpstr>
    </vt:vector>
  </TitlesOfParts>
  <Company>ТС-Финтех</Company>
  <LinksUpToDate>false</LinksUpToDate>
  <CharactersWithSpaces>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BookReaderMaestro</dc:title>
  <dc:subject/>
  <dc:creator>Косенков И.И.</dc:creator>
  <cp:keywords/>
  <dc:description/>
  <cp:lastModifiedBy>Bouncer77</cp:lastModifiedBy>
  <cp:revision>2</cp:revision>
  <dcterms:created xsi:type="dcterms:W3CDTF">2020-08-19T07:27:00Z</dcterms:created>
  <dcterms:modified xsi:type="dcterms:W3CDTF">2020-08-19T07:27:00Z</dcterms:modified>
</cp:coreProperties>
</file>