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DDBD3" w14:textId="04A70EFD" w:rsidR="00F72AEF" w:rsidRPr="008477CE" w:rsidRDefault="00F72AEF" w:rsidP="00F72AEF">
      <w:pPr>
        <w:jc w:val="center"/>
        <w:rPr>
          <w:b/>
          <w:bCs/>
          <w:sz w:val="28"/>
          <w:szCs w:val="28"/>
          <w:highlight w:val="cyan"/>
        </w:rPr>
      </w:pPr>
      <w:r w:rsidRPr="008477CE">
        <w:rPr>
          <w:b/>
          <w:bCs/>
          <w:sz w:val="28"/>
          <w:szCs w:val="28"/>
          <w:highlight w:val="cyan"/>
        </w:rPr>
        <w:t>OLAP MDX</w:t>
      </w:r>
    </w:p>
    <w:p w14:paraId="0C5C5328" w14:textId="0616B11E" w:rsidR="00F72AEF" w:rsidRDefault="00F72AEF" w:rsidP="00F72AEF">
      <w:pPr>
        <w:rPr>
          <w:b/>
          <w:bCs/>
        </w:rPr>
      </w:pPr>
      <w:r w:rsidRPr="008477CE">
        <w:rPr>
          <w:b/>
          <w:bCs/>
          <w:highlight w:val="yellow"/>
        </w:rPr>
        <w:t>Nhận xét câu 5. Comparing the data of the states over the year. What could you conclude about the fluctuations?</w:t>
      </w:r>
    </w:p>
    <w:p w14:paraId="7BCAFAC4" w14:textId="7873FF78" w:rsidR="008477CE" w:rsidRDefault="00026168" w:rsidP="00F72AEF">
      <w:pPr>
        <w:rPr>
          <w:b/>
          <w:bCs/>
        </w:rPr>
      </w:pPr>
      <w:r w:rsidRPr="00026168">
        <w:rPr>
          <w:b/>
          <w:bCs/>
        </w:rPr>
        <w:drawing>
          <wp:inline distT="0" distB="0" distL="0" distR="0" wp14:anchorId="151C865F" wp14:editId="570AD727">
            <wp:extent cx="5943600" cy="3968115"/>
            <wp:effectExtent l="0" t="0" r="0" b="0"/>
            <wp:docPr id="927588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88081" name="Picture 1" descr="A screenshot of a computer&#10;&#10;Description automatically generated"/>
                    <pic:cNvPicPr/>
                  </pic:nvPicPr>
                  <pic:blipFill>
                    <a:blip r:embed="rId5"/>
                    <a:stretch>
                      <a:fillRect/>
                    </a:stretch>
                  </pic:blipFill>
                  <pic:spPr>
                    <a:xfrm>
                      <a:off x="0" y="0"/>
                      <a:ext cx="5943600" cy="3968115"/>
                    </a:xfrm>
                    <a:prstGeom prst="rect">
                      <a:avLst/>
                    </a:prstGeom>
                  </pic:spPr>
                </pic:pic>
              </a:graphicData>
            </a:graphic>
          </wp:inline>
        </w:drawing>
      </w:r>
    </w:p>
    <w:p w14:paraId="3841F893" w14:textId="77777777" w:rsidR="008758F6" w:rsidRPr="008758F6" w:rsidRDefault="008758F6" w:rsidP="008758F6">
      <w:pPr>
        <w:rPr>
          <w:b/>
          <w:bCs/>
        </w:rPr>
      </w:pPr>
      <w:r w:rsidRPr="008758F6">
        <w:rPr>
          <w:b/>
          <w:bCs/>
        </w:rPr>
        <w:t>Nhận xét từng bang</w:t>
      </w:r>
    </w:p>
    <w:p w14:paraId="55EA02FB" w14:textId="77777777" w:rsidR="008758F6" w:rsidRPr="008758F6" w:rsidRDefault="008758F6" w:rsidP="008758F6">
      <w:pPr>
        <w:numPr>
          <w:ilvl w:val="0"/>
          <w:numId w:val="24"/>
        </w:numPr>
      </w:pPr>
      <w:r w:rsidRPr="008758F6">
        <w:t>Hawaii:</w:t>
      </w:r>
    </w:p>
    <w:p w14:paraId="0D814063" w14:textId="77777777" w:rsidR="008758F6" w:rsidRPr="008758F6" w:rsidRDefault="008758F6" w:rsidP="008758F6">
      <w:pPr>
        <w:numPr>
          <w:ilvl w:val="1"/>
          <w:numId w:val="24"/>
        </w:numPr>
      </w:pPr>
      <w:r w:rsidRPr="008758F6">
        <w:t>Xu hướng: AQI thấp nhất vào quý 3 (~19.55), cao nhất vào quý 1 (~26.80).</w:t>
      </w:r>
    </w:p>
    <w:p w14:paraId="328FCA57" w14:textId="77777777" w:rsidR="008758F6" w:rsidRPr="008758F6" w:rsidRDefault="008758F6" w:rsidP="008758F6">
      <w:pPr>
        <w:numPr>
          <w:ilvl w:val="1"/>
          <w:numId w:val="24"/>
        </w:numPr>
      </w:pPr>
      <w:r w:rsidRPr="008758F6">
        <w:t>Biến động nhỏ: Chất lượng không khí tốt, dao động nhẹ quanh mức 23.6.</w:t>
      </w:r>
    </w:p>
    <w:p w14:paraId="5152442C" w14:textId="77777777" w:rsidR="008758F6" w:rsidRPr="008758F6" w:rsidRDefault="008758F6" w:rsidP="008758F6">
      <w:pPr>
        <w:numPr>
          <w:ilvl w:val="1"/>
          <w:numId w:val="24"/>
        </w:numPr>
      </w:pPr>
      <w:r w:rsidRPr="008758F6">
        <w:t>Kết luận: Hawaii có chất lượng không khí ổn định, cải thiện rõ rệt vào quý 3.</w:t>
      </w:r>
    </w:p>
    <w:p w14:paraId="5C0E1A48" w14:textId="77777777" w:rsidR="008758F6" w:rsidRPr="008758F6" w:rsidRDefault="008758F6" w:rsidP="008758F6">
      <w:pPr>
        <w:numPr>
          <w:ilvl w:val="0"/>
          <w:numId w:val="24"/>
        </w:numPr>
      </w:pPr>
      <w:r w:rsidRPr="008758F6">
        <w:t>Alaska:</w:t>
      </w:r>
    </w:p>
    <w:p w14:paraId="2413353E" w14:textId="77777777" w:rsidR="008758F6" w:rsidRPr="008758F6" w:rsidRDefault="008758F6" w:rsidP="008758F6">
      <w:pPr>
        <w:numPr>
          <w:ilvl w:val="1"/>
          <w:numId w:val="24"/>
        </w:numPr>
      </w:pPr>
      <w:r w:rsidRPr="008758F6">
        <w:t>Xu hướng: AQI cao nhất vào quý 4 (~34.21), thấp nhất vào quý 2 (~25.89).</w:t>
      </w:r>
    </w:p>
    <w:p w14:paraId="0FEE5362" w14:textId="77777777" w:rsidR="008758F6" w:rsidRPr="008758F6" w:rsidRDefault="008758F6" w:rsidP="008758F6">
      <w:pPr>
        <w:numPr>
          <w:ilvl w:val="1"/>
          <w:numId w:val="24"/>
        </w:numPr>
      </w:pPr>
      <w:r w:rsidRPr="008758F6">
        <w:t>Biến động lớn hơn: Chất lượng không khí xấu đi vào mùa đông (quý 4).</w:t>
      </w:r>
    </w:p>
    <w:p w14:paraId="4501917F" w14:textId="77777777" w:rsidR="008758F6" w:rsidRPr="008758F6" w:rsidRDefault="008758F6" w:rsidP="008758F6">
      <w:pPr>
        <w:numPr>
          <w:ilvl w:val="1"/>
          <w:numId w:val="24"/>
        </w:numPr>
      </w:pPr>
      <w:r w:rsidRPr="008758F6">
        <w:t>Kết luận: Alaska có sự biến động mạnh, với mức ô nhiễm cao vào mùa đông.</w:t>
      </w:r>
    </w:p>
    <w:p w14:paraId="68378622" w14:textId="77777777" w:rsidR="008758F6" w:rsidRPr="008758F6" w:rsidRDefault="008758F6" w:rsidP="008758F6">
      <w:pPr>
        <w:numPr>
          <w:ilvl w:val="0"/>
          <w:numId w:val="24"/>
        </w:numPr>
      </w:pPr>
      <w:r w:rsidRPr="008758F6">
        <w:t>Illinois:</w:t>
      </w:r>
    </w:p>
    <w:p w14:paraId="3521ADC1" w14:textId="77777777" w:rsidR="008758F6" w:rsidRPr="008758F6" w:rsidRDefault="008758F6" w:rsidP="008758F6">
      <w:pPr>
        <w:numPr>
          <w:ilvl w:val="1"/>
          <w:numId w:val="24"/>
        </w:numPr>
      </w:pPr>
      <w:r w:rsidRPr="008758F6">
        <w:t>Xu hướng: AQI cao nhất vào quý 3 (~50.52), thấp nhất vào quý 4 (~41.68).</w:t>
      </w:r>
    </w:p>
    <w:p w14:paraId="68139210" w14:textId="77777777" w:rsidR="008758F6" w:rsidRPr="008758F6" w:rsidRDefault="008758F6" w:rsidP="008758F6">
      <w:pPr>
        <w:numPr>
          <w:ilvl w:val="1"/>
          <w:numId w:val="24"/>
        </w:numPr>
      </w:pPr>
      <w:r w:rsidRPr="008758F6">
        <w:lastRenderedPageBreak/>
        <w:t>Biến động lớn: AQI tăng cao vào mùa hè do các hoạt động công nghiệp và giao thông.</w:t>
      </w:r>
    </w:p>
    <w:p w14:paraId="51D75E8E" w14:textId="77777777" w:rsidR="008758F6" w:rsidRPr="008758F6" w:rsidRDefault="008758F6" w:rsidP="008758F6">
      <w:pPr>
        <w:numPr>
          <w:ilvl w:val="1"/>
          <w:numId w:val="24"/>
        </w:numPr>
      </w:pPr>
      <w:r w:rsidRPr="008758F6">
        <w:t>Kết luận: Illinois có mức ô nhiễm tăng mạnh vào mùa hè và giảm vào mùa thu.</w:t>
      </w:r>
    </w:p>
    <w:p w14:paraId="4E535942" w14:textId="77777777" w:rsidR="008758F6" w:rsidRPr="008758F6" w:rsidRDefault="008758F6" w:rsidP="008758F6">
      <w:pPr>
        <w:numPr>
          <w:ilvl w:val="0"/>
          <w:numId w:val="24"/>
        </w:numPr>
      </w:pPr>
      <w:r w:rsidRPr="008758F6">
        <w:t>Delaware:</w:t>
      </w:r>
    </w:p>
    <w:p w14:paraId="6E94137D" w14:textId="77777777" w:rsidR="008758F6" w:rsidRPr="008758F6" w:rsidRDefault="008758F6" w:rsidP="008758F6">
      <w:pPr>
        <w:numPr>
          <w:ilvl w:val="1"/>
          <w:numId w:val="24"/>
        </w:numPr>
      </w:pPr>
      <w:r w:rsidRPr="008758F6">
        <w:t>Xu hướng: AQI tăng dần từ quý 1 (~42.44) đến quý 4 (~48.21).</w:t>
      </w:r>
    </w:p>
    <w:p w14:paraId="41BC8C6F" w14:textId="77777777" w:rsidR="008758F6" w:rsidRPr="008758F6" w:rsidRDefault="008758F6" w:rsidP="008758F6">
      <w:pPr>
        <w:numPr>
          <w:ilvl w:val="1"/>
          <w:numId w:val="24"/>
        </w:numPr>
      </w:pPr>
      <w:r w:rsidRPr="008758F6">
        <w:t>Ổn định hơn: Không có biến động lớn giữa các quý.</w:t>
      </w:r>
    </w:p>
    <w:p w14:paraId="19B99361" w14:textId="60E291E1" w:rsidR="008758F6" w:rsidRPr="008758F6" w:rsidRDefault="008758F6" w:rsidP="008758F6">
      <w:pPr>
        <w:numPr>
          <w:ilvl w:val="1"/>
          <w:numId w:val="24"/>
        </w:numPr>
      </w:pPr>
      <w:r w:rsidRPr="008758F6">
        <w:t>Kết luận: Delaware có mức ô nhiễm tăng nhẹ về cuối năm, nhưng chất lượng không khí khá ổn định.</w:t>
      </w:r>
    </w:p>
    <w:p w14:paraId="7F57BEAF" w14:textId="77777777" w:rsidR="008758F6" w:rsidRPr="008758F6" w:rsidRDefault="008758F6" w:rsidP="008758F6">
      <w:pPr>
        <w:rPr>
          <w:b/>
          <w:bCs/>
        </w:rPr>
      </w:pPr>
      <w:r w:rsidRPr="008758F6">
        <w:rPr>
          <w:b/>
          <w:bCs/>
        </w:rPr>
        <w:t>Kết luận chung</w:t>
      </w:r>
    </w:p>
    <w:p w14:paraId="643B4698" w14:textId="77777777" w:rsidR="008758F6" w:rsidRPr="008758F6" w:rsidRDefault="008758F6" w:rsidP="008758F6">
      <w:pPr>
        <w:numPr>
          <w:ilvl w:val="0"/>
          <w:numId w:val="25"/>
        </w:numPr>
      </w:pPr>
      <w:r w:rsidRPr="008758F6">
        <w:t>Biến động lớn nhất: Alaska và Illinois có mức biến động rõ rệt, với AQI cao vào mùa đông (Alaska) và mùa hè (Illinois).</w:t>
      </w:r>
    </w:p>
    <w:p w14:paraId="51101B58" w14:textId="77777777" w:rsidR="008758F6" w:rsidRPr="008758F6" w:rsidRDefault="008758F6" w:rsidP="008758F6">
      <w:pPr>
        <w:numPr>
          <w:ilvl w:val="0"/>
          <w:numId w:val="25"/>
        </w:numPr>
      </w:pPr>
      <w:r w:rsidRPr="008758F6">
        <w:t>Ổn định nhất: Hawaii và Delaware có mức AQI ổn định, với Hawaii có chất lượng không khí tốt hơn.</w:t>
      </w:r>
    </w:p>
    <w:p w14:paraId="71F5EEE9" w14:textId="77777777" w:rsidR="008758F6" w:rsidRPr="008758F6" w:rsidRDefault="008758F6" w:rsidP="008758F6">
      <w:pPr>
        <w:numPr>
          <w:ilvl w:val="0"/>
          <w:numId w:val="25"/>
        </w:numPr>
      </w:pPr>
      <w:r w:rsidRPr="008758F6">
        <w:t>Tác động mùa: Sự thay đổi AQI có liên quan đến khí hậu và các hoạt động của con người, đặc biệt là mùa đông ở Alaska và mùa hè ở Illinois.</w:t>
      </w:r>
    </w:p>
    <w:p w14:paraId="49ACA092" w14:textId="77777777" w:rsidR="00026168" w:rsidRDefault="00026168" w:rsidP="00F72AEF"/>
    <w:p w14:paraId="25E27B0A" w14:textId="507FCC33" w:rsidR="00A423EF" w:rsidRDefault="00F72AEF" w:rsidP="00A423EF">
      <w:pPr>
        <w:rPr>
          <w:b/>
          <w:bCs/>
        </w:rPr>
      </w:pPr>
      <w:r w:rsidRPr="008477CE">
        <w:rPr>
          <w:b/>
          <w:bCs/>
          <w:highlight w:val="yellow"/>
        </w:rPr>
        <w:t>Nhận xét câu 6. Give your opinion about the fluctuations of AQI value.</w:t>
      </w:r>
    </w:p>
    <w:p w14:paraId="36150CC2" w14:textId="6816C356" w:rsidR="008477CE" w:rsidRDefault="00427C52" w:rsidP="00A423EF">
      <w:pPr>
        <w:rPr>
          <w:b/>
          <w:bCs/>
        </w:rPr>
      </w:pPr>
      <w:r w:rsidRPr="00427C52">
        <w:rPr>
          <w:b/>
          <w:bCs/>
        </w:rPr>
        <w:drawing>
          <wp:inline distT="0" distB="0" distL="0" distR="0" wp14:anchorId="4C50B08E" wp14:editId="75B8C8FD">
            <wp:extent cx="5943600" cy="2938145"/>
            <wp:effectExtent l="0" t="0" r="0" b="0"/>
            <wp:docPr id="1749085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85189" name="Picture 1" descr="A screenshot of a computer&#10;&#10;Description automatically generated"/>
                    <pic:cNvPicPr/>
                  </pic:nvPicPr>
                  <pic:blipFill>
                    <a:blip r:embed="rId6"/>
                    <a:stretch>
                      <a:fillRect/>
                    </a:stretch>
                  </pic:blipFill>
                  <pic:spPr>
                    <a:xfrm>
                      <a:off x="0" y="0"/>
                      <a:ext cx="5943600" cy="2938145"/>
                    </a:xfrm>
                    <a:prstGeom prst="rect">
                      <a:avLst/>
                    </a:prstGeom>
                  </pic:spPr>
                </pic:pic>
              </a:graphicData>
            </a:graphic>
          </wp:inline>
        </w:drawing>
      </w:r>
    </w:p>
    <w:p w14:paraId="5C6FAAE4" w14:textId="77777777" w:rsidR="00222DAC" w:rsidRPr="00222DAC" w:rsidRDefault="00222DAC" w:rsidP="00222DAC">
      <w:pPr>
        <w:numPr>
          <w:ilvl w:val="0"/>
          <w:numId w:val="22"/>
        </w:numPr>
      </w:pPr>
      <w:r w:rsidRPr="00222DAC">
        <w:t>Hawaii: Chất lượng không khí tốt nhất với AQI trung bình thấp (~23.6), giảm vào mùa hè (tháng 8–9) và tăng nhẹ vào đầu và cuối năm.</w:t>
      </w:r>
    </w:p>
    <w:p w14:paraId="42FBCBD6" w14:textId="77777777" w:rsidR="00222DAC" w:rsidRPr="00222DAC" w:rsidRDefault="00222DAC" w:rsidP="00222DAC">
      <w:pPr>
        <w:numPr>
          <w:ilvl w:val="0"/>
          <w:numId w:val="22"/>
        </w:numPr>
      </w:pPr>
      <w:r w:rsidRPr="00222DAC">
        <w:t>Alaska: Biến động lớn, AQI cao vào mùa đông (tháng 10–12, ~32–35) và giảm vào mùa hè (tháng 6–8, ~25–30). Có mức ô nhiễm cao vào mùa đông.</w:t>
      </w:r>
    </w:p>
    <w:p w14:paraId="50C7B6DE" w14:textId="77777777" w:rsidR="00222DAC" w:rsidRPr="00222DAC" w:rsidRDefault="00222DAC" w:rsidP="00222DAC">
      <w:pPr>
        <w:numPr>
          <w:ilvl w:val="0"/>
          <w:numId w:val="22"/>
        </w:numPr>
      </w:pPr>
      <w:r w:rsidRPr="00222DAC">
        <w:lastRenderedPageBreak/>
        <w:t>Illinois: AQI tăng cao vào mùa hè (tháng 7, ~53.8) và giảm mạnh vào mùa thu (tháng 9–11). Mức ô nhiễm bị ảnh hưởng bởi hoạt động giao thông và công nghiệp.</w:t>
      </w:r>
    </w:p>
    <w:p w14:paraId="18BF5298" w14:textId="77777777" w:rsidR="00222DAC" w:rsidRPr="00222DAC" w:rsidRDefault="00222DAC" w:rsidP="00222DAC">
      <w:pPr>
        <w:numPr>
          <w:ilvl w:val="0"/>
          <w:numId w:val="22"/>
        </w:numPr>
      </w:pPr>
      <w:r w:rsidRPr="00222DAC">
        <w:t>Delaware: Ổn định quanh năm (41–51), với AQI cao nhất vào tháng 12 (~51.2). Mức dao động thấp nhất trong các bang.</w:t>
      </w:r>
    </w:p>
    <w:p w14:paraId="7ED052ED" w14:textId="27FD4DE7" w:rsidR="00222DAC" w:rsidRPr="00222DAC" w:rsidRDefault="00222DAC" w:rsidP="00222DAC"/>
    <w:p w14:paraId="190A59C4" w14:textId="77777777" w:rsidR="00222DAC" w:rsidRPr="00222DAC" w:rsidRDefault="00222DAC" w:rsidP="00222DAC">
      <w:r w:rsidRPr="00222DAC">
        <w:t>Kết luận chung:</w:t>
      </w:r>
    </w:p>
    <w:p w14:paraId="3D227DDC" w14:textId="77777777" w:rsidR="00222DAC" w:rsidRPr="00222DAC" w:rsidRDefault="00222DAC" w:rsidP="00222DAC">
      <w:pPr>
        <w:numPr>
          <w:ilvl w:val="0"/>
          <w:numId w:val="23"/>
        </w:numPr>
      </w:pPr>
      <w:r w:rsidRPr="00222DAC">
        <w:t>Biến động AQI phụ thuộc vào mùa: mùa hè thường có AQI cao (Illinois), trong khi mùa đông AQI cao hơn ở Alaska và Delaware.</w:t>
      </w:r>
    </w:p>
    <w:p w14:paraId="6F43299A" w14:textId="77777777" w:rsidR="00222DAC" w:rsidRPr="00222DAC" w:rsidRDefault="00222DAC" w:rsidP="00222DAC">
      <w:pPr>
        <w:numPr>
          <w:ilvl w:val="0"/>
          <w:numId w:val="23"/>
        </w:numPr>
      </w:pPr>
      <w:r w:rsidRPr="00222DAC">
        <w:t>Hawaii có chất lượng không khí tốt nhất, ổn định và ít biến động.</w:t>
      </w:r>
    </w:p>
    <w:p w14:paraId="36A7F32E" w14:textId="77777777" w:rsidR="00A0612E" w:rsidRDefault="00A0612E" w:rsidP="00A0612E"/>
    <w:p w14:paraId="12CCDAA9" w14:textId="77777777" w:rsidR="00A0612E" w:rsidRDefault="00A0612E" w:rsidP="00A0612E"/>
    <w:p w14:paraId="42105BAB" w14:textId="77777777" w:rsidR="00A0612E" w:rsidRDefault="00A0612E" w:rsidP="00A0612E"/>
    <w:p w14:paraId="19DBB8CF" w14:textId="77777777" w:rsidR="00427C52" w:rsidRDefault="00427C52" w:rsidP="00A0612E"/>
    <w:p w14:paraId="03DEBB25" w14:textId="77777777" w:rsidR="00427C52" w:rsidRDefault="00427C52" w:rsidP="00A0612E"/>
    <w:p w14:paraId="2B6A253E" w14:textId="77777777" w:rsidR="00541CB8" w:rsidRDefault="00541CB8" w:rsidP="00A0612E"/>
    <w:p w14:paraId="45C7B4C4" w14:textId="77777777" w:rsidR="00541CB8" w:rsidRDefault="00541CB8" w:rsidP="00A0612E"/>
    <w:p w14:paraId="4240EF8A" w14:textId="77777777" w:rsidR="00541CB8" w:rsidRDefault="00541CB8" w:rsidP="00A0612E"/>
    <w:p w14:paraId="38CFDD7F" w14:textId="77777777" w:rsidR="00541CB8" w:rsidRDefault="00541CB8" w:rsidP="00A0612E"/>
    <w:p w14:paraId="26A15DF3" w14:textId="77777777" w:rsidR="00541CB8" w:rsidRDefault="00541CB8" w:rsidP="00A0612E"/>
    <w:p w14:paraId="22EEC627" w14:textId="77777777" w:rsidR="00541CB8" w:rsidRDefault="00541CB8" w:rsidP="00A0612E"/>
    <w:p w14:paraId="255BB060" w14:textId="77777777" w:rsidR="00541CB8" w:rsidRDefault="00541CB8" w:rsidP="00A0612E"/>
    <w:p w14:paraId="546C5F74" w14:textId="77777777" w:rsidR="00541CB8" w:rsidRDefault="00541CB8" w:rsidP="00A0612E"/>
    <w:p w14:paraId="206B3ADD" w14:textId="77777777" w:rsidR="00541CB8" w:rsidRDefault="00541CB8" w:rsidP="00A0612E"/>
    <w:p w14:paraId="2E1F0743" w14:textId="77777777" w:rsidR="00541CB8" w:rsidRDefault="00541CB8" w:rsidP="00A0612E"/>
    <w:p w14:paraId="2B0F9F92" w14:textId="77777777" w:rsidR="00541CB8" w:rsidRDefault="00541CB8" w:rsidP="00A0612E"/>
    <w:p w14:paraId="170EF26A" w14:textId="77777777" w:rsidR="00541CB8" w:rsidRDefault="00541CB8" w:rsidP="00A0612E"/>
    <w:p w14:paraId="640778FE" w14:textId="77777777" w:rsidR="00541CB8" w:rsidRDefault="00541CB8" w:rsidP="00A0612E"/>
    <w:p w14:paraId="2464BA4F" w14:textId="77777777" w:rsidR="00541CB8" w:rsidRDefault="00541CB8" w:rsidP="00A0612E"/>
    <w:p w14:paraId="3BC9638A" w14:textId="77777777" w:rsidR="00541CB8" w:rsidRDefault="00541CB8" w:rsidP="00A0612E"/>
    <w:p w14:paraId="5AA564E9" w14:textId="77777777" w:rsidR="00427C52" w:rsidRPr="00A0612E" w:rsidRDefault="00427C52" w:rsidP="00A0612E"/>
    <w:p w14:paraId="0D4C71B1" w14:textId="26E998C8" w:rsidR="008477CE" w:rsidRDefault="008477CE" w:rsidP="00F72AEF">
      <w:pPr>
        <w:rPr>
          <w:b/>
          <w:bCs/>
        </w:rPr>
      </w:pPr>
      <w:r w:rsidRPr="00541CB8">
        <w:rPr>
          <w:b/>
          <w:bCs/>
          <w:highlight w:val="yellow"/>
        </w:rPr>
        <w:lastRenderedPageBreak/>
        <w:t>Câu 8 kết quả:</w:t>
      </w:r>
    </w:p>
    <w:p w14:paraId="3E526921" w14:textId="051DD224" w:rsidR="008477CE" w:rsidRDefault="00427C52" w:rsidP="00F72AEF">
      <w:pPr>
        <w:rPr>
          <w:b/>
          <w:bCs/>
        </w:rPr>
      </w:pPr>
      <w:r w:rsidRPr="00427C52">
        <w:rPr>
          <w:b/>
          <w:bCs/>
        </w:rPr>
        <w:drawing>
          <wp:inline distT="0" distB="0" distL="0" distR="0" wp14:anchorId="64136D7E" wp14:editId="1BF37273">
            <wp:extent cx="5943600" cy="5012055"/>
            <wp:effectExtent l="0" t="0" r="0" b="0"/>
            <wp:docPr id="2752464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6405" name="Picture 1" descr="A screenshot of a computer program&#10;&#10;Description automatically generated"/>
                    <pic:cNvPicPr/>
                  </pic:nvPicPr>
                  <pic:blipFill>
                    <a:blip r:embed="rId7"/>
                    <a:stretch>
                      <a:fillRect/>
                    </a:stretch>
                  </pic:blipFill>
                  <pic:spPr>
                    <a:xfrm>
                      <a:off x="0" y="0"/>
                      <a:ext cx="5943600" cy="5012055"/>
                    </a:xfrm>
                    <a:prstGeom prst="rect">
                      <a:avLst/>
                    </a:prstGeom>
                  </pic:spPr>
                </pic:pic>
              </a:graphicData>
            </a:graphic>
          </wp:inline>
        </w:drawing>
      </w:r>
    </w:p>
    <w:p w14:paraId="785548DA" w14:textId="296736FB" w:rsidR="008477CE" w:rsidRDefault="008477CE" w:rsidP="00F72AEF">
      <w:pPr>
        <w:rPr>
          <w:b/>
          <w:bCs/>
        </w:rPr>
      </w:pPr>
    </w:p>
    <w:p w14:paraId="32D3E1DA" w14:textId="77777777" w:rsidR="00EB2086" w:rsidRDefault="00EB2086" w:rsidP="00F72AEF">
      <w:pPr>
        <w:rPr>
          <w:b/>
          <w:bCs/>
        </w:rPr>
      </w:pPr>
    </w:p>
    <w:p w14:paraId="17EB00BA" w14:textId="77777777" w:rsidR="00EB2086" w:rsidRDefault="00EB2086" w:rsidP="00F72AEF">
      <w:pPr>
        <w:rPr>
          <w:b/>
          <w:bCs/>
        </w:rPr>
      </w:pPr>
    </w:p>
    <w:p w14:paraId="465D36CE" w14:textId="77777777" w:rsidR="00EB2086" w:rsidRDefault="00EB2086" w:rsidP="00F72AEF">
      <w:pPr>
        <w:rPr>
          <w:b/>
          <w:bCs/>
        </w:rPr>
      </w:pPr>
    </w:p>
    <w:p w14:paraId="5262F123" w14:textId="77777777" w:rsidR="00EB2086" w:rsidRDefault="00EB2086" w:rsidP="00F72AEF">
      <w:pPr>
        <w:rPr>
          <w:b/>
          <w:bCs/>
        </w:rPr>
      </w:pPr>
    </w:p>
    <w:p w14:paraId="73731926" w14:textId="77777777" w:rsidR="00D01F05" w:rsidRDefault="00D01F05" w:rsidP="00F72AEF">
      <w:pPr>
        <w:rPr>
          <w:b/>
          <w:bCs/>
        </w:rPr>
      </w:pPr>
    </w:p>
    <w:p w14:paraId="7A96663C" w14:textId="77777777" w:rsidR="00D01F05" w:rsidRDefault="00D01F05" w:rsidP="00F72AEF">
      <w:pPr>
        <w:rPr>
          <w:b/>
          <w:bCs/>
        </w:rPr>
      </w:pPr>
    </w:p>
    <w:p w14:paraId="6258DF8C" w14:textId="77777777" w:rsidR="00170A61" w:rsidRDefault="00170A61" w:rsidP="00F72AEF">
      <w:pPr>
        <w:rPr>
          <w:b/>
          <w:bCs/>
        </w:rPr>
      </w:pPr>
    </w:p>
    <w:p w14:paraId="18CED193" w14:textId="77777777" w:rsidR="00D01F05" w:rsidRDefault="00D01F05" w:rsidP="00F72AEF">
      <w:pPr>
        <w:rPr>
          <w:b/>
          <w:bCs/>
        </w:rPr>
      </w:pPr>
    </w:p>
    <w:p w14:paraId="3AC9155F" w14:textId="77777777" w:rsidR="00D01F05" w:rsidRDefault="00D01F05" w:rsidP="00F72AEF">
      <w:pPr>
        <w:rPr>
          <w:b/>
          <w:bCs/>
        </w:rPr>
      </w:pPr>
    </w:p>
    <w:p w14:paraId="07418835" w14:textId="77777777" w:rsidR="00EB2086" w:rsidRPr="00F72AEF" w:rsidRDefault="00EB2086" w:rsidP="00F72AEF">
      <w:pPr>
        <w:rPr>
          <w:b/>
          <w:bCs/>
        </w:rPr>
      </w:pPr>
    </w:p>
    <w:p w14:paraId="4BF9D20C" w14:textId="5C647C85" w:rsidR="00A442D9" w:rsidRPr="00BB0B6D" w:rsidRDefault="00BB0B6D">
      <w:pPr>
        <w:rPr>
          <w:b/>
          <w:bCs/>
        </w:rPr>
      </w:pPr>
      <w:r w:rsidRPr="00EB2086">
        <w:rPr>
          <w:b/>
          <w:bCs/>
          <w:highlight w:val="yellow"/>
        </w:rPr>
        <w:t xml:space="preserve">Nhận xét câu 9. </w:t>
      </w:r>
      <w:r w:rsidR="00401AA4" w:rsidRPr="00EB2086">
        <w:rPr>
          <w:b/>
          <w:bCs/>
          <w:highlight w:val="yellow"/>
        </w:rPr>
        <w:t>(so sánh với 1, 2)</w:t>
      </w:r>
    </w:p>
    <w:p w14:paraId="6ADFD892" w14:textId="05ACC4E9" w:rsidR="00BB0B6D" w:rsidRDefault="00222DAC">
      <w:r w:rsidRPr="00222DAC">
        <w:drawing>
          <wp:inline distT="0" distB="0" distL="0" distR="0" wp14:anchorId="500AC90E" wp14:editId="6730346B">
            <wp:extent cx="5943600" cy="6930390"/>
            <wp:effectExtent l="0" t="0" r="0" b="3810"/>
            <wp:docPr id="577100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00635" name="Picture 1" descr="A screenshot of a computer&#10;&#10;Description automatically generated"/>
                    <pic:cNvPicPr/>
                  </pic:nvPicPr>
                  <pic:blipFill>
                    <a:blip r:embed="rId8"/>
                    <a:stretch>
                      <a:fillRect/>
                    </a:stretch>
                  </pic:blipFill>
                  <pic:spPr>
                    <a:xfrm>
                      <a:off x="0" y="0"/>
                      <a:ext cx="5943600" cy="6930390"/>
                    </a:xfrm>
                    <a:prstGeom prst="rect">
                      <a:avLst/>
                    </a:prstGeom>
                  </pic:spPr>
                </pic:pic>
              </a:graphicData>
            </a:graphic>
          </wp:inline>
        </w:drawing>
      </w:r>
    </w:p>
    <w:p w14:paraId="45A8AB97" w14:textId="77777777" w:rsidR="00BB0B6D" w:rsidRDefault="00BB0B6D"/>
    <w:p w14:paraId="62A41E19" w14:textId="77777777" w:rsidR="00EB2086" w:rsidRDefault="00EB2086"/>
    <w:p w14:paraId="33D6C470" w14:textId="77777777" w:rsidR="00170A61" w:rsidRDefault="00170A61"/>
    <w:p w14:paraId="5991357E" w14:textId="09E32C18" w:rsidR="00BB0B6D" w:rsidRPr="00EB2086" w:rsidRDefault="00BB0B6D" w:rsidP="00BB0B6D">
      <w:pPr>
        <w:rPr>
          <w:b/>
          <w:bCs/>
          <w:highlight w:val="yellow"/>
        </w:rPr>
      </w:pPr>
      <w:r w:rsidRPr="00EB2086">
        <w:rPr>
          <w:b/>
          <w:bCs/>
          <w:highlight w:val="yellow"/>
        </w:rPr>
        <w:t>Nhận xét câu 10. Is there any notable difference on the air quality during the Daylight</w:t>
      </w:r>
    </w:p>
    <w:p w14:paraId="45F7538E" w14:textId="269B6124" w:rsidR="00BB0B6D" w:rsidRDefault="00BB0B6D" w:rsidP="00BB0B6D">
      <w:pPr>
        <w:rPr>
          <w:b/>
          <w:bCs/>
        </w:rPr>
      </w:pPr>
      <w:r w:rsidRPr="00EB2086">
        <w:rPr>
          <w:b/>
          <w:bCs/>
          <w:highlight w:val="yellow"/>
        </w:rPr>
        <w:t>Saving period compared to the other?</w:t>
      </w:r>
    </w:p>
    <w:p w14:paraId="6633509F" w14:textId="2C79858C" w:rsidR="00EB2086" w:rsidRDefault="00B35C8F" w:rsidP="00EB2086">
      <w:pPr>
        <w:jc w:val="center"/>
        <w:rPr>
          <w:b/>
          <w:bCs/>
        </w:rPr>
      </w:pPr>
      <w:r w:rsidRPr="00B35C8F">
        <w:rPr>
          <w:b/>
          <w:bCs/>
        </w:rPr>
        <w:drawing>
          <wp:inline distT="0" distB="0" distL="0" distR="0" wp14:anchorId="4D050DCC" wp14:editId="47799804">
            <wp:extent cx="5086350" cy="6053083"/>
            <wp:effectExtent l="0" t="0" r="0" b="5080"/>
            <wp:docPr id="538555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55473" name="Picture 1" descr="A screenshot of a computer&#10;&#10;Description automatically generated"/>
                    <pic:cNvPicPr/>
                  </pic:nvPicPr>
                  <pic:blipFill>
                    <a:blip r:embed="rId9"/>
                    <a:stretch>
                      <a:fillRect/>
                    </a:stretch>
                  </pic:blipFill>
                  <pic:spPr>
                    <a:xfrm>
                      <a:off x="0" y="0"/>
                      <a:ext cx="5086919" cy="6053760"/>
                    </a:xfrm>
                    <a:prstGeom prst="rect">
                      <a:avLst/>
                    </a:prstGeom>
                  </pic:spPr>
                </pic:pic>
              </a:graphicData>
            </a:graphic>
          </wp:inline>
        </w:drawing>
      </w:r>
    </w:p>
    <w:p w14:paraId="68D30BCD" w14:textId="77777777" w:rsidR="00B35C8F" w:rsidRDefault="00B35C8F" w:rsidP="00B35C8F">
      <w:r>
        <w:t xml:space="preserve">Nhận xét: </w:t>
      </w:r>
    </w:p>
    <w:p w14:paraId="724EC372" w14:textId="24071D9F" w:rsidR="00B35C8F" w:rsidRPr="00B35C8F" w:rsidRDefault="00B35C8F" w:rsidP="00B35C8F">
      <w:pPr>
        <w:pStyle w:val="ListParagraph"/>
        <w:numPr>
          <w:ilvl w:val="0"/>
          <w:numId w:val="21"/>
        </w:numPr>
      </w:pPr>
      <w:r w:rsidRPr="00B35C8F">
        <w:rPr>
          <w:b/>
          <w:bCs/>
        </w:rPr>
        <w:t>Tác động tích cực trong thời gian DST</w:t>
      </w:r>
      <w:r w:rsidRPr="00B35C8F">
        <w:t>:</w:t>
      </w:r>
    </w:p>
    <w:p w14:paraId="52ACD3F7" w14:textId="77777777" w:rsidR="00B35C8F" w:rsidRPr="00B35C8F" w:rsidRDefault="00B35C8F" w:rsidP="00B35C8F">
      <w:pPr>
        <w:numPr>
          <w:ilvl w:val="0"/>
          <w:numId w:val="18"/>
        </w:numPr>
      </w:pPr>
      <w:r w:rsidRPr="00B35C8F">
        <w:t>Các danh mục nghiêm trọng như "Unhealthy", "Very Unhealthy", và "Hazardous" thường có AQI trung bình giảm trong giai đoạn DST.</w:t>
      </w:r>
    </w:p>
    <w:p w14:paraId="73C852EC" w14:textId="77777777" w:rsidR="00B35C8F" w:rsidRDefault="00B35C8F" w:rsidP="00B35C8F">
      <w:pPr>
        <w:numPr>
          <w:ilvl w:val="0"/>
          <w:numId w:val="18"/>
        </w:numPr>
      </w:pPr>
      <w:r w:rsidRPr="00B35C8F">
        <w:lastRenderedPageBreak/>
        <w:t>Điều này cho thấy chất lượng không khí có xu hướng cải thiện đối với các tình huống ô nhiễm nặng.</w:t>
      </w:r>
    </w:p>
    <w:p w14:paraId="51B4A4A4" w14:textId="65EFB00D" w:rsidR="00B35C8F" w:rsidRPr="00B35C8F" w:rsidRDefault="00B35C8F" w:rsidP="00B35C8F">
      <w:pPr>
        <w:pStyle w:val="ListParagraph"/>
        <w:numPr>
          <w:ilvl w:val="0"/>
          <w:numId w:val="21"/>
        </w:numPr>
      </w:pPr>
      <w:r w:rsidRPr="00B35C8F">
        <w:rPr>
          <w:b/>
          <w:bCs/>
        </w:rPr>
        <w:t>Tác động tiêu cực trong thời gian DST</w:t>
      </w:r>
      <w:r w:rsidRPr="00B35C8F">
        <w:t>:</w:t>
      </w:r>
    </w:p>
    <w:p w14:paraId="1A1D0BC3" w14:textId="77777777" w:rsidR="00B35C8F" w:rsidRPr="00B35C8F" w:rsidRDefault="00B35C8F" w:rsidP="00B35C8F">
      <w:pPr>
        <w:numPr>
          <w:ilvl w:val="0"/>
          <w:numId w:val="19"/>
        </w:numPr>
      </w:pPr>
      <w:r w:rsidRPr="00B35C8F">
        <w:t>Các danh mục "Good" và "Moderate" lại có AQI trung bình tăng trong nhiều tiểu bang, đặc biệt ở Alabama, California và Texas.</w:t>
      </w:r>
    </w:p>
    <w:p w14:paraId="6758E5B2" w14:textId="77777777" w:rsidR="00B35C8F" w:rsidRPr="00B35C8F" w:rsidRDefault="00B35C8F" w:rsidP="00B35C8F">
      <w:pPr>
        <w:numPr>
          <w:ilvl w:val="0"/>
          <w:numId w:val="19"/>
        </w:numPr>
      </w:pPr>
      <w:r w:rsidRPr="00B35C8F">
        <w:t>Điều này có thể phản ánh mức độ ô nhiễm không khí tăng nhẹ trong các điều kiện không nghiêm trọng.</w:t>
      </w:r>
    </w:p>
    <w:p w14:paraId="5870BDCC" w14:textId="77777777" w:rsidR="00B35C8F" w:rsidRPr="00B35C8F" w:rsidRDefault="00B35C8F" w:rsidP="00B35C8F">
      <w:r w:rsidRPr="00B35C8F">
        <w:t xml:space="preserve">  </w:t>
      </w:r>
      <w:r w:rsidRPr="00B35C8F">
        <w:rPr>
          <w:b/>
          <w:bCs/>
        </w:rPr>
        <w:t>Kết luận chung</w:t>
      </w:r>
      <w:r w:rsidRPr="00B35C8F">
        <w:t>:</w:t>
      </w:r>
    </w:p>
    <w:p w14:paraId="782E16AB" w14:textId="77777777" w:rsidR="00B35C8F" w:rsidRPr="00B35C8F" w:rsidRDefault="00B35C8F" w:rsidP="00B35C8F">
      <w:pPr>
        <w:numPr>
          <w:ilvl w:val="0"/>
          <w:numId w:val="20"/>
        </w:numPr>
      </w:pPr>
      <w:r w:rsidRPr="00B35C8F">
        <w:rPr>
          <w:b/>
          <w:bCs/>
        </w:rPr>
        <w:t>Daylight Saving Time (DST)</w:t>
      </w:r>
      <w:r w:rsidRPr="00B35C8F">
        <w:t xml:space="preserve"> có tác động khác nhau đến chất lượng không khí, phụ thuộc vào tiểu bang và danh mục ô nhiễm.</w:t>
      </w:r>
    </w:p>
    <w:p w14:paraId="1B289CFA" w14:textId="77777777" w:rsidR="00B35C8F" w:rsidRPr="00B35C8F" w:rsidRDefault="00B35C8F" w:rsidP="00B35C8F">
      <w:pPr>
        <w:numPr>
          <w:ilvl w:val="0"/>
          <w:numId w:val="20"/>
        </w:numPr>
      </w:pPr>
      <w:r w:rsidRPr="00B35C8F">
        <w:rPr>
          <w:b/>
          <w:bCs/>
        </w:rPr>
        <w:t>Chất lượng không khí thường cải thiện với các danh mục nghiêm trọng trong thời gian DST</w:t>
      </w:r>
      <w:r w:rsidRPr="00B35C8F">
        <w:t>, nhưng ngược lại, chất lượng không khí ở các danh mục nhẹ hơn có thể xấu đi.</w:t>
      </w:r>
    </w:p>
    <w:p w14:paraId="17E9876D" w14:textId="77777777" w:rsidR="00B35C8F" w:rsidRDefault="00B35C8F"/>
    <w:p w14:paraId="242C0624" w14:textId="77777777" w:rsidR="00DF4051" w:rsidRDefault="00DF4051"/>
    <w:p w14:paraId="06344E5C" w14:textId="77777777" w:rsidR="00DF4051" w:rsidRDefault="00DF4051"/>
    <w:p w14:paraId="0F456598" w14:textId="77777777" w:rsidR="00DF4051" w:rsidRDefault="00DF4051"/>
    <w:p w14:paraId="50988D4C" w14:textId="77777777" w:rsidR="00DF4051" w:rsidRDefault="00DF4051"/>
    <w:p w14:paraId="2AB6BEF6" w14:textId="77777777" w:rsidR="00DF4051" w:rsidRDefault="00DF4051"/>
    <w:p w14:paraId="1343299A" w14:textId="77777777" w:rsidR="00DF4051" w:rsidRDefault="00DF4051"/>
    <w:p w14:paraId="12F6F94A" w14:textId="77777777" w:rsidR="00DF4051" w:rsidRDefault="00DF4051"/>
    <w:p w14:paraId="7B5CBF62" w14:textId="77777777" w:rsidR="00DF4051" w:rsidRDefault="00DF4051"/>
    <w:p w14:paraId="66653671" w14:textId="77777777" w:rsidR="00DF4051" w:rsidRDefault="00DF4051"/>
    <w:p w14:paraId="4D3BFA01" w14:textId="77777777" w:rsidR="00DF4051" w:rsidRDefault="00DF4051"/>
    <w:p w14:paraId="4CC4DA17" w14:textId="77777777" w:rsidR="00DF4051" w:rsidRDefault="00DF4051"/>
    <w:p w14:paraId="1DFCA800" w14:textId="77777777" w:rsidR="00DF4051" w:rsidRDefault="00DF4051"/>
    <w:p w14:paraId="3F8D4846" w14:textId="77777777" w:rsidR="00DF4051" w:rsidRDefault="00DF4051"/>
    <w:p w14:paraId="547A83BF" w14:textId="77777777" w:rsidR="00DF4051" w:rsidRDefault="00DF4051"/>
    <w:p w14:paraId="2629858E" w14:textId="77777777" w:rsidR="00DF4051" w:rsidRDefault="00DF4051"/>
    <w:p w14:paraId="5AA1D16A" w14:textId="77777777" w:rsidR="00DF4051" w:rsidRDefault="00DF4051"/>
    <w:p w14:paraId="49593B28" w14:textId="77777777" w:rsidR="00DF4051" w:rsidRDefault="00DF4051"/>
    <w:p w14:paraId="7BF807D7" w14:textId="77777777" w:rsidR="00DF4051" w:rsidRDefault="00DF4051"/>
    <w:p w14:paraId="5BEF88C2" w14:textId="77777777" w:rsidR="00DF4051" w:rsidRDefault="00DF4051"/>
    <w:p w14:paraId="54EB1382" w14:textId="1F8B3568" w:rsidR="00BB0B6D" w:rsidRPr="00F4033C" w:rsidRDefault="0076627D">
      <w:pPr>
        <w:rPr>
          <w:b/>
          <w:bCs/>
        </w:rPr>
      </w:pPr>
      <w:r w:rsidRPr="00F4033C">
        <w:rPr>
          <w:b/>
          <w:bCs/>
          <w:highlight w:val="yellow"/>
        </w:rPr>
        <w:t>Kết quả câu 11</w:t>
      </w:r>
    </w:p>
    <w:p w14:paraId="1FC12261" w14:textId="1643D452" w:rsidR="00401AA4" w:rsidRDefault="00B2310B" w:rsidP="00401AA4">
      <w:r w:rsidRPr="00B2310B">
        <w:drawing>
          <wp:inline distT="0" distB="0" distL="0" distR="0" wp14:anchorId="4334F979" wp14:editId="18AE2B00">
            <wp:extent cx="5943600" cy="5427345"/>
            <wp:effectExtent l="0" t="0" r="0" b="1905"/>
            <wp:docPr id="907863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63454" name="Picture 1" descr="A screenshot of a computer&#10;&#10;Description automatically generated"/>
                    <pic:cNvPicPr/>
                  </pic:nvPicPr>
                  <pic:blipFill>
                    <a:blip r:embed="rId10"/>
                    <a:stretch>
                      <a:fillRect/>
                    </a:stretch>
                  </pic:blipFill>
                  <pic:spPr>
                    <a:xfrm>
                      <a:off x="0" y="0"/>
                      <a:ext cx="5943600" cy="5427345"/>
                    </a:xfrm>
                    <a:prstGeom prst="rect">
                      <a:avLst/>
                    </a:prstGeom>
                  </pic:spPr>
                </pic:pic>
              </a:graphicData>
            </a:graphic>
          </wp:inline>
        </w:drawing>
      </w:r>
    </w:p>
    <w:p w14:paraId="653558CE" w14:textId="77777777" w:rsidR="0076627D" w:rsidRDefault="0076627D" w:rsidP="00401AA4"/>
    <w:p w14:paraId="28CD20C3" w14:textId="77777777" w:rsidR="00C36B17" w:rsidRDefault="00C36B17" w:rsidP="00401AA4"/>
    <w:p w14:paraId="0EF24F9B" w14:textId="77777777" w:rsidR="00C36B17" w:rsidRDefault="00C36B17" w:rsidP="00401AA4"/>
    <w:p w14:paraId="5EED65B2" w14:textId="77777777" w:rsidR="00C36B17" w:rsidRDefault="00C36B17" w:rsidP="00401AA4"/>
    <w:p w14:paraId="0243143B" w14:textId="77777777" w:rsidR="00C36B17" w:rsidRDefault="00C36B17" w:rsidP="00401AA4"/>
    <w:p w14:paraId="304B7F4E" w14:textId="77777777" w:rsidR="00DF4051" w:rsidRDefault="00DF4051" w:rsidP="00401AA4"/>
    <w:p w14:paraId="01581F74" w14:textId="77777777" w:rsidR="00DF4051" w:rsidRDefault="00DF4051" w:rsidP="00401AA4"/>
    <w:p w14:paraId="2A7CF47D" w14:textId="77777777" w:rsidR="00DF4051" w:rsidRDefault="00DF4051" w:rsidP="00401AA4"/>
    <w:p w14:paraId="7511CF68" w14:textId="77777777" w:rsidR="0076627D" w:rsidRPr="0076627D" w:rsidRDefault="0076627D" w:rsidP="0076627D">
      <w:pPr>
        <w:rPr>
          <w:b/>
          <w:bCs/>
          <w:highlight w:val="yellow"/>
        </w:rPr>
      </w:pPr>
      <w:r w:rsidRPr="0076627D">
        <w:rPr>
          <w:b/>
          <w:bCs/>
          <w:highlight w:val="yellow"/>
        </w:rPr>
        <w:t>12. What is your opinion on the pollution situation in the United States as a whole?</w:t>
      </w:r>
    </w:p>
    <w:p w14:paraId="474EC709" w14:textId="77777777" w:rsidR="0076627D" w:rsidRPr="0076627D" w:rsidRDefault="0076627D" w:rsidP="0076627D">
      <w:pPr>
        <w:rPr>
          <w:b/>
          <w:bCs/>
          <w:highlight w:val="yellow"/>
        </w:rPr>
      </w:pPr>
      <w:r w:rsidRPr="0076627D">
        <w:rPr>
          <w:b/>
          <w:bCs/>
          <w:highlight w:val="yellow"/>
        </w:rPr>
        <w:t>Additionally, please identify the primary factors that the country should consider in</w:t>
      </w:r>
    </w:p>
    <w:p w14:paraId="7860AC72" w14:textId="626BC05F" w:rsidR="0076627D" w:rsidRPr="00C36B17" w:rsidRDefault="0076627D" w:rsidP="00401AA4">
      <w:pPr>
        <w:rPr>
          <w:b/>
          <w:bCs/>
        </w:rPr>
      </w:pPr>
      <w:r w:rsidRPr="0076627D">
        <w:rPr>
          <w:b/>
          <w:bCs/>
          <w:highlight w:val="yellow"/>
        </w:rPr>
        <w:t>order to enhance air quality</w:t>
      </w:r>
    </w:p>
    <w:p w14:paraId="249FDA4D" w14:textId="57F40CF7" w:rsidR="0076627D" w:rsidRDefault="0076627D" w:rsidP="00401AA4">
      <w:r w:rsidRPr="0076627D">
        <w:rPr>
          <w:noProof/>
        </w:rPr>
        <w:drawing>
          <wp:inline distT="0" distB="0" distL="0" distR="0" wp14:anchorId="48A24BC7" wp14:editId="597072D2">
            <wp:extent cx="5048250" cy="3722006"/>
            <wp:effectExtent l="0" t="0" r="0" b="0"/>
            <wp:docPr id="395837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37950" name="Picture 1" descr="A screenshot of a computer&#10;&#10;Description automatically generated"/>
                    <pic:cNvPicPr/>
                  </pic:nvPicPr>
                  <pic:blipFill>
                    <a:blip r:embed="rId11"/>
                    <a:stretch>
                      <a:fillRect/>
                    </a:stretch>
                  </pic:blipFill>
                  <pic:spPr>
                    <a:xfrm>
                      <a:off x="0" y="0"/>
                      <a:ext cx="5049781" cy="3723135"/>
                    </a:xfrm>
                    <a:prstGeom prst="rect">
                      <a:avLst/>
                    </a:prstGeom>
                  </pic:spPr>
                </pic:pic>
              </a:graphicData>
            </a:graphic>
          </wp:inline>
        </w:drawing>
      </w:r>
    </w:p>
    <w:p w14:paraId="2F571429" w14:textId="33F8A5FB" w:rsidR="008626A4" w:rsidRPr="008626A4" w:rsidRDefault="00507FC4" w:rsidP="008626A4">
      <w:pPr>
        <w:numPr>
          <w:ilvl w:val="0"/>
          <w:numId w:val="16"/>
        </w:numPr>
      </w:pPr>
      <w:r w:rsidRPr="008626A4">
        <w:rPr>
          <w:b/>
          <w:bCs/>
        </w:rPr>
        <w:t>Tình hình ô nhi</w:t>
      </w:r>
      <w:r w:rsidR="008626A4" w:rsidRPr="008626A4">
        <w:rPr>
          <w:b/>
          <w:bCs/>
        </w:rPr>
        <w:t>ễ</w:t>
      </w:r>
      <w:r w:rsidRPr="008626A4">
        <w:rPr>
          <w:b/>
          <w:bCs/>
        </w:rPr>
        <w:t>m không khí</w:t>
      </w:r>
      <w:r w:rsidR="008626A4" w:rsidRPr="008626A4">
        <w:t>:</w:t>
      </w:r>
    </w:p>
    <w:p w14:paraId="3AAD2D3B" w14:textId="77777777" w:rsidR="008626A4" w:rsidRPr="008626A4" w:rsidRDefault="008626A4" w:rsidP="008626A4">
      <w:pPr>
        <w:numPr>
          <w:ilvl w:val="1"/>
          <w:numId w:val="16"/>
        </w:numPr>
      </w:pPr>
      <w:r w:rsidRPr="008626A4">
        <w:rPr>
          <w:b/>
          <w:bCs/>
        </w:rPr>
        <w:t>Chất lượng tốt:</w:t>
      </w:r>
      <w:r w:rsidRPr="008626A4">
        <w:t xml:space="preserve"> Phần lớn số ngày thuộc mức "Good" (CO: 232 ngày, Ozone: 72,522 ngày, PM2.5: 42,008 ngày).</w:t>
      </w:r>
    </w:p>
    <w:p w14:paraId="20ACFD16" w14:textId="77777777" w:rsidR="008626A4" w:rsidRPr="008626A4" w:rsidRDefault="008626A4" w:rsidP="008626A4">
      <w:pPr>
        <w:numPr>
          <w:ilvl w:val="1"/>
          <w:numId w:val="16"/>
        </w:numPr>
      </w:pPr>
      <w:r w:rsidRPr="008626A4">
        <w:rPr>
          <w:b/>
          <w:bCs/>
        </w:rPr>
        <w:t>Mức trung bình và nhạy cảm:</w:t>
      </w:r>
      <w:r w:rsidRPr="008626A4">
        <w:t xml:space="preserve"> PM2.5 và Ozone chiếm tỷ lệ cao ở mức "Moderate" và "Unhealthy for Sensitive Groups".</w:t>
      </w:r>
    </w:p>
    <w:p w14:paraId="277607DD" w14:textId="77777777" w:rsidR="008626A4" w:rsidRPr="008626A4" w:rsidRDefault="008626A4" w:rsidP="008626A4">
      <w:pPr>
        <w:numPr>
          <w:ilvl w:val="1"/>
          <w:numId w:val="16"/>
        </w:numPr>
      </w:pPr>
      <w:r w:rsidRPr="008626A4">
        <w:rPr>
          <w:b/>
          <w:bCs/>
        </w:rPr>
        <w:t>Mức nguy hiểm:</w:t>
      </w:r>
      <w:r w:rsidRPr="008626A4">
        <w:t xml:space="preserve"> Hiếm gặp, chỉ xuất hiện trong một số ngày.</w:t>
      </w:r>
    </w:p>
    <w:p w14:paraId="76187F13" w14:textId="342F5E59" w:rsidR="008626A4" w:rsidRPr="008626A4" w:rsidRDefault="00507FC4" w:rsidP="008626A4">
      <w:pPr>
        <w:numPr>
          <w:ilvl w:val="0"/>
          <w:numId w:val="16"/>
        </w:numPr>
      </w:pPr>
      <w:r w:rsidRPr="008626A4">
        <w:rPr>
          <w:b/>
          <w:bCs/>
        </w:rPr>
        <w:t>Nguyên nhân chính</w:t>
      </w:r>
      <w:r w:rsidR="008626A4" w:rsidRPr="008626A4">
        <w:t>:</w:t>
      </w:r>
    </w:p>
    <w:p w14:paraId="24CFFB48" w14:textId="77777777" w:rsidR="008626A4" w:rsidRPr="008626A4" w:rsidRDefault="008626A4" w:rsidP="008626A4">
      <w:pPr>
        <w:numPr>
          <w:ilvl w:val="1"/>
          <w:numId w:val="16"/>
        </w:numPr>
      </w:pPr>
      <w:r w:rsidRPr="008626A4">
        <w:rPr>
          <w:b/>
          <w:bCs/>
        </w:rPr>
        <w:t>PM2.5 và PM10:</w:t>
      </w:r>
      <w:r w:rsidRPr="008626A4">
        <w:t xml:space="preserve"> Khí thải giao thông, đốt nhiên liệu hóa thạch, cháy rừng.</w:t>
      </w:r>
    </w:p>
    <w:p w14:paraId="59E7CAE7" w14:textId="77777777" w:rsidR="008626A4" w:rsidRPr="008626A4" w:rsidRDefault="008626A4" w:rsidP="008626A4">
      <w:pPr>
        <w:numPr>
          <w:ilvl w:val="1"/>
          <w:numId w:val="16"/>
        </w:numPr>
      </w:pPr>
      <w:r w:rsidRPr="008626A4">
        <w:rPr>
          <w:b/>
          <w:bCs/>
        </w:rPr>
        <w:t>Ozone:</w:t>
      </w:r>
      <w:r w:rsidRPr="008626A4">
        <w:t xml:space="preserve"> Phản ứng VOC và NOx với ánh sáng mặt trời, tăng vào mùa hè.</w:t>
      </w:r>
    </w:p>
    <w:p w14:paraId="2C5FE047" w14:textId="77777777" w:rsidR="008626A4" w:rsidRPr="008626A4" w:rsidRDefault="008626A4" w:rsidP="008626A4">
      <w:pPr>
        <w:numPr>
          <w:ilvl w:val="1"/>
          <w:numId w:val="16"/>
        </w:numPr>
      </w:pPr>
      <w:r w:rsidRPr="008626A4">
        <w:rPr>
          <w:b/>
          <w:bCs/>
        </w:rPr>
        <w:t>CO và NO2:</w:t>
      </w:r>
      <w:r w:rsidRPr="008626A4">
        <w:t xml:space="preserve"> Khí thải từ giao thông và công nghiệp.</w:t>
      </w:r>
    </w:p>
    <w:p w14:paraId="752BCDE5" w14:textId="4C526521" w:rsidR="008626A4" w:rsidRPr="008626A4" w:rsidRDefault="008626A4" w:rsidP="008626A4">
      <w:pPr>
        <w:numPr>
          <w:ilvl w:val="0"/>
          <w:numId w:val="16"/>
        </w:numPr>
      </w:pPr>
      <w:r w:rsidRPr="008626A4">
        <w:rPr>
          <w:b/>
          <w:bCs/>
        </w:rPr>
        <w:t>Giả</w:t>
      </w:r>
      <w:r w:rsidR="00507FC4" w:rsidRPr="008626A4">
        <w:rPr>
          <w:b/>
          <w:bCs/>
        </w:rPr>
        <w:t>i pháp c</w:t>
      </w:r>
      <w:r w:rsidRPr="008626A4">
        <w:rPr>
          <w:b/>
          <w:bCs/>
        </w:rPr>
        <w:t>ả</w:t>
      </w:r>
      <w:r w:rsidR="00507FC4" w:rsidRPr="008626A4">
        <w:rPr>
          <w:b/>
          <w:bCs/>
        </w:rPr>
        <w:t>i thi</w:t>
      </w:r>
      <w:r w:rsidRPr="008626A4">
        <w:rPr>
          <w:b/>
          <w:bCs/>
        </w:rPr>
        <w:t>ện</w:t>
      </w:r>
      <w:r w:rsidRPr="008626A4">
        <w:t>:</w:t>
      </w:r>
    </w:p>
    <w:p w14:paraId="2C86BCAF" w14:textId="77777777" w:rsidR="008626A4" w:rsidRPr="008626A4" w:rsidRDefault="008626A4" w:rsidP="008626A4">
      <w:pPr>
        <w:numPr>
          <w:ilvl w:val="1"/>
          <w:numId w:val="16"/>
        </w:numPr>
      </w:pPr>
      <w:r w:rsidRPr="008626A4">
        <w:rPr>
          <w:b/>
          <w:bCs/>
        </w:rPr>
        <w:lastRenderedPageBreak/>
        <w:t>Giao thông:</w:t>
      </w:r>
      <w:r w:rsidRPr="008626A4">
        <w:t xml:space="preserve"> Khuyến khích xe điện, cải thiện giao thông công cộng.</w:t>
      </w:r>
    </w:p>
    <w:p w14:paraId="48014E08" w14:textId="77777777" w:rsidR="008626A4" w:rsidRPr="008626A4" w:rsidRDefault="008626A4" w:rsidP="008626A4">
      <w:pPr>
        <w:numPr>
          <w:ilvl w:val="1"/>
          <w:numId w:val="16"/>
        </w:numPr>
      </w:pPr>
      <w:r w:rsidRPr="008626A4">
        <w:rPr>
          <w:b/>
          <w:bCs/>
        </w:rPr>
        <w:t>Cháy rừng:</w:t>
      </w:r>
      <w:r w:rsidRPr="008626A4">
        <w:t xml:space="preserve"> Phòng chống và xử lý nhanh.</w:t>
      </w:r>
    </w:p>
    <w:p w14:paraId="751B552E" w14:textId="77777777" w:rsidR="008626A4" w:rsidRPr="008626A4" w:rsidRDefault="008626A4" w:rsidP="008626A4">
      <w:pPr>
        <w:numPr>
          <w:ilvl w:val="1"/>
          <w:numId w:val="16"/>
        </w:numPr>
      </w:pPr>
      <w:r w:rsidRPr="008626A4">
        <w:rPr>
          <w:b/>
          <w:bCs/>
        </w:rPr>
        <w:t>Công nghiệp:</w:t>
      </w:r>
      <w:r w:rsidRPr="008626A4">
        <w:t xml:space="preserve"> Tăng tiêu chuẩn kiểm soát khí thải.</w:t>
      </w:r>
    </w:p>
    <w:p w14:paraId="349FC278" w14:textId="77777777" w:rsidR="008626A4" w:rsidRPr="008626A4" w:rsidRDefault="008626A4" w:rsidP="008626A4">
      <w:pPr>
        <w:numPr>
          <w:ilvl w:val="1"/>
          <w:numId w:val="16"/>
        </w:numPr>
      </w:pPr>
      <w:r w:rsidRPr="008626A4">
        <w:rPr>
          <w:b/>
          <w:bCs/>
        </w:rPr>
        <w:t>Giám sát:</w:t>
      </w:r>
      <w:r w:rsidRPr="008626A4">
        <w:t xml:space="preserve"> Mở rộng mạng lưới giám sát không khí, cảnh báo sớm.</w:t>
      </w:r>
    </w:p>
    <w:p w14:paraId="07568C81" w14:textId="7AAADCA4" w:rsidR="008626A4" w:rsidRPr="008626A4" w:rsidRDefault="008626A4" w:rsidP="008626A4">
      <w:pPr>
        <w:numPr>
          <w:ilvl w:val="1"/>
          <w:numId w:val="16"/>
        </w:numPr>
      </w:pPr>
      <w:r w:rsidRPr="008626A4">
        <w:rPr>
          <w:b/>
          <w:bCs/>
        </w:rPr>
        <w:t>Nhận thức:</w:t>
      </w:r>
      <w:r w:rsidRPr="008626A4">
        <w:t xml:space="preserve"> Tuyên truyền để cộng đồng hiểu rõ và hành động bảo vệ môi trường.</w:t>
      </w:r>
    </w:p>
    <w:p w14:paraId="1E58E9BC" w14:textId="6ACCF66E" w:rsidR="008626A4" w:rsidRPr="008626A4" w:rsidRDefault="008626A4" w:rsidP="008626A4">
      <w:pPr>
        <w:rPr>
          <w:b/>
          <w:bCs/>
        </w:rPr>
      </w:pPr>
      <w:r w:rsidRPr="008626A4">
        <w:rPr>
          <w:b/>
          <w:bCs/>
        </w:rPr>
        <w:t>Kế</w:t>
      </w:r>
      <w:r w:rsidR="00507FC4" w:rsidRPr="008626A4">
        <w:rPr>
          <w:b/>
          <w:bCs/>
        </w:rPr>
        <w:t>t lu</w:t>
      </w:r>
      <w:r w:rsidRPr="008626A4">
        <w:rPr>
          <w:b/>
          <w:bCs/>
        </w:rPr>
        <w:t>ận:</w:t>
      </w:r>
    </w:p>
    <w:p w14:paraId="540BA5F7" w14:textId="77777777" w:rsidR="008626A4" w:rsidRPr="008626A4" w:rsidRDefault="008626A4" w:rsidP="008626A4">
      <w:pPr>
        <w:numPr>
          <w:ilvl w:val="0"/>
          <w:numId w:val="17"/>
        </w:numPr>
      </w:pPr>
      <w:r w:rsidRPr="008626A4">
        <w:t>Hoa Kỳ đã cải thiện chất lượng không khí đáng kể, nhưng cần tập trung kiểm soát PM2.5 và Ozone.</w:t>
      </w:r>
    </w:p>
    <w:p w14:paraId="5DEAD84F" w14:textId="77777777" w:rsidR="008626A4" w:rsidRPr="008626A4" w:rsidRDefault="008626A4" w:rsidP="008626A4">
      <w:pPr>
        <w:numPr>
          <w:ilvl w:val="0"/>
          <w:numId w:val="17"/>
        </w:numPr>
      </w:pPr>
      <w:r w:rsidRPr="008626A4">
        <w:t>Các giải pháp giảm phát thải từ giao thông và công nghiệp, cùng với phòng chống cháy rừng, sẽ giúp nâng cao chất lượng không khí và bảo vệ sức khỏe cộng đồng.</w:t>
      </w:r>
    </w:p>
    <w:p w14:paraId="66478763" w14:textId="66F3F7E7" w:rsidR="00401AA4" w:rsidRPr="00401AA4" w:rsidRDefault="00401AA4" w:rsidP="00401AA4"/>
    <w:sectPr w:rsidR="00401AA4" w:rsidRPr="0040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04051"/>
    <w:multiLevelType w:val="multilevel"/>
    <w:tmpl w:val="328A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55FF"/>
    <w:multiLevelType w:val="multilevel"/>
    <w:tmpl w:val="99B4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C17A0"/>
    <w:multiLevelType w:val="hybridMultilevel"/>
    <w:tmpl w:val="CC1E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273CF"/>
    <w:multiLevelType w:val="multilevel"/>
    <w:tmpl w:val="1E02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F1993"/>
    <w:multiLevelType w:val="multilevel"/>
    <w:tmpl w:val="C288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35856"/>
    <w:multiLevelType w:val="multilevel"/>
    <w:tmpl w:val="25DE3A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11A01"/>
    <w:multiLevelType w:val="multilevel"/>
    <w:tmpl w:val="A98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C5D74"/>
    <w:multiLevelType w:val="multilevel"/>
    <w:tmpl w:val="026E8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6483A"/>
    <w:multiLevelType w:val="multilevel"/>
    <w:tmpl w:val="5D6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B4A01"/>
    <w:multiLevelType w:val="multilevel"/>
    <w:tmpl w:val="B3D0E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618AB"/>
    <w:multiLevelType w:val="multilevel"/>
    <w:tmpl w:val="07EA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B7D92"/>
    <w:multiLevelType w:val="multilevel"/>
    <w:tmpl w:val="19786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E1A89"/>
    <w:multiLevelType w:val="multilevel"/>
    <w:tmpl w:val="4B0C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96CD0"/>
    <w:multiLevelType w:val="multilevel"/>
    <w:tmpl w:val="5154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E6F47"/>
    <w:multiLevelType w:val="multilevel"/>
    <w:tmpl w:val="996C3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822D22"/>
    <w:multiLevelType w:val="multilevel"/>
    <w:tmpl w:val="33F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C728A"/>
    <w:multiLevelType w:val="multilevel"/>
    <w:tmpl w:val="B32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810A5"/>
    <w:multiLevelType w:val="multilevel"/>
    <w:tmpl w:val="76F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96490"/>
    <w:multiLevelType w:val="multilevel"/>
    <w:tmpl w:val="746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93830"/>
    <w:multiLevelType w:val="multilevel"/>
    <w:tmpl w:val="A42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736D9"/>
    <w:multiLevelType w:val="multilevel"/>
    <w:tmpl w:val="BB426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D39A5"/>
    <w:multiLevelType w:val="multilevel"/>
    <w:tmpl w:val="70FCD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6F0176"/>
    <w:multiLevelType w:val="multilevel"/>
    <w:tmpl w:val="7A78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B432A"/>
    <w:multiLevelType w:val="multilevel"/>
    <w:tmpl w:val="D1C8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BA1AF8"/>
    <w:multiLevelType w:val="multilevel"/>
    <w:tmpl w:val="CA74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809892">
    <w:abstractNumId w:val="5"/>
  </w:num>
  <w:num w:numId="2" w16cid:durableId="66146667">
    <w:abstractNumId w:val="12"/>
  </w:num>
  <w:num w:numId="3" w16cid:durableId="1305814815">
    <w:abstractNumId w:val="19"/>
  </w:num>
  <w:num w:numId="4" w16cid:durableId="439375120">
    <w:abstractNumId w:val="1"/>
  </w:num>
  <w:num w:numId="5" w16cid:durableId="852304653">
    <w:abstractNumId w:val="3"/>
  </w:num>
  <w:num w:numId="6" w16cid:durableId="788549758">
    <w:abstractNumId w:val="20"/>
  </w:num>
  <w:num w:numId="7" w16cid:durableId="2002270188">
    <w:abstractNumId w:val="13"/>
  </w:num>
  <w:num w:numId="8" w16cid:durableId="356273792">
    <w:abstractNumId w:val="7"/>
  </w:num>
  <w:num w:numId="9" w16cid:durableId="466435549">
    <w:abstractNumId w:val="14"/>
  </w:num>
  <w:num w:numId="10" w16cid:durableId="543952100">
    <w:abstractNumId w:val="21"/>
  </w:num>
  <w:num w:numId="11" w16cid:durableId="1214586527">
    <w:abstractNumId w:val="9"/>
  </w:num>
  <w:num w:numId="12" w16cid:durableId="904605419">
    <w:abstractNumId w:val="22"/>
  </w:num>
  <w:num w:numId="13" w16cid:durableId="338393174">
    <w:abstractNumId w:val="10"/>
  </w:num>
  <w:num w:numId="14" w16cid:durableId="263656903">
    <w:abstractNumId w:val="23"/>
  </w:num>
  <w:num w:numId="15" w16cid:durableId="1908101886">
    <w:abstractNumId w:val="8"/>
  </w:num>
  <w:num w:numId="16" w16cid:durableId="1320504694">
    <w:abstractNumId w:val="11"/>
  </w:num>
  <w:num w:numId="17" w16cid:durableId="936601642">
    <w:abstractNumId w:val="18"/>
  </w:num>
  <w:num w:numId="18" w16cid:durableId="2116096621">
    <w:abstractNumId w:val="17"/>
  </w:num>
  <w:num w:numId="19" w16cid:durableId="896085556">
    <w:abstractNumId w:val="0"/>
  </w:num>
  <w:num w:numId="20" w16cid:durableId="502938949">
    <w:abstractNumId w:val="15"/>
  </w:num>
  <w:num w:numId="21" w16cid:durableId="385832621">
    <w:abstractNumId w:val="2"/>
  </w:num>
  <w:num w:numId="22" w16cid:durableId="310445621">
    <w:abstractNumId w:val="24"/>
  </w:num>
  <w:num w:numId="23" w16cid:durableId="854811205">
    <w:abstractNumId w:val="16"/>
  </w:num>
  <w:num w:numId="24" w16cid:durableId="1459950530">
    <w:abstractNumId w:val="4"/>
  </w:num>
  <w:num w:numId="25" w16cid:durableId="1975134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EF"/>
    <w:rsid w:val="00026168"/>
    <w:rsid w:val="000A71B6"/>
    <w:rsid w:val="000B51EC"/>
    <w:rsid w:val="00170A61"/>
    <w:rsid w:val="00222DAC"/>
    <w:rsid w:val="00330942"/>
    <w:rsid w:val="00377102"/>
    <w:rsid w:val="003C255C"/>
    <w:rsid w:val="00401AA4"/>
    <w:rsid w:val="00427C52"/>
    <w:rsid w:val="00433D5F"/>
    <w:rsid w:val="00507FC4"/>
    <w:rsid w:val="00541CB8"/>
    <w:rsid w:val="005C71B2"/>
    <w:rsid w:val="0069651C"/>
    <w:rsid w:val="0076627D"/>
    <w:rsid w:val="007F5885"/>
    <w:rsid w:val="008477CE"/>
    <w:rsid w:val="008626A4"/>
    <w:rsid w:val="008758F6"/>
    <w:rsid w:val="008D2E69"/>
    <w:rsid w:val="00A0612E"/>
    <w:rsid w:val="00A423EF"/>
    <w:rsid w:val="00A442D9"/>
    <w:rsid w:val="00B2310B"/>
    <w:rsid w:val="00B35C8F"/>
    <w:rsid w:val="00BB0B6D"/>
    <w:rsid w:val="00C36B17"/>
    <w:rsid w:val="00D01F05"/>
    <w:rsid w:val="00DF4051"/>
    <w:rsid w:val="00EB2086"/>
    <w:rsid w:val="00F07199"/>
    <w:rsid w:val="00F4033C"/>
    <w:rsid w:val="00F7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0879"/>
  <w15:chartTrackingRefBased/>
  <w15:docId w15:val="{7A3FE7E9-3813-4BE6-9BED-4CCDCC64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AEF"/>
    <w:rPr>
      <w:rFonts w:eastAsiaTheme="majorEastAsia" w:cstheme="majorBidi"/>
      <w:color w:val="272727" w:themeColor="text1" w:themeTint="D8"/>
    </w:rPr>
  </w:style>
  <w:style w:type="paragraph" w:styleId="Title">
    <w:name w:val="Title"/>
    <w:basedOn w:val="Normal"/>
    <w:next w:val="Normal"/>
    <w:link w:val="TitleChar"/>
    <w:uiPriority w:val="10"/>
    <w:qFormat/>
    <w:rsid w:val="00F72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AEF"/>
    <w:pPr>
      <w:spacing w:before="160"/>
      <w:jc w:val="center"/>
    </w:pPr>
    <w:rPr>
      <w:i/>
      <w:iCs/>
      <w:color w:val="404040" w:themeColor="text1" w:themeTint="BF"/>
    </w:rPr>
  </w:style>
  <w:style w:type="character" w:customStyle="1" w:styleId="QuoteChar">
    <w:name w:val="Quote Char"/>
    <w:basedOn w:val="DefaultParagraphFont"/>
    <w:link w:val="Quote"/>
    <w:uiPriority w:val="29"/>
    <w:rsid w:val="00F72AEF"/>
    <w:rPr>
      <w:i/>
      <w:iCs/>
      <w:color w:val="404040" w:themeColor="text1" w:themeTint="BF"/>
    </w:rPr>
  </w:style>
  <w:style w:type="paragraph" w:styleId="ListParagraph">
    <w:name w:val="List Paragraph"/>
    <w:basedOn w:val="Normal"/>
    <w:uiPriority w:val="34"/>
    <w:qFormat/>
    <w:rsid w:val="00F72AEF"/>
    <w:pPr>
      <w:ind w:left="720"/>
      <w:contextualSpacing/>
    </w:pPr>
  </w:style>
  <w:style w:type="character" w:styleId="IntenseEmphasis">
    <w:name w:val="Intense Emphasis"/>
    <w:basedOn w:val="DefaultParagraphFont"/>
    <w:uiPriority w:val="21"/>
    <w:qFormat/>
    <w:rsid w:val="00F72AEF"/>
    <w:rPr>
      <w:i/>
      <w:iCs/>
      <w:color w:val="0F4761" w:themeColor="accent1" w:themeShade="BF"/>
    </w:rPr>
  </w:style>
  <w:style w:type="paragraph" w:styleId="IntenseQuote">
    <w:name w:val="Intense Quote"/>
    <w:basedOn w:val="Normal"/>
    <w:next w:val="Normal"/>
    <w:link w:val="IntenseQuoteChar"/>
    <w:uiPriority w:val="30"/>
    <w:qFormat/>
    <w:rsid w:val="00F72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AEF"/>
    <w:rPr>
      <w:i/>
      <w:iCs/>
      <w:color w:val="0F4761" w:themeColor="accent1" w:themeShade="BF"/>
    </w:rPr>
  </w:style>
  <w:style w:type="character" w:styleId="IntenseReference">
    <w:name w:val="Intense Reference"/>
    <w:basedOn w:val="DefaultParagraphFont"/>
    <w:uiPriority w:val="32"/>
    <w:qFormat/>
    <w:rsid w:val="00F72A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6792">
      <w:bodyDiv w:val="1"/>
      <w:marLeft w:val="0"/>
      <w:marRight w:val="0"/>
      <w:marTop w:val="0"/>
      <w:marBottom w:val="0"/>
      <w:divBdr>
        <w:top w:val="none" w:sz="0" w:space="0" w:color="auto"/>
        <w:left w:val="none" w:sz="0" w:space="0" w:color="auto"/>
        <w:bottom w:val="none" w:sz="0" w:space="0" w:color="auto"/>
        <w:right w:val="none" w:sz="0" w:space="0" w:color="auto"/>
      </w:divBdr>
    </w:div>
    <w:div w:id="85269046">
      <w:bodyDiv w:val="1"/>
      <w:marLeft w:val="0"/>
      <w:marRight w:val="0"/>
      <w:marTop w:val="0"/>
      <w:marBottom w:val="0"/>
      <w:divBdr>
        <w:top w:val="none" w:sz="0" w:space="0" w:color="auto"/>
        <w:left w:val="none" w:sz="0" w:space="0" w:color="auto"/>
        <w:bottom w:val="none" w:sz="0" w:space="0" w:color="auto"/>
        <w:right w:val="none" w:sz="0" w:space="0" w:color="auto"/>
      </w:divBdr>
    </w:div>
    <w:div w:id="122970441">
      <w:bodyDiv w:val="1"/>
      <w:marLeft w:val="0"/>
      <w:marRight w:val="0"/>
      <w:marTop w:val="0"/>
      <w:marBottom w:val="0"/>
      <w:divBdr>
        <w:top w:val="none" w:sz="0" w:space="0" w:color="auto"/>
        <w:left w:val="none" w:sz="0" w:space="0" w:color="auto"/>
        <w:bottom w:val="none" w:sz="0" w:space="0" w:color="auto"/>
        <w:right w:val="none" w:sz="0" w:space="0" w:color="auto"/>
      </w:divBdr>
    </w:div>
    <w:div w:id="229196169">
      <w:bodyDiv w:val="1"/>
      <w:marLeft w:val="0"/>
      <w:marRight w:val="0"/>
      <w:marTop w:val="0"/>
      <w:marBottom w:val="0"/>
      <w:divBdr>
        <w:top w:val="none" w:sz="0" w:space="0" w:color="auto"/>
        <w:left w:val="none" w:sz="0" w:space="0" w:color="auto"/>
        <w:bottom w:val="none" w:sz="0" w:space="0" w:color="auto"/>
        <w:right w:val="none" w:sz="0" w:space="0" w:color="auto"/>
      </w:divBdr>
    </w:div>
    <w:div w:id="468321858">
      <w:bodyDiv w:val="1"/>
      <w:marLeft w:val="0"/>
      <w:marRight w:val="0"/>
      <w:marTop w:val="0"/>
      <w:marBottom w:val="0"/>
      <w:divBdr>
        <w:top w:val="none" w:sz="0" w:space="0" w:color="auto"/>
        <w:left w:val="none" w:sz="0" w:space="0" w:color="auto"/>
        <w:bottom w:val="none" w:sz="0" w:space="0" w:color="auto"/>
        <w:right w:val="none" w:sz="0" w:space="0" w:color="auto"/>
      </w:divBdr>
    </w:div>
    <w:div w:id="633565495">
      <w:bodyDiv w:val="1"/>
      <w:marLeft w:val="0"/>
      <w:marRight w:val="0"/>
      <w:marTop w:val="0"/>
      <w:marBottom w:val="0"/>
      <w:divBdr>
        <w:top w:val="none" w:sz="0" w:space="0" w:color="auto"/>
        <w:left w:val="none" w:sz="0" w:space="0" w:color="auto"/>
        <w:bottom w:val="none" w:sz="0" w:space="0" w:color="auto"/>
        <w:right w:val="none" w:sz="0" w:space="0" w:color="auto"/>
      </w:divBdr>
    </w:div>
    <w:div w:id="693776206">
      <w:bodyDiv w:val="1"/>
      <w:marLeft w:val="0"/>
      <w:marRight w:val="0"/>
      <w:marTop w:val="0"/>
      <w:marBottom w:val="0"/>
      <w:divBdr>
        <w:top w:val="none" w:sz="0" w:space="0" w:color="auto"/>
        <w:left w:val="none" w:sz="0" w:space="0" w:color="auto"/>
        <w:bottom w:val="none" w:sz="0" w:space="0" w:color="auto"/>
        <w:right w:val="none" w:sz="0" w:space="0" w:color="auto"/>
      </w:divBdr>
    </w:div>
    <w:div w:id="707994530">
      <w:bodyDiv w:val="1"/>
      <w:marLeft w:val="0"/>
      <w:marRight w:val="0"/>
      <w:marTop w:val="0"/>
      <w:marBottom w:val="0"/>
      <w:divBdr>
        <w:top w:val="none" w:sz="0" w:space="0" w:color="auto"/>
        <w:left w:val="none" w:sz="0" w:space="0" w:color="auto"/>
        <w:bottom w:val="none" w:sz="0" w:space="0" w:color="auto"/>
        <w:right w:val="none" w:sz="0" w:space="0" w:color="auto"/>
      </w:divBdr>
    </w:div>
    <w:div w:id="773017038">
      <w:bodyDiv w:val="1"/>
      <w:marLeft w:val="0"/>
      <w:marRight w:val="0"/>
      <w:marTop w:val="0"/>
      <w:marBottom w:val="0"/>
      <w:divBdr>
        <w:top w:val="none" w:sz="0" w:space="0" w:color="auto"/>
        <w:left w:val="none" w:sz="0" w:space="0" w:color="auto"/>
        <w:bottom w:val="none" w:sz="0" w:space="0" w:color="auto"/>
        <w:right w:val="none" w:sz="0" w:space="0" w:color="auto"/>
      </w:divBdr>
    </w:div>
    <w:div w:id="944118065">
      <w:bodyDiv w:val="1"/>
      <w:marLeft w:val="0"/>
      <w:marRight w:val="0"/>
      <w:marTop w:val="0"/>
      <w:marBottom w:val="0"/>
      <w:divBdr>
        <w:top w:val="none" w:sz="0" w:space="0" w:color="auto"/>
        <w:left w:val="none" w:sz="0" w:space="0" w:color="auto"/>
        <w:bottom w:val="none" w:sz="0" w:space="0" w:color="auto"/>
        <w:right w:val="none" w:sz="0" w:space="0" w:color="auto"/>
      </w:divBdr>
    </w:div>
    <w:div w:id="1125002101">
      <w:bodyDiv w:val="1"/>
      <w:marLeft w:val="0"/>
      <w:marRight w:val="0"/>
      <w:marTop w:val="0"/>
      <w:marBottom w:val="0"/>
      <w:divBdr>
        <w:top w:val="none" w:sz="0" w:space="0" w:color="auto"/>
        <w:left w:val="none" w:sz="0" w:space="0" w:color="auto"/>
        <w:bottom w:val="none" w:sz="0" w:space="0" w:color="auto"/>
        <w:right w:val="none" w:sz="0" w:space="0" w:color="auto"/>
      </w:divBdr>
    </w:div>
    <w:div w:id="1189877556">
      <w:bodyDiv w:val="1"/>
      <w:marLeft w:val="0"/>
      <w:marRight w:val="0"/>
      <w:marTop w:val="0"/>
      <w:marBottom w:val="0"/>
      <w:divBdr>
        <w:top w:val="none" w:sz="0" w:space="0" w:color="auto"/>
        <w:left w:val="none" w:sz="0" w:space="0" w:color="auto"/>
        <w:bottom w:val="none" w:sz="0" w:space="0" w:color="auto"/>
        <w:right w:val="none" w:sz="0" w:space="0" w:color="auto"/>
      </w:divBdr>
    </w:div>
    <w:div w:id="1259866749">
      <w:bodyDiv w:val="1"/>
      <w:marLeft w:val="0"/>
      <w:marRight w:val="0"/>
      <w:marTop w:val="0"/>
      <w:marBottom w:val="0"/>
      <w:divBdr>
        <w:top w:val="none" w:sz="0" w:space="0" w:color="auto"/>
        <w:left w:val="none" w:sz="0" w:space="0" w:color="auto"/>
        <w:bottom w:val="none" w:sz="0" w:space="0" w:color="auto"/>
        <w:right w:val="none" w:sz="0" w:space="0" w:color="auto"/>
      </w:divBdr>
    </w:div>
    <w:div w:id="1697467867">
      <w:bodyDiv w:val="1"/>
      <w:marLeft w:val="0"/>
      <w:marRight w:val="0"/>
      <w:marTop w:val="0"/>
      <w:marBottom w:val="0"/>
      <w:divBdr>
        <w:top w:val="none" w:sz="0" w:space="0" w:color="auto"/>
        <w:left w:val="none" w:sz="0" w:space="0" w:color="auto"/>
        <w:bottom w:val="none" w:sz="0" w:space="0" w:color="auto"/>
        <w:right w:val="none" w:sz="0" w:space="0" w:color="auto"/>
      </w:divBdr>
    </w:div>
    <w:div w:id="1801191678">
      <w:bodyDiv w:val="1"/>
      <w:marLeft w:val="0"/>
      <w:marRight w:val="0"/>
      <w:marTop w:val="0"/>
      <w:marBottom w:val="0"/>
      <w:divBdr>
        <w:top w:val="none" w:sz="0" w:space="0" w:color="auto"/>
        <w:left w:val="none" w:sz="0" w:space="0" w:color="auto"/>
        <w:bottom w:val="none" w:sz="0" w:space="0" w:color="auto"/>
        <w:right w:val="none" w:sz="0" w:space="0" w:color="auto"/>
      </w:divBdr>
    </w:div>
    <w:div w:id="1848599364">
      <w:bodyDiv w:val="1"/>
      <w:marLeft w:val="0"/>
      <w:marRight w:val="0"/>
      <w:marTop w:val="0"/>
      <w:marBottom w:val="0"/>
      <w:divBdr>
        <w:top w:val="none" w:sz="0" w:space="0" w:color="auto"/>
        <w:left w:val="none" w:sz="0" w:space="0" w:color="auto"/>
        <w:bottom w:val="none" w:sz="0" w:space="0" w:color="auto"/>
        <w:right w:val="none" w:sz="0" w:space="0" w:color="auto"/>
      </w:divBdr>
    </w:div>
    <w:div w:id="1861700504">
      <w:bodyDiv w:val="1"/>
      <w:marLeft w:val="0"/>
      <w:marRight w:val="0"/>
      <w:marTop w:val="0"/>
      <w:marBottom w:val="0"/>
      <w:divBdr>
        <w:top w:val="none" w:sz="0" w:space="0" w:color="auto"/>
        <w:left w:val="none" w:sz="0" w:space="0" w:color="auto"/>
        <w:bottom w:val="none" w:sz="0" w:space="0" w:color="auto"/>
        <w:right w:val="none" w:sz="0" w:space="0" w:color="auto"/>
      </w:divBdr>
      <w:divsChild>
        <w:div w:id="2064131541">
          <w:marLeft w:val="0"/>
          <w:marRight w:val="0"/>
          <w:marTop w:val="0"/>
          <w:marBottom w:val="0"/>
          <w:divBdr>
            <w:top w:val="none" w:sz="0" w:space="0" w:color="auto"/>
            <w:left w:val="none" w:sz="0" w:space="0" w:color="auto"/>
            <w:bottom w:val="none" w:sz="0" w:space="0" w:color="auto"/>
            <w:right w:val="none" w:sz="0" w:space="0" w:color="auto"/>
          </w:divBdr>
          <w:divsChild>
            <w:div w:id="143818137">
              <w:marLeft w:val="0"/>
              <w:marRight w:val="0"/>
              <w:marTop w:val="0"/>
              <w:marBottom w:val="0"/>
              <w:divBdr>
                <w:top w:val="none" w:sz="0" w:space="0" w:color="auto"/>
                <w:left w:val="none" w:sz="0" w:space="0" w:color="auto"/>
                <w:bottom w:val="none" w:sz="0" w:space="0" w:color="auto"/>
                <w:right w:val="none" w:sz="0" w:space="0" w:color="auto"/>
              </w:divBdr>
              <w:divsChild>
                <w:div w:id="1926568158">
                  <w:marLeft w:val="0"/>
                  <w:marRight w:val="0"/>
                  <w:marTop w:val="0"/>
                  <w:marBottom w:val="0"/>
                  <w:divBdr>
                    <w:top w:val="none" w:sz="0" w:space="0" w:color="auto"/>
                    <w:left w:val="none" w:sz="0" w:space="0" w:color="auto"/>
                    <w:bottom w:val="none" w:sz="0" w:space="0" w:color="auto"/>
                    <w:right w:val="none" w:sz="0" w:space="0" w:color="auto"/>
                  </w:divBdr>
                  <w:divsChild>
                    <w:div w:id="3769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3714">
      <w:bodyDiv w:val="1"/>
      <w:marLeft w:val="0"/>
      <w:marRight w:val="0"/>
      <w:marTop w:val="0"/>
      <w:marBottom w:val="0"/>
      <w:divBdr>
        <w:top w:val="none" w:sz="0" w:space="0" w:color="auto"/>
        <w:left w:val="none" w:sz="0" w:space="0" w:color="auto"/>
        <w:bottom w:val="none" w:sz="0" w:space="0" w:color="auto"/>
        <w:right w:val="none" w:sz="0" w:space="0" w:color="auto"/>
      </w:divBdr>
      <w:divsChild>
        <w:div w:id="1910336993">
          <w:marLeft w:val="0"/>
          <w:marRight w:val="0"/>
          <w:marTop w:val="0"/>
          <w:marBottom w:val="0"/>
          <w:divBdr>
            <w:top w:val="none" w:sz="0" w:space="0" w:color="auto"/>
            <w:left w:val="none" w:sz="0" w:space="0" w:color="auto"/>
            <w:bottom w:val="none" w:sz="0" w:space="0" w:color="auto"/>
            <w:right w:val="none" w:sz="0" w:space="0" w:color="auto"/>
          </w:divBdr>
          <w:divsChild>
            <w:div w:id="226036533">
              <w:marLeft w:val="0"/>
              <w:marRight w:val="0"/>
              <w:marTop w:val="0"/>
              <w:marBottom w:val="0"/>
              <w:divBdr>
                <w:top w:val="none" w:sz="0" w:space="0" w:color="auto"/>
                <w:left w:val="none" w:sz="0" w:space="0" w:color="auto"/>
                <w:bottom w:val="none" w:sz="0" w:space="0" w:color="auto"/>
                <w:right w:val="none" w:sz="0" w:space="0" w:color="auto"/>
              </w:divBdr>
              <w:divsChild>
                <w:div w:id="962806979">
                  <w:marLeft w:val="0"/>
                  <w:marRight w:val="0"/>
                  <w:marTop w:val="0"/>
                  <w:marBottom w:val="0"/>
                  <w:divBdr>
                    <w:top w:val="none" w:sz="0" w:space="0" w:color="auto"/>
                    <w:left w:val="none" w:sz="0" w:space="0" w:color="auto"/>
                    <w:bottom w:val="none" w:sz="0" w:space="0" w:color="auto"/>
                    <w:right w:val="none" w:sz="0" w:space="0" w:color="auto"/>
                  </w:divBdr>
                  <w:divsChild>
                    <w:div w:id="1855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858148">
      <w:bodyDiv w:val="1"/>
      <w:marLeft w:val="0"/>
      <w:marRight w:val="0"/>
      <w:marTop w:val="0"/>
      <w:marBottom w:val="0"/>
      <w:divBdr>
        <w:top w:val="none" w:sz="0" w:space="0" w:color="auto"/>
        <w:left w:val="none" w:sz="0" w:space="0" w:color="auto"/>
        <w:bottom w:val="none" w:sz="0" w:space="0" w:color="auto"/>
        <w:right w:val="none" w:sz="0" w:space="0" w:color="auto"/>
      </w:divBdr>
    </w:div>
    <w:div w:id="201229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 VỸ</dc:creator>
  <cp:keywords/>
  <dc:description/>
  <cp:lastModifiedBy>TRẦN THÁI VỸ</cp:lastModifiedBy>
  <cp:revision>26</cp:revision>
  <dcterms:created xsi:type="dcterms:W3CDTF">2024-12-20T10:06:00Z</dcterms:created>
  <dcterms:modified xsi:type="dcterms:W3CDTF">2024-12-20T15:11:00Z</dcterms:modified>
</cp:coreProperties>
</file>