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A98C2" w14:textId="4F132F44" w:rsidR="00D36417" w:rsidRDefault="00D36417" w:rsidP="001B7D5D">
      <w:pPr>
        <w:pStyle w:val="Titolo"/>
        <w:jc w:val="center"/>
      </w:pPr>
      <w:r>
        <w:rPr>
          <w:noProof/>
        </w:rPr>
        <w:drawing>
          <wp:anchor distT="0" distB="0" distL="114300" distR="114300" simplePos="0" relativeHeight="251658240" behindDoc="0" locked="0" layoutInCell="1" allowOverlap="1" wp14:anchorId="2E09311A" wp14:editId="30DEB6FF">
            <wp:simplePos x="0" y="0"/>
            <wp:positionH relativeFrom="margin">
              <wp:align>right</wp:align>
            </wp:positionH>
            <wp:positionV relativeFrom="paragraph">
              <wp:posOffset>-464820</wp:posOffset>
            </wp:positionV>
            <wp:extent cx="2078990" cy="1042670"/>
            <wp:effectExtent l="0" t="0" r="0" b="5080"/>
            <wp:wrapNone/>
            <wp:docPr id="8875567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8990" cy="1042670"/>
                    </a:xfrm>
                    <a:prstGeom prst="rect">
                      <a:avLst/>
                    </a:prstGeom>
                    <a:noFill/>
                  </pic:spPr>
                </pic:pic>
              </a:graphicData>
            </a:graphic>
          </wp:anchor>
        </w:drawing>
      </w:r>
    </w:p>
    <w:p w14:paraId="26DAA9A3" w14:textId="4C27F40A" w:rsidR="00D36417" w:rsidRDefault="00D36417" w:rsidP="001B7D5D">
      <w:pPr>
        <w:pStyle w:val="Titolo"/>
        <w:jc w:val="center"/>
      </w:pPr>
    </w:p>
    <w:p w14:paraId="02F15C4E" w14:textId="33CA1380" w:rsidR="00D36417" w:rsidRDefault="00D36417" w:rsidP="001B7D5D">
      <w:pPr>
        <w:pStyle w:val="Titolo"/>
        <w:jc w:val="center"/>
      </w:pPr>
      <w:r>
        <w:rPr>
          <w:noProof/>
          <w:lang w:eastAsia="en-GB"/>
        </w:rPr>
        <mc:AlternateContent>
          <mc:Choice Requires="wps">
            <w:drawing>
              <wp:anchor distT="45720" distB="45720" distL="114300" distR="114300" simplePos="0" relativeHeight="251660288" behindDoc="0" locked="0" layoutInCell="1" allowOverlap="1" wp14:anchorId="4F83B667" wp14:editId="11558AF1">
                <wp:simplePos x="0" y="0"/>
                <wp:positionH relativeFrom="margin">
                  <wp:align>center</wp:align>
                </wp:positionH>
                <wp:positionV relativeFrom="paragraph">
                  <wp:posOffset>8255</wp:posOffset>
                </wp:positionV>
                <wp:extent cx="3813810" cy="40995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3810" cy="4099560"/>
                        </a:xfrm>
                        <a:prstGeom prst="rect">
                          <a:avLst/>
                        </a:prstGeom>
                        <a:solidFill>
                          <a:srgbClr val="FFFFFF"/>
                        </a:solidFill>
                        <a:ln w="9525">
                          <a:noFill/>
                          <a:miter lim="800000"/>
                          <a:headEnd/>
                          <a:tailEnd/>
                        </a:ln>
                      </wps:spPr>
                      <wps:txbx>
                        <w:txbxContent>
                          <w:p w14:paraId="63DCFCEE" w14:textId="494368AD" w:rsidR="00D36417" w:rsidRDefault="00D36417" w:rsidP="00D36417">
                            <w:pPr>
                              <w:jc w:val="center"/>
                              <w:rPr>
                                <w:color w:val="4472C4" w:themeColor="accent1"/>
                                <w:sz w:val="64"/>
                                <w:szCs w:val="64"/>
                              </w:rPr>
                            </w:pPr>
                            <w:r>
                              <w:rPr>
                                <w:caps/>
                                <w:color w:val="4472C4" w:themeColor="accent1"/>
                                <w:sz w:val="64"/>
                                <w:szCs w:val="64"/>
                              </w:rPr>
                              <w:t>Research Project</w:t>
                            </w:r>
                          </w:p>
                          <w:p w14:paraId="198CBC2D" w14:textId="1FE7DCC9" w:rsidR="00D36417" w:rsidRDefault="00D36417" w:rsidP="00D36417">
                            <w:pPr>
                              <w:jc w:val="center"/>
                              <w:rPr>
                                <w:i/>
                                <w:color w:val="404040" w:themeColor="text1" w:themeTint="BF"/>
                                <w:sz w:val="36"/>
                                <w:szCs w:val="36"/>
                              </w:rPr>
                            </w:pPr>
                            <w:r>
                              <w:rPr>
                                <w:i/>
                                <w:color w:val="404040" w:themeColor="text1" w:themeTint="BF"/>
                                <w:sz w:val="36"/>
                                <w:szCs w:val="36"/>
                              </w:rPr>
                              <w:t>Software development</w:t>
                            </w:r>
                          </w:p>
                          <w:p w14:paraId="42B8A1D1" w14:textId="3A1382C6" w:rsidR="00D36417" w:rsidRDefault="00D36417" w:rsidP="00D36417">
                            <w:pPr>
                              <w:jc w:val="center"/>
                              <w:rPr>
                                <w:i/>
                                <w:color w:val="404040" w:themeColor="text1" w:themeTint="BF"/>
                                <w:sz w:val="36"/>
                                <w:szCs w:val="36"/>
                              </w:rPr>
                            </w:pPr>
                            <w:r>
                              <w:rPr>
                                <w:i/>
                                <w:color w:val="404040" w:themeColor="text1" w:themeTint="BF"/>
                                <w:sz w:val="36"/>
                                <w:szCs w:val="36"/>
                              </w:rPr>
                              <w:t xml:space="preserve">Assignment </w:t>
                            </w:r>
                            <w:r w:rsidRPr="00AA59CF">
                              <w:rPr>
                                <w:i/>
                                <w:color w:val="404040" w:themeColor="text1" w:themeTint="BF"/>
                                <w:sz w:val="36"/>
                                <w:szCs w:val="36"/>
                              </w:rPr>
                              <w:t>Element number</w:t>
                            </w:r>
                          </w:p>
                          <w:p w14:paraId="37DB2B90" w14:textId="6E22FD6A" w:rsidR="00D36417" w:rsidRDefault="00D36417" w:rsidP="00D36417">
                            <w:pPr>
                              <w:jc w:val="center"/>
                              <w:rPr>
                                <w:i/>
                                <w:color w:val="404040" w:themeColor="text1" w:themeTint="BF"/>
                                <w:sz w:val="36"/>
                                <w:szCs w:val="36"/>
                              </w:rPr>
                            </w:pPr>
                            <w:r>
                              <w:rPr>
                                <w:i/>
                                <w:color w:val="404040" w:themeColor="text1" w:themeTint="BF"/>
                                <w:sz w:val="36"/>
                                <w:szCs w:val="36"/>
                              </w:rPr>
                              <w:t>2</w:t>
                            </w:r>
                          </w:p>
                          <w:p w14:paraId="4024A206" w14:textId="15AC110D" w:rsidR="00D36417" w:rsidRPr="00AA59CF" w:rsidRDefault="00D36417" w:rsidP="00D36417">
                            <w:pPr>
                              <w:jc w:val="center"/>
                              <w:rPr>
                                <w:i/>
                                <w:color w:val="404040" w:themeColor="text1" w:themeTint="BF"/>
                                <w:sz w:val="36"/>
                                <w:szCs w:val="36"/>
                              </w:rPr>
                            </w:pPr>
                            <w:r>
                              <w:rPr>
                                <w:i/>
                                <w:color w:val="404040" w:themeColor="text1" w:themeTint="BF"/>
                                <w:sz w:val="36"/>
                                <w:szCs w:val="36"/>
                              </w:rPr>
                              <w:t>26</w:t>
                            </w:r>
                            <w:r>
                              <w:rPr>
                                <w:i/>
                                <w:color w:val="404040" w:themeColor="text1" w:themeTint="BF"/>
                                <w:sz w:val="36"/>
                                <w:szCs w:val="36"/>
                              </w:rPr>
                              <w:t>/04/2026</w:t>
                            </w:r>
                            <w:r w:rsidRPr="00AA59CF">
                              <w:rPr>
                                <w:i/>
                                <w:color w:val="404040" w:themeColor="text1" w:themeTint="BF"/>
                                <w:sz w:val="36"/>
                                <w:szCs w:val="36"/>
                              </w:rPr>
                              <w:t xml:space="preserve"> </w:t>
                            </w:r>
                          </w:p>
                          <w:p w14:paraId="58688483" w14:textId="77777777" w:rsidR="00D36417" w:rsidRDefault="00D36417" w:rsidP="00D36417">
                            <w:pPr>
                              <w:jc w:val="center"/>
                              <w:rPr>
                                <w:i/>
                                <w:color w:val="404040" w:themeColor="text1" w:themeTint="BF"/>
                                <w:sz w:val="36"/>
                                <w:szCs w:val="36"/>
                              </w:rPr>
                            </w:pPr>
                            <w:r>
                              <w:rPr>
                                <w:i/>
                                <w:color w:val="404040" w:themeColor="text1" w:themeTint="BF"/>
                                <w:sz w:val="36"/>
                                <w:szCs w:val="36"/>
                              </w:rPr>
                              <w:t>Abdoulaye Gbambele Boundy</w:t>
                            </w:r>
                          </w:p>
                          <w:p w14:paraId="3CB0889B" w14:textId="77777777" w:rsidR="00D36417" w:rsidRPr="00AA59CF" w:rsidRDefault="00D36417" w:rsidP="00D36417">
                            <w:pPr>
                              <w:jc w:val="center"/>
                              <w:rPr>
                                <w:i/>
                                <w:color w:val="404040" w:themeColor="text1" w:themeTint="BF"/>
                                <w:sz w:val="36"/>
                                <w:szCs w:val="36"/>
                              </w:rPr>
                            </w:pPr>
                            <w:r>
                              <w:rPr>
                                <w:i/>
                                <w:color w:val="404040" w:themeColor="text1" w:themeTint="BF"/>
                                <w:sz w:val="36"/>
                                <w:szCs w:val="36"/>
                              </w:rPr>
                              <w:t>1400909</w:t>
                            </w:r>
                          </w:p>
                          <w:p w14:paraId="5B75752E" w14:textId="77777777" w:rsidR="00D36417" w:rsidRDefault="00D36417" w:rsidP="00D36417">
                            <w:pPr>
                              <w:jc w:val="center"/>
                              <w:rPr>
                                <w:smallCaps/>
                                <w:color w:val="404040" w:themeColor="text1" w:themeTint="BF"/>
                                <w:sz w:val="36"/>
                                <w:szCs w:val="36"/>
                              </w:rPr>
                            </w:pPr>
                          </w:p>
                          <w:p w14:paraId="441D3B81" w14:textId="77777777" w:rsidR="00D36417" w:rsidRDefault="00D36417" w:rsidP="00D364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83B667" id="_x0000_t202" coordsize="21600,21600" o:spt="202" path="m,l,21600r21600,l21600,xe">
                <v:stroke joinstyle="miter"/>
                <v:path gradientshapeok="t" o:connecttype="rect"/>
              </v:shapetype>
              <v:shape id="Text Box 2" o:spid="_x0000_s1026" type="#_x0000_t202" style="position:absolute;left:0;text-align:left;margin-left:0;margin-top:.65pt;width:300.3pt;height:322.8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" stroked="f">
                <v:textbox>
                  <w:txbxContent>
                    <w:p w14:paraId="63DCFCEE" w14:textId="494368AD" w:rsidR="00D36417" w:rsidRDefault="00D36417" w:rsidP="00D36417">
                      <w:pPr>
                        <w:jc w:val="center"/>
                        <w:rPr>
                          <w:color w:val="4472C4" w:themeColor="accent1"/>
                          <w:sz w:val="64"/>
                          <w:szCs w:val="64"/>
                        </w:rPr>
                      </w:pPr>
                      <w:r>
                        <w:rPr>
                          <w:caps/>
                          <w:color w:val="4472C4" w:themeColor="accent1"/>
                          <w:sz w:val="64"/>
                          <w:szCs w:val="64"/>
                        </w:rPr>
                        <w:t>Research Project</w:t>
                      </w:r>
                    </w:p>
                    <w:p w14:paraId="198CBC2D" w14:textId="1FE7DCC9" w:rsidR="00D36417" w:rsidRDefault="00D36417" w:rsidP="00D36417">
                      <w:pPr>
                        <w:jc w:val="center"/>
                        <w:rPr>
                          <w:i/>
                          <w:color w:val="404040" w:themeColor="text1" w:themeTint="BF"/>
                          <w:sz w:val="36"/>
                          <w:szCs w:val="36"/>
                        </w:rPr>
                      </w:pPr>
                      <w:r>
                        <w:rPr>
                          <w:i/>
                          <w:color w:val="404040" w:themeColor="text1" w:themeTint="BF"/>
                          <w:sz w:val="36"/>
                          <w:szCs w:val="36"/>
                        </w:rPr>
                        <w:t>Software development</w:t>
                      </w:r>
                    </w:p>
                    <w:p w14:paraId="42B8A1D1" w14:textId="3A1382C6" w:rsidR="00D36417" w:rsidRDefault="00D36417" w:rsidP="00D36417">
                      <w:pPr>
                        <w:jc w:val="center"/>
                        <w:rPr>
                          <w:i/>
                          <w:color w:val="404040" w:themeColor="text1" w:themeTint="BF"/>
                          <w:sz w:val="36"/>
                          <w:szCs w:val="36"/>
                        </w:rPr>
                      </w:pPr>
                      <w:r>
                        <w:rPr>
                          <w:i/>
                          <w:color w:val="404040" w:themeColor="text1" w:themeTint="BF"/>
                          <w:sz w:val="36"/>
                          <w:szCs w:val="36"/>
                        </w:rPr>
                        <w:t xml:space="preserve">Assignment </w:t>
                      </w:r>
                      <w:r w:rsidRPr="00AA59CF">
                        <w:rPr>
                          <w:i/>
                          <w:color w:val="404040" w:themeColor="text1" w:themeTint="BF"/>
                          <w:sz w:val="36"/>
                          <w:szCs w:val="36"/>
                        </w:rPr>
                        <w:t>Element number</w:t>
                      </w:r>
                    </w:p>
                    <w:p w14:paraId="37DB2B90" w14:textId="6E22FD6A" w:rsidR="00D36417" w:rsidRDefault="00D36417" w:rsidP="00D36417">
                      <w:pPr>
                        <w:jc w:val="center"/>
                        <w:rPr>
                          <w:i/>
                          <w:color w:val="404040" w:themeColor="text1" w:themeTint="BF"/>
                          <w:sz w:val="36"/>
                          <w:szCs w:val="36"/>
                        </w:rPr>
                      </w:pPr>
                      <w:r>
                        <w:rPr>
                          <w:i/>
                          <w:color w:val="404040" w:themeColor="text1" w:themeTint="BF"/>
                          <w:sz w:val="36"/>
                          <w:szCs w:val="36"/>
                        </w:rPr>
                        <w:t>2</w:t>
                      </w:r>
                    </w:p>
                    <w:p w14:paraId="4024A206" w14:textId="15AC110D" w:rsidR="00D36417" w:rsidRPr="00AA59CF" w:rsidRDefault="00D36417" w:rsidP="00D36417">
                      <w:pPr>
                        <w:jc w:val="center"/>
                        <w:rPr>
                          <w:i/>
                          <w:color w:val="404040" w:themeColor="text1" w:themeTint="BF"/>
                          <w:sz w:val="36"/>
                          <w:szCs w:val="36"/>
                        </w:rPr>
                      </w:pPr>
                      <w:r>
                        <w:rPr>
                          <w:i/>
                          <w:color w:val="404040" w:themeColor="text1" w:themeTint="BF"/>
                          <w:sz w:val="36"/>
                          <w:szCs w:val="36"/>
                        </w:rPr>
                        <w:t>26</w:t>
                      </w:r>
                      <w:r>
                        <w:rPr>
                          <w:i/>
                          <w:color w:val="404040" w:themeColor="text1" w:themeTint="BF"/>
                          <w:sz w:val="36"/>
                          <w:szCs w:val="36"/>
                        </w:rPr>
                        <w:t>/04/2026</w:t>
                      </w:r>
                      <w:r w:rsidRPr="00AA59CF">
                        <w:rPr>
                          <w:i/>
                          <w:color w:val="404040" w:themeColor="text1" w:themeTint="BF"/>
                          <w:sz w:val="36"/>
                          <w:szCs w:val="36"/>
                        </w:rPr>
                        <w:t xml:space="preserve"> </w:t>
                      </w:r>
                    </w:p>
                    <w:p w14:paraId="58688483" w14:textId="77777777" w:rsidR="00D36417" w:rsidRDefault="00D36417" w:rsidP="00D36417">
                      <w:pPr>
                        <w:jc w:val="center"/>
                        <w:rPr>
                          <w:i/>
                          <w:color w:val="404040" w:themeColor="text1" w:themeTint="BF"/>
                          <w:sz w:val="36"/>
                          <w:szCs w:val="36"/>
                        </w:rPr>
                      </w:pPr>
                      <w:r>
                        <w:rPr>
                          <w:i/>
                          <w:color w:val="404040" w:themeColor="text1" w:themeTint="BF"/>
                          <w:sz w:val="36"/>
                          <w:szCs w:val="36"/>
                        </w:rPr>
                        <w:t>Abdoulaye Gbambele Boundy</w:t>
                      </w:r>
                    </w:p>
                    <w:p w14:paraId="3CB0889B" w14:textId="77777777" w:rsidR="00D36417" w:rsidRPr="00AA59CF" w:rsidRDefault="00D36417" w:rsidP="00D36417">
                      <w:pPr>
                        <w:jc w:val="center"/>
                        <w:rPr>
                          <w:i/>
                          <w:color w:val="404040" w:themeColor="text1" w:themeTint="BF"/>
                          <w:sz w:val="36"/>
                          <w:szCs w:val="36"/>
                        </w:rPr>
                      </w:pPr>
                      <w:r>
                        <w:rPr>
                          <w:i/>
                          <w:color w:val="404040" w:themeColor="text1" w:themeTint="BF"/>
                          <w:sz w:val="36"/>
                          <w:szCs w:val="36"/>
                        </w:rPr>
                        <w:t>1400909</w:t>
                      </w:r>
                    </w:p>
                    <w:p w14:paraId="5B75752E" w14:textId="77777777" w:rsidR="00D36417" w:rsidRDefault="00D36417" w:rsidP="00D36417">
                      <w:pPr>
                        <w:jc w:val="center"/>
                        <w:rPr>
                          <w:smallCaps/>
                          <w:color w:val="404040" w:themeColor="text1" w:themeTint="BF"/>
                          <w:sz w:val="36"/>
                          <w:szCs w:val="36"/>
                        </w:rPr>
                      </w:pPr>
                    </w:p>
                    <w:p w14:paraId="441D3B81" w14:textId="77777777" w:rsidR="00D36417" w:rsidRDefault="00D36417" w:rsidP="00D36417"/>
                  </w:txbxContent>
                </v:textbox>
                <w10:wrap type="square" anchorx="margin"/>
              </v:shape>
            </w:pict>
          </mc:Fallback>
        </mc:AlternateContent>
      </w:r>
    </w:p>
    <w:p w14:paraId="330DD3EF" w14:textId="0654499D" w:rsidR="00D36417" w:rsidRDefault="00D36417" w:rsidP="001B7D5D">
      <w:pPr>
        <w:pStyle w:val="Titolo"/>
        <w:jc w:val="center"/>
      </w:pPr>
    </w:p>
    <w:p w14:paraId="6ECF02FB" w14:textId="77777777" w:rsidR="00D36417" w:rsidRDefault="00D36417" w:rsidP="001B7D5D">
      <w:pPr>
        <w:pStyle w:val="Titolo"/>
        <w:jc w:val="center"/>
      </w:pPr>
    </w:p>
    <w:p w14:paraId="52568824" w14:textId="77777777" w:rsidR="00D36417" w:rsidRDefault="00D36417" w:rsidP="001B7D5D">
      <w:pPr>
        <w:pStyle w:val="Titolo"/>
        <w:jc w:val="center"/>
      </w:pPr>
    </w:p>
    <w:p w14:paraId="2A4889E9" w14:textId="77777777" w:rsidR="00D36417" w:rsidRDefault="00D36417" w:rsidP="001B7D5D">
      <w:pPr>
        <w:pStyle w:val="Titolo"/>
        <w:jc w:val="center"/>
      </w:pPr>
    </w:p>
    <w:p w14:paraId="06C76CF6" w14:textId="77777777" w:rsidR="00D36417" w:rsidRDefault="00D36417" w:rsidP="001B7D5D">
      <w:pPr>
        <w:pStyle w:val="Titolo"/>
        <w:jc w:val="center"/>
      </w:pPr>
    </w:p>
    <w:p w14:paraId="768B46E8" w14:textId="77777777" w:rsidR="00D36417" w:rsidRDefault="00D36417" w:rsidP="001B7D5D">
      <w:pPr>
        <w:pStyle w:val="Titolo"/>
        <w:jc w:val="center"/>
      </w:pPr>
    </w:p>
    <w:p w14:paraId="33E421FF" w14:textId="77777777" w:rsidR="00D36417" w:rsidRDefault="00D36417" w:rsidP="001B7D5D">
      <w:pPr>
        <w:pStyle w:val="Titolo"/>
        <w:jc w:val="center"/>
      </w:pPr>
    </w:p>
    <w:p w14:paraId="5A83F31F" w14:textId="77777777" w:rsidR="00D36417" w:rsidRDefault="00D36417" w:rsidP="001B7D5D">
      <w:pPr>
        <w:pStyle w:val="Titolo"/>
        <w:jc w:val="center"/>
      </w:pPr>
    </w:p>
    <w:p w14:paraId="52D37EC8" w14:textId="77777777" w:rsidR="00D36417" w:rsidRDefault="00D36417" w:rsidP="001B7D5D">
      <w:pPr>
        <w:pStyle w:val="Titolo"/>
        <w:jc w:val="center"/>
      </w:pPr>
    </w:p>
    <w:p w14:paraId="3C04B179" w14:textId="77777777" w:rsidR="005C5DD0" w:rsidRDefault="005C5DD0" w:rsidP="005C5DD0"/>
    <w:sdt>
      <w:sdtPr>
        <w:rPr>
          <w:lang w:val="en-GB"/>
        </w:rPr>
        <w:id w:val="1066765477"/>
        <w:docPartObj>
          <w:docPartGallery w:val="Table of Contents"/>
          <w:docPartUnique/>
        </w:docPartObj>
      </w:sdtPr>
      <w:sdtEndPr>
        <w:rPr>
          <w:rFonts w:asciiTheme="minorHAnsi" w:eastAsiaTheme="minorHAnsi" w:hAnsiTheme="minorHAnsi" w:cstheme="minorBidi"/>
          <w:b/>
          <w:bCs/>
          <w:color w:val="auto"/>
          <w:kern w:val="2"/>
          <w:sz w:val="22"/>
          <w:szCs w:val="22"/>
          <w14:ligatures w14:val="standardContextual"/>
        </w:rPr>
      </w:sdtEndPr>
      <w:sdtContent>
        <w:p w14:paraId="2391DE95" w14:textId="53E553C1" w:rsidR="005C5DD0" w:rsidRDefault="005C5DD0">
          <w:pPr>
            <w:pStyle w:val="Titolosommario"/>
          </w:pPr>
          <w:r>
            <w:rPr>
              <w:lang w:val="en-GB"/>
            </w:rPr>
            <w:t>Contents</w:t>
          </w:r>
        </w:p>
        <w:p w14:paraId="4EEC7028" w14:textId="05A312DC" w:rsidR="005C5DD0" w:rsidRDefault="005C5DD0">
          <w:pPr>
            <w:pStyle w:val="Sommario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8136899" w:history="1">
            <w:r w:rsidRPr="000672D2">
              <w:rPr>
                <w:rStyle w:val="Collegamentoipertestuale"/>
                <w:noProof/>
              </w:rPr>
              <w:t>Technology justification</w:t>
            </w:r>
            <w:r>
              <w:rPr>
                <w:noProof/>
                <w:webHidden/>
              </w:rPr>
              <w:tab/>
            </w:r>
            <w:r>
              <w:rPr>
                <w:noProof/>
                <w:webHidden/>
              </w:rPr>
              <w:fldChar w:fldCharType="begin"/>
            </w:r>
            <w:r>
              <w:rPr>
                <w:noProof/>
                <w:webHidden/>
              </w:rPr>
              <w:instrText xml:space="preserve"> PAGEREF _Toc228136899 \h </w:instrText>
            </w:r>
            <w:r>
              <w:rPr>
                <w:noProof/>
                <w:webHidden/>
              </w:rPr>
            </w:r>
            <w:r>
              <w:rPr>
                <w:noProof/>
                <w:webHidden/>
              </w:rPr>
              <w:fldChar w:fldCharType="separate"/>
            </w:r>
            <w:r>
              <w:rPr>
                <w:noProof/>
                <w:webHidden/>
              </w:rPr>
              <w:t>2</w:t>
            </w:r>
            <w:r>
              <w:rPr>
                <w:noProof/>
                <w:webHidden/>
              </w:rPr>
              <w:fldChar w:fldCharType="end"/>
            </w:r>
          </w:hyperlink>
        </w:p>
        <w:p w14:paraId="5F978107" w14:textId="7E8E3C92" w:rsidR="005C5DD0" w:rsidRDefault="005C5DD0">
          <w:pPr>
            <w:pStyle w:val="Sommario1"/>
            <w:tabs>
              <w:tab w:val="right" w:leader="dot" w:pos="9016"/>
            </w:tabs>
            <w:rPr>
              <w:rFonts w:eastAsiaTheme="minorEastAsia"/>
              <w:noProof/>
              <w:kern w:val="2"/>
              <w:sz w:val="24"/>
              <w:szCs w:val="24"/>
              <w:lang w:eastAsia="en-GB"/>
              <w14:ligatures w14:val="standardContextual"/>
            </w:rPr>
          </w:pPr>
          <w:hyperlink w:anchor="_Toc228136900" w:history="1">
            <w:r w:rsidRPr="000672D2">
              <w:rPr>
                <w:rStyle w:val="Collegamentoipertestuale"/>
                <w:noProof/>
              </w:rPr>
              <w:t>Change justification</w:t>
            </w:r>
            <w:r>
              <w:rPr>
                <w:noProof/>
                <w:webHidden/>
              </w:rPr>
              <w:tab/>
            </w:r>
            <w:r>
              <w:rPr>
                <w:noProof/>
                <w:webHidden/>
              </w:rPr>
              <w:fldChar w:fldCharType="begin"/>
            </w:r>
            <w:r>
              <w:rPr>
                <w:noProof/>
                <w:webHidden/>
              </w:rPr>
              <w:instrText xml:space="preserve"> PAGEREF _Toc228136900 \h </w:instrText>
            </w:r>
            <w:r>
              <w:rPr>
                <w:noProof/>
                <w:webHidden/>
              </w:rPr>
            </w:r>
            <w:r>
              <w:rPr>
                <w:noProof/>
                <w:webHidden/>
              </w:rPr>
              <w:fldChar w:fldCharType="separate"/>
            </w:r>
            <w:r>
              <w:rPr>
                <w:noProof/>
                <w:webHidden/>
              </w:rPr>
              <w:t>3</w:t>
            </w:r>
            <w:r>
              <w:rPr>
                <w:noProof/>
                <w:webHidden/>
              </w:rPr>
              <w:fldChar w:fldCharType="end"/>
            </w:r>
          </w:hyperlink>
        </w:p>
        <w:p w14:paraId="523DC2DB" w14:textId="49B3632A" w:rsidR="005C5DD0" w:rsidRDefault="005C5DD0">
          <w:pPr>
            <w:pStyle w:val="Sommario1"/>
            <w:tabs>
              <w:tab w:val="right" w:leader="dot" w:pos="9016"/>
            </w:tabs>
            <w:rPr>
              <w:rFonts w:eastAsiaTheme="minorEastAsia"/>
              <w:noProof/>
              <w:kern w:val="2"/>
              <w:sz w:val="24"/>
              <w:szCs w:val="24"/>
              <w:lang w:eastAsia="en-GB"/>
              <w14:ligatures w14:val="standardContextual"/>
            </w:rPr>
          </w:pPr>
          <w:hyperlink w:anchor="_Toc228136901" w:history="1">
            <w:r w:rsidRPr="000672D2">
              <w:rPr>
                <w:rStyle w:val="Collegamentoipertestuale"/>
                <w:noProof/>
              </w:rPr>
              <w:t>Design choices</w:t>
            </w:r>
            <w:r>
              <w:rPr>
                <w:noProof/>
                <w:webHidden/>
              </w:rPr>
              <w:tab/>
            </w:r>
            <w:r>
              <w:rPr>
                <w:noProof/>
                <w:webHidden/>
              </w:rPr>
              <w:fldChar w:fldCharType="begin"/>
            </w:r>
            <w:r>
              <w:rPr>
                <w:noProof/>
                <w:webHidden/>
              </w:rPr>
              <w:instrText xml:space="preserve"> PAGEREF _Toc228136901 \h </w:instrText>
            </w:r>
            <w:r>
              <w:rPr>
                <w:noProof/>
                <w:webHidden/>
              </w:rPr>
            </w:r>
            <w:r>
              <w:rPr>
                <w:noProof/>
                <w:webHidden/>
              </w:rPr>
              <w:fldChar w:fldCharType="separate"/>
            </w:r>
            <w:r>
              <w:rPr>
                <w:noProof/>
                <w:webHidden/>
              </w:rPr>
              <w:t>3</w:t>
            </w:r>
            <w:r>
              <w:rPr>
                <w:noProof/>
                <w:webHidden/>
              </w:rPr>
              <w:fldChar w:fldCharType="end"/>
            </w:r>
          </w:hyperlink>
        </w:p>
        <w:p w14:paraId="2669392E" w14:textId="74335416" w:rsidR="005C5DD0" w:rsidRDefault="005C5DD0">
          <w:pPr>
            <w:pStyle w:val="Sommario1"/>
            <w:tabs>
              <w:tab w:val="right" w:leader="dot" w:pos="9016"/>
            </w:tabs>
            <w:rPr>
              <w:rFonts w:eastAsiaTheme="minorEastAsia"/>
              <w:noProof/>
              <w:kern w:val="2"/>
              <w:sz w:val="24"/>
              <w:szCs w:val="24"/>
              <w:lang w:eastAsia="en-GB"/>
              <w14:ligatures w14:val="standardContextual"/>
            </w:rPr>
          </w:pPr>
          <w:hyperlink w:anchor="_Toc228136902" w:history="1">
            <w:r w:rsidRPr="000672D2">
              <w:rPr>
                <w:rStyle w:val="Collegamentoipertestuale"/>
                <w:noProof/>
              </w:rPr>
              <w:t>Limitations</w:t>
            </w:r>
            <w:r>
              <w:rPr>
                <w:noProof/>
                <w:webHidden/>
              </w:rPr>
              <w:tab/>
            </w:r>
            <w:r>
              <w:rPr>
                <w:noProof/>
                <w:webHidden/>
              </w:rPr>
              <w:fldChar w:fldCharType="begin"/>
            </w:r>
            <w:r>
              <w:rPr>
                <w:noProof/>
                <w:webHidden/>
              </w:rPr>
              <w:instrText xml:space="preserve"> PAGEREF _Toc228136902 \h </w:instrText>
            </w:r>
            <w:r>
              <w:rPr>
                <w:noProof/>
                <w:webHidden/>
              </w:rPr>
            </w:r>
            <w:r>
              <w:rPr>
                <w:noProof/>
                <w:webHidden/>
              </w:rPr>
              <w:fldChar w:fldCharType="separate"/>
            </w:r>
            <w:r>
              <w:rPr>
                <w:noProof/>
                <w:webHidden/>
              </w:rPr>
              <w:t>4</w:t>
            </w:r>
            <w:r>
              <w:rPr>
                <w:noProof/>
                <w:webHidden/>
              </w:rPr>
              <w:fldChar w:fldCharType="end"/>
            </w:r>
          </w:hyperlink>
        </w:p>
        <w:p w14:paraId="2DC36996" w14:textId="276564C1" w:rsidR="005C5DD0" w:rsidRDefault="005C5DD0">
          <w:pPr>
            <w:pStyle w:val="Sommario1"/>
            <w:tabs>
              <w:tab w:val="right" w:leader="dot" w:pos="9016"/>
            </w:tabs>
            <w:rPr>
              <w:rFonts w:eastAsiaTheme="minorEastAsia"/>
              <w:noProof/>
              <w:kern w:val="2"/>
              <w:sz w:val="24"/>
              <w:szCs w:val="24"/>
              <w:lang w:eastAsia="en-GB"/>
              <w14:ligatures w14:val="standardContextual"/>
            </w:rPr>
          </w:pPr>
          <w:hyperlink w:anchor="_Toc228136903" w:history="1">
            <w:r w:rsidRPr="000672D2">
              <w:rPr>
                <w:rStyle w:val="Collegamentoipertestuale"/>
                <w:noProof/>
              </w:rPr>
              <w:t>References</w:t>
            </w:r>
            <w:r>
              <w:rPr>
                <w:noProof/>
                <w:webHidden/>
              </w:rPr>
              <w:tab/>
            </w:r>
            <w:r>
              <w:rPr>
                <w:noProof/>
                <w:webHidden/>
              </w:rPr>
              <w:fldChar w:fldCharType="begin"/>
            </w:r>
            <w:r>
              <w:rPr>
                <w:noProof/>
                <w:webHidden/>
              </w:rPr>
              <w:instrText xml:space="preserve"> PAGEREF _Toc228136903 \h </w:instrText>
            </w:r>
            <w:r>
              <w:rPr>
                <w:noProof/>
                <w:webHidden/>
              </w:rPr>
            </w:r>
            <w:r>
              <w:rPr>
                <w:noProof/>
                <w:webHidden/>
              </w:rPr>
              <w:fldChar w:fldCharType="separate"/>
            </w:r>
            <w:r>
              <w:rPr>
                <w:noProof/>
                <w:webHidden/>
              </w:rPr>
              <w:t>5</w:t>
            </w:r>
            <w:r>
              <w:rPr>
                <w:noProof/>
                <w:webHidden/>
              </w:rPr>
              <w:fldChar w:fldCharType="end"/>
            </w:r>
          </w:hyperlink>
        </w:p>
        <w:p w14:paraId="2E14CB0E" w14:textId="37EE815B" w:rsidR="005C5DD0" w:rsidRDefault="005C5DD0">
          <w:r>
            <w:rPr>
              <w:b/>
              <w:bCs/>
            </w:rPr>
            <w:fldChar w:fldCharType="end"/>
          </w:r>
        </w:p>
      </w:sdtContent>
    </w:sdt>
    <w:p w14:paraId="6A77417D" w14:textId="77777777" w:rsidR="00D36417" w:rsidRDefault="00D36417" w:rsidP="001B7D5D">
      <w:pPr>
        <w:pStyle w:val="Titolo"/>
        <w:jc w:val="center"/>
      </w:pPr>
    </w:p>
    <w:p w14:paraId="4C5458FC" w14:textId="77777777" w:rsidR="00D36417" w:rsidRDefault="00D36417" w:rsidP="001B7D5D">
      <w:pPr>
        <w:pStyle w:val="Titolo"/>
        <w:jc w:val="center"/>
      </w:pPr>
    </w:p>
    <w:p w14:paraId="5A3A516E" w14:textId="77777777" w:rsidR="00D36417" w:rsidRDefault="00D36417" w:rsidP="001B7D5D">
      <w:pPr>
        <w:pStyle w:val="Titolo"/>
        <w:jc w:val="center"/>
      </w:pPr>
    </w:p>
    <w:p w14:paraId="25B730BF" w14:textId="77777777" w:rsidR="00D36417" w:rsidRDefault="00D36417" w:rsidP="001B7D5D">
      <w:pPr>
        <w:pStyle w:val="Titolo"/>
        <w:jc w:val="center"/>
      </w:pPr>
    </w:p>
    <w:p w14:paraId="4BA93005" w14:textId="77777777" w:rsidR="00D36417" w:rsidRDefault="00D36417" w:rsidP="001B7D5D">
      <w:pPr>
        <w:pStyle w:val="Titolo"/>
        <w:jc w:val="center"/>
      </w:pPr>
    </w:p>
    <w:p w14:paraId="5A2C609E" w14:textId="77777777" w:rsidR="00D36417" w:rsidRDefault="00D36417" w:rsidP="00D36417"/>
    <w:p w14:paraId="14897069" w14:textId="77777777" w:rsidR="00D36417" w:rsidRDefault="00D36417" w:rsidP="00D36417"/>
    <w:p w14:paraId="568B916A" w14:textId="77777777" w:rsidR="00D36417" w:rsidRPr="00D36417" w:rsidRDefault="00D36417" w:rsidP="00D36417"/>
    <w:p w14:paraId="134FCC80" w14:textId="77777777" w:rsidR="00D36417" w:rsidRDefault="00D36417" w:rsidP="001B7D5D">
      <w:pPr>
        <w:pStyle w:val="Titolo"/>
        <w:jc w:val="center"/>
      </w:pPr>
    </w:p>
    <w:p w14:paraId="1B778DC8" w14:textId="6555D926" w:rsidR="003A34B9" w:rsidRPr="00023CB2" w:rsidRDefault="00D36417" w:rsidP="001B7D5D">
      <w:pPr>
        <w:pStyle w:val="Titolo"/>
        <w:jc w:val="center"/>
      </w:pPr>
      <w:r>
        <w:t>Research project report</w:t>
      </w:r>
    </w:p>
    <w:p w14:paraId="46077F4A" w14:textId="76314DFD" w:rsidR="001B7D5D" w:rsidRPr="00023CB2" w:rsidRDefault="002E7F5C" w:rsidP="002E7F5C">
      <w:pPr>
        <w:pStyle w:val="Titolo1"/>
      </w:pPr>
      <w:bookmarkStart w:id="0" w:name="_Toc228136899"/>
      <w:r w:rsidRPr="00023CB2">
        <w:t xml:space="preserve">Technology </w:t>
      </w:r>
      <w:r w:rsidR="00B8484A" w:rsidRPr="00023CB2">
        <w:t>justification</w:t>
      </w:r>
      <w:bookmarkEnd w:id="0"/>
    </w:p>
    <w:p w14:paraId="0AF14A41" w14:textId="38B083EA" w:rsidR="006F7A11" w:rsidRPr="006F7A11" w:rsidRDefault="001B7D5D" w:rsidP="006F7A11">
      <w:r w:rsidRPr="001B7D5D">
        <w:t>My project is a cash t</w:t>
      </w:r>
      <w:r>
        <w:t xml:space="preserve">ransfer web application. </w:t>
      </w:r>
      <w:r w:rsidR="00075868">
        <w:t xml:space="preserve">For the project, I am currently using HTML, CSS, PHP and MySQL. </w:t>
      </w:r>
      <w:r w:rsidR="002E7F5C">
        <w:t xml:space="preserve">I chose to use </w:t>
      </w:r>
      <w:r w:rsidR="00B8484A">
        <w:t>PHP</w:t>
      </w:r>
      <w:r w:rsidR="002E7F5C">
        <w:t xml:space="preserve"> because it is built for server-side web development, and it integrates naturally with </w:t>
      </w:r>
      <w:r w:rsidR="009A48AB">
        <w:t>HTML. This</w:t>
      </w:r>
      <w:r w:rsidR="00323CC5">
        <w:t xml:space="preserve"> allows dynamic content generation and efficient handling of form submissions, user authentication and transaction processing. Since the project is a </w:t>
      </w:r>
      <w:r w:rsidR="009A48AB">
        <w:t>web-based</w:t>
      </w:r>
      <w:r w:rsidR="00323CC5">
        <w:t xml:space="preserve"> financial system, PHP is </w:t>
      </w:r>
      <w:r w:rsidR="009A48AB">
        <w:t>well-suited</w:t>
      </w:r>
      <w:r w:rsidR="00323CC5">
        <w:t xml:space="preserve"> for managing the server-side logic</w:t>
      </w:r>
      <w:r w:rsidR="002E7F5C">
        <w:t xml:space="preserve">. PHP also has native support for MySQL through secure </w:t>
      </w:r>
      <w:r w:rsidR="00B8484A">
        <w:t>API</w:t>
      </w:r>
      <w:r w:rsidR="002E7F5C">
        <w:t xml:space="preserve"> such as PDO, allowing efficient and secure database communication. Furthermore, PHP allows rapid development since it doesn’t require complex configuration or enterprise-level infrastructure.</w:t>
      </w:r>
      <w:r w:rsidR="00B8484A">
        <w:t xml:space="preserve"> PHP also </w:t>
      </w:r>
      <w:r w:rsidR="009A48AB">
        <w:t>has built-in</w:t>
      </w:r>
      <w:r w:rsidR="00323CC5">
        <w:t xml:space="preserve"> security features, </w:t>
      </w:r>
      <w:r w:rsidR="009E4781">
        <w:t>such as</w:t>
      </w:r>
      <w:r w:rsidR="00323CC5">
        <w:t xml:space="preserve"> session management, password hashing, input validation and secure database communication through prepared statements.</w:t>
      </w:r>
      <w:r w:rsidR="006F7A11" w:rsidRPr="006F7A11">
        <w:rPr>
          <w:rFonts w:ascii="Arial" w:eastAsia="Times New Roman" w:hAnsi="Arial" w:cs="Arial"/>
          <w:kern w:val="0"/>
          <w:sz w:val="24"/>
          <w:szCs w:val="24"/>
          <w:lang w:eastAsia="en-GB"/>
          <w14:ligatures w14:val="none"/>
        </w:rPr>
        <w:t xml:space="preserve"> </w:t>
      </w:r>
      <w:r w:rsidR="006F7A11" w:rsidRPr="006F7A11">
        <w:t>(</w:t>
      </w:r>
      <w:proofErr w:type="spellStart"/>
      <w:r w:rsidR="006F7A11" w:rsidRPr="006F7A11">
        <w:t>Shashoua</w:t>
      </w:r>
      <w:proofErr w:type="spellEnd"/>
      <w:r w:rsidR="006F7A11" w:rsidRPr="006F7A11">
        <w:t>, 2025)</w:t>
      </w:r>
    </w:p>
    <w:p w14:paraId="3EEF708F" w14:textId="68404747" w:rsidR="003F0729" w:rsidRPr="003F0729" w:rsidRDefault="00323CC5" w:rsidP="003F0729">
      <w:r>
        <w:t xml:space="preserve"> </w:t>
      </w:r>
      <w:r w:rsidR="00C817AF" w:rsidRPr="00C817AF">
        <w:t xml:space="preserve">On the other hand, Node.js uses an asynchronous, non-blocking execution model, which allows it to handle </w:t>
      </w:r>
      <w:r w:rsidR="00C817AF" w:rsidRPr="00C817AF">
        <w:t>many</w:t>
      </w:r>
      <w:r w:rsidR="00C817AF" w:rsidRPr="00C817AF">
        <w:t xml:space="preserve"> concurrent requests efficiently. This makes it suitable for high-traffic applications.</w:t>
      </w:r>
      <w:r w:rsidR="0051355B">
        <w:t xml:space="preserve">  NodeJS is more scalable</w:t>
      </w:r>
      <w:r w:rsidR="00C817AF">
        <w:t>;</w:t>
      </w:r>
      <w:r w:rsidR="0051355B">
        <w:t xml:space="preserve"> the program can be split into multiple microservices, which can be developed separately.</w:t>
      </w:r>
      <w:r w:rsidR="00C817AF">
        <w:t xml:space="preserve"> Each microservice can run independently and can use different technologies. </w:t>
      </w:r>
      <w:r w:rsidR="00C817AF" w:rsidRPr="00C817AF">
        <w:t>For example, a transaction service could use a high-performance runtime, while a data analysis service could use a language better suited for computation</w:t>
      </w:r>
      <w:r w:rsidR="00C817AF">
        <w:t xml:space="preserve">. However, the implementation of microservices, increase the complexity of the program. Regardless I opted to choose PHP over NodeJS, because the program </w:t>
      </w:r>
      <w:r w:rsidR="00EA6CF4">
        <w:t xml:space="preserve">will be very small, there will be no need to handle a large traffic of user requests. The monolithic architecture of PHP also </w:t>
      </w:r>
      <w:proofErr w:type="gramStart"/>
      <w:r w:rsidR="00EA6CF4">
        <w:t>allow</w:t>
      </w:r>
      <w:proofErr w:type="gramEnd"/>
      <w:r w:rsidR="00EA6CF4">
        <w:t xml:space="preserve"> to build small scale projects faster.</w:t>
      </w:r>
      <w:r w:rsidR="003F0729" w:rsidRPr="003F0729">
        <w:rPr>
          <w:rFonts w:ascii="Arial" w:eastAsia="Times New Roman" w:hAnsi="Arial" w:cs="Arial"/>
          <w:kern w:val="0"/>
          <w:sz w:val="24"/>
          <w:szCs w:val="24"/>
          <w:lang w:eastAsia="en-GB"/>
          <w14:ligatures w14:val="none"/>
        </w:rPr>
        <w:t xml:space="preserve"> </w:t>
      </w:r>
      <w:r w:rsidR="003F0729" w:rsidRPr="003F0729">
        <w:t>(</w:t>
      </w:r>
      <w:proofErr w:type="spellStart"/>
      <w:r w:rsidR="003F0729" w:rsidRPr="003F0729">
        <w:rPr>
          <w:i/>
          <w:iCs/>
        </w:rPr>
        <w:t>Riseup</w:t>
      </w:r>
      <w:proofErr w:type="spellEnd"/>
      <w:r w:rsidR="003F0729" w:rsidRPr="003F0729">
        <w:rPr>
          <w:i/>
          <w:iCs/>
        </w:rPr>
        <w:t xml:space="preserve"> Labs</w:t>
      </w:r>
      <w:r w:rsidR="003F0729" w:rsidRPr="003F0729">
        <w:t>, 2026)</w:t>
      </w:r>
    </w:p>
    <w:p w14:paraId="43ADCE12" w14:textId="02BDE7E8" w:rsidR="001B7D5D" w:rsidRPr="008B1786" w:rsidRDefault="001B7D5D" w:rsidP="001B7D5D">
      <w:pPr>
        <w:rPr>
          <w:lang w:val="it-IT"/>
        </w:rPr>
      </w:pPr>
    </w:p>
    <w:p w14:paraId="61A96F42" w14:textId="111C7C06" w:rsidR="00FC2DFC" w:rsidRDefault="00B8484A" w:rsidP="001B7D5D">
      <w:r>
        <w:t>As for the DBSM</w:t>
      </w:r>
      <w:r w:rsidR="004A37D7">
        <w:t>,</w:t>
      </w:r>
      <w:r>
        <w:t xml:space="preserve"> I picked MySQL. Since the application will be storing structured data with relationships, a relational database system is necessary.</w:t>
      </w:r>
      <w:r w:rsidR="00F958CF">
        <w:t xml:space="preserve"> MySQL allows the use of primary keys and foreign keys to enforce referential integrity across the tables. Unique constraints and not null constraints help prevent data duplication and maintain consistency between related records, which is important when managing account </w:t>
      </w:r>
      <w:r w:rsidR="00640AF1">
        <w:t>balances</w:t>
      </w:r>
      <w:r w:rsidR="00F958CF">
        <w:t xml:space="preserve"> and transaction histories. MySQL is optimised for web applications and performs efficiently for small to </w:t>
      </w:r>
      <w:r w:rsidR="00640AF1">
        <w:t>medium-scale systems</w:t>
      </w:r>
      <w:r w:rsidR="00F958CF">
        <w:t xml:space="preserve">. </w:t>
      </w:r>
      <w:r w:rsidR="00FC2DFC" w:rsidRPr="00FC2DFC">
        <w:t>(Oracle, 2023)</w:t>
      </w:r>
    </w:p>
    <w:p w14:paraId="0A27EB67" w14:textId="260852B6" w:rsidR="00B8484A" w:rsidRDefault="004A37D7" w:rsidP="001B7D5D">
      <w:r w:rsidRPr="004A37D7">
        <w:lastRenderedPageBreak/>
        <w:t>Although NoSQL databases such as MongoDB offer flexibility in schema design, they are less suitable for financial applications where strict relational integrity between users and transactions is required</w:t>
      </w:r>
      <w:r w:rsidR="00F958CF">
        <w:t xml:space="preserve">. </w:t>
      </w:r>
      <w:r w:rsidR="00640AF1">
        <w:t>The other alternative was PostgreSQL</w:t>
      </w:r>
      <w:r w:rsidR="00FC2DFC">
        <w:t>,</w:t>
      </w:r>
      <w:r w:rsidR="00640AF1">
        <w:t xml:space="preserve"> which offers </w:t>
      </w:r>
      <w:r w:rsidR="00640AF1" w:rsidRPr="00640AF1">
        <w:t>more advanced SQL functionality, stronger data integrity enforcement, and better support for complex data types and concurrent transactions compared to MySQL. However, MySQL is generally simpler to configure and more commonly used in lightweight web applications, making it more suitable for smaller-scale projects like this one</w:t>
      </w:r>
    </w:p>
    <w:p w14:paraId="2F31D950" w14:textId="11B4A4DC" w:rsidR="0036725D" w:rsidRDefault="0036725D" w:rsidP="0036725D">
      <w:pPr>
        <w:pStyle w:val="Titolo1"/>
      </w:pPr>
      <w:bookmarkStart w:id="1" w:name="_Toc228136900"/>
      <w:r>
        <w:t>Change justification</w:t>
      </w:r>
      <w:bookmarkEnd w:id="1"/>
    </w:p>
    <w:p w14:paraId="3AE992F3" w14:textId="77777777" w:rsidR="00AB1C1D" w:rsidRDefault="0036725D" w:rsidP="003C2AC6">
      <w:r>
        <w:t>Initially</w:t>
      </w:r>
      <w:r w:rsidR="003C2AC6">
        <w:t>,</w:t>
      </w:r>
      <w:r>
        <w:t xml:space="preserve"> I planned to </w:t>
      </w:r>
      <w:r w:rsidR="00CC7CF4">
        <w:t>make a brick breaker game</w:t>
      </w:r>
      <w:r w:rsidR="00194FCB">
        <w:t xml:space="preserve"> with </w:t>
      </w:r>
      <w:r w:rsidR="003C2AC6">
        <w:t>Pygame</w:t>
      </w:r>
      <w:r w:rsidR="00CC7CF4">
        <w:t xml:space="preserve">, </w:t>
      </w:r>
      <w:r w:rsidR="00DE7C00">
        <w:t>but as I went on with the project</w:t>
      </w:r>
      <w:r w:rsidR="003C2AC6">
        <w:t>,</w:t>
      </w:r>
      <w:r w:rsidR="00DE7C00">
        <w:t xml:space="preserve"> </w:t>
      </w:r>
      <w:r w:rsidR="00EA5F29">
        <w:t xml:space="preserve">I realised that </w:t>
      </w:r>
      <w:r w:rsidR="0037483F">
        <w:t xml:space="preserve">the project </w:t>
      </w:r>
      <w:r w:rsidR="00C35A55">
        <w:t xml:space="preserve">was not challenging or complex </w:t>
      </w:r>
      <w:r w:rsidR="002940A9">
        <w:t xml:space="preserve">in any </w:t>
      </w:r>
      <w:r w:rsidR="0055240C">
        <w:t xml:space="preserve">way. </w:t>
      </w:r>
      <w:r w:rsidR="0046198F">
        <w:t xml:space="preserve">That project was more </w:t>
      </w:r>
      <w:r w:rsidR="006430DA">
        <w:t>beginner-level</w:t>
      </w:r>
      <w:r w:rsidR="003C2AC6">
        <w:t>;</w:t>
      </w:r>
      <w:r w:rsidR="006430DA">
        <w:t xml:space="preserve"> </w:t>
      </w:r>
      <w:r w:rsidR="000C5E2B">
        <w:t>I had to</w:t>
      </w:r>
      <w:r w:rsidR="00462D9A">
        <w:t xml:space="preserve"> </w:t>
      </w:r>
      <w:r w:rsidR="003C2AC6">
        <w:t xml:space="preserve">implement </w:t>
      </w:r>
      <w:r w:rsidR="00462D9A">
        <w:t xml:space="preserve">physics, score and lives system, </w:t>
      </w:r>
      <w:r w:rsidR="00567EC7">
        <w:t xml:space="preserve">paddle movement, </w:t>
      </w:r>
      <w:r w:rsidR="00FC2BCE">
        <w:t xml:space="preserve">brick </w:t>
      </w:r>
      <w:r w:rsidR="00567EC7">
        <w:t>collisions</w:t>
      </w:r>
      <w:r w:rsidR="00FC2BCE">
        <w:t xml:space="preserve">, </w:t>
      </w:r>
      <w:r w:rsidR="004D0E98">
        <w:t>and power-up systems</w:t>
      </w:r>
      <w:r w:rsidR="00FC2BCE">
        <w:t xml:space="preserve">. </w:t>
      </w:r>
      <w:r w:rsidR="004D0E98">
        <w:t>Beyond</w:t>
      </w:r>
      <w:r w:rsidR="00FC2BCE">
        <w:t xml:space="preserve"> these core </w:t>
      </w:r>
      <w:r w:rsidR="00840335">
        <w:t>mecha</w:t>
      </w:r>
      <w:r w:rsidR="00A73555">
        <w:t>n</w:t>
      </w:r>
      <w:r w:rsidR="00840335">
        <w:t>ics, there</w:t>
      </w:r>
      <w:r w:rsidR="00A13875">
        <w:t xml:space="preserve"> really was not any other complex </w:t>
      </w:r>
      <w:r w:rsidR="00362143">
        <w:t>concept</w:t>
      </w:r>
      <w:r w:rsidR="001106D9">
        <w:t>. The game did not require</w:t>
      </w:r>
      <w:r w:rsidR="00AC33DD">
        <w:t xml:space="preserve"> algorithms or </w:t>
      </w:r>
      <w:r w:rsidR="00A73555">
        <w:t xml:space="preserve">networking for </w:t>
      </w:r>
      <w:r w:rsidR="00AC33DD">
        <w:t xml:space="preserve">online </w:t>
      </w:r>
      <w:r w:rsidR="00BC4837">
        <w:t>multiplayer</w:t>
      </w:r>
      <w:r w:rsidR="003C2AC6">
        <w:t>, so</w:t>
      </w:r>
      <w:r w:rsidR="00E3570F">
        <w:t xml:space="preserve"> I could </w:t>
      </w:r>
      <w:r w:rsidR="00860359">
        <w:t>research</w:t>
      </w:r>
      <w:r w:rsidR="00E3570F">
        <w:t xml:space="preserve"> and </w:t>
      </w:r>
      <w:r w:rsidR="00860359">
        <w:t>implement</w:t>
      </w:r>
      <w:r w:rsidR="00E3570F">
        <w:t xml:space="preserve"> the game</w:t>
      </w:r>
      <w:r w:rsidR="00860359">
        <w:t>, since they are just un</w:t>
      </w:r>
      <w:r w:rsidR="00D21660">
        <w:t>necessary for this simple game.</w:t>
      </w:r>
      <w:r w:rsidR="00E3570F">
        <w:t xml:space="preserve"> </w:t>
      </w:r>
      <w:r w:rsidR="001F56C3">
        <w:t>So instead</w:t>
      </w:r>
      <w:r w:rsidR="003C2AC6">
        <w:t>,</w:t>
      </w:r>
      <w:r w:rsidR="001F56C3">
        <w:t xml:space="preserve"> I decided to switch to </w:t>
      </w:r>
      <w:r w:rsidR="003C2AC6">
        <w:t xml:space="preserve">a demo/prototype of a money transfer app. </w:t>
      </w:r>
      <w:r w:rsidR="003C2AC6">
        <w:t xml:space="preserve">The research question I wanted to address with </w:t>
      </w:r>
      <w:r w:rsidR="00FC2DFC">
        <w:t>this</w:t>
      </w:r>
      <w:r w:rsidR="003C2AC6">
        <w:t xml:space="preserve"> project was </w:t>
      </w:r>
      <w:r w:rsidR="003C2AC6" w:rsidRPr="00F024F1">
        <w:t>whether fundamental security mechanisms can be effectively implemented in a small-scale fintech application without significantly reducing usability.</w:t>
      </w:r>
      <w:r w:rsidR="003C2AC6">
        <w:t xml:space="preserve"> </w:t>
      </w:r>
      <w:r w:rsidR="00DB374F">
        <w:t>Customers want an intuitive</w:t>
      </w:r>
      <w:r w:rsidR="00104024">
        <w:t>,</w:t>
      </w:r>
      <w:r w:rsidR="00DB374F">
        <w:t xml:space="preserve"> </w:t>
      </w:r>
      <w:r w:rsidR="008837A9">
        <w:t>easy-to-navigate</w:t>
      </w:r>
      <w:r w:rsidR="00DB374F">
        <w:t xml:space="preserve"> software where they </w:t>
      </w:r>
      <w:r w:rsidR="008837A9">
        <w:t xml:space="preserve">can </w:t>
      </w:r>
      <w:r w:rsidR="00DB374F">
        <w:t xml:space="preserve">complete their financial tasks. A good UX will encourage </w:t>
      </w:r>
      <w:r w:rsidR="008837A9">
        <w:t>customers</w:t>
      </w:r>
      <w:r w:rsidR="00DB374F">
        <w:t xml:space="preserve"> to </w:t>
      </w:r>
      <w:r w:rsidR="00104024">
        <w:t xml:space="preserve">use the product again. However, fintech software is subject to strict regulation, </w:t>
      </w:r>
      <w:r w:rsidR="00104024" w:rsidRPr="00104024">
        <w:t>such as PSD2</w:t>
      </w:r>
      <w:r w:rsidR="008837A9">
        <w:t xml:space="preserve"> and</w:t>
      </w:r>
      <w:r w:rsidR="00104024" w:rsidRPr="00104024">
        <w:t xml:space="preserve"> GDPR</w:t>
      </w:r>
      <w:r w:rsidR="008837A9">
        <w:t>, which require developers to implement security features that may negatively affect the usability</w:t>
      </w:r>
      <w:r w:rsidR="00104024">
        <w:t>.</w:t>
      </w:r>
      <w:r w:rsidR="00FC2DFC">
        <w:t xml:space="preserve"> According to </w:t>
      </w:r>
      <w:r w:rsidR="00FC2DFC" w:rsidRPr="00FC2DFC">
        <w:t>Beninato,</w:t>
      </w:r>
      <w:r w:rsidR="00AB1C1D">
        <w:t xml:space="preserve"> </w:t>
      </w:r>
      <w:proofErr w:type="gramStart"/>
      <w:r w:rsidR="0010279D">
        <w:t>G.(</w:t>
      </w:r>
      <w:proofErr w:type="gramEnd"/>
      <w:r w:rsidR="00FC2DFC" w:rsidRPr="00FC2DFC">
        <w:t>2024)</w:t>
      </w:r>
      <w:r w:rsidR="00AB1C1D">
        <w:t>,</w:t>
      </w:r>
      <w:r w:rsidR="0010279D">
        <w:t xml:space="preserve"> security and usability are seen as opposing forces, and finding the right balance between them is one of the hardest challenges a developer must face. </w:t>
      </w:r>
    </w:p>
    <w:p w14:paraId="01356DF8" w14:textId="72F840B2" w:rsidR="00D417EF" w:rsidRPr="00D417EF" w:rsidRDefault="0013642C" w:rsidP="00D417EF">
      <w:r>
        <w:t xml:space="preserve">This is </w:t>
      </w:r>
      <w:r w:rsidR="00AB1C1D">
        <w:t xml:space="preserve">further </w:t>
      </w:r>
      <w:r>
        <w:t xml:space="preserve">supported </w:t>
      </w:r>
      <w:proofErr w:type="gramStart"/>
      <w:r>
        <w:t>by</w:t>
      </w:r>
      <w:r w:rsidR="0010279D">
        <w:t xml:space="preserve">  </w:t>
      </w:r>
      <w:r w:rsidR="00AB1C1D" w:rsidRPr="00AB1C1D">
        <w:t>Furnell</w:t>
      </w:r>
      <w:proofErr w:type="gramEnd"/>
      <w:r w:rsidR="00AB1C1D" w:rsidRPr="00AB1C1D">
        <w:t>,</w:t>
      </w:r>
      <w:r w:rsidR="00AB1C1D">
        <w:t xml:space="preserve"> </w:t>
      </w:r>
      <w:proofErr w:type="gramStart"/>
      <w:r w:rsidR="00AB1C1D">
        <w:t>S.(</w:t>
      </w:r>
      <w:proofErr w:type="gramEnd"/>
      <w:r w:rsidR="00AB1C1D" w:rsidRPr="00AB1C1D">
        <w:t>2024)</w:t>
      </w:r>
      <w:r w:rsidR="00AB1C1D">
        <w:t xml:space="preserve">, who claims that cybersecurity is not built with usability, thus creating challenges for everyday users. </w:t>
      </w:r>
      <w:r w:rsidR="008837A9">
        <w:t xml:space="preserve">If a software is too strict and has too many authentication steps, it may lead to customers getting frustrated, losing trust since they do not know what their data is collected for, leading them to </w:t>
      </w:r>
      <w:r w:rsidR="00AB1C1D">
        <w:t xml:space="preserve">try shortcuts to bypass these checks or </w:t>
      </w:r>
      <w:r w:rsidR="008837A9">
        <w:t xml:space="preserve">change to a more </w:t>
      </w:r>
      <w:r w:rsidR="00AF33F1">
        <w:t>user-friendly</w:t>
      </w:r>
      <w:r w:rsidR="008837A9">
        <w:t xml:space="preserve"> alternative. On the other hand</w:t>
      </w:r>
      <w:r w:rsidR="00AF33F1">
        <w:t>,</w:t>
      </w:r>
      <w:r w:rsidR="008837A9">
        <w:t xml:space="preserve"> a software</w:t>
      </w:r>
      <w:r w:rsidR="00AF33F1">
        <w:t xml:space="preserve"> that</w:t>
      </w:r>
      <w:r w:rsidR="008837A9">
        <w:t xml:space="preserve"> </w:t>
      </w:r>
      <w:r w:rsidR="00AF33F1">
        <w:t xml:space="preserve">is </w:t>
      </w:r>
      <w:r w:rsidR="008837A9">
        <w:t xml:space="preserve">too lenient on security for the sake </w:t>
      </w:r>
      <w:r w:rsidR="00AF33F1">
        <w:t>of good UX, will leave the data more vulnerable to data breaches, brute force attacks and other security threats.</w:t>
      </w:r>
      <w:r w:rsidR="008837A9">
        <w:t xml:space="preserve"> </w:t>
      </w:r>
      <w:r w:rsidR="00AB1C1D">
        <w:t xml:space="preserve">Nevertheless, </w:t>
      </w:r>
      <w:r w:rsidR="00D417EF">
        <w:t xml:space="preserve">security and usability can coexist. For example, </w:t>
      </w:r>
      <w:r w:rsidR="00D417EF" w:rsidRPr="00D417EF">
        <w:t xml:space="preserve">Apple Pay </w:t>
      </w:r>
      <w:r w:rsidR="00D417EF">
        <w:t>utilises</w:t>
      </w:r>
      <w:r w:rsidR="00D417EF" w:rsidRPr="00D417EF">
        <w:t xml:space="preserve"> a method called </w:t>
      </w:r>
      <w:r w:rsidR="00D417EF">
        <w:t>tokenisation</w:t>
      </w:r>
      <w:r w:rsidR="00D417EF" w:rsidRPr="00D417EF">
        <w:t>. Instead of transmitting credit card details, it sends a one-time code. And this makes sure that actual card information never gets revealed. Moreover, transactions require biometric verification, which adds an extra layer of security.</w:t>
      </w:r>
      <w:r w:rsidR="00D417EF">
        <w:t xml:space="preserve"> This makes the use of Apple Pay effortless, since the user needs to double click, authenticate and use the device near a reader.</w:t>
      </w:r>
      <w:r w:rsidR="00D417EF" w:rsidRPr="00D417EF">
        <w:rPr>
          <w:rFonts w:ascii="Arial" w:eastAsia="Times New Roman" w:hAnsi="Arial" w:cs="Arial"/>
          <w:kern w:val="0"/>
          <w:sz w:val="24"/>
          <w:szCs w:val="24"/>
          <w:lang w:eastAsia="en-GB"/>
          <w14:ligatures w14:val="none"/>
        </w:rPr>
        <w:t xml:space="preserve"> </w:t>
      </w:r>
      <w:r w:rsidR="00D417EF" w:rsidRPr="00D417EF">
        <w:t>(</w:t>
      </w:r>
      <w:r w:rsidR="00D417EF">
        <w:rPr>
          <w:i/>
          <w:iCs/>
        </w:rPr>
        <w:t>MeaWallet,</w:t>
      </w:r>
      <w:r w:rsidR="00D417EF" w:rsidRPr="00D417EF">
        <w:t>2026)</w:t>
      </w:r>
    </w:p>
    <w:p w14:paraId="6E11317D" w14:textId="79C87538" w:rsidR="00AB1C1D" w:rsidRDefault="00AB1C1D" w:rsidP="003C2AC6"/>
    <w:p w14:paraId="5E5FA267" w14:textId="2DB75A55" w:rsidR="003C2AC6" w:rsidRPr="008B1786" w:rsidRDefault="008837A9" w:rsidP="003C2AC6">
      <w:r>
        <w:t>Overall, I find this project more complex, as it requires me to search and implement advanced security concepts, while also balancing the usability of the website.</w:t>
      </w:r>
    </w:p>
    <w:p w14:paraId="3B962F6A" w14:textId="15E62429" w:rsidR="001F56C3" w:rsidRPr="00490FE7" w:rsidRDefault="001F56C3" w:rsidP="0036725D"/>
    <w:p w14:paraId="0D52DD78" w14:textId="0A12F442" w:rsidR="00FD44CA" w:rsidRDefault="00023CB2" w:rsidP="00023CB2">
      <w:pPr>
        <w:pStyle w:val="Titolo1"/>
      </w:pPr>
      <w:bookmarkStart w:id="2" w:name="_Toc228136901"/>
      <w:r>
        <w:t>Design choices</w:t>
      </w:r>
      <w:bookmarkEnd w:id="2"/>
    </w:p>
    <w:p w14:paraId="1F720DB1" w14:textId="7A3F9D19" w:rsidR="00A64939" w:rsidRDefault="00BB2112" w:rsidP="001B7D5D">
      <w:r>
        <w:t xml:space="preserve">The application was designed with data protection as </w:t>
      </w:r>
      <w:r w:rsidR="006D630C">
        <w:t xml:space="preserve">a </w:t>
      </w:r>
      <w:r w:rsidR="003C2AC6">
        <w:t>priorit</w:t>
      </w:r>
      <w:r w:rsidR="006D630C">
        <w:t>y</w:t>
      </w:r>
      <w:r>
        <w:t xml:space="preserve"> because of </w:t>
      </w:r>
      <w:r w:rsidR="003C2AC6">
        <w:t>its</w:t>
      </w:r>
      <w:r>
        <w:t xml:space="preserve"> nature. To have access to all the functionalities</w:t>
      </w:r>
      <w:r w:rsidR="003C2AC6">
        <w:t>,</w:t>
      </w:r>
      <w:r>
        <w:t xml:space="preserve"> the user must </w:t>
      </w:r>
      <w:r w:rsidR="00104024">
        <w:t>log in</w:t>
      </w:r>
      <w:r w:rsidR="003C2AC6">
        <w:t>;</w:t>
      </w:r>
      <w:r>
        <w:t xml:space="preserve"> they need to create an account if they don’t have one. </w:t>
      </w:r>
      <w:r w:rsidR="003210CD">
        <w:lastRenderedPageBreak/>
        <w:t>To make an account</w:t>
      </w:r>
      <w:r w:rsidR="003C2AC6">
        <w:t>,</w:t>
      </w:r>
      <w:r w:rsidR="003210CD">
        <w:t xml:space="preserve"> the user is required to give the usual personal info: email, name, address, </w:t>
      </w:r>
      <w:r w:rsidR="003C2AC6">
        <w:t xml:space="preserve">and </w:t>
      </w:r>
      <w:r w:rsidR="003210CD">
        <w:t xml:space="preserve">date of birth. </w:t>
      </w:r>
      <w:r w:rsidR="006D630C">
        <w:t>Normally the user must submit some document to prove their identity</w:t>
      </w:r>
      <w:r w:rsidR="00104024">
        <w:t>;</w:t>
      </w:r>
      <w:r w:rsidR="003210CD">
        <w:t xml:space="preserve"> however</w:t>
      </w:r>
      <w:r w:rsidR="00104024">
        <w:t>,</w:t>
      </w:r>
      <w:r w:rsidR="003210CD">
        <w:t xml:space="preserve"> this is </w:t>
      </w:r>
      <w:r w:rsidR="00104024">
        <w:t xml:space="preserve">a </w:t>
      </w:r>
      <w:r w:rsidR="003210CD">
        <w:t>demo application</w:t>
      </w:r>
      <w:r w:rsidR="00484D85">
        <w:t>,</w:t>
      </w:r>
      <w:r w:rsidR="003210CD">
        <w:t xml:space="preserve"> so this feature was not implemented. The users’ accounts are stored in a table where the password is hashed for security reasons</w:t>
      </w:r>
      <w:r w:rsidR="00484D85">
        <w:t>. Some</w:t>
      </w:r>
      <w:r w:rsidR="003210CD">
        <w:t xml:space="preserve"> of the personal details stored are not used at all in the application</w:t>
      </w:r>
      <w:r w:rsidR="00AB1C1D">
        <w:t>,</w:t>
      </w:r>
      <w:r w:rsidR="003210CD">
        <w:t xml:space="preserve"> such as the date of birth </w:t>
      </w:r>
      <w:r w:rsidR="006E0A15">
        <w:t xml:space="preserve">and address, so I would be breaking GDPR’s rules by storing data that I do not use, but I am attempting to follow methods other banking </w:t>
      </w:r>
      <w:r w:rsidR="00104024">
        <w:t>systems</w:t>
      </w:r>
      <w:r w:rsidR="006E0A15">
        <w:t xml:space="preserve"> are using. </w:t>
      </w:r>
      <w:r w:rsidR="00484D85">
        <w:t>Session-based</w:t>
      </w:r>
      <w:r w:rsidR="006E0A15">
        <w:t xml:space="preserve"> authentication is used throughout the application. Authorisation is granted after the login, and it will stay valid until the user logs out or the session expires</w:t>
      </w:r>
      <w:r w:rsidR="00484D85">
        <w:t xml:space="preserve">. </w:t>
      </w:r>
      <w:r w:rsidR="00484D85" w:rsidRPr="00484D85">
        <w:t>Session timeouts are implemented to reduce the risk of unauthorised access</w:t>
      </w:r>
      <w:r w:rsidR="000E3EAC">
        <w:t>. The timeout is set 10 minutes, which is within the time limit set by PSI DSS, which should not be more than 15 minutes</w:t>
      </w:r>
      <w:r w:rsidR="00484D85">
        <w:t>. The user can manage their expenses on the wallets</w:t>
      </w:r>
      <w:r w:rsidR="006817E5">
        <w:t>.</w:t>
      </w:r>
      <w:r w:rsidR="00484D85">
        <w:t xml:space="preserve"> </w:t>
      </w:r>
      <w:r w:rsidR="006817E5">
        <w:t>W</w:t>
      </w:r>
      <w:r w:rsidR="00484D85">
        <w:t xml:space="preserve">hile there are </w:t>
      </w:r>
      <w:r w:rsidR="00104024">
        <w:t>no</w:t>
      </w:r>
      <w:r w:rsidR="00484D85">
        <w:t xml:space="preserve"> regulator</w:t>
      </w:r>
      <w:r w:rsidR="006817E5">
        <w:t>y</w:t>
      </w:r>
      <w:r w:rsidR="00484D85">
        <w:t xml:space="preserve"> limits on how many wallets a user can have, I set the maximum amount to 8</w:t>
      </w:r>
      <w:r w:rsidR="006817E5">
        <w:t xml:space="preserve">. This limit was added to reduce complexity and to simulate fraud prevention constraints. </w:t>
      </w:r>
      <w:r w:rsidR="006A56C0" w:rsidRPr="006A56C0">
        <w:t>A multi-wallet system was implemented to allow users to better track and manage their budgets by separating funds into different wallets, each labelled for a specific purpose such as savings, bills, groceries, or business expenses. This design was inspired by Monzo’s “Pots” feature, which provides similar functionality.</w:t>
      </w:r>
      <w:r w:rsidR="006A56C0">
        <w:t xml:space="preserve"> In addition, there is a wallet designated as default, usually it is the first wallet the user has ever created, but it can be changed when the user opens more. </w:t>
      </w:r>
      <w:r w:rsidR="006A56C0" w:rsidRPr="006A56C0">
        <w:t>This does not differ functionally from other wallets in terms of structure; however, it is used as the primary destination for incoming transfers.</w:t>
      </w:r>
      <w:r w:rsidR="006A56C0">
        <w:t xml:space="preserve"> This was done to simplify the process of sending money to someone without having to ask for too much information </w:t>
      </w:r>
      <w:r w:rsidR="000E3EAC">
        <w:t>about</w:t>
      </w:r>
      <w:r w:rsidR="006A56C0">
        <w:t xml:space="preserve"> their account. Subsequently, the user can transfer the money received to the wallet of their choice. Although this may be a worse UX for users who would prefer to receive money on one specific account. </w:t>
      </w:r>
      <w:r w:rsidR="00A64939">
        <w:t xml:space="preserve">Regarding the transfer between users, the user is required to give the correct username of the receiver and </w:t>
      </w:r>
      <w:r w:rsidR="000E3EAC">
        <w:t xml:space="preserve">the </w:t>
      </w:r>
      <w:r w:rsidR="00A64939">
        <w:t xml:space="preserve">amount they want to send. Usernames </w:t>
      </w:r>
      <w:r w:rsidR="000E3EAC">
        <w:t>were</w:t>
      </w:r>
      <w:r w:rsidR="00A64939">
        <w:t xml:space="preserve"> used instead of emails for confidentiality</w:t>
      </w:r>
      <w:r w:rsidR="000E3EAC">
        <w:t>,</w:t>
      </w:r>
      <w:r w:rsidR="00A64939">
        <w:t xml:space="preserve"> and they look more </w:t>
      </w:r>
      <w:r w:rsidR="000E3EAC">
        <w:t>user-friendly</w:t>
      </w:r>
      <w:r w:rsidR="00A64939">
        <w:t>. Additionally</w:t>
      </w:r>
      <w:r w:rsidR="000E3EAC">
        <w:t>,</w:t>
      </w:r>
      <w:r w:rsidR="00A64939">
        <w:t xml:space="preserve"> names and </w:t>
      </w:r>
      <w:r w:rsidR="000E3EAC">
        <w:t>surnames</w:t>
      </w:r>
      <w:r w:rsidR="00A64939">
        <w:t xml:space="preserve"> were not used because usernames in this application are unique, meaning that only one person can ever have a certain username. The program currently does not have this, but it should display the profile of the receiver to </w:t>
      </w:r>
      <w:r w:rsidR="000E3EAC">
        <w:t xml:space="preserve">the </w:t>
      </w:r>
      <w:r w:rsidR="00A64939">
        <w:t xml:space="preserve">user, it should show the name and surname </w:t>
      </w:r>
      <w:r w:rsidR="000E3EAC">
        <w:t>as well,</w:t>
      </w:r>
      <w:r w:rsidR="00A64939">
        <w:t xml:space="preserve"> so the user </w:t>
      </w:r>
      <w:r w:rsidR="000E3EAC">
        <w:t>can confirm</w:t>
      </w:r>
      <w:r w:rsidR="00A64939">
        <w:t xml:space="preserve"> they are sending money to the right person. In the backend</w:t>
      </w:r>
      <w:r w:rsidR="00C704F2">
        <w:t>,</w:t>
      </w:r>
      <w:r w:rsidR="00A64939">
        <w:t xml:space="preserve"> the </w:t>
      </w:r>
      <w:r w:rsidR="000E3EAC">
        <w:t>wallet's</w:t>
      </w:r>
      <w:r w:rsidR="00A64939">
        <w:t xml:space="preserve"> balance is changed by just updating the values in the balance column of the wallets table. The balance is stored as decimals and not </w:t>
      </w:r>
      <w:r w:rsidR="000E3EAC">
        <w:t>floating-point</w:t>
      </w:r>
      <w:r w:rsidR="00C704F2">
        <w:t xml:space="preserve"> numbers</w:t>
      </w:r>
      <w:r w:rsidR="00A64939">
        <w:t xml:space="preserve">, </w:t>
      </w:r>
      <w:r w:rsidR="00C704F2" w:rsidRPr="00C704F2">
        <w:t>as floating-point arithmetic can introduce precision errors, leading to inconsistencies in financial calculations</w:t>
      </w:r>
      <w:r w:rsidR="00A64939">
        <w:t xml:space="preserve">. When a transaction happens, money is deducted from the sender’s </w:t>
      </w:r>
      <w:proofErr w:type="gramStart"/>
      <w:r w:rsidR="00A64939">
        <w:t>wallet</w:t>
      </w:r>
      <w:proofErr w:type="gramEnd"/>
      <w:r w:rsidR="00A64939">
        <w:t xml:space="preserve"> and the same amount is added to the receiver’s wallet</w:t>
      </w:r>
      <w:r w:rsidR="000E3EAC">
        <w:t>. This</w:t>
      </w:r>
      <w:r w:rsidR="00A64939">
        <w:t xml:space="preserve"> follows the double-entry </w:t>
      </w:r>
      <w:r w:rsidR="00C704F2">
        <w:t>bookkeeping system to keep data consistency. At the end</w:t>
      </w:r>
      <w:r w:rsidR="000E3EAC">
        <w:t>,</w:t>
      </w:r>
      <w:r w:rsidR="00C704F2">
        <w:t xml:space="preserve"> the transaction is recorded in the table, the date when it happened, the parties involved and </w:t>
      </w:r>
      <w:r w:rsidR="00104024">
        <w:t xml:space="preserve">the </w:t>
      </w:r>
      <w:r w:rsidR="00C704F2">
        <w:t xml:space="preserve">amount transferred is all stored. This </w:t>
      </w:r>
      <w:r w:rsidR="00104024">
        <w:t xml:space="preserve">is </w:t>
      </w:r>
      <w:r w:rsidR="00C704F2">
        <w:t xml:space="preserve">done so the user can look </w:t>
      </w:r>
      <w:r w:rsidR="000E3EAC">
        <w:t>at</w:t>
      </w:r>
      <w:r w:rsidR="00C704F2">
        <w:t xml:space="preserve"> their activity history, </w:t>
      </w:r>
      <w:r w:rsidR="00A84BF0">
        <w:t>and</w:t>
      </w:r>
      <w:r w:rsidR="00C704F2">
        <w:t xml:space="preserve"> </w:t>
      </w:r>
      <w:r w:rsidR="00696002">
        <w:t>because all transactions must be traceable by law, as they can be used to detect money laundering, fraud or support investigation.</w:t>
      </w:r>
      <w:r w:rsidR="00C704F2">
        <w:t xml:space="preserve"> </w:t>
      </w:r>
      <w:r w:rsidR="00AA7F1C">
        <w:t xml:space="preserve"> </w:t>
      </w:r>
    </w:p>
    <w:p w14:paraId="1A6EDA4C" w14:textId="0E7BAF05" w:rsidR="00AA7F1C" w:rsidRPr="009B0A15" w:rsidRDefault="00AA7F1C" w:rsidP="001B7D5D">
      <w:r>
        <w:t xml:space="preserve">The user can also change some </w:t>
      </w:r>
      <w:r w:rsidR="000E3EAC">
        <w:t xml:space="preserve">of </w:t>
      </w:r>
      <w:r>
        <w:t xml:space="preserve">their profile details. The user can not edit their legal name and </w:t>
      </w:r>
      <w:r w:rsidR="00104024">
        <w:t>surname</w:t>
      </w:r>
      <w:r>
        <w:t xml:space="preserve">, since they are required to show legal documents. The password of the account be changed, the user only needs to know their current password and submit it to be allowed to create a new one. The program lacks a </w:t>
      </w:r>
      <w:proofErr w:type="gramStart"/>
      <w:r>
        <w:t>2 step</w:t>
      </w:r>
      <w:proofErr w:type="gramEnd"/>
      <w:r>
        <w:t xml:space="preserve"> authentication system with email, so it’s not as secure as it should be</w:t>
      </w:r>
      <w:r w:rsidR="00E46796">
        <w:t>.</w:t>
      </w:r>
    </w:p>
    <w:p w14:paraId="1927B9D8" w14:textId="77777777" w:rsidR="00104024" w:rsidRDefault="00104024" w:rsidP="00104024">
      <w:pPr>
        <w:pStyle w:val="Titolo1"/>
      </w:pPr>
      <w:bookmarkStart w:id="3" w:name="_Toc228136902"/>
      <w:r>
        <w:t>Limitations</w:t>
      </w:r>
      <w:bookmarkEnd w:id="3"/>
    </w:p>
    <w:p w14:paraId="3E9216A5" w14:textId="142BE156" w:rsidR="00104024" w:rsidRDefault="00104024" w:rsidP="00104024">
      <w:r>
        <w:t xml:space="preserve">The program currently lacks a lot of features that real-world fintech software has. There are a lot of security requirements that are not fulfilled yet. </w:t>
      </w:r>
      <w:r>
        <w:t xml:space="preserve">Some of these plans were abandoned due to time </w:t>
      </w:r>
      <w:r>
        <w:lastRenderedPageBreak/>
        <w:t xml:space="preserve">constraints, </w:t>
      </w:r>
      <w:r w:rsidR="000E3EAC">
        <w:t>others</w:t>
      </w:r>
      <w:r>
        <w:t xml:space="preserve"> were abandoned simply because they would bring a lot more unneeded complexity for a prototype application, such as asking the user for ID or biometric data.</w:t>
      </w:r>
    </w:p>
    <w:p w14:paraId="24114EBD" w14:textId="3267436A" w:rsidR="00104024" w:rsidRPr="0011131B" w:rsidRDefault="00104024" w:rsidP="00104024">
      <w:r>
        <w:t xml:space="preserve">There needs to be a system that tracks when users log in and log out. It requires geo-location techniques, which usually rely on IP addresses. This can detect users logging in from unfamiliar locations and trigger another security layer that prevents potential theft. There is no two-factor authentication; the user just needs to submit their email and password to have access. Not having this extra security layer leaves the user’s account very vulnerable to threats like brute force attacks and credential phishing.  The application has some functionality, the user can send/receive money, manage their wallet, see their transactions and edit some of their profile details.  A significant functionality that is lacking is the multi-currency support; the money is processed only in GBP, so this restricts the application from international transfers. I planned to integrate an exchange rate API and </w:t>
      </w:r>
      <w:r w:rsidRPr="00CC1753">
        <w:t xml:space="preserve">scheduled via a </w:t>
      </w:r>
      <w:proofErr w:type="spellStart"/>
      <w:r w:rsidRPr="00CC1753">
        <w:t>cron</w:t>
      </w:r>
      <w:proofErr w:type="spellEnd"/>
      <w:r w:rsidRPr="00CC1753">
        <w:t xml:space="preserve"> job</w:t>
      </w:r>
      <w:r>
        <w:t>, so it could update the exchange rates regularly, but due to time constraints, I dropped this feature. The UI was kept very basic, since most of the attention was directed toward the application’s security and other backend functionalities. But I tried to make it easy to navigate and use.</w:t>
      </w:r>
    </w:p>
    <w:p w14:paraId="27659D35" w14:textId="77777777" w:rsidR="00FD44CA" w:rsidRPr="006F7A11" w:rsidRDefault="00FD44CA" w:rsidP="001B7D5D">
      <w:pPr>
        <w:rPr>
          <w:lang w:val="it-IT"/>
        </w:rPr>
      </w:pPr>
    </w:p>
    <w:p w14:paraId="1B77B0AA" w14:textId="631F327E" w:rsidR="00FD44CA" w:rsidRDefault="00FD44CA" w:rsidP="00FD44CA">
      <w:pPr>
        <w:pStyle w:val="Titolo1"/>
      </w:pPr>
      <w:bookmarkStart w:id="4" w:name="_Toc228136903"/>
      <w:r>
        <w:t>References</w:t>
      </w:r>
      <w:bookmarkEnd w:id="4"/>
    </w:p>
    <w:p w14:paraId="095AE771" w14:textId="77777777" w:rsidR="006F7A11" w:rsidRDefault="006F7A11" w:rsidP="006F7A11"/>
    <w:p w14:paraId="6EF01DFC" w14:textId="65E7A275" w:rsidR="006F7A11" w:rsidRDefault="006F7A11" w:rsidP="006F7A11">
      <w:proofErr w:type="spellStart"/>
      <w:r w:rsidRPr="006F7A11">
        <w:t>Shashoua</w:t>
      </w:r>
      <w:proofErr w:type="spellEnd"/>
      <w:r w:rsidRPr="006F7A11">
        <w:t xml:space="preserve">, M. (2025) </w:t>
      </w:r>
      <w:r w:rsidRPr="006F7A11">
        <w:rPr>
          <w:i/>
          <w:iCs/>
        </w:rPr>
        <w:t>What Is PHP Used For?</w:t>
      </w:r>
      <w:r w:rsidRPr="006F7A11">
        <w:t xml:space="preserve"> </w:t>
      </w:r>
      <w:proofErr w:type="spellStart"/>
      <w:r w:rsidRPr="006F7A11">
        <w:t>Codecademy</w:t>
      </w:r>
      <w:proofErr w:type="spellEnd"/>
      <w:r w:rsidRPr="006F7A11">
        <w:t xml:space="preserve"> Blog. [Online] </w:t>
      </w:r>
      <w:hyperlink r:id="rId8" w:history="1">
        <w:r w:rsidRPr="00A11846">
          <w:rPr>
            <w:rStyle w:val="Collegamentoipertestuale"/>
          </w:rPr>
          <w:t>https://www.codecademy.com/resources/blog/what-is-php-used-for</w:t>
        </w:r>
      </w:hyperlink>
      <w:r w:rsidRPr="006F7A11">
        <w:t>.</w:t>
      </w:r>
    </w:p>
    <w:p w14:paraId="7F46D91F" w14:textId="77777777" w:rsidR="006F7A11" w:rsidRPr="006F7A11" w:rsidRDefault="006F7A11" w:rsidP="006F7A11">
      <w:r w:rsidRPr="006F7A11">
        <w:rPr>
          <w:i/>
          <w:iCs/>
        </w:rPr>
        <w:t xml:space="preserve">PHP vs Node.js: Performance, Scalability &amp; Best Use Cases Explained - </w:t>
      </w:r>
      <w:proofErr w:type="spellStart"/>
      <w:r w:rsidRPr="006F7A11">
        <w:rPr>
          <w:i/>
          <w:iCs/>
        </w:rPr>
        <w:t>Riseup</w:t>
      </w:r>
      <w:proofErr w:type="spellEnd"/>
      <w:r w:rsidRPr="006F7A11">
        <w:rPr>
          <w:i/>
          <w:iCs/>
        </w:rPr>
        <w:t xml:space="preserve"> Labs</w:t>
      </w:r>
      <w:r w:rsidRPr="006F7A11">
        <w:t xml:space="preserve"> (2026) </w:t>
      </w:r>
      <w:proofErr w:type="spellStart"/>
      <w:r w:rsidRPr="006F7A11">
        <w:t>Riseup</w:t>
      </w:r>
      <w:proofErr w:type="spellEnd"/>
      <w:r w:rsidRPr="006F7A11">
        <w:t xml:space="preserve"> Labs. [Online] [Accessed on 20th April 2026] https://riseuplabs.com/php-vs-node-js/.</w:t>
      </w:r>
    </w:p>
    <w:p w14:paraId="6A05DEC8" w14:textId="6FB274A3" w:rsidR="00FC2DFC" w:rsidRDefault="00FC2DFC" w:rsidP="00FC2DFC">
      <w:r w:rsidRPr="00FC2DFC">
        <w:t xml:space="preserve">Oracle (2023) </w:t>
      </w:r>
      <w:r w:rsidRPr="00FC2DFC">
        <w:rPr>
          <w:i/>
          <w:iCs/>
        </w:rPr>
        <w:t>What is MySQL?</w:t>
      </w:r>
      <w:r w:rsidRPr="00FC2DFC">
        <w:t xml:space="preserve"> Oracle.com. [Online] </w:t>
      </w:r>
      <w:hyperlink r:id="rId9" w:history="1">
        <w:r w:rsidRPr="00A11846">
          <w:rPr>
            <w:rStyle w:val="Collegamentoipertestuale"/>
          </w:rPr>
          <w:t>https://www.oracle.com/uk/mysql/what-is-mysql/</w:t>
        </w:r>
      </w:hyperlink>
      <w:r w:rsidRPr="00FC2DFC">
        <w:t>.</w:t>
      </w:r>
    </w:p>
    <w:p w14:paraId="293A3871" w14:textId="70975045" w:rsidR="006F7A11" w:rsidRDefault="00FC2DFC" w:rsidP="006F7A11">
      <w:r w:rsidRPr="00FC2DFC">
        <w:t xml:space="preserve">Beninato, G. (2024) </w:t>
      </w:r>
      <w:r w:rsidRPr="00FC2DFC">
        <w:rPr>
          <w:i/>
          <w:iCs/>
        </w:rPr>
        <w:t>What Is Security vs Usability? - Kontra Hands-on Labs</w:t>
      </w:r>
      <w:r w:rsidRPr="00FC2DFC">
        <w:t xml:space="preserve">. Security Compass. [Online] </w:t>
      </w:r>
      <w:hyperlink r:id="rId10" w:history="1">
        <w:r w:rsidR="00412A92" w:rsidRPr="00A11846">
          <w:rPr>
            <w:rStyle w:val="Collegamentoipertestuale"/>
          </w:rPr>
          <w:t>https://www.securitycompass.com/kontra/what-is-security-vs-usability/</w:t>
        </w:r>
      </w:hyperlink>
      <w:r w:rsidRPr="00FC2DFC">
        <w:t>.</w:t>
      </w:r>
    </w:p>
    <w:p w14:paraId="1572A088" w14:textId="77777777" w:rsidR="00A84BF0" w:rsidRPr="00A84BF0" w:rsidRDefault="00A84BF0" w:rsidP="00A84BF0">
      <w:proofErr w:type="spellStart"/>
      <w:r w:rsidRPr="00A84BF0">
        <w:t>Licel</w:t>
      </w:r>
      <w:proofErr w:type="spellEnd"/>
      <w:r w:rsidRPr="00A84BF0">
        <w:t xml:space="preserve"> (2023) </w:t>
      </w:r>
      <w:r w:rsidRPr="00A84BF0">
        <w:rPr>
          <w:i/>
          <w:iCs/>
        </w:rPr>
        <w:t>Balancing security and usability</w:t>
      </w:r>
      <w:r w:rsidRPr="00A84BF0">
        <w:t xml:space="preserve">. </w:t>
      </w:r>
      <w:proofErr w:type="spellStart"/>
      <w:r w:rsidRPr="00A84BF0">
        <w:t>Licel</w:t>
      </w:r>
      <w:proofErr w:type="spellEnd"/>
      <w:r w:rsidRPr="00A84BF0">
        <w:t>. [Online] https://licelus.com/insights/balancing-security-and-usability.</w:t>
      </w:r>
    </w:p>
    <w:p w14:paraId="31469B9F" w14:textId="77777777" w:rsidR="00AB1C1D" w:rsidRPr="00AB1C1D" w:rsidRDefault="00AB1C1D" w:rsidP="00AB1C1D">
      <w:r w:rsidRPr="00AB1C1D">
        <w:t xml:space="preserve">Furnell, S. (2024) ‘Usable Cybersecurity: a Contradiction in Terms?’, </w:t>
      </w:r>
      <w:r w:rsidRPr="00AB1C1D">
        <w:rPr>
          <w:i/>
          <w:iCs/>
        </w:rPr>
        <w:t>Interacting with Computers</w:t>
      </w:r>
      <w:r w:rsidRPr="00AB1C1D">
        <w:t xml:space="preserve">, 36(1), pp. 3–15. Available at: </w:t>
      </w:r>
      <w:hyperlink r:id="rId11" w:history="1">
        <w:r w:rsidRPr="00AB1C1D">
          <w:rPr>
            <w:rStyle w:val="Collegamentoipertestuale"/>
          </w:rPr>
          <w:t>https://doi.org/10.1093/iwc/iwad035</w:t>
        </w:r>
      </w:hyperlink>
      <w:r w:rsidRPr="00AB1C1D">
        <w:t>.</w:t>
      </w:r>
    </w:p>
    <w:p w14:paraId="34445EF0" w14:textId="77777777" w:rsidR="00D417EF" w:rsidRPr="00D417EF" w:rsidRDefault="00D417EF" w:rsidP="00D417EF">
      <w:r w:rsidRPr="00D417EF">
        <w:rPr>
          <w:i/>
          <w:iCs/>
        </w:rPr>
        <w:t>OEM tokenisation: How Apple Pay tokenisation works?</w:t>
      </w:r>
      <w:r w:rsidRPr="00D417EF">
        <w:t xml:space="preserve"> (2026) www.meawallet.com. [Online] https://www.meawallet.com/en/news/how-apple-pay-tokenisation-works.</w:t>
      </w:r>
    </w:p>
    <w:p w14:paraId="423AFA45" w14:textId="77777777" w:rsidR="00412A92" w:rsidRPr="006F7A11" w:rsidRDefault="00412A92" w:rsidP="006F7A11"/>
    <w:p w14:paraId="53719C5F" w14:textId="77777777" w:rsidR="00CC4B22" w:rsidRPr="00CC4B22" w:rsidRDefault="00CC4B22" w:rsidP="00CC4B22">
      <w:r w:rsidRPr="00CC4B22">
        <w:rPr>
          <w:i/>
          <w:iCs/>
        </w:rPr>
        <w:t>LinkedIn</w:t>
      </w:r>
      <w:r w:rsidRPr="00CC4B22">
        <w:t xml:space="preserve"> (2026) Linkedin.com. [Online] [Accessed on 26th March 2026] https://www.linkedin.com/pulse/how-fintech-businesses-leveraging-financial-xc2zc.</w:t>
      </w:r>
    </w:p>
    <w:p w14:paraId="76618D98" w14:textId="77777777" w:rsidR="00902573" w:rsidRPr="00902573" w:rsidRDefault="00902573" w:rsidP="00902573">
      <w:r w:rsidRPr="00902573">
        <w:t xml:space="preserve">KirstenS (2023) </w:t>
      </w:r>
      <w:r w:rsidRPr="00902573">
        <w:rPr>
          <w:i/>
          <w:iCs/>
        </w:rPr>
        <w:t>Cross Site Request Forgery (CSRF) | OWASP</w:t>
      </w:r>
      <w:r w:rsidRPr="00902573">
        <w:t>. owasp.org. [Online] https://owasp.org/www-community/attacks/csrf.</w:t>
      </w:r>
    </w:p>
    <w:p w14:paraId="7C5D149D" w14:textId="77777777" w:rsidR="00DA07C1" w:rsidRPr="00DA07C1" w:rsidRDefault="00DA07C1" w:rsidP="00DA07C1">
      <w:r w:rsidRPr="00DA07C1">
        <w:lastRenderedPageBreak/>
        <w:t xml:space="preserve">Web Dev Cody (2023) </w:t>
      </w:r>
      <w:r w:rsidRPr="00DA07C1">
        <w:rPr>
          <w:i/>
          <w:iCs/>
        </w:rPr>
        <w:t>This is why understanding database concurrency control is important</w:t>
      </w:r>
      <w:r w:rsidRPr="00DA07C1">
        <w:t>. YouTube. [Online] https://www.youtube.com/watch?v=wEsPL50Uiyo.</w:t>
      </w:r>
    </w:p>
    <w:p w14:paraId="5E88978C" w14:textId="77777777" w:rsidR="00B0555C" w:rsidRPr="00B0555C" w:rsidRDefault="00B0555C" w:rsidP="00B0555C">
      <w:r w:rsidRPr="00B0555C">
        <w:rPr>
          <w:i/>
          <w:iCs/>
        </w:rPr>
        <w:t>Concurrency Control in SQL Server</w:t>
      </w:r>
      <w:r w:rsidRPr="00B0555C">
        <w:t xml:space="preserve"> (2020) SQLServerCentral. [Online] [Accessed on 26th March 2026] https://www.sqlservercentral.com/articles/concurrency-control-in-sql-server.</w:t>
      </w:r>
    </w:p>
    <w:p w14:paraId="31A23842" w14:textId="77777777" w:rsidR="00302B5A" w:rsidRPr="00302B5A" w:rsidRDefault="00302B5A" w:rsidP="00302B5A">
      <w:r w:rsidRPr="00302B5A">
        <w:t xml:space="preserve">OWASP (2025) </w:t>
      </w:r>
      <w:r w:rsidRPr="00302B5A">
        <w:rPr>
          <w:i/>
          <w:iCs/>
        </w:rPr>
        <w:t>SQL Injection Prevention · OWASP Cheat Sheet Series</w:t>
      </w:r>
      <w:r w:rsidRPr="00302B5A">
        <w:t>. Owasp.org. Owasp. [Online] [Accessed on 20th March 2026] https://cheatsheetseries.owasp.org/cheatsheets/SQL_Injection_Prevention_Cheat_Sheet.html.</w:t>
      </w:r>
    </w:p>
    <w:p w14:paraId="5839A2A6" w14:textId="77777777" w:rsidR="00FD44CA" w:rsidRPr="00FD44CA" w:rsidRDefault="00FD44CA" w:rsidP="00CC4B22"/>
    <w:sectPr w:rsidR="00FD44CA" w:rsidRPr="00FD44CA">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00981" w14:textId="77777777" w:rsidR="009E4B8D" w:rsidRDefault="009E4B8D" w:rsidP="005C5DD0">
      <w:pPr>
        <w:spacing w:after="0" w:line="240" w:lineRule="auto"/>
      </w:pPr>
      <w:r>
        <w:separator/>
      </w:r>
    </w:p>
  </w:endnote>
  <w:endnote w:type="continuationSeparator" w:id="0">
    <w:p w14:paraId="0A326240" w14:textId="77777777" w:rsidR="009E4B8D" w:rsidRDefault="009E4B8D" w:rsidP="005C5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0CE0" w14:textId="0B1F42C2" w:rsidR="005C5DD0" w:rsidRDefault="005C5DD0">
    <w:pPr>
      <w:pStyle w:val="Pidipagina"/>
    </w:pPr>
    <w:r>
      <w:t>Abdoulaye Gbambele Boundy</w:t>
    </w:r>
    <w:r>
      <w:ptab w:relativeTo="margin" w:alignment="center" w:leader="none"/>
    </w:r>
    <w:r>
      <w:t>1400909</w:t>
    </w:r>
    <w:r>
      <w:ptab w:relativeTo="margin" w:alignment="right" w:leader="none"/>
    </w:r>
    <w:r>
      <w:t>26/04/2026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4107D" w14:textId="77777777" w:rsidR="009E4B8D" w:rsidRDefault="009E4B8D" w:rsidP="005C5DD0">
      <w:pPr>
        <w:spacing w:after="0" w:line="240" w:lineRule="auto"/>
      </w:pPr>
      <w:r>
        <w:separator/>
      </w:r>
    </w:p>
  </w:footnote>
  <w:footnote w:type="continuationSeparator" w:id="0">
    <w:p w14:paraId="35C86055" w14:textId="77777777" w:rsidR="009E4B8D" w:rsidRDefault="009E4B8D" w:rsidP="005C5D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D5D"/>
    <w:rsid w:val="00022DF7"/>
    <w:rsid w:val="00023CB2"/>
    <w:rsid w:val="00030A9E"/>
    <w:rsid w:val="00050258"/>
    <w:rsid w:val="00072D93"/>
    <w:rsid w:val="00075868"/>
    <w:rsid w:val="000C5E2B"/>
    <w:rsid w:val="000D3A4C"/>
    <w:rsid w:val="000D714A"/>
    <w:rsid w:val="000E2E85"/>
    <w:rsid w:val="000E3EAC"/>
    <w:rsid w:val="000E7BD2"/>
    <w:rsid w:val="0010279D"/>
    <w:rsid w:val="00104024"/>
    <w:rsid w:val="00104134"/>
    <w:rsid w:val="001106D9"/>
    <w:rsid w:val="0011600A"/>
    <w:rsid w:val="001229C2"/>
    <w:rsid w:val="00124F00"/>
    <w:rsid w:val="00133535"/>
    <w:rsid w:val="0013642C"/>
    <w:rsid w:val="001650A6"/>
    <w:rsid w:val="0016624D"/>
    <w:rsid w:val="0018010D"/>
    <w:rsid w:val="0018022D"/>
    <w:rsid w:val="001874C4"/>
    <w:rsid w:val="00193E92"/>
    <w:rsid w:val="00194FCB"/>
    <w:rsid w:val="001B7D5D"/>
    <w:rsid w:val="001E3169"/>
    <w:rsid w:val="001E4685"/>
    <w:rsid w:val="001E5E0F"/>
    <w:rsid w:val="001E64F8"/>
    <w:rsid w:val="001F56C3"/>
    <w:rsid w:val="00201F9F"/>
    <w:rsid w:val="00205EDA"/>
    <w:rsid w:val="00223281"/>
    <w:rsid w:val="00256FA8"/>
    <w:rsid w:val="00263307"/>
    <w:rsid w:val="00273148"/>
    <w:rsid w:val="002940A9"/>
    <w:rsid w:val="00296E8E"/>
    <w:rsid w:val="002A5AF2"/>
    <w:rsid w:val="002A7EE8"/>
    <w:rsid w:val="002B146C"/>
    <w:rsid w:val="002C1C48"/>
    <w:rsid w:val="002E7F5C"/>
    <w:rsid w:val="00302B5A"/>
    <w:rsid w:val="00312989"/>
    <w:rsid w:val="003210CD"/>
    <w:rsid w:val="003239DF"/>
    <w:rsid w:val="00323CC5"/>
    <w:rsid w:val="00326477"/>
    <w:rsid w:val="00337083"/>
    <w:rsid w:val="003452C7"/>
    <w:rsid w:val="00362143"/>
    <w:rsid w:val="00363071"/>
    <w:rsid w:val="00364EE5"/>
    <w:rsid w:val="0036725D"/>
    <w:rsid w:val="0037483F"/>
    <w:rsid w:val="0038318E"/>
    <w:rsid w:val="00384609"/>
    <w:rsid w:val="00393D0F"/>
    <w:rsid w:val="003952B3"/>
    <w:rsid w:val="00395A54"/>
    <w:rsid w:val="003A00B2"/>
    <w:rsid w:val="003A34B9"/>
    <w:rsid w:val="003A7085"/>
    <w:rsid w:val="003C2AC6"/>
    <w:rsid w:val="003F0729"/>
    <w:rsid w:val="003F35FE"/>
    <w:rsid w:val="003F44F2"/>
    <w:rsid w:val="00404E36"/>
    <w:rsid w:val="0040774B"/>
    <w:rsid w:val="00412A92"/>
    <w:rsid w:val="00422B3A"/>
    <w:rsid w:val="004539D8"/>
    <w:rsid w:val="0046198F"/>
    <w:rsid w:val="00462D9A"/>
    <w:rsid w:val="00467D74"/>
    <w:rsid w:val="00476632"/>
    <w:rsid w:val="00484D85"/>
    <w:rsid w:val="00490FE7"/>
    <w:rsid w:val="004A37D7"/>
    <w:rsid w:val="004A7D93"/>
    <w:rsid w:val="004B50E8"/>
    <w:rsid w:val="004B6FEC"/>
    <w:rsid w:val="004D0E98"/>
    <w:rsid w:val="004D351D"/>
    <w:rsid w:val="004E3063"/>
    <w:rsid w:val="004E3C4E"/>
    <w:rsid w:val="004F0157"/>
    <w:rsid w:val="0051355B"/>
    <w:rsid w:val="005148E7"/>
    <w:rsid w:val="0055240C"/>
    <w:rsid w:val="0056382A"/>
    <w:rsid w:val="00567EC7"/>
    <w:rsid w:val="00586894"/>
    <w:rsid w:val="005927AB"/>
    <w:rsid w:val="005A53CC"/>
    <w:rsid w:val="005C25F1"/>
    <w:rsid w:val="005C5DD0"/>
    <w:rsid w:val="005D05F3"/>
    <w:rsid w:val="005D18C0"/>
    <w:rsid w:val="005D345D"/>
    <w:rsid w:val="005D684F"/>
    <w:rsid w:val="005F1B40"/>
    <w:rsid w:val="00604DD1"/>
    <w:rsid w:val="0062736D"/>
    <w:rsid w:val="006360B0"/>
    <w:rsid w:val="00640AF1"/>
    <w:rsid w:val="006430DA"/>
    <w:rsid w:val="00654638"/>
    <w:rsid w:val="00667106"/>
    <w:rsid w:val="006817E5"/>
    <w:rsid w:val="00691480"/>
    <w:rsid w:val="0069172F"/>
    <w:rsid w:val="00691C87"/>
    <w:rsid w:val="00695301"/>
    <w:rsid w:val="00696002"/>
    <w:rsid w:val="006A56C0"/>
    <w:rsid w:val="006B1387"/>
    <w:rsid w:val="006B7988"/>
    <w:rsid w:val="006D327D"/>
    <w:rsid w:val="006D58ED"/>
    <w:rsid w:val="006D630C"/>
    <w:rsid w:val="006E0A15"/>
    <w:rsid w:val="006E7FF0"/>
    <w:rsid w:val="006F7A11"/>
    <w:rsid w:val="0071056F"/>
    <w:rsid w:val="00716604"/>
    <w:rsid w:val="007370E7"/>
    <w:rsid w:val="007425CE"/>
    <w:rsid w:val="007849AE"/>
    <w:rsid w:val="0078671D"/>
    <w:rsid w:val="0079364A"/>
    <w:rsid w:val="007A3EC6"/>
    <w:rsid w:val="007A5235"/>
    <w:rsid w:val="007B30C4"/>
    <w:rsid w:val="007C0A39"/>
    <w:rsid w:val="00813717"/>
    <w:rsid w:val="00830167"/>
    <w:rsid w:val="00840335"/>
    <w:rsid w:val="00850FA4"/>
    <w:rsid w:val="008552D1"/>
    <w:rsid w:val="00860359"/>
    <w:rsid w:val="008730C5"/>
    <w:rsid w:val="008837A9"/>
    <w:rsid w:val="008A1CDD"/>
    <w:rsid w:val="008A4085"/>
    <w:rsid w:val="008A5794"/>
    <w:rsid w:val="008B1786"/>
    <w:rsid w:val="008F3B0F"/>
    <w:rsid w:val="009015AF"/>
    <w:rsid w:val="00902573"/>
    <w:rsid w:val="0090597B"/>
    <w:rsid w:val="009518CF"/>
    <w:rsid w:val="00960DA0"/>
    <w:rsid w:val="00962199"/>
    <w:rsid w:val="009809C3"/>
    <w:rsid w:val="009814FC"/>
    <w:rsid w:val="00991091"/>
    <w:rsid w:val="009A0B3F"/>
    <w:rsid w:val="009A402F"/>
    <w:rsid w:val="009A48AB"/>
    <w:rsid w:val="009A76B2"/>
    <w:rsid w:val="009B0A15"/>
    <w:rsid w:val="009D2719"/>
    <w:rsid w:val="009E4781"/>
    <w:rsid w:val="009E4B8D"/>
    <w:rsid w:val="009E7913"/>
    <w:rsid w:val="00A13875"/>
    <w:rsid w:val="00A35E2E"/>
    <w:rsid w:val="00A52A06"/>
    <w:rsid w:val="00A608B4"/>
    <w:rsid w:val="00A64939"/>
    <w:rsid w:val="00A66C93"/>
    <w:rsid w:val="00A73555"/>
    <w:rsid w:val="00A74607"/>
    <w:rsid w:val="00A74D27"/>
    <w:rsid w:val="00A84BF0"/>
    <w:rsid w:val="00AA0416"/>
    <w:rsid w:val="00AA3F43"/>
    <w:rsid w:val="00AA7F1C"/>
    <w:rsid w:val="00AB16D9"/>
    <w:rsid w:val="00AB1C1D"/>
    <w:rsid w:val="00AC33DD"/>
    <w:rsid w:val="00AE1852"/>
    <w:rsid w:val="00AE2EC2"/>
    <w:rsid w:val="00AF33F1"/>
    <w:rsid w:val="00B0245E"/>
    <w:rsid w:val="00B0555C"/>
    <w:rsid w:val="00B234B5"/>
    <w:rsid w:val="00B25D1F"/>
    <w:rsid w:val="00B338F4"/>
    <w:rsid w:val="00B346A3"/>
    <w:rsid w:val="00B46B11"/>
    <w:rsid w:val="00B52600"/>
    <w:rsid w:val="00B5621E"/>
    <w:rsid w:val="00B8484A"/>
    <w:rsid w:val="00BA03E4"/>
    <w:rsid w:val="00BB2112"/>
    <w:rsid w:val="00BC4837"/>
    <w:rsid w:val="00BD32C5"/>
    <w:rsid w:val="00BF68D7"/>
    <w:rsid w:val="00BF793C"/>
    <w:rsid w:val="00C2105E"/>
    <w:rsid w:val="00C25746"/>
    <w:rsid w:val="00C35A55"/>
    <w:rsid w:val="00C36891"/>
    <w:rsid w:val="00C5034F"/>
    <w:rsid w:val="00C52B96"/>
    <w:rsid w:val="00C704F2"/>
    <w:rsid w:val="00C717CE"/>
    <w:rsid w:val="00C817AF"/>
    <w:rsid w:val="00C930C3"/>
    <w:rsid w:val="00C94756"/>
    <w:rsid w:val="00C97680"/>
    <w:rsid w:val="00CC49D1"/>
    <w:rsid w:val="00CC4B22"/>
    <w:rsid w:val="00CC7CF4"/>
    <w:rsid w:val="00CE26D5"/>
    <w:rsid w:val="00CE4403"/>
    <w:rsid w:val="00CF149A"/>
    <w:rsid w:val="00CF7AE9"/>
    <w:rsid w:val="00D21660"/>
    <w:rsid w:val="00D36417"/>
    <w:rsid w:val="00D40726"/>
    <w:rsid w:val="00D417EF"/>
    <w:rsid w:val="00D75AE6"/>
    <w:rsid w:val="00D957E6"/>
    <w:rsid w:val="00DA07C1"/>
    <w:rsid w:val="00DB374F"/>
    <w:rsid w:val="00DB59C4"/>
    <w:rsid w:val="00DB7F05"/>
    <w:rsid w:val="00DE7C00"/>
    <w:rsid w:val="00DF0DBA"/>
    <w:rsid w:val="00DF6E60"/>
    <w:rsid w:val="00E05F80"/>
    <w:rsid w:val="00E07EF7"/>
    <w:rsid w:val="00E3570F"/>
    <w:rsid w:val="00E46796"/>
    <w:rsid w:val="00E46C3C"/>
    <w:rsid w:val="00E47D92"/>
    <w:rsid w:val="00E55E6D"/>
    <w:rsid w:val="00E61BB9"/>
    <w:rsid w:val="00E736B9"/>
    <w:rsid w:val="00E77BF8"/>
    <w:rsid w:val="00EA5F29"/>
    <w:rsid w:val="00EA6CF4"/>
    <w:rsid w:val="00EC3CE8"/>
    <w:rsid w:val="00EC6911"/>
    <w:rsid w:val="00ED35F1"/>
    <w:rsid w:val="00EE66A6"/>
    <w:rsid w:val="00EE7D11"/>
    <w:rsid w:val="00EF6985"/>
    <w:rsid w:val="00F01FD3"/>
    <w:rsid w:val="00F024F1"/>
    <w:rsid w:val="00F13018"/>
    <w:rsid w:val="00F15202"/>
    <w:rsid w:val="00F21BB0"/>
    <w:rsid w:val="00F347A7"/>
    <w:rsid w:val="00F44FF5"/>
    <w:rsid w:val="00F70F85"/>
    <w:rsid w:val="00F751AD"/>
    <w:rsid w:val="00F762BC"/>
    <w:rsid w:val="00F82921"/>
    <w:rsid w:val="00F958CF"/>
    <w:rsid w:val="00F96029"/>
    <w:rsid w:val="00FA26E9"/>
    <w:rsid w:val="00FA56F7"/>
    <w:rsid w:val="00FC2BCE"/>
    <w:rsid w:val="00FC2DFC"/>
    <w:rsid w:val="00FD056A"/>
    <w:rsid w:val="00FD3FAF"/>
    <w:rsid w:val="00FD44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E0D8"/>
  <w15:chartTrackingRefBased/>
  <w15:docId w15:val="{8D8CEA43-F100-494D-A51A-5C6CDC7E7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B7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1B7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1B7D5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1B7D5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B7D5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1B7D5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B7D5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B7D5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B7D5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B7D5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1B7D5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1B7D5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1B7D5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1B7D5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1B7D5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B7D5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B7D5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B7D5D"/>
    <w:rPr>
      <w:rFonts w:eastAsiaTheme="majorEastAsia" w:cstheme="majorBidi"/>
      <w:color w:val="272727" w:themeColor="text1" w:themeTint="D8"/>
    </w:rPr>
  </w:style>
  <w:style w:type="paragraph" w:styleId="Titolo">
    <w:name w:val="Title"/>
    <w:basedOn w:val="Normale"/>
    <w:next w:val="Normale"/>
    <w:link w:val="TitoloCarattere"/>
    <w:uiPriority w:val="10"/>
    <w:qFormat/>
    <w:rsid w:val="001B7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B7D5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B7D5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B7D5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B7D5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B7D5D"/>
    <w:rPr>
      <w:i/>
      <w:iCs/>
      <w:color w:val="404040" w:themeColor="text1" w:themeTint="BF"/>
    </w:rPr>
  </w:style>
  <w:style w:type="paragraph" w:styleId="Paragrafoelenco">
    <w:name w:val="List Paragraph"/>
    <w:basedOn w:val="Normale"/>
    <w:uiPriority w:val="34"/>
    <w:qFormat/>
    <w:rsid w:val="001B7D5D"/>
    <w:pPr>
      <w:ind w:left="720"/>
      <w:contextualSpacing/>
    </w:pPr>
  </w:style>
  <w:style w:type="character" w:styleId="Enfasiintensa">
    <w:name w:val="Intense Emphasis"/>
    <w:basedOn w:val="Carpredefinitoparagrafo"/>
    <w:uiPriority w:val="21"/>
    <w:qFormat/>
    <w:rsid w:val="001B7D5D"/>
    <w:rPr>
      <w:i/>
      <w:iCs/>
      <w:color w:val="2F5496" w:themeColor="accent1" w:themeShade="BF"/>
    </w:rPr>
  </w:style>
  <w:style w:type="paragraph" w:styleId="Citazioneintensa">
    <w:name w:val="Intense Quote"/>
    <w:basedOn w:val="Normale"/>
    <w:next w:val="Normale"/>
    <w:link w:val="CitazioneintensaCarattere"/>
    <w:uiPriority w:val="30"/>
    <w:qFormat/>
    <w:rsid w:val="001B7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B7D5D"/>
    <w:rPr>
      <w:i/>
      <w:iCs/>
      <w:color w:val="2F5496" w:themeColor="accent1" w:themeShade="BF"/>
    </w:rPr>
  </w:style>
  <w:style w:type="character" w:styleId="Riferimentointenso">
    <w:name w:val="Intense Reference"/>
    <w:basedOn w:val="Carpredefinitoparagrafo"/>
    <w:uiPriority w:val="32"/>
    <w:qFormat/>
    <w:rsid w:val="001B7D5D"/>
    <w:rPr>
      <w:b/>
      <w:bCs/>
      <w:smallCaps/>
      <w:color w:val="2F5496" w:themeColor="accent1" w:themeShade="BF"/>
      <w:spacing w:val="5"/>
    </w:rPr>
  </w:style>
  <w:style w:type="character" w:styleId="Collegamentoipertestuale">
    <w:name w:val="Hyperlink"/>
    <w:basedOn w:val="Carpredefinitoparagrafo"/>
    <w:uiPriority w:val="99"/>
    <w:unhideWhenUsed/>
    <w:rsid w:val="00104024"/>
    <w:rPr>
      <w:color w:val="0563C1" w:themeColor="hyperlink"/>
      <w:u w:val="single"/>
    </w:rPr>
  </w:style>
  <w:style w:type="character" w:styleId="Menzionenonrisolta">
    <w:name w:val="Unresolved Mention"/>
    <w:basedOn w:val="Carpredefinitoparagrafo"/>
    <w:uiPriority w:val="99"/>
    <w:semiHidden/>
    <w:unhideWhenUsed/>
    <w:rsid w:val="00104024"/>
    <w:rPr>
      <w:color w:val="605E5C"/>
      <w:shd w:val="clear" w:color="auto" w:fill="E1DFDD"/>
    </w:rPr>
  </w:style>
  <w:style w:type="paragraph" w:styleId="Titolosommario">
    <w:name w:val="TOC Heading"/>
    <w:basedOn w:val="Titolo1"/>
    <w:next w:val="Normale"/>
    <w:uiPriority w:val="39"/>
    <w:unhideWhenUsed/>
    <w:qFormat/>
    <w:rsid w:val="005C5DD0"/>
    <w:pPr>
      <w:spacing w:before="240" w:after="0"/>
      <w:outlineLvl w:val="9"/>
    </w:pPr>
    <w:rPr>
      <w:kern w:val="0"/>
      <w:sz w:val="32"/>
      <w:szCs w:val="32"/>
      <w:lang w:val="en-US"/>
      <w14:ligatures w14:val="none"/>
    </w:rPr>
  </w:style>
  <w:style w:type="paragraph" w:styleId="Sommario1">
    <w:name w:val="toc 1"/>
    <w:basedOn w:val="Normale"/>
    <w:next w:val="Normale"/>
    <w:autoRedefine/>
    <w:uiPriority w:val="39"/>
    <w:unhideWhenUsed/>
    <w:rsid w:val="005C5DD0"/>
    <w:pPr>
      <w:spacing w:after="100"/>
    </w:pPr>
    <w:rPr>
      <w:kern w:val="0"/>
      <w14:ligatures w14:val="none"/>
    </w:rPr>
  </w:style>
  <w:style w:type="paragraph" w:styleId="Intestazione">
    <w:name w:val="header"/>
    <w:basedOn w:val="Normale"/>
    <w:link w:val="IntestazioneCarattere"/>
    <w:uiPriority w:val="99"/>
    <w:unhideWhenUsed/>
    <w:rsid w:val="005C5DD0"/>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5C5DD0"/>
  </w:style>
  <w:style w:type="paragraph" w:styleId="Pidipagina">
    <w:name w:val="footer"/>
    <w:basedOn w:val="Normale"/>
    <w:link w:val="PidipaginaCarattere"/>
    <w:uiPriority w:val="99"/>
    <w:unhideWhenUsed/>
    <w:rsid w:val="005C5DD0"/>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5C5D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blog/what-is-php-used-fo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93/iwc/iwad035" TargetMode="External"/><Relationship Id="rId5" Type="http://schemas.openxmlformats.org/officeDocument/2006/relationships/footnotes" Target="footnotes.xml"/><Relationship Id="rId10" Type="http://schemas.openxmlformats.org/officeDocument/2006/relationships/hyperlink" Target="https://www.securitycompass.com/kontra/what-is-security-vs-usability/" TargetMode="External"/><Relationship Id="rId4" Type="http://schemas.openxmlformats.org/officeDocument/2006/relationships/webSettings" Target="webSettings.xml"/><Relationship Id="rId9" Type="http://schemas.openxmlformats.org/officeDocument/2006/relationships/hyperlink" Target="https://www.oracle.com/uk/mysql/what-is-mysq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EBB36-4DC4-4F74-9921-7298B5A9A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1223</TotalTime>
  <Pages>6</Pages>
  <Words>2109</Words>
  <Characters>12027</Characters>
  <Application>Microsoft Office Word</Application>
  <DocSecurity>0</DocSecurity>
  <Lines>100</Lines>
  <Paragraphs>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Boundy</dc:creator>
  <cp:keywords/>
  <dc:description/>
  <cp:lastModifiedBy>Abdoulaye Boundy</cp:lastModifiedBy>
  <cp:revision>7</cp:revision>
  <dcterms:created xsi:type="dcterms:W3CDTF">2026-03-04T18:23:00Z</dcterms:created>
  <dcterms:modified xsi:type="dcterms:W3CDTF">2026-04-26T22:02:00Z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6dc95758-0e11-4926-ac05-787a0f81d6ff</vt:lpwstr>
  </property>
</Properties>
</file>