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CloudCore Solutions WordPress Site Overview</w:t>
      </w:r>
    </w:p>
    <w:p>
      <w:r>
        <w:t>This document explains how the WordPress site for CloudCore Solutions integrates with the AWS Capstone project. The site showcases a simple, clean design hosted on a multi-tier AWS architecture.</w:t>
      </w:r>
    </w:p>
    <w:p>
      <w:pPr>
        <w:pStyle w:val="Heading1"/>
      </w:pPr>
      <w:r>
        <w:t>1. WordPress Site Structure</w:t>
      </w:r>
    </w:p>
    <w:p>
      <w:r>
        <w:t>The website consists of four simple pages built with WordPress:</w:t>
      </w:r>
    </w:p>
    <w:p>
      <w:r>
        <w:t>- Home</w:t>
      </w:r>
    </w:p>
    <w:p>
      <w:r>
        <w:t>- About Us</w:t>
      </w:r>
    </w:p>
    <w:p>
      <w:r>
        <w:t>- Services</w:t>
      </w:r>
    </w:p>
    <w:p>
      <w:r>
        <w:t>- Contact</w:t>
      </w:r>
    </w:p>
    <w:p>
      <w:pPr>
        <w:pStyle w:val="Heading1"/>
      </w:pPr>
      <w:r>
        <w:t>2. Integration with AWS Capstone Project</w:t>
      </w:r>
    </w:p>
    <w:p>
      <w:r>
        <w:t>This WordPress site is hosted within a multi-tier AWS architecture as part of the capstone project. The structure includes:</w:t>
      </w:r>
    </w:p>
    <w:p>
      <w:r>
        <w:t>- EC2 Instances (Web Tier): Hosting the WordPress application</w:t>
      </w:r>
    </w:p>
    <w:p>
      <w:r>
        <w:t>- RDS MySQL Database (Database Tier): Storing content, settings, and contact form submissions</w:t>
      </w:r>
    </w:p>
    <w:p>
      <w:r>
        <w:t>- Optional: Load Balancer for High Availability and Auto Scaling</w:t>
      </w:r>
    </w:p>
    <w:p>
      <w:pPr>
        <w:pStyle w:val="Heading1"/>
      </w:pPr>
      <w:r>
        <w:t>3. Architecture Diagram (Conceptual)</w:t>
      </w:r>
    </w:p>
    <w:p>
      <w:r>
        <w:t>Below is a conceptual diagram showing how the WordPress site integrates with AWS resources. Note that this is a high-level representation.</w:t>
      </w:r>
    </w:p>
    <w:p>
      <w:pPr>
        <w:pStyle w:val="Heading1"/>
      </w:pPr>
      <w:r>
        <w:t>4. Why This Site Demonstrates AWS Architecture Effectively</w:t>
      </w:r>
    </w:p>
    <w:p>
      <w:r>
        <w:t>- Shows EC2 + RDS integration</w:t>
      </w:r>
    </w:p>
    <w:p>
      <w:r>
        <w:t>- Demonstrates multi-tier separation of web and database layers</w:t>
      </w:r>
    </w:p>
    <w:p>
      <w:r>
        <w:t>- Can be scaled using Auto Scaling and Load Balancers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at-style_digital_illustration_presents_an_AWS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