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6B18B1E4" w14:textId="77777777" w:rsidR="003A4986" w:rsidRDefault="00D807E2" w:rsidP="003A49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3F8262D8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3083C6C4" w:rsidR="00800526" w:rsidRPr="00252658" w:rsidRDefault="00C8468C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{{ mat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" fillcolor="black [3204]" stroked="f" strokeweight="1pt">
                    <o:lock v:ext="edit" aspectratio="t"/>
                    <v:textbox inset="3.6pt,,3.6pt">
                      <w:txbxContent>
                        <w:p w14:paraId="748E258A" w14:textId="3083C6C4" w:rsidR="00800526" w:rsidRPr="00252658" w:rsidRDefault="00C8468C" w:rsidP="00D807E2">
                          <w:pPr>
                            <w:pStyle w:val="Sansinterligne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{{ mat</w:t>
                          </w:r>
                          <w:proofErr w:type="gramEnd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701300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1C4AB3A5" w:rsidR="00800526" w:rsidRDefault="00C8468C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titre</w:t>
                                </w:r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 }}</w:t>
                                </w:r>
                              </w:p>
                              <w:p w14:paraId="00BBCEE8" w14:textId="69995F43" w:rsidR="0037250B" w:rsidRDefault="00C8468C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sous</w:t>
                                </w:r>
                                <w:r w:rsidR="00134790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titre</w:t>
                                </w:r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  <w:p w14:paraId="44FFEDCF" w14:textId="52531181" w:rsidR="0037250B" w:rsidRPr="0037250B" w:rsidRDefault="00C8468C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auteur</w:t>
                                </w:r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05CB3B5B" w14:textId="1C4AB3A5" w:rsidR="00800526" w:rsidRDefault="00C8468C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{{ </w:t>
                          </w:r>
                          <w:r w:rsidR="00D3339B"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titre</w:t>
                          </w:r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 }}</w:t>
                          </w:r>
                        </w:p>
                        <w:p w14:paraId="00BBCEE8" w14:textId="69995F43" w:rsidR="0037250B" w:rsidRDefault="00C8468C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{{ </w:t>
                          </w:r>
                          <w:r w:rsidR="00D3339B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sous</w:t>
                          </w:r>
                          <w:r w:rsidR="00134790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titre</w:t>
                          </w:r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  <w:p w14:paraId="44FFEDCF" w14:textId="52531181" w:rsidR="0037250B" w:rsidRPr="0037250B" w:rsidRDefault="00C8468C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{{ </w:t>
                          </w:r>
                          <w:r w:rsidR="00D3339B"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auteur</w:t>
                          </w:r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58E5A30" w14:textId="77777777" w:rsidR="0058667F" w:rsidRDefault="003A4986">
          <w: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7D6E5BA9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Lienhypertexte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Lienhypertexte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178786" w14:textId="4EE62CC4" w:rsidR="001A1274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6A8C3BCE" w14:textId="77777777" w:rsidR="0058667F" w:rsidRDefault="0058667F"/>
        <w:p w14:paraId="4E80C40C" w14:textId="762452DF" w:rsidR="003A4986" w:rsidRDefault="0058667F">
          <w:r>
            <w:br w:type="page"/>
          </w:r>
        </w:p>
        <w:p w14:paraId="5564A72E" w14:textId="0C7D28E6" w:rsidR="0067521C" w:rsidRPr="007F2EDC" w:rsidRDefault="00D3339B" w:rsidP="001A1274">
          <w:pPr>
            <w:pStyle w:val="Titre1"/>
          </w:pPr>
          <w:bookmarkStart w:id="0" w:name="_Toc16779440"/>
          <w:r>
            <w:lastRenderedPageBreak/>
            <w:t>{{ section }}</w:t>
          </w:r>
        </w:p>
        <w:p w14:paraId="0AE57D29" w14:textId="538FF988" w:rsidR="0067521C" w:rsidRPr="0067521C" w:rsidRDefault="00C74D7D" w:rsidP="0067521C"/>
      </w:sdtContent>
    </w:sdt>
    <w:bookmarkEnd w:id="0" w:displacedByCustomXml="prev"/>
    <w:sectPr w:rsidR="0067521C" w:rsidRPr="0067521C" w:rsidSect="00952A63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C232D" w14:textId="77777777" w:rsidR="00C74D7D" w:rsidRDefault="00C74D7D" w:rsidP="00D807E2">
      <w:pPr>
        <w:spacing w:after="0" w:line="240" w:lineRule="auto"/>
      </w:pPr>
      <w:r>
        <w:separator/>
      </w:r>
    </w:p>
  </w:endnote>
  <w:endnote w:type="continuationSeparator" w:id="0">
    <w:p w14:paraId="41285CF7" w14:textId="77777777" w:rsidR="00C74D7D" w:rsidRDefault="00C74D7D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B885F" w14:textId="745E309F" w:rsidR="00D807E2" w:rsidRPr="0058667F" w:rsidRDefault="00C8468C">
    <w:pPr>
      <w:pStyle w:val="Pieddepage"/>
      <w:rPr>
        <w:sz w:val="26"/>
        <w:szCs w:val="26"/>
      </w:rPr>
    </w:pPr>
    <w:r>
      <w:rPr>
        <w:sz w:val="26"/>
        <w:szCs w:val="26"/>
      </w:rPr>
      <w:t xml:space="preserve">{{ </w:t>
    </w:r>
    <w:r w:rsidR="00D3339B">
      <w:rPr>
        <w:sz w:val="26"/>
        <w:szCs w:val="26"/>
      </w:rPr>
      <w:t>niveau</w:t>
    </w:r>
    <w:r>
      <w:rPr>
        <w:sz w:val="26"/>
        <w:szCs w:val="26"/>
      </w:rPr>
      <w:t xml:space="preserve"> }}</w:t>
    </w:r>
    <w:r w:rsidR="00D807E2"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>{{ mat }}</w:t>
    </w:r>
    <w:r w:rsidR="00D807E2"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{{ num }}</w:t>
    </w:r>
    <w:r w:rsidRPr="0058667F">
      <w:rPr>
        <w:sz w:val="26"/>
        <w:szCs w:val="26"/>
      </w:rPr>
      <w:t xml:space="preserve"> </w:t>
    </w:r>
    <w:r w:rsidR="00D807E2" w:rsidRPr="0058667F">
      <w:rPr>
        <w:sz w:val="26"/>
        <w:szCs w:val="26"/>
      </w:rPr>
      <w:ptab w:relativeTo="margin" w:alignment="right" w:leader="none"/>
    </w:r>
    <w:r w:rsidR="00252658" w:rsidRPr="0058667F">
      <w:rPr>
        <w:sz w:val="26"/>
        <w:szCs w:val="26"/>
        <w:lang w:val="fr-FR"/>
      </w:rPr>
      <w:t xml:space="preserve">Page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PAGE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1</w:t>
    </w:r>
    <w:r w:rsidR="00252658" w:rsidRPr="0058667F">
      <w:rPr>
        <w:b/>
        <w:bCs/>
        <w:sz w:val="26"/>
        <w:szCs w:val="26"/>
      </w:rPr>
      <w:fldChar w:fldCharType="end"/>
    </w:r>
    <w:r w:rsidR="00252658" w:rsidRPr="0058667F">
      <w:rPr>
        <w:sz w:val="26"/>
        <w:szCs w:val="26"/>
        <w:lang w:val="fr-FR"/>
      </w:rPr>
      <w:t xml:space="preserve"> sur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NUMPAGES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2</w:t>
    </w:r>
    <w:r w:rsidR="00252658" w:rsidRPr="0058667F"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CFF67" w14:textId="77777777" w:rsidR="00C74D7D" w:rsidRDefault="00C74D7D" w:rsidP="00D807E2">
      <w:pPr>
        <w:spacing w:after="0" w:line="240" w:lineRule="auto"/>
      </w:pPr>
      <w:r>
        <w:separator/>
      </w:r>
    </w:p>
  </w:footnote>
  <w:footnote w:type="continuationSeparator" w:id="0">
    <w:p w14:paraId="7FC77291" w14:textId="77777777" w:rsidR="00C74D7D" w:rsidRDefault="00C74D7D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239CF" w14:textId="050952A9" w:rsidR="00252658" w:rsidRPr="00D1674A" w:rsidRDefault="00C8468C">
    <w:pPr>
      <w:pStyle w:val="En-tte"/>
      <w:rPr>
        <w:smallCaps/>
      </w:rPr>
    </w:pPr>
    <w:r>
      <w:rPr>
        <w:smallCaps/>
      </w:rPr>
      <w:t xml:space="preserve">{{ </w:t>
    </w:r>
    <w:r w:rsidR="00D3339B">
      <w:rPr>
        <w:smallCaps/>
      </w:rPr>
      <w:t>auteur</w:t>
    </w:r>
    <w:r>
      <w:rPr>
        <w:smallCaps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34790"/>
    <w:rsid w:val="001A1274"/>
    <w:rsid w:val="00252658"/>
    <w:rsid w:val="00295979"/>
    <w:rsid w:val="00315866"/>
    <w:rsid w:val="00346EB5"/>
    <w:rsid w:val="0037250B"/>
    <w:rsid w:val="003A4986"/>
    <w:rsid w:val="004A1A32"/>
    <w:rsid w:val="0058667F"/>
    <w:rsid w:val="005B4129"/>
    <w:rsid w:val="00604F27"/>
    <w:rsid w:val="00605B67"/>
    <w:rsid w:val="006272DA"/>
    <w:rsid w:val="00646700"/>
    <w:rsid w:val="0067521C"/>
    <w:rsid w:val="006D2BEA"/>
    <w:rsid w:val="007C168C"/>
    <w:rsid w:val="007C69C6"/>
    <w:rsid w:val="007E6179"/>
    <w:rsid w:val="007F2EDC"/>
    <w:rsid w:val="00800526"/>
    <w:rsid w:val="00856825"/>
    <w:rsid w:val="00952A63"/>
    <w:rsid w:val="009D737B"/>
    <w:rsid w:val="009E3CCD"/>
    <w:rsid w:val="00A11E09"/>
    <w:rsid w:val="00BD61F0"/>
    <w:rsid w:val="00C02368"/>
    <w:rsid w:val="00C74D7D"/>
    <w:rsid w:val="00C8468C"/>
    <w:rsid w:val="00CA0E66"/>
    <w:rsid w:val="00D1674A"/>
    <w:rsid w:val="00D3339B"/>
    <w:rsid w:val="00D7012D"/>
    <w:rsid w:val="00D807E2"/>
    <w:rsid w:val="00D83557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5BD6DD-6433-4E56-8B47-9481579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14</cp:revision>
  <cp:lastPrinted>2019-08-15T17:57:00Z</cp:lastPrinted>
  <dcterms:created xsi:type="dcterms:W3CDTF">2019-08-15T15:42:00Z</dcterms:created>
  <dcterms:modified xsi:type="dcterms:W3CDTF">2020-05-23T23:17:00Z</dcterms:modified>
  <cp:category/>
  <cp:contentStatus/>
</cp:coreProperties>
</file>