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E0" w:rsidRDefault="009C2B58" w:rsidP="002E244D">
      <w:pPr>
        <w:ind w:firstLine="720"/>
        <w:rPr>
          <w:lang w:val="fr-FR"/>
        </w:rPr>
      </w:pPr>
      <w:bookmarkStart w:id="0" w:name="_GoBack"/>
      <w:bookmarkEnd w:id="0"/>
      <w:r w:rsidRPr="009C2B58">
        <w:rPr>
          <w:lang w:val="fr-FR"/>
        </w:rPr>
        <w:t xml:space="preserve">DTD (Document Type Definition): sert pour créer notre propre langage ou bien </w:t>
      </w:r>
      <w:r w:rsidR="00A95DED" w:rsidRPr="009C2B58">
        <w:rPr>
          <w:lang w:val="fr-FR"/>
        </w:rPr>
        <w:t>notre propre balise</w:t>
      </w:r>
      <w:r w:rsidRPr="009C2B58">
        <w:rPr>
          <w:lang w:val="fr-FR"/>
        </w:rPr>
        <w:t>.</w:t>
      </w:r>
    </w:p>
    <w:p w:rsidR="00A95DED" w:rsidRDefault="00A95DED">
      <w:pPr>
        <w:rPr>
          <w:lang w:val="fr-FR"/>
        </w:rPr>
      </w:pPr>
      <w:r>
        <w:rPr>
          <w:lang w:val="fr-FR"/>
        </w:rPr>
        <w:t>Syntaxe :</w:t>
      </w:r>
    </w:p>
    <w:p w:rsidR="00A95DED" w:rsidRDefault="00A95DE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 !DOCTYPE</w:t>
      </w:r>
      <w:proofErr w:type="gramEnd"/>
      <w:r>
        <w:rPr>
          <w:lang w:val="fr-FR"/>
        </w:rPr>
        <w:t xml:space="preserve"> racine[</w:t>
      </w:r>
    </w:p>
    <w:p w:rsidR="00A95DED" w:rsidRDefault="00A95DE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 !</w:t>
      </w:r>
      <w:proofErr w:type="spellStart"/>
      <w:r>
        <w:rPr>
          <w:lang w:val="fr-FR"/>
        </w:rPr>
        <w:t>Element</w:t>
      </w:r>
      <w:proofErr w:type="spellEnd"/>
      <w:proofErr w:type="gramEnd"/>
      <w:r>
        <w:rPr>
          <w:lang w:val="fr-FR"/>
        </w:rPr>
        <w:t xml:space="preserve"> element1 type1&gt;</w:t>
      </w:r>
    </w:p>
    <w:p w:rsidR="00A95DED" w:rsidRDefault="00A95DE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 !ELEMENT</w:t>
      </w:r>
      <w:proofErr w:type="gramEnd"/>
      <w:r>
        <w:rPr>
          <w:lang w:val="fr-FR"/>
        </w:rPr>
        <w:t xml:space="preserve"> element2 type2&gt;</w:t>
      </w:r>
    </w:p>
    <w:p w:rsidR="00A95DED" w:rsidRDefault="00A95DE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 !ATTLIST</w:t>
      </w:r>
      <w:proofErr w:type="gramEnd"/>
      <w:r>
        <w:rPr>
          <w:lang w:val="fr-FR"/>
        </w:rPr>
        <w:t xml:space="preserve"> element1 attribute1 </w:t>
      </w:r>
      <w:proofErr w:type="spellStart"/>
      <w:r>
        <w:rPr>
          <w:lang w:val="fr-FR"/>
        </w:rPr>
        <w:t>attributType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constraint</w:t>
      </w:r>
      <w:proofErr w:type="spellEnd"/>
    </w:p>
    <w:p w:rsidR="00A95DED" w:rsidRDefault="00A95DED" w:rsidP="00A95DED">
      <w:pPr>
        <w:ind w:left="720" w:firstLine="720"/>
        <w:rPr>
          <w:lang w:val="fr-FR"/>
        </w:rPr>
      </w:pPr>
      <w:r>
        <w:rPr>
          <w:lang w:val="fr-FR"/>
        </w:rPr>
        <w:t xml:space="preserve">          Attribute2 attributType2 </w:t>
      </w:r>
      <w:proofErr w:type="spellStart"/>
      <w:r>
        <w:rPr>
          <w:lang w:val="fr-FR"/>
        </w:rPr>
        <w:t>constraint</w:t>
      </w:r>
      <w:proofErr w:type="spellEnd"/>
      <w:r>
        <w:rPr>
          <w:lang w:val="fr-FR"/>
        </w:rPr>
        <w:t>&gt;</w:t>
      </w:r>
    </w:p>
    <w:p w:rsidR="00A95DED" w:rsidRDefault="00A95DED" w:rsidP="00A95DE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 !ATTLIST</w:t>
      </w:r>
      <w:proofErr w:type="gramEnd"/>
      <w:r>
        <w:rPr>
          <w:lang w:val="fr-FR"/>
        </w:rPr>
        <w:t xml:space="preserve"> element2 attribute2 </w:t>
      </w:r>
      <w:proofErr w:type="spellStart"/>
      <w:r>
        <w:rPr>
          <w:lang w:val="fr-FR"/>
        </w:rPr>
        <w:t>attributType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constraint</w:t>
      </w:r>
      <w:proofErr w:type="spellEnd"/>
      <w:r>
        <w:rPr>
          <w:lang w:val="fr-FR"/>
        </w:rPr>
        <w:t>&gt;</w:t>
      </w:r>
    </w:p>
    <w:p w:rsidR="00A95DED" w:rsidRDefault="00A95DED">
      <w:pPr>
        <w:rPr>
          <w:lang w:val="fr-FR"/>
        </w:rPr>
      </w:pPr>
      <w:r>
        <w:rPr>
          <w:lang w:val="fr-FR"/>
        </w:rPr>
        <w:t>]&gt;</w:t>
      </w:r>
    </w:p>
    <w:p w:rsidR="00A95DED" w:rsidRDefault="00A95DED">
      <w:pPr>
        <w:rPr>
          <w:lang w:val="fr-FR"/>
        </w:rPr>
      </w:pPr>
      <w:r>
        <w:rPr>
          <w:lang w:val="fr-FR"/>
        </w:rPr>
        <w:t>Le type d’</w:t>
      </w:r>
      <w:r w:rsidR="00F37DC5">
        <w:rPr>
          <w:lang w:val="fr-FR"/>
        </w:rPr>
        <w:t>élément</w:t>
      </w:r>
      <w:r>
        <w:rPr>
          <w:lang w:val="fr-FR"/>
        </w:rPr>
        <w:t xml:space="preserve"> </w:t>
      </w:r>
      <w:r w:rsidR="00F37DC5">
        <w:rPr>
          <w:lang w:val="fr-FR"/>
        </w:rPr>
        <w:t>définit</w:t>
      </w:r>
      <w:r>
        <w:rPr>
          <w:lang w:val="fr-FR"/>
        </w:rPr>
        <w:t xml:space="preserve"> quoi l’</w:t>
      </w:r>
      <w:r w:rsidR="00F37DC5">
        <w:rPr>
          <w:lang w:val="fr-FR"/>
        </w:rPr>
        <w:t>élément</w:t>
      </w:r>
      <w:r>
        <w:rPr>
          <w:lang w:val="fr-FR"/>
        </w:rPr>
        <w:t xml:space="preserve"> va contenir :</w:t>
      </w:r>
    </w:p>
    <w:p w:rsidR="00A95DED" w:rsidRPr="00F37DC5" w:rsidRDefault="00A95DED" w:rsidP="00F37DC5">
      <w:pPr>
        <w:pStyle w:val="ListParagraph"/>
        <w:numPr>
          <w:ilvl w:val="0"/>
          <w:numId w:val="1"/>
        </w:numPr>
        <w:rPr>
          <w:lang w:val="fr-FR"/>
        </w:rPr>
      </w:pPr>
      <w:r w:rsidRPr="00F37DC5">
        <w:rPr>
          <w:lang w:val="fr-FR"/>
        </w:rPr>
        <w:t xml:space="preserve">(#PCDATA) </w:t>
      </w:r>
      <w:r w:rsidRPr="00A95DED">
        <w:rPr>
          <w:lang w:val="fr-FR"/>
        </w:rPr>
        <w:sym w:font="Wingdings" w:char="F0E0"/>
      </w:r>
      <w:r w:rsidR="00F37DC5" w:rsidRPr="00F37DC5">
        <w:rPr>
          <w:lang w:val="fr-FR"/>
        </w:rPr>
        <w:t xml:space="preserve"> élément contient que du texte.</w:t>
      </w:r>
    </w:p>
    <w:p w:rsidR="00F37DC5" w:rsidRPr="00F37DC5" w:rsidRDefault="00F37DC5" w:rsidP="00F37DC5">
      <w:pPr>
        <w:pStyle w:val="ListParagraph"/>
        <w:numPr>
          <w:ilvl w:val="0"/>
          <w:numId w:val="1"/>
        </w:numPr>
        <w:rPr>
          <w:lang w:val="fr-FR"/>
        </w:rPr>
      </w:pPr>
      <w:r w:rsidRPr="00F37DC5">
        <w:rPr>
          <w:lang w:val="fr-FR"/>
        </w:rPr>
        <w:t xml:space="preserve">EMPTY </w:t>
      </w:r>
      <w:r w:rsidRPr="00F37DC5">
        <w:rPr>
          <w:lang w:val="fr-FR"/>
        </w:rPr>
        <w:sym w:font="Wingdings" w:char="F0E0"/>
      </w:r>
      <w:r w:rsidRPr="00F37DC5">
        <w:rPr>
          <w:lang w:val="fr-FR"/>
        </w:rPr>
        <w:t xml:space="preserve"> élément ne contient rien, comme une balise </w:t>
      </w:r>
      <w:proofErr w:type="spellStart"/>
      <w:r w:rsidRPr="00F37DC5">
        <w:rPr>
          <w:lang w:val="fr-FR"/>
        </w:rPr>
        <w:t>img</w:t>
      </w:r>
      <w:proofErr w:type="spellEnd"/>
      <w:r w:rsidRPr="00F37DC5">
        <w:rPr>
          <w:lang w:val="fr-FR"/>
        </w:rPr>
        <w:t>, input…</w:t>
      </w:r>
    </w:p>
    <w:p w:rsidR="00F37DC5" w:rsidRDefault="00F37DC5" w:rsidP="00F37DC5">
      <w:pPr>
        <w:pStyle w:val="ListParagraph"/>
        <w:numPr>
          <w:ilvl w:val="0"/>
          <w:numId w:val="1"/>
        </w:numPr>
        <w:rPr>
          <w:lang w:val="fr-FR"/>
        </w:rPr>
      </w:pPr>
      <w:r w:rsidRPr="00F37DC5">
        <w:rPr>
          <w:lang w:val="fr-FR"/>
        </w:rPr>
        <w:t xml:space="preserve">(ele1, ele2, (ele3|ele4),ele5+,ele6*) </w:t>
      </w:r>
      <w:r w:rsidRPr="00F37DC5">
        <w:rPr>
          <w:lang w:val="fr-FR"/>
        </w:rPr>
        <w:sym w:font="Wingdings" w:char="F0E0"/>
      </w:r>
      <w:r w:rsidRPr="00F37DC5">
        <w:rPr>
          <w:lang w:val="fr-FR"/>
        </w:rPr>
        <w:t xml:space="preserve"> ou continent une séquence d’élément qui doit être respecter par ordre, ici ele3 ou ele4 qui va être comme 3-eme balise, élément 5 est obligatoire mais il peut être répéter plusieurs fois, et l’élément 6 est facultatif mais qui peut être répéter plusieurs fois.</w:t>
      </w:r>
    </w:p>
    <w:p w:rsidR="009139F5" w:rsidRDefault="009139F5" w:rsidP="009139F5">
      <w:pPr>
        <w:rPr>
          <w:lang w:val="fr-FR"/>
        </w:rPr>
      </w:pPr>
      <w:r>
        <w:rPr>
          <w:lang w:val="fr-FR"/>
        </w:rPr>
        <w:t>Le type de l’attribut :</w:t>
      </w:r>
    </w:p>
    <w:p w:rsidR="009139F5" w:rsidRPr="009139F5" w:rsidRDefault="009139F5" w:rsidP="009139F5">
      <w:pPr>
        <w:pStyle w:val="ListParagraph"/>
        <w:numPr>
          <w:ilvl w:val="0"/>
          <w:numId w:val="3"/>
        </w:numPr>
        <w:rPr>
          <w:lang w:val="fr-FR"/>
        </w:rPr>
      </w:pPr>
      <w:r w:rsidRPr="009139F5">
        <w:rPr>
          <w:lang w:val="fr-FR"/>
        </w:rPr>
        <w:t>CDATA : l’attribut contient que du texte.</w:t>
      </w:r>
    </w:p>
    <w:p w:rsidR="009139F5" w:rsidRDefault="009139F5" w:rsidP="009139F5">
      <w:pPr>
        <w:pStyle w:val="ListParagraph"/>
        <w:numPr>
          <w:ilvl w:val="0"/>
          <w:numId w:val="3"/>
        </w:numPr>
        <w:rPr>
          <w:lang w:val="fr-FR"/>
        </w:rPr>
      </w:pPr>
      <w:r w:rsidRPr="009139F5">
        <w:rPr>
          <w:lang w:val="fr-FR"/>
        </w:rPr>
        <w:t>(</w:t>
      </w:r>
      <w:proofErr w:type="gramStart"/>
      <w:r w:rsidRPr="009139F5">
        <w:rPr>
          <w:lang w:val="fr-FR"/>
        </w:rPr>
        <w:t>text</w:t>
      </w:r>
      <w:proofErr w:type="gramEnd"/>
      <w:r w:rsidRPr="009139F5">
        <w:rPr>
          <w:lang w:val="fr-FR"/>
        </w:rPr>
        <w:t>1|text2) : la valeur de l’attribut contient que text1 ou text2.</w:t>
      </w:r>
    </w:p>
    <w:p w:rsidR="00BD7A6D" w:rsidRDefault="00BD7A6D" w:rsidP="009139F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ID : pour des valeur unique et NMTOKEN.</w:t>
      </w:r>
    </w:p>
    <w:p w:rsidR="00BD7A6D" w:rsidRDefault="00BD7A6D" w:rsidP="009139F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IDREF : équivalent la clé étrangère.</w:t>
      </w:r>
    </w:p>
    <w:p w:rsidR="00BD7A6D" w:rsidRPr="009139F5" w:rsidRDefault="00BD7A6D" w:rsidP="009139F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NMTOKEN :  c’est un nom XML valide, qui commence par une lettre et qui ne contient ni espace ni caractère </w:t>
      </w:r>
      <w:r w:rsidR="00F30D43">
        <w:rPr>
          <w:lang w:val="fr-FR"/>
        </w:rPr>
        <w:t>spéciale</w:t>
      </w:r>
      <w:r>
        <w:rPr>
          <w:lang w:val="fr-FR"/>
        </w:rPr>
        <w:t>.</w:t>
      </w:r>
    </w:p>
    <w:p w:rsidR="00F37DC5" w:rsidRDefault="00F37DC5">
      <w:pPr>
        <w:rPr>
          <w:lang w:val="fr-FR"/>
        </w:rPr>
      </w:pPr>
      <w:r>
        <w:rPr>
          <w:lang w:val="fr-FR"/>
        </w:rPr>
        <w:t>Le type de contraintes d’un attribut :</w:t>
      </w:r>
    </w:p>
    <w:p w:rsidR="00F37DC5" w:rsidRPr="009139F5" w:rsidRDefault="00F37DC5" w:rsidP="009139F5">
      <w:pPr>
        <w:pStyle w:val="ListParagraph"/>
        <w:numPr>
          <w:ilvl w:val="0"/>
          <w:numId w:val="2"/>
        </w:numPr>
        <w:rPr>
          <w:lang w:val="fr-FR"/>
        </w:rPr>
      </w:pPr>
      <w:r w:rsidRPr="009139F5">
        <w:rPr>
          <w:lang w:val="fr-FR"/>
        </w:rPr>
        <w:t>#REQUIRED : l’attribut est obligatoire.</w:t>
      </w:r>
    </w:p>
    <w:p w:rsidR="00F37DC5" w:rsidRPr="009139F5" w:rsidRDefault="00F37DC5" w:rsidP="009139F5">
      <w:pPr>
        <w:pStyle w:val="ListParagraph"/>
        <w:numPr>
          <w:ilvl w:val="0"/>
          <w:numId w:val="2"/>
        </w:numPr>
        <w:rPr>
          <w:lang w:val="fr-FR"/>
        </w:rPr>
      </w:pPr>
      <w:r w:rsidRPr="009139F5">
        <w:rPr>
          <w:lang w:val="fr-FR"/>
        </w:rPr>
        <w:t>#IMPLIED : l’attribut est facultatif.</w:t>
      </w:r>
    </w:p>
    <w:p w:rsidR="009139F5" w:rsidRPr="009139F5" w:rsidRDefault="00F37DC5" w:rsidP="009139F5">
      <w:pPr>
        <w:pStyle w:val="ListParagraph"/>
        <w:numPr>
          <w:ilvl w:val="0"/>
          <w:numId w:val="2"/>
        </w:numPr>
        <w:rPr>
          <w:lang w:val="fr-FR"/>
        </w:rPr>
      </w:pPr>
      <w:r w:rsidRPr="009139F5">
        <w:rPr>
          <w:lang w:val="fr-FR"/>
        </w:rPr>
        <w:t>#FIXED ‘’VALEUR’’ : ici une valeur fixée qui est obligatoire.</w:t>
      </w:r>
    </w:p>
    <w:p w:rsidR="00DF4E5E" w:rsidRDefault="009139F5" w:rsidP="00DF4E5E">
      <w:pPr>
        <w:pStyle w:val="ListParagraph"/>
        <w:numPr>
          <w:ilvl w:val="0"/>
          <w:numId w:val="2"/>
        </w:numPr>
        <w:rPr>
          <w:lang w:val="fr-FR"/>
        </w:rPr>
      </w:pPr>
      <w:r w:rsidRPr="009139F5">
        <w:rPr>
          <w:lang w:val="fr-FR"/>
        </w:rPr>
        <w:t>‘’valeur1’’ pour exiger une valeur par défaut.</w:t>
      </w:r>
    </w:p>
    <w:p w:rsidR="00B64833" w:rsidRDefault="00B64833" w:rsidP="00B64833">
      <w:pPr>
        <w:rPr>
          <w:lang w:val="fr-FR"/>
        </w:rPr>
      </w:pPr>
    </w:p>
    <w:p w:rsidR="002057B9" w:rsidRPr="002E244D" w:rsidRDefault="002057B9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2E244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&lt;!DOCTYPE</w:t>
      </w:r>
      <w:proofErr w:type="gramEnd"/>
      <w:r w:rsidRPr="002E244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liste [</w:t>
      </w:r>
    </w:p>
    <w:p w:rsidR="00B64833" w:rsidRPr="00F30D4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&lt;!ELEMENT</w:t>
      </w:r>
      <w:proofErr w:type="gramEnd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nom (#PCDATA) &gt; </w:t>
      </w:r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&lt;!-- cet </w:t>
      </w:r>
      <w:proofErr w:type="spellStart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element</w:t>
      </w:r>
      <w:proofErr w:type="spellEnd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 va contenir du texte --&gt;</w:t>
      </w:r>
    </w:p>
    <w:p w:rsidR="00B6483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>&lt;!ELEMENT</w:t>
      </w:r>
      <w:proofErr w:type="gramEnd"/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>prénom</w:t>
      </w:r>
      <w:proofErr w:type="spellEnd"/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(#PCDATA) &gt;</w:t>
      </w:r>
    </w:p>
    <w:p w:rsidR="00B64833" w:rsidRPr="00B6483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>&lt;!ELEMENT</w:t>
      </w:r>
      <w:proofErr w:type="gramEnd"/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(#PCDATA)&gt;</w:t>
      </w:r>
    </w:p>
    <w:p w:rsidR="00B64833" w:rsidRPr="00F30D4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&lt;!ELEMENT</w:t>
      </w:r>
      <w:proofErr w:type="gramEnd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email (#PCDATA)&gt;</w:t>
      </w:r>
    </w:p>
    <w:p w:rsidR="00B64833" w:rsidRPr="00F30D4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lastRenderedPageBreak/>
        <w:t>&lt;!ELEMENT</w:t>
      </w:r>
      <w:proofErr w:type="gramEnd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photo EMPTY&gt; </w:t>
      </w:r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&lt;!-- </w:t>
      </w:r>
      <w:proofErr w:type="spellStart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element</w:t>
      </w:r>
      <w:proofErr w:type="spellEnd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 photo ne contient rien, du coup EMPTY --&gt;</w:t>
      </w:r>
    </w:p>
    <w:p w:rsidR="00B64833" w:rsidRPr="00F30D4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&lt;!ELEMENT</w:t>
      </w:r>
      <w:proofErr w:type="gramEnd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description (#PCDATA)&gt;</w:t>
      </w:r>
    </w:p>
    <w:p w:rsidR="00B64833" w:rsidRPr="00F30D4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&lt;!ELEMENT</w:t>
      </w:r>
      <w:proofErr w:type="gramEnd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CV EMPTY&gt;</w:t>
      </w:r>
    </w:p>
    <w:p w:rsidR="00B64833" w:rsidRPr="00F30D4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&lt;!ELEMENT</w:t>
      </w:r>
      <w:proofErr w:type="gramEnd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tél (#PCDATA)&gt;</w:t>
      </w:r>
    </w:p>
    <w:p w:rsidR="00B64833" w:rsidRPr="00F30D4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&lt;!ELEMENT</w:t>
      </w:r>
      <w:proofErr w:type="gramEnd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étudiant (</w:t>
      </w:r>
      <w:proofErr w:type="spellStart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nom,prénom,age,tél</w:t>
      </w:r>
      <w:proofErr w:type="spellEnd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*,</w:t>
      </w:r>
      <w:proofErr w:type="spellStart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email,photo</w:t>
      </w:r>
      <w:proofErr w:type="spellEnd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,(</w:t>
      </w:r>
      <w:proofErr w:type="spellStart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description|CV</w:t>
      </w:r>
      <w:proofErr w:type="spellEnd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)) &gt;</w:t>
      </w:r>
    </w:p>
    <w:p w:rsidR="00B64833" w:rsidRPr="00F30D4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&lt;!--</w:t>
      </w:r>
      <w:proofErr w:type="gramEnd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 </w:t>
      </w:r>
      <w:proofErr w:type="spellStart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element</w:t>
      </w:r>
      <w:proofErr w:type="spellEnd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 </w:t>
      </w:r>
      <w:proofErr w:type="spellStart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etudiant</w:t>
      </w:r>
      <w:proofErr w:type="spellEnd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 contient une </w:t>
      </w:r>
      <w:proofErr w:type="spellStart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sequece</w:t>
      </w:r>
      <w:proofErr w:type="spellEnd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 qui doit </w:t>
      </w:r>
      <w:proofErr w:type="spellStart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etre</w:t>
      </w:r>
      <w:proofErr w:type="spellEnd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 bien </w:t>
      </w:r>
      <w:proofErr w:type="spellStart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respectee</w:t>
      </w:r>
      <w:proofErr w:type="spellEnd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--&gt;</w:t>
      </w:r>
    </w:p>
    <w:p w:rsidR="00B64833" w:rsidRPr="00F30D4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&lt;!ELEMENT</w:t>
      </w:r>
      <w:proofErr w:type="gramEnd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liste (étudiant)+&gt; </w:t>
      </w:r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&lt;!-- liste ici fait </w:t>
      </w:r>
      <w:proofErr w:type="spellStart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reference</w:t>
      </w:r>
      <w:proofErr w:type="spellEnd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 </w:t>
      </w:r>
      <w:proofErr w:type="spellStart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a</w:t>
      </w:r>
      <w:proofErr w:type="spellEnd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 la racine, qui indique ici</w:t>
      </w:r>
    </w:p>
    <w:p w:rsidR="00B64833" w:rsidRPr="00F30D4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qu'elle</w:t>
      </w:r>
      <w:proofErr w:type="gramEnd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 va contenir un </w:t>
      </w:r>
      <w:proofErr w:type="spellStart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element</w:t>
      </w:r>
      <w:proofErr w:type="spellEnd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 </w:t>
      </w:r>
      <w:proofErr w:type="spellStart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etudiant</w:t>
      </w:r>
      <w:proofErr w:type="spellEnd"/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 ou plusieurs --&gt;</w:t>
      </w:r>
    </w:p>
    <w:p w:rsidR="00B64833" w:rsidRPr="00F30D4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&lt;!ATTLIST</w:t>
      </w:r>
      <w:proofErr w:type="gramEnd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tél type  (</w:t>
      </w:r>
      <w:proofErr w:type="spellStart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fixe|portable</w:t>
      </w:r>
      <w:proofErr w:type="spellEnd"/>
      <w:r w:rsidRPr="00F30D4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) "portable"&gt; </w:t>
      </w:r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>&lt;!-- attribut tel comme valeur portable ou fixe,</w:t>
      </w:r>
    </w:p>
    <w:p w:rsidR="00B64833" w:rsidRPr="00B6483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D43">
        <w:rPr>
          <w:rFonts w:ascii="Consolas" w:eastAsia="Times New Roman" w:hAnsi="Consolas" w:cs="Times New Roman"/>
          <w:color w:val="608B4E"/>
          <w:sz w:val="21"/>
          <w:szCs w:val="21"/>
          <w:lang w:val="fr-FR"/>
        </w:rPr>
        <w:t xml:space="preserve"> </w:t>
      </w:r>
      <w:proofErr w:type="spellStart"/>
      <w:proofErr w:type="gramStart"/>
      <w:r w:rsidRPr="00B64833">
        <w:rPr>
          <w:rFonts w:ascii="Consolas" w:eastAsia="Times New Roman" w:hAnsi="Consolas" w:cs="Times New Roman"/>
          <w:color w:val="608B4E"/>
          <w:sz w:val="21"/>
          <w:szCs w:val="21"/>
        </w:rPr>
        <w:t>pardefaut</w:t>
      </w:r>
      <w:proofErr w:type="spellEnd"/>
      <w:proofErr w:type="gramEnd"/>
      <w:r w:rsidRPr="00B6483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portable--&gt;</w:t>
      </w:r>
    </w:p>
    <w:p w:rsidR="00B64833" w:rsidRPr="00B6483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>&lt;!ATTLIST</w:t>
      </w:r>
      <w:proofErr w:type="gramEnd"/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 file CDATA #REQUIRED&gt;</w:t>
      </w:r>
    </w:p>
    <w:p w:rsidR="00B64833" w:rsidRPr="00B6483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>&lt;!ATTLIST</w:t>
      </w:r>
      <w:proofErr w:type="gramEnd"/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photo source CDATA #REQUIRED</w:t>
      </w:r>
    </w:p>
    <w:p w:rsidR="00B64833" w:rsidRPr="00B64833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>hauteur</w:t>
      </w:r>
      <w:proofErr w:type="gramEnd"/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CDATA #IMPLIED</w:t>
      </w:r>
    </w:p>
    <w:p w:rsidR="00B64833" w:rsidRPr="00963C52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B648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63C5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largeur</w:t>
      </w:r>
      <w:proofErr w:type="gramEnd"/>
      <w:r w:rsidRPr="00963C5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CDATA #IMPLIED</w:t>
      </w:r>
    </w:p>
    <w:p w:rsidR="00B64833" w:rsidRPr="00963C52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63C5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        &gt;</w:t>
      </w:r>
    </w:p>
    <w:p w:rsidR="00B64833" w:rsidRPr="00963C52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963C5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&lt;!ATTLIST</w:t>
      </w:r>
      <w:proofErr w:type="gramEnd"/>
      <w:r w:rsidRPr="00963C5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étudiant code ID #REQUIRED&gt;</w:t>
      </w:r>
    </w:p>
    <w:p w:rsidR="00B64833" w:rsidRPr="00963C52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963C5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&lt;!ATTLIST</w:t>
      </w:r>
      <w:proofErr w:type="gramEnd"/>
      <w:r w:rsidRPr="00963C5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liste année CDATA #FIXED "2021"&gt;</w:t>
      </w:r>
    </w:p>
    <w:p w:rsidR="00B64833" w:rsidRPr="00963C52" w:rsidRDefault="00B64833" w:rsidP="00B6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63C5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</w:t>
      </w:r>
      <w:r w:rsidRPr="00963C52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:rsidR="00B64833" w:rsidRDefault="00B64833" w:rsidP="00B64833">
      <w:pPr>
        <w:rPr>
          <w:lang w:val="fr-FR"/>
        </w:rPr>
      </w:pPr>
    </w:p>
    <w:p w:rsidR="00EA1DE3" w:rsidRDefault="00963C52" w:rsidP="00B64833">
      <w:pPr>
        <w:rPr>
          <w:lang w:val="fr-FR"/>
        </w:rPr>
      </w:pPr>
      <w:r w:rsidRPr="00963C52">
        <w:rPr>
          <w:b/>
          <w:sz w:val="24"/>
          <w:lang w:val="fr-FR"/>
        </w:rPr>
        <w:t xml:space="preserve">XSD (XML Sheema </w:t>
      </w:r>
      <w:r>
        <w:rPr>
          <w:b/>
          <w:sz w:val="24"/>
          <w:lang w:val="fr-FR"/>
        </w:rPr>
        <w:t>De</w:t>
      </w:r>
      <w:r w:rsidRPr="00963C52">
        <w:rPr>
          <w:b/>
          <w:sz w:val="24"/>
          <w:lang w:val="fr-FR"/>
        </w:rPr>
        <w:t>finition)</w:t>
      </w:r>
      <w:r w:rsidRPr="00963C52">
        <w:rPr>
          <w:sz w:val="24"/>
          <w:lang w:val="fr-FR"/>
        </w:rPr>
        <w:t> </w:t>
      </w:r>
      <w:r>
        <w:rPr>
          <w:lang w:val="fr-FR"/>
        </w:rPr>
        <w:t>: á le même fonctionnement que le DTD, mais il utilise le syntaxe XML, permet de définir des éléments locaux, et il support l’espace de nom.</w:t>
      </w:r>
    </w:p>
    <w:p w:rsidR="00D726AA" w:rsidRDefault="00D456FC" w:rsidP="00B64833">
      <w:pPr>
        <w:rPr>
          <w:lang w:val="fr-FR"/>
        </w:rPr>
      </w:pPr>
      <w:r>
        <w:rPr>
          <w:lang w:val="fr-FR"/>
        </w:rPr>
        <w:t>En XSD un</w:t>
      </w:r>
      <w:r w:rsidR="00D726AA">
        <w:rPr>
          <w:lang w:val="fr-FR"/>
        </w:rPr>
        <w:t xml:space="preserve"> </w:t>
      </w:r>
      <w:r w:rsidR="00BF1B41">
        <w:rPr>
          <w:lang w:val="fr-FR"/>
        </w:rPr>
        <w:t>élément</w:t>
      </w:r>
      <w:r w:rsidR="00D726AA">
        <w:rPr>
          <w:lang w:val="fr-FR"/>
        </w:rPr>
        <w:t xml:space="preserve"> </w:t>
      </w:r>
      <w:r w:rsidR="00BF1B41">
        <w:rPr>
          <w:lang w:val="fr-FR"/>
        </w:rPr>
        <w:t>soient</w:t>
      </w:r>
      <w:r w:rsidR="00D726AA">
        <w:rPr>
          <w:lang w:val="fr-FR"/>
        </w:rPr>
        <w:t xml:space="preserve"> simple soit complexe, un élément simple c’est un élément qui contient que du texte et ne contient ni attribut ni autre élément.</w:t>
      </w:r>
    </w:p>
    <w:p w:rsidR="00D456FC" w:rsidRDefault="00D456FC" w:rsidP="00B64833">
      <w:pPr>
        <w:rPr>
          <w:lang w:val="fr-FR"/>
        </w:rPr>
      </w:pPr>
      <w:r>
        <w:rPr>
          <w:lang w:val="fr-FR"/>
        </w:rPr>
        <w:t>Un document shema .</w:t>
      </w:r>
      <w:proofErr w:type="spellStart"/>
      <w:r>
        <w:rPr>
          <w:lang w:val="fr-FR"/>
        </w:rPr>
        <w:t>xsd</w:t>
      </w:r>
      <w:proofErr w:type="spellEnd"/>
      <w:r>
        <w:rPr>
          <w:lang w:val="fr-FR"/>
        </w:rPr>
        <w:t xml:space="preserve">, est un document ou l’élément racine est </w:t>
      </w:r>
      <w:proofErr w:type="spellStart"/>
      <w:r>
        <w:rPr>
          <w:lang w:val="fr-FR"/>
        </w:rPr>
        <w:t>schema</w:t>
      </w:r>
      <w:proofErr w:type="spellEnd"/>
      <w:r>
        <w:rPr>
          <w:lang w:val="fr-FR"/>
        </w:rPr>
        <w:t xml:space="preserve"> et qui utilise obligatoirement le namespace </w:t>
      </w:r>
      <w:hyperlink r:id="rId5" w:history="1">
        <w:r w:rsidRPr="0056273C">
          <w:rPr>
            <w:rStyle w:val="Hyperlink"/>
            <w:lang w:val="fr-FR"/>
          </w:rPr>
          <w:t>http://www.w3.org//2001/XMLSchema</w:t>
        </w:r>
      </w:hyperlink>
      <w:r>
        <w:rPr>
          <w:lang w:val="fr-FR"/>
        </w:rPr>
        <w:t xml:space="preserve"> .</w:t>
      </w:r>
    </w:p>
    <w:p w:rsidR="00D456FC" w:rsidRDefault="00D456FC" w:rsidP="00B64833">
      <w:pPr>
        <w:rPr>
          <w:lang w:val="fr-FR"/>
        </w:rPr>
      </w:pPr>
      <w:r>
        <w:rPr>
          <w:noProof/>
        </w:rPr>
        <w:drawing>
          <wp:inline distT="0" distB="0" distL="0" distR="0" wp14:anchorId="7D8EB054" wp14:editId="3B22258B">
            <wp:extent cx="59436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</w:t>
      </w:r>
    </w:p>
    <w:p w:rsidR="00D456FC" w:rsidRDefault="00D456FC" w:rsidP="00B64833">
      <w:pPr>
        <w:rPr>
          <w:u w:val="single"/>
          <w:lang w:val="fr-FR"/>
        </w:rPr>
      </w:pPr>
      <w:r w:rsidRPr="00D456FC">
        <w:rPr>
          <w:u w:val="single"/>
          <w:lang w:val="fr-FR"/>
        </w:rPr>
        <w:t>Déclaration d’un élément :</w:t>
      </w:r>
    </w:p>
    <w:p w:rsidR="00D456FC" w:rsidRDefault="00271DD3" w:rsidP="00B64833">
      <w:pPr>
        <w:rPr>
          <w:lang w:val="fr-FR"/>
        </w:rPr>
      </w:pPr>
      <w:r w:rsidRPr="00271DD3">
        <w:rPr>
          <w:lang w:val="fr-FR"/>
        </w:rPr>
        <w:t xml:space="preserve">La déclaration se fait par l’élément </w:t>
      </w:r>
      <w:proofErr w:type="spellStart"/>
      <w:proofErr w:type="gramStart"/>
      <w:r w:rsidRPr="00271DD3">
        <w:rPr>
          <w:lang w:val="fr-FR"/>
        </w:rPr>
        <w:t>xsd:element</w:t>
      </w:r>
      <w:proofErr w:type="spellEnd"/>
      <w:proofErr w:type="gramEnd"/>
      <w:r w:rsidRPr="00271DD3">
        <w:rPr>
          <w:lang w:val="fr-FR"/>
        </w:rPr>
        <w:t xml:space="preserve"> :</w:t>
      </w:r>
    </w:p>
    <w:p w:rsidR="00271DD3" w:rsidRDefault="00271DD3" w:rsidP="00271DD3">
      <w:r>
        <w:rPr>
          <w:noProof/>
        </w:rPr>
        <w:drawing>
          <wp:inline distT="0" distB="0" distL="0" distR="0" wp14:anchorId="62C4A2A3" wp14:editId="33487F29">
            <wp:extent cx="5637475" cy="28669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683" cy="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D3" w:rsidRDefault="00271DD3" w:rsidP="00271DD3">
      <w:pPr>
        <w:rPr>
          <w:lang w:val="fr-FR"/>
        </w:rPr>
      </w:pPr>
      <w:r w:rsidRPr="00271DD3">
        <w:rPr>
          <w:lang w:val="fr-FR"/>
        </w:rPr>
        <w:t>Le type peut être simple (prédéfinit) ou bien complexe(créer)</w:t>
      </w:r>
      <w:r>
        <w:rPr>
          <w:lang w:val="fr-FR"/>
        </w:rPr>
        <w:t> :</w:t>
      </w:r>
    </w:p>
    <w:p w:rsidR="00271DD3" w:rsidRDefault="00271DD3" w:rsidP="00271DD3">
      <w:pPr>
        <w:rPr>
          <w:lang w:val="fr-FR"/>
        </w:rPr>
      </w:pPr>
      <w:r>
        <w:rPr>
          <w:lang w:val="fr-FR"/>
        </w:rPr>
        <w:t xml:space="preserve">Les types prédéfinit : string, </w:t>
      </w:r>
      <w:proofErr w:type="spellStart"/>
      <w:r>
        <w:rPr>
          <w:lang w:val="fr-FR"/>
        </w:rPr>
        <w:t>integer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decimal</w:t>
      </w:r>
      <w:proofErr w:type="spellEnd"/>
      <w:r>
        <w:rPr>
          <w:lang w:val="fr-FR"/>
        </w:rPr>
        <w:t xml:space="preserve">, date, id, </w:t>
      </w:r>
      <w:proofErr w:type="spellStart"/>
      <w:r>
        <w:rPr>
          <w:lang w:val="fr-FR"/>
        </w:rPr>
        <w:t>idref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boolean</w:t>
      </w:r>
      <w:proofErr w:type="spellEnd"/>
      <w:r>
        <w:rPr>
          <w:lang w:val="fr-FR"/>
        </w:rPr>
        <w:t xml:space="preserve"> …</w:t>
      </w:r>
    </w:p>
    <w:p w:rsidR="00271DD3" w:rsidRDefault="00271DD3" w:rsidP="00271DD3">
      <w:pPr>
        <w:rPr>
          <w:lang w:val="fr-FR"/>
        </w:rPr>
      </w:pPr>
      <w:r>
        <w:rPr>
          <w:lang w:val="fr-FR"/>
        </w:rPr>
        <w:lastRenderedPageBreak/>
        <w:t xml:space="preserve">On peut créer un type simple basé sur un type prédéfinit avec </w:t>
      </w:r>
      <w:proofErr w:type="gramStart"/>
      <w:r>
        <w:rPr>
          <w:lang w:val="fr-FR"/>
        </w:rPr>
        <w:t>le syntaxe</w:t>
      </w:r>
      <w:proofErr w:type="gramEnd"/>
      <w:r>
        <w:rPr>
          <w:lang w:val="fr-FR"/>
        </w:rPr>
        <w:t xml:space="preserve"> suivant :</w:t>
      </w:r>
    </w:p>
    <w:p w:rsidR="00271DD3" w:rsidRDefault="00271DD3" w:rsidP="00271DD3">
      <w:pPr>
        <w:rPr>
          <w:lang w:val="fr-FR"/>
        </w:rPr>
      </w:pPr>
      <w:r>
        <w:rPr>
          <w:noProof/>
        </w:rPr>
        <w:drawing>
          <wp:inline distT="0" distB="0" distL="0" distR="0" wp14:anchorId="09C22EAC" wp14:editId="06E6A6CF">
            <wp:extent cx="4360475" cy="1288111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817" cy="131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D3" w:rsidRDefault="00271DD3" w:rsidP="00271DD3">
      <w:pPr>
        <w:rPr>
          <w:lang w:val="fr-FR"/>
        </w:rPr>
      </w:pPr>
      <w:r>
        <w:rPr>
          <w:lang w:val="fr-FR"/>
        </w:rPr>
        <w:t xml:space="preserve">Attribut </w:t>
      </w:r>
      <w:proofErr w:type="spellStart"/>
      <w:r w:rsidRPr="0099035E">
        <w:rPr>
          <w:b/>
          <w:lang w:val="fr-FR"/>
        </w:rPr>
        <w:t>name</w:t>
      </w:r>
      <w:proofErr w:type="spellEnd"/>
      <w:r>
        <w:rPr>
          <w:lang w:val="fr-FR"/>
        </w:rPr>
        <w:t xml:space="preserve"> utiliser pour </w:t>
      </w:r>
      <w:r w:rsidR="0099035E">
        <w:rPr>
          <w:lang w:val="fr-FR"/>
        </w:rPr>
        <w:t>spécifier</w:t>
      </w:r>
      <w:r>
        <w:rPr>
          <w:lang w:val="fr-FR"/>
        </w:rPr>
        <w:t xml:space="preserve"> le nom de nouveau type, et l’attribut </w:t>
      </w:r>
      <w:r w:rsidRPr="0099035E">
        <w:rPr>
          <w:b/>
          <w:lang w:val="fr-FR"/>
        </w:rPr>
        <w:t>base</w:t>
      </w:r>
      <w:r>
        <w:rPr>
          <w:lang w:val="fr-FR"/>
        </w:rPr>
        <w:t xml:space="preserve"> </w:t>
      </w:r>
      <w:r w:rsidR="0099035E">
        <w:rPr>
          <w:lang w:val="fr-FR"/>
        </w:rPr>
        <w:t>d’élément</w:t>
      </w:r>
      <w:r>
        <w:rPr>
          <w:lang w:val="fr-FR"/>
        </w:rPr>
        <w:t xml:space="preserve"> restriction utiliser pour </w:t>
      </w:r>
      <w:r w:rsidR="0099035E">
        <w:rPr>
          <w:lang w:val="fr-FR"/>
        </w:rPr>
        <w:t>spécifier le nom de type prédéfinit qu’on veut travailler sur.</w:t>
      </w:r>
    </w:p>
    <w:p w:rsidR="0099035E" w:rsidRDefault="0099035E" w:rsidP="00271DD3">
      <w:pPr>
        <w:rPr>
          <w:lang w:val="fr-FR"/>
        </w:rPr>
      </w:pPr>
      <w:r>
        <w:rPr>
          <w:lang w:val="fr-FR"/>
        </w:rPr>
        <w:t>Les type des restrictions possible :</w:t>
      </w:r>
    </w:p>
    <w:p w:rsidR="0099035E" w:rsidRDefault="0099035E" w:rsidP="00271DD3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xsd</w:t>
      </w:r>
      <w:proofErr w:type="spellEnd"/>
      <w:proofErr w:type="gramEnd"/>
      <w:r>
        <w:rPr>
          <w:lang w:val="fr-FR"/>
        </w:rPr>
        <w:t> :pattern value = ‘’ER’’ /&gt; utiliser pour exiger une expression régulière.</w:t>
      </w:r>
    </w:p>
    <w:p w:rsidR="0099035E" w:rsidRDefault="0099035E" w:rsidP="00271DD3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xsd</w:t>
      </w:r>
      <w:proofErr w:type="spellEnd"/>
      <w:proofErr w:type="gramEnd"/>
      <w:r>
        <w:rPr>
          <w:lang w:val="fr-FR"/>
        </w:rPr>
        <w:t> :</w:t>
      </w:r>
      <w:proofErr w:type="spellStart"/>
      <w:r>
        <w:rPr>
          <w:lang w:val="fr-FR"/>
        </w:rPr>
        <w:t>ennumeration</w:t>
      </w:r>
      <w:proofErr w:type="spellEnd"/>
      <w:r>
        <w:rPr>
          <w:lang w:val="fr-FR"/>
        </w:rPr>
        <w:t xml:space="preserve"> value = ‘’P’’&gt; utiliser </w:t>
      </w:r>
      <w:proofErr w:type="spellStart"/>
      <w:r>
        <w:rPr>
          <w:lang w:val="fr-FR"/>
        </w:rPr>
        <w:t>plusieur</w:t>
      </w:r>
      <w:proofErr w:type="spellEnd"/>
      <w:r>
        <w:rPr>
          <w:lang w:val="fr-FR"/>
        </w:rPr>
        <w:t xml:space="preserve"> fois pour exiger une liste des choix possible.</w:t>
      </w:r>
    </w:p>
    <w:p w:rsidR="0099035E" w:rsidRDefault="0099035E" w:rsidP="00271DD3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xsd</w:t>
      </w:r>
      <w:proofErr w:type="spellEnd"/>
      <w:proofErr w:type="gramEnd"/>
      <w:r>
        <w:rPr>
          <w:lang w:val="fr-FR"/>
        </w:rPr>
        <w:t> :</w:t>
      </w:r>
      <w:proofErr w:type="spellStart"/>
      <w:r>
        <w:rPr>
          <w:lang w:val="fr-FR"/>
        </w:rPr>
        <w:t>minInclusive</w:t>
      </w:r>
      <w:proofErr w:type="spellEnd"/>
      <w:r>
        <w:rPr>
          <w:lang w:val="fr-FR"/>
        </w:rPr>
        <w:t xml:space="preserve"> value = ‘’0’’&gt;  exiger que le nombre entrée soit supérieur ou égal à 0.</w:t>
      </w:r>
    </w:p>
    <w:p w:rsidR="0099035E" w:rsidRDefault="0099035E" w:rsidP="0099035E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xsd</w:t>
      </w:r>
      <w:proofErr w:type="spellEnd"/>
      <w:proofErr w:type="gramEnd"/>
      <w:r>
        <w:rPr>
          <w:lang w:val="fr-FR"/>
        </w:rPr>
        <w:t> :</w:t>
      </w:r>
      <w:proofErr w:type="spellStart"/>
      <w:r>
        <w:rPr>
          <w:lang w:val="fr-FR"/>
        </w:rPr>
        <w:t>minExclusive</w:t>
      </w:r>
      <w:proofErr w:type="spellEnd"/>
      <w:r>
        <w:rPr>
          <w:lang w:val="fr-FR"/>
        </w:rPr>
        <w:t xml:space="preserve"> value = ‘’0’’&gt;  exiger que le nombre entrée soit supérieur </w:t>
      </w:r>
      <w:proofErr w:type="spellStart"/>
      <w:r>
        <w:rPr>
          <w:lang w:val="fr-FR"/>
        </w:rPr>
        <w:t>stric</w:t>
      </w:r>
      <w:proofErr w:type="spellEnd"/>
      <w:r>
        <w:rPr>
          <w:lang w:val="fr-FR"/>
        </w:rPr>
        <w:t xml:space="preserve"> à 0.</w:t>
      </w:r>
    </w:p>
    <w:p w:rsidR="0099035E" w:rsidRDefault="0099035E" w:rsidP="0099035E">
      <w:pPr>
        <w:rPr>
          <w:lang w:val="fr-FR"/>
        </w:rPr>
      </w:pPr>
      <w:r>
        <w:rPr>
          <w:lang w:val="fr-FR"/>
        </w:rPr>
        <w:t>Même chose il y’</w:t>
      </w:r>
      <w:r w:rsidR="006A4340">
        <w:rPr>
          <w:lang w:val="fr-FR"/>
        </w:rPr>
        <w:t xml:space="preserve">a </w:t>
      </w:r>
      <w:proofErr w:type="spellStart"/>
      <w:r w:rsidR="006A4340">
        <w:rPr>
          <w:lang w:val="fr-FR"/>
        </w:rPr>
        <w:t>maxInclusive</w:t>
      </w:r>
      <w:proofErr w:type="spellEnd"/>
      <w:r w:rsidR="006A4340">
        <w:rPr>
          <w:lang w:val="fr-FR"/>
        </w:rPr>
        <w:t xml:space="preserve"> et </w:t>
      </w:r>
      <w:proofErr w:type="spellStart"/>
      <w:r w:rsidR="006A4340">
        <w:rPr>
          <w:lang w:val="fr-FR"/>
        </w:rPr>
        <w:t>maxE</w:t>
      </w:r>
      <w:r>
        <w:rPr>
          <w:lang w:val="fr-FR"/>
        </w:rPr>
        <w:t>xclusive</w:t>
      </w:r>
      <w:proofErr w:type="spellEnd"/>
      <w:r>
        <w:rPr>
          <w:lang w:val="fr-FR"/>
        </w:rPr>
        <w:t>.</w:t>
      </w:r>
    </w:p>
    <w:p w:rsidR="0099035E" w:rsidRDefault="001162F9" w:rsidP="0099035E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xsd</w:t>
      </w:r>
      <w:proofErr w:type="spellEnd"/>
      <w:proofErr w:type="gramEnd"/>
      <w:r>
        <w:rPr>
          <w:lang w:val="fr-FR"/>
        </w:rPr>
        <w:t> :</w:t>
      </w:r>
      <w:proofErr w:type="spellStart"/>
      <w:r>
        <w:rPr>
          <w:lang w:val="fr-FR"/>
        </w:rPr>
        <w:t>length</w:t>
      </w:r>
      <w:proofErr w:type="spellEnd"/>
      <w:r>
        <w:rPr>
          <w:lang w:val="fr-FR"/>
        </w:rPr>
        <w:t xml:space="preserve"> value = ‘’10’’&gt; la taille de la chaine doit être exactement 10.</w:t>
      </w:r>
    </w:p>
    <w:p w:rsidR="001162F9" w:rsidRDefault="001162F9" w:rsidP="0099035E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xsd</w:t>
      </w:r>
      <w:proofErr w:type="spellEnd"/>
      <w:proofErr w:type="gramEnd"/>
      <w:r>
        <w:rPr>
          <w:lang w:val="fr-FR"/>
        </w:rPr>
        <w:t> :</w:t>
      </w:r>
      <w:proofErr w:type="spellStart"/>
      <w:r>
        <w:rPr>
          <w:lang w:val="fr-FR"/>
        </w:rPr>
        <w:t>minLength</w:t>
      </w:r>
      <w:proofErr w:type="spellEnd"/>
      <w:r>
        <w:rPr>
          <w:lang w:val="fr-FR"/>
        </w:rPr>
        <w:t xml:space="preserve"> value = ‘’4’’&gt; la taille minimum de la chaine entre doit être supérieur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10.</w:t>
      </w:r>
    </w:p>
    <w:p w:rsidR="001162F9" w:rsidRDefault="001162F9" w:rsidP="0099035E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xsd</w:t>
      </w:r>
      <w:proofErr w:type="spellEnd"/>
      <w:proofErr w:type="gramEnd"/>
      <w:r>
        <w:rPr>
          <w:lang w:val="fr-FR"/>
        </w:rPr>
        <w:t> :</w:t>
      </w:r>
      <w:proofErr w:type="spellStart"/>
      <w:r>
        <w:rPr>
          <w:lang w:val="fr-FR"/>
        </w:rPr>
        <w:t>maxLength</w:t>
      </w:r>
      <w:proofErr w:type="spellEnd"/>
      <w:r>
        <w:rPr>
          <w:lang w:val="fr-FR"/>
        </w:rPr>
        <w:t xml:space="preserve"> value = ‘’32’’&gt; la taille ne doit pas dépassée 32 caractères.</w:t>
      </w:r>
    </w:p>
    <w:p w:rsidR="001162F9" w:rsidRDefault="001162F9" w:rsidP="0099035E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xsd</w:t>
      </w:r>
      <w:proofErr w:type="spellEnd"/>
      <w:proofErr w:type="gramEnd"/>
      <w:r>
        <w:rPr>
          <w:lang w:val="fr-FR"/>
        </w:rPr>
        <w:t> :</w:t>
      </w:r>
      <w:proofErr w:type="spellStart"/>
      <w:r>
        <w:rPr>
          <w:lang w:val="fr-FR"/>
        </w:rPr>
        <w:t>totalDigits</w:t>
      </w:r>
      <w:proofErr w:type="spellEnd"/>
      <w:r>
        <w:rPr>
          <w:lang w:val="fr-FR"/>
        </w:rPr>
        <w:t xml:space="preserve"> value =’’4’’&gt;  4 chiffres qui seront afficher.</w:t>
      </w:r>
    </w:p>
    <w:p w:rsidR="00C8399C" w:rsidRDefault="001162F9" w:rsidP="0099035E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xsd</w:t>
      </w:r>
      <w:proofErr w:type="spellEnd"/>
      <w:proofErr w:type="gramEnd"/>
      <w:r>
        <w:rPr>
          <w:lang w:val="fr-FR"/>
        </w:rPr>
        <w:t> :</w:t>
      </w:r>
      <w:proofErr w:type="spellStart"/>
      <w:r>
        <w:rPr>
          <w:lang w:val="fr-FR"/>
        </w:rPr>
        <w:t>fractionDigits</w:t>
      </w:r>
      <w:proofErr w:type="spellEnd"/>
      <w:r>
        <w:rPr>
          <w:lang w:val="fr-FR"/>
        </w:rPr>
        <w:t xml:space="preserve"> value = ‘’2’’&gt; 2 nombre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la virgule.</w:t>
      </w:r>
    </w:p>
    <w:p w:rsidR="001162F9" w:rsidRDefault="00C8399C" w:rsidP="0099035E">
      <w:pPr>
        <w:rPr>
          <w:lang w:val="fr-FR"/>
        </w:rPr>
      </w:pPr>
      <w:r>
        <w:rPr>
          <w:lang w:val="fr-FR"/>
        </w:rPr>
        <w:t>Les types complexes : le type complexe contient d’autres éléments et des attributs</w:t>
      </w:r>
      <w:r w:rsidR="00A307D3">
        <w:rPr>
          <w:lang w:val="fr-FR"/>
        </w:rPr>
        <w:t xml:space="preserve"> et il est déclaré par l’élément </w:t>
      </w:r>
      <w:proofErr w:type="spellStart"/>
      <w:r w:rsidR="00A307D3">
        <w:rPr>
          <w:lang w:val="fr-FR"/>
        </w:rPr>
        <w:t>complexType</w:t>
      </w:r>
      <w:proofErr w:type="spellEnd"/>
      <w:r w:rsidR="00A307D3">
        <w:rPr>
          <w:lang w:val="fr-FR"/>
        </w:rPr>
        <w:t xml:space="preserve">, la balise séquence permet d’introduire une liste d’éléments qu’on peut contrôler leur occurrence par les attributs </w:t>
      </w:r>
      <w:proofErr w:type="spellStart"/>
      <w:r w:rsidR="00A307D3">
        <w:rPr>
          <w:lang w:val="fr-FR"/>
        </w:rPr>
        <w:t>minOccurs</w:t>
      </w:r>
      <w:proofErr w:type="spellEnd"/>
      <w:r w:rsidR="00A307D3">
        <w:rPr>
          <w:lang w:val="fr-FR"/>
        </w:rPr>
        <w:t xml:space="preserve"> et </w:t>
      </w:r>
      <w:proofErr w:type="spellStart"/>
      <w:r w:rsidR="00A307D3">
        <w:rPr>
          <w:lang w:val="fr-FR"/>
        </w:rPr>
        <w:t>maxOccurs</w:t>
      </w:r>
      <w:proofErr w:type="spellEnd"/>
      <w:r w:rsidR="00A307D3">
        <w:rPr>
          <w:lang w:val="fr-FR"/>
        </w:rPr>
        <w:t>.</w:t>
      </w:r>
    </w:p>
    <w:p w:rsidR="00A307D3" w:rsidRDefault="00A307D3" w:rsidP="0099035E">
      <w:pPr>
        <w:rPr>
          <w:lang w:val="fr-FR"/>
        </w:rPr>
      </w:pPr>
      <w:r>
        <w:rPr>
          <w:lang w:val="fr-FR"/>
        </w:rPr>
        <w:t xml:space="preserve">Les attributs sont </w:t>
      </w:r>
      <w:r w:rsidR="003C6E5E">
        <w:rPr>
          <w:lang w:val="fr-FR"/>
        </w:rPr>
        <w:t>introduits</w:t>
      </w:r>
      <w:r>
        <w:rPr>
          <w:lang w:val="fr-FR"/>
        </w:rPr>
        <w:t xml:space="preserve"> par la balise </w:t>
      </w:r>
      <w:proofErr w:type="spellStart"/>
      <w:r>
        <w:rPr>
          <w:lang w:val="fr-FR"/>
        </w:rPr>
        <w:t>attribute</w:t>
      </w:r>
      <w:proofErr w:type="spellEnd"/>
      <w:r>
        <w:rPr>
          <w:lang w:val="fr-FR"/>
        </w:rPr>
        <w:t xml:space="preserve">, </w:t>
      </w:r>
      <w:r w:rsidR="003C6E5E">
        <w:rPr>
          <w:lang w:val="fr-FR"/>
        </w:rPr>
        <w:t>qui possède</w:t>
      </w:r>
      <w:r>
        <w:rPr>
          <w:lang w:val="fr-FR"/>
        </w:rPr>
        <w:t> :</w:t>
      </w:r>
    </w:p>
    <w:p w:rsidR="00A307D3" w:rsidRPr="00A307D3" w:rsidRDefault="00A307D3" w:rsidP="00A307D3">
      <w:pPr>
        <w:pStyle w:val="ListParagraph"/>
        <w:numPr>
          <w:ilvl w:val="1"/>
          <w:numId w:val="4"/>
        </w:numPr>
        <w:rPr>
          <w:lang w:val="fr-FR"/>
        </w:rPr>
      </w:pPr>
      <w:r w:rsidRPr="00A307D3">
        <w:rPr>
          <w:lang w:val="fr-FR"/>
        </w:rPr>
        <w:t xml:space="preserve">Name = ‘’’’ </w:t>
      </w:r>
      <w:r w:rsidRPr="00A307D3">
        <w:rPr>
          <w:lang w:val="fr-FR"/>
        </w:rPr>
        <w:sym w:font="Wingdings" w:char="F0E0"/>
      </w:r>
      <w:r w:rsidRPr="00A307D3">
        <w:rPr>
          <w:lang w:val="fr-FR"/>
        </w:rPr>
        <w:t xml:space="preserve"> pour </w:t>
      </w:r>
      <w:proofErr w:type="spellStart"/>
      <w:r w:rsidRPr="00A307D3">
        <w:rPr>
          <w:lang w:val="fr-FR"/>
        </w:rPr>
        <w:t>specifier</w:t>
      </w:r>
      <w:proofErr w:type="spellEnd"/>
      <w:r w:rsidRPr="00A307D3">
        <w:rPr>
          <w:lang w:val="fr-FR"/>
        </w:rPr>
        <w:t xml:space="preserve"> le nom.</w:t>
      </w:r>
    </w:p>
    <w:p w:rsidR="00A307D3" w:rsidRPr="00A307D3" w:rsidRDefault="00A307D3" w:rsidP="00A307D3">
      <w:pPr>
        <w:pStyle w:val="ListParagraph"/>
        <w:numPr>
          <w:ilvl w:val="1"/>
          <w:numId w:val="4"/>
        </w:numPr>
        <w:rPr>
          <w:lang w:val="fr-FR"/>
        </w:rPr>
      </w:pPr>
      <w:r w:rsidRPr="00A307D3">
        <w:rPr>
          <w:lang w:val="fr-FR"/>
        </w:rPr>
        <w:t xml:space="preserve">Type = ‘’’’ </w:t>
      </w:r>
      <w:r w:rsidRPr="00A307D3">
        <w:rPr>
          <w:lang w:val="fr-FR"/>
        </w:rPr>
        <w:sym w:font="Wingdings" w:char="F0E0"/>
      </w:r>
      <w:r w:rsidRPr="00A307D3">
        <w:rPr>
          <w:lang w:val="fr-FR"/>
        </w:rPr>
        <w:t xml:space="preserve"> pour </w:t>
      </w:r>
      <w:proofErr w:type="spellStart"/>
      <w:r w:rsidRPr="00A307D3">
        <w:rPr>
          <w:lang w:val="fr-FR"/>
        </w:rPr>
        <w:t>specifier</w:t>
      </w:r>
      <w:proofErr w:type="spellEnd"/>
      <w:r w:rsidRPr="00A307D3">
        <w:rPr>
          <w:lang w:val="fr-FR"/>
        </w:rPr>
        <w:t xml:space="preserve"> le type.</w:t>
      </w:r>
    </w:p>
    <w:p w:rsidR="00A307D3" w:rsidRPr="00A307D3" w:rsidRDefault="00A307D3" w:rsidP="00A307D3">
      <w:pPr>
        <w:pStyle w:val="ListParagraph"/>
        <w:numPr>
          <w:ilvl w:val="1"/>
          <w:numId w:val="4"/>
        </w:numPr>
      </w:pPr>
      <w:r w:rsidRPr="00A307D3">
        <w:t xml:space="preserve">Use = ‘’’’ </w:t>
      </w:r>
      <w:r w:rsidRPr="00A307D3">
        <w:rPr>
          <w:lang w:val="fr-FR"/>
        </w:rPr>
        <w:sym w:font="Wingdings" w:char="F0E0"/>
      </w:r>
      <w:r w:rsidRPr="00A307D3">
        <w:t>required, optional, prohibited.</w:t>
      </w:r>
    </w:p>
    <w:p w:rsidR="00A307D3" w:rsidRDefault="00A307D3" w:rsidP="00A307D3">
      <w:pPr>
        <w:pStyle w:val="ListParagraph"/>
        <w:numPr>
          <w:ilvl w:val="1"/>
          <w:numId w:val="4"/>
        </w:numPr>
      </w:pPr>
      <w:r>
        <w:t>Fixed, default = ‘’</w:t>
      </w:r>
      <w:proofErr w:type="spellStart"/>
      <w:r>
        <w:t>defaultValue</w:t>
      </w:r>
      <w:proofErr w:type="spellEnd"/>
      <w:r>
        <w:t>’’.</w:t>
      </w:r>
    </w:p>
    <w:p w:rsidR="00A307D3" w:rsidRPr="00A307D3" w:rsidRDefault="00A307D3" w:rsidP="0099035E"/>
    <w:p w:rsidR="00271DD3" w:rsidRPr="00271DD3" w:rsidRDefault="00C8399C" w:rsidP="00271DD3">
      <w:pPr>
        <w:rPr>
          <w:lang w:val="fr-FR"/>
        </w:rPr>
      </w:pPr>
      <w:r>
        <w:rPr>
          <w:lang w:val="fr-FR"/>
        </w:rPr>
        <w:lastRenderedPageBreak/>
        <w:t>Exemples la liste contient 0 ou plusieurs éléments, et a une attribut année qui fixée en 2018.</w:t>
      </w:r>
      <w:r w:rsidRPr="00C8399C">
        <w:rPr>
          <w:noProof/>
          <w:lang w:val="fr-FR"/>
        </w:rPr>
        <w:t xml:space="preserve"> </w:t>
      </w:r>
      <w:r>
        <w:rPr>
          <w:noProof/>
        </w:rPr>
        <w:drawing>
          <wp:inline distT="0" distB="0" distL="0" distR="0" wp14:anchorId="720CC83B" wp14:editId="2397ABBB">
            <wp:extent cx="5943600" cy="1607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DD3" w:rsidRPr="0027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A79EE"/>
    <w:multiLevelType w:val="hybridMultilevel"/>
    <w:tmpl w:val="F0521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90ED3"/>
    <w:multiLevelType w:val="hybridMultilevel"/>
    <w:tmpl w:val="C668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56496"/>
    <w:multiLevelType w:val="hybridMultilevel"/>
    <w:tmpl w:val="3F5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D3C9D"/>
    <w:multiLevelType w:val="hybridMultilevel"/>
    <w:tmpl w:val="08ECC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E0"/>
    <w:rsid w:val="000C35A8"/>
    <w:rsid w:val="001162F9"/>
    <w:rsid w:val="002057B9"/>
    <w:rsid w:val="00271DD3"/>
    <w:rsid w:val="002E244D"/>
    <w:rsid w:val="003C6E5E"/>
    <w:rsid w:val="006A4340"/>
    <w:rsid w:val="007279F4"/>
    <w:rsid w:val="009139F5"/>
    <w:rsid w:val="00963C52"/>
    <w:rsid w:val="0099035E"/>
    <w:rsid w:val="009A5032"/>
    <w:rsid w:val="009C2B58"/>
    <w:rsid w:val="00A307D3"/>
    <w:rsid w:val="00A95DED"/>
    <w:rsid w:val="00B64833"/>
    <w:rsid w:val="00BD48E0"/>
    <w:rsid w:val="00BD7A6D"/>
    <w:rsid w:val="00BF1B41"/>
    <w:rsid w:val="00C8399C"/>
    <w:rsid w:val="00D456FC"/>
    <w:rsid w:val="00D726AA"/>
    <w:rsid w:val="00DF4E5E"/>
    <w:rsid w:val="00EA1DE3"/>
    <w:rsid w:val="00F30D43"/>
    <w:rsid w:val="00F37DC5"/>
    <w:rsid w:val="00F6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4840"/>
  <w15:chartTrackingRefBased/>
  <w15:docId w15:val="{E0DB105F-5936-4CFA-A301-5BA18F88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F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6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w3.org//2001/XMLSchem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2021-11-01T19:59:00Z</dcterms:created>
  <dcterms:modified xsi:type="dcterms:W3CDTF">2021-12-18T14:08:00Z</dcterms:modified>
</cp:coreProperties>
</file>