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856" w:rsidRPr="00D4136B" w:rsidRDefault="00082303" w:rsidP="005D44AE">
      <w:pPr>
        <w:pStyle w:val="Paragraphedeliste"/>
        <w:numPr>
          <w:ilvl w:val="0"/>
          <w:numId w:val="8"/>
        </w:numPr>
        <w:pBdr>
          <w:top w:val="thinThickSmallGap" w:sz="24" w:space="1" w:color="FFC000" w:themeColor="accent4" w:shadow="1"/>
          <w:left w:val="thinThickSmallGap" w:sz="24" w:space="4" w:color="FFC000" w:themeColor="accent4" w:shadow="1"/>
          <w:bottom w:val="thinThickSmallGap" w:sz="24" w:space="0" w:color="FFC000" w:themeColor="accent4" w:shadow="1"/>
          <w:right w:val="thinThickSmallGap" w:sz="24" w:space="4" w:color="FFC000" w:themeColor="accent4" w:shadow="1"/>
        </w:pBdr>
        <w:shd w:val="clear" w:color="auto" w:fill="8EAADB" w:themeFill="accent1" w:themeFillTint="99"/>
        <w:spacing w:before="240" w:after="360" w:line="360" w:lineRule="auto"/>
        <w:ind w:left="714" w:hanging="357"/>
        <w:jc w:val="center"/>
        <w:rPr>
          <w:rFonts w:ascii="Berlin Sans FB" w:hAnsi="Berlin Sans FB" w:cs="Times New Roman"/>
          <w:color w:val="0070C0"/>
          <w:sz w:val="32"/>
          <w:szCs w:val="32"/>
          <w:u w:val="single"/>
        </w:rPr>
      </w:pPr>
      <w:r>
        <w:rPr>
          <w:rFonts w:cs="Times New Roman"/>
          <w:noProof/>
          <w:color w:val="ED7D31" w:themeColor="accent2"/>
          <w:sz w:val="28"/>
          <w:szCs w:val="28"/>
          <w:lang w:eastAsia="fr-FR" w:bidi="ar-SA"/>
        </w:rPr>
        <w:drawing>
          <wp:anchor distT="0" distB="0" distL="114300" distR="114300" simplePos="0" relativeHeight="251658240" behindDoc="0" locked="0" layoutInCell="1" allowOverlap="1" wp14:anchorId="42B0B8EA" wp14:editId="10B2CE2A">
            <wp:simplePos x="0" y="0"/>
            <wp:positionH relativeFrom="column">
              <wp:posOffset>5296535</wp:posOffset>
            </wp:positionH>
            <wp:positionV relativeFrom="paragraph">
              <wp:posOffset>907317</wp:posOffset>
            </wp:positionV>
            <wp:extent cx="1047750" cy="1057275"/>
            <wp:effectExtent l="0" t="0" r="0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wo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856" w:rsidRPr="00D4136B">
        <w:rPr>
          <w:rFonts w:ascii="Berlin Sans FB" w:hAnsi="Berlin Sans FB" w:cs="Times New Roman"/>
          <w:color w:val="0070C0"/>
          <w:sz w:val="32"/>
          <w:szCs w:val="32"/>
          <w:u w:val="single"/>
        </w:rPr>
        <w:t>Introduction</w:t>
      </w:r>
    </w:p>
    <w:p w:rsidR="00035352" w:rsidRPr="001A5C12" w:rsidRDefault="00035352" w:rsidP="00082303">
      <w:pPr>
        <w:spacing w:before="240" w:after="240" w:line="360" w:lineRule="auto"/>
        <w:ind w:firstLine="1134"/>
        <w:rPr>
          <w:rFonts w:cs="Times New Roman"/>
          <w:color w:val="ED7D31" w:themeColor="accent2"/>
          <w:sz w:val="28"/>
          <w:szCs w:val="28"/>
        </w:rPr>
      </w:pPr>
      <w:r w:rsidRPr="001A5C12">
        <w:rPr>
          <w:rFonts w:cs="Times New Roman"/>
          <w:color w:val="ED7D31" w:themeColor="accent2"/>
          <w:sz w:val="28"/>
          <w:szCs w:val="28"/>
        </w:rPr>
        <w:t>Dans le cadre de ce cours, la version de Word que nous utiliserons est la version 2016.</w:t>
      </w:r>
      <w:r w:rsidR="000132C4" w:rsidRPr="001A5C12">
        <w:rPr>
          <w:rFonts w:cs="Times New Roman"/>
          <w:color w:val="ED7D31" w:themeColor="accent2"/>
          <w:sz w:val="28"/>
          <w:szCs w:val="28"/>
        </w:rPr>
        <w:t xml:space="preserve"> </w:t>
      </w:r>
      <w:r w:rsidRPr="001A5C12">
        <w:rPr>
          <w:rFonts w:cs="Times New Roman"/>
          <w:color w:val="ED7D31" w:themeColor="accent2"/>
          <w:sz w:val="28"/>
          <w:szCs w:val="28"/>
        </w:rPr>
        <w:t>Bien que chaque nouvelle version de l’outil apporte son lot de nouveautés, le principe reste le même sur toutes les versions.</w:t>
      </w:r>
      <w:r w:rsidR="000132C4" w:rsidRPr="001A5C12">
        <w:rPr>
          <w:rFonts w:cs="Times New Roman"/>
          <w:color w:val="ED7D31" w:themeColor="accent2"/>
          <w:sz w:val="28"/>
          <w:szCs w:val="28"/>
        </w:rPr>
        <w:t xml:space="preserve"> </w:t>
      </w:r>
      <w:r w:rsidRPr="001A5C12">
        <w:rPr>
          <w:rFonts w:cs="Times New Roman"/>
          <w:color w:val="ED7D31" w:themeColor="accent2"/>
          <w:sz w:val="28"/>
          <w:szCs w:val="28"/>
        </w:rPr>
        <w:t>Pour démarrer le logiciel Word, il suffit de double cliquer sur l’icône présente sur votre bureau.</w:t>
      </w:r>
    </w:p>
    <w:p w:rsidR="00331856" w:rsidRPr="005D44AE" w:rsidRDefault="00331856" w:rsidP="005D44AE">
      <w:pPr>
        <w:pStyle w:val="Paragraphedeliste"/>
        <w:numPr>
          <w:ilvl w:val="0"/>
          <w:numId w:val="8"/>
        </w:numPr>
        <w:pBdr>
          <w:top w:val="thinThickSmallGap" w:sz="24" w:space="1" w:color="FFC000" w:themeColor="accent4" w:shadow="1"/>
          <w:left w:val="thinThickSmallGap" w:sz="24" w:space="4" w:color="FFC000" w:themeColor="accent4" w:shadow="1"/>
          <w:bottom w:val="thinThickSmallGap" w:sz="24" w:space="0" w:color="FFC000" w:themeColor="accent4" w:shadow="1"/>
          <w:right w:val="thinThickSmallGap" w:sz="24" w:space="4" w:color="FFC000" w:themeColor="accent4" w:shadow="1"/>
        </w:pBdr>
        <w:shd w:val="clear" w:color="auto" w:fill="8EAADB" w:themeFill="accent1" w:themeFillTint="99"/>
        <w:spacing w:before="240" w:after="360" w:line="360" w:lineRule="auto"/>
        <w:ind w:left="714" w:hanging="357"/>
        <w:jc w:val="center"/>
        <w:rPr>
          <w:rFonts w:ascii="Berlin Sans FB" w:hAnsi="Berlin Sans FB" w:cs="Times New Roman"/>
          <w:color w:val="0070C0"/>
          <w:sz w:val="32"/>
          <w:szCs w:val="32"/>
          <w:u w:val="single"/>
        </w:rPr>
      </w:pPr>
      <w:r w:rsidRPr="005D44AE">
        <w:rPr>
          <w:rFonts w:ascii="Berlin Sans FB" w:hAnsi="Berlin Sans FB" w:cs="Times New Roman"/>
          <w:color w:val="0070C0"/>
          <w:sz w:val="32"/>
          <w:szCs w:val="32"/>
          <w:u w:val="single"/>
        </w:rPr>
        <w:t>Les logiciels</w:t>
      </w:r>
    </w:p>
    <w:p w:rsidR="00035352" w:rsidRPr="00BE6945" w:rsidRDefault="00035352" w:rsidP="00BE6945">
      <w:pPr>
        <w:spacing w:before="240" w:after="240" w:line="360" w:lineRule="auto"/>
        <w:rPr>
          <w:rFonts w:cs="Times New Roman"/>
          <w:color w:val="ED7D31" w:themeColor="accent2"/>
          <w:sz w:val="28"/>
          <w:szCs w:val="28"/>
        </w:rPr>
      </w:pPr>
      <w:r w:rsidRPr="001A5C12">
        <w:rPr>
          <w:rFonts w:cs="Times New Roman"/>
          <w:color w:val="ED7D31" w:themeColor="accent2"/>
          <w:sz w:val="28"/>
          <w:szCs w:val="28"/>
        </w:rPr>
        <w:t xml:space="preserve">La suite Microsoft Office propose plusieurs logiciels 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90"/>
        <w:gridCol w:w="2049"/>
        <w:gridCol w:w="5523"/>
      </w:tblGrid>
      <w:tr w:rsidR="00082303" w:rsidTr="00082303">
        <w:tc>
          <w:tcPr>
            <w:tcW w:w="1490" w:type="dxa"/>
          </w:tcPr>
          <w:p w:rsidR="00082303" w:rsidRDefault="00082303" w:rsidP="00CF1D6A">
            <w:pPr>
              <w:spacing w:before="240" w:after="240" w:line="360" w:lineRule="auto"/>
              <w:rPr>
                <w:rFonts w:cs="Times New Roman"/>
                <w:color w:val="ED7D31" w:themeColor="accent2"/>
                <w:sz w:val="28"/>
                <w:szCs w:val="28"/>
              </w:rPr>
            </w:pPr>
          </w:p>
        </w:tc>
        <w:tc>
          <w:tcPr>
            <w:tcW w:w="2049" w:type="dxa"/>
          </w:tcPr>
          <w:p w:rsidR="00082303" w:rsidRDefault="00082303" w:rsidP="00CF1D6A">
            <w:pPr>
              <w:spacing w:before="240" w:after="240" w:line="360" w:lineRule="auto"/>
              <w:rPr>
                <w:rFonts w:cs="Times New Roman"/>
                <w:color w:val="ED7D31" w:themeColor="accent2"/>
                <w:sz w:val="28"/>
                <w:szCs w:val="28"/>
              </w:rPr>
            </w:pPr>
          </w:p>
        </w:tc>
        <w:tc>
          <w:tcPr>
            <w:tcW w:w="5523" w:type="dxa"/>
          </w:tcPr>
          <w:p w:rsidR="00082303" w:rsidRDefault="00082303" w:rsidP="00CF1D6A">
            <w:pPr>
              <w:spacing w:before="240" w:after="240" w:line="360" w:lineRule="auto"/>
              <w:rPr>
                <w:rFonts w:cs="Times New Roman"/>
                <w:color w:val="ED7D31" w:themeColor="accent2"/>
                <w:sz w:val="28"/>
                <w:szCs w:val="28"/>
              </w:rPr>
            </w:pPr>
          </w:p>
        </w:tc>
      </w:tr>
      <w:tr w:rsidR="00082303" w:rsidTr="00082303">
        <w:tc>
          <w:tcPr>
            <w:tcW w:w="1490" w:type="dxa"/>
          </w:tcPr>
          <w:p w:rsidR="00082303" w:rsidRDefault="00082303" w:rsidP="00CF1D6A">
            <w:pPr>
              <w:spacing w:before="240" w:after="240" w:line="360" w:lineRule="auto"/>
              <w:rPr>
                <w:rFonts w:cs="Times New Roman"/>
                <w:color w:val="ED7D31" w:themeColor="accent2"/>
                <w:sz w:val="28"/>
                <w:szCs w:val="28"/>
              </w:rPr>
            </w:pPr>
            <w:r w:rsidRPr="001A5C12">
              <w:rPr>
                <w:rFonts w:cs="Times New Roman"/>
                <w:b/>
                <w:bCs/>
                <w:color w:val="ED7D31" w:themeColor="accent2"/>
                <w:sz w:val="28"/>
                <w:szCs w:val="28"/>
              </w:rPr>
              <w:t>Word</w:t>
            </w:r>
          </w:p>
        </w:tc>
        <w:tc>
          <w:tcPr>
            <w:tcW w:w="2049" w:type="dxa"/>
          </w:tcPr>
          <w:p w:rsidR="00082303" w:rsidRPr="001A5C12" w:rsidRDefault="00082303" w:rsidP="00CF1D6A">
            <w:pPr>
              <w:spacing w:before="240" w:after="240" w:line="360" w:lineRule="auto"/>
              <w:rPr>
                <w:rFonts w:cs="Times New Roman"/>
                <w:color w:val="ED7D31" w:themeColor="accent2"/>
                <w:sz w:val="28"/>
                <w:szCs w:val="28"/>
              </w:rPr>
            </w:pPr>
            <w:r>
              <w:rPr>
                <w:rFonts w:cs="Times New Roman"/>
                <w:noProof/>
                <w:color w:val="ED7D31" w:themeColor="accent2"/>
                <w:sz w:val="28"/>
                <w:szCs w:val="28"/>
                <w:lang w:eastAsia="fr-FR" w:bidi="ar-SA"/>
              </w:rPr>
              <w:drawing>
                <wp:inline distT="0" distB="0" distL="0" distR="0">
                  <wp:extent cx="1047896" cy="1057423"/>
                  <wp:effectExtent l="0" t="0" r="0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wor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3" w:type="dxa"/>
          </w:tcPr>
          <w:p w:rsidR="00082303" w:rsidRDefault="00082303" w:rsidP="00CF1D6A">
            <w:pPr>
              <w:spacing w:before="240" w:after="240" w:line="360" w:lineRule="auto"/>
              <w:rPr>
                <w:rFonts w:cs="Times New Roman"/>
                <w:color w:val="ED7D31" w:themeColor="accent2"/>
                <w:sz w:val="28"/>
                <w:szCs w:val="28"/>
              </w:rPr>
            </w:pPr>
            <w:r w:rsidRPr="001A5C12">
              <w:rPr>
                <w:rFonts w:cs="Times New Roman"/>
                <w:color w:val="ED7D31" w:themeColor="accent2"/>
                <w:sz w:val="28"/>
                <w:szCs w:val="28"/>
              </w:rPr>
              <w:t>Logiciel de traitement de texte.</w:t>
            </w:r>
          </w:p>
        </w:tc>
      </w:tr>
      <w:tr w:rsidR="00082303" w:rsidTr="00082303">
        <w:tc>
          <w:tcPr>
            <w:tcW w:w="1490" w:type="dxa"/>
          </w:tcPr>
          <w:p w:rsidR="00082303" w:rsidRDefault="00082303" w:rsidP="00CF1D6A">
            <w:pPr>
              <w:spacing w:before="240" w:after="240" w:line="360" w:lineRule="auto"/>
              <w:rPr>
                <w:rFonts w:cs="Times New Roman"/>
                <w:color w:val="ED7D31" w:themeColor="accent2"/>
                <w:sz w:val="28"/>
                <w:szCs w:val="28"/>
              </w:rPr>
            </w:pPr>
            <w:r w:rsidRPr="001A5C12">
              <w:rPr>
                <w:rFonts w:cs="Times New Roman"/>
                <w:b/>
                <w:bCs/>
                <w:color w:val="ED7D31" w:themeColor="accent2"/>
                <w:sz w:val="28"/>
                <w:szCs w:val="28"/>
              </w:rPr>
              <w:t>Excel</w:t>
            </w:r>
          </w:p>
        </w:tc>
        <w:tc>
          <w:tcPr>
            <w:tcW w:w="2049" w:type="dxa"/>
          </w:tcPr>
          <w:p w:rsidR="00082303" w:rsidRPr="001A5C12" w:rsidRDefault="00082303" w:rsidP="00CF1D6A">
            <w:pPr>
              <w:spacing w:before="240" w:after="240" w:line="360" w:lineRule="auto"/>
              <w:rPr>
                <w:rFonts w:cs="Times New Roman"/>
                <w:color w:val="ED7D31" w:themeColor="accent2"/>
                <w:sz w:val="28"/>
                <w:szCs w:val="28"/>
              </w:rPr>
            </w:pPr>
            <w:r>
              <w:rPr>
                <w:rFonts w:cs="Times New Roman"/>
                <w:noProof/>
                <w:color w:val="ED7D31" w:themeColor="accent2"/>
                <w:sz w:val="28"/>
                <w:szCs w:val="28"/>
                <w:lang w:eastAsia="fr-FR" w:bidi="ar-SA"/>
              </w:rPr>
              <w:drawing>
                <wp:inline distT="0" distB="0" distL="0" distR="0">
                  <wp:extent cx="1057423" cy="1124107"/>
                  <wp:effectExtent l="0" t="0" r="952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 Excel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423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3" w:type="dxa"/>
          </w:tcPr>
          <w:p w:rsidR="00082303" w:rsidRDefault="00082303" w:rsidP="00CF1D6A">
            <w:pPr>
              <w:spacing w:before="240" w:after="240" w:line="360" w:lineRule="auto"/>
              <w:rPr>
                <w:rFonts w:cs="Times New Roman"/>
                <w:color w:val="ED7D31" w:themeColor="accent2"/>
                <w:sz w:val="28"/>
                <w:szCs w:val="28"/>
              </w:rPr>
            </w:pPr>
            <w:r w:rsidRPr="001A5C12">
              <w:rPr>
                <w:rFonts w:cs="Times New Roman"/>
                <w:color w:val="ED7D31" w:themeColor="accent2"/>
                <w:sz w:val="28"/>
                <w:szCs w:val="28"/>
              </w:rPr>
              <w:t>logiciel de tableur permettant de faire des calculs, des graphiques, des statistiques …</w:t>
            </w:r>
          </w:p>
        </w:tc>
      </w:tr>
      <w:tr w:rsidR="00082303" w:rsidTr="00082303">
        <w:tc>
          <w:tcPr>
            <w:tcW w:w="1490" w:type="dxa"/>
          </w:tcPr>
          <w:p w:rsidR="00082303" w:rsidRDefault="00082303" w:rsidP="00CF1D6A">
            <w:pPr>
              <w:spacing w:before="240" w:after="240" w:line="360" w:lineRule="auto"/>
              <w:rPr>
                <w:rFonts w:cs="Times New Roman"/>
                <w:color w:val="ED7D31" w:themeColor="accent2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049" w:type="dxa"/>
          </w:tcPr>
          <w:p w:rsidR="00082303" w:rsidRDefault="00082303" w:rsidP="00CF1D6A">
            <w:pPr>
              <w:spacing w:before="240" w:after="240" w:line="360" w:lineRule="auto"/>
              <w:rPr>
                <w:rFonts w:cs="Times New Roman"/>
                <w:color w:val="ED7D31" w:themeColor="accent2"/>
                <w:sz w:val="28"/>
                <w:szCs w:val="28"/>
              </w:rPr>
            </w:pPr>
          </w:p>
        </w:tc>
        <w:tc>
          <w:tcPr>
            <w:tcW w:w="5523" w:type="dxa"/>
          </w:tcPr>
          <w:p w:rsidR="00082303" w:rsidRDefault="00082303" w:rsidP="00CF1D6A">
            <w:pPr>
              <w:spacing w:before="240" w:after="240" w:line="360" w:lineRule="auto"/>
              <w:rPr>
                <w:rFonts w:cs="Times New Roman"/>
                <w:color w:val="ED7D31" w:themeColor="accent2"/>
                <w:sz w:val="28"/>
                <w:szCs w:val="28"/>
              </w:rPr>
            </w:pPr>
          </w:p>
        </w:tc>
      </w:tr>
      <w:tr w:rsidR="00082303" w:rsidTr="00082303">
        <w:tc>
          <w:tcPr>
            <w:tcW w:w="1490" w:type="dxa"/>
          </w:tcPr>
          <w:p w:rsidR="00082303" w:rsidRDefault="00082303" w:rsidP="00CF1D6A">
            <w:pPr>
              <w:spacing w:before="240" w:after="240" w:line="360" w:lineRule="auto"/>
              <w:rPr>
                <w:rFonts w:cs="Times New Roman"/>
                <w:color w:val="ED7D31" w:themeColor="accent2"/>
                <w:sz w:val="28"/>
                <w:szCs w:val="28"/>
              </w:rPr>
            </w:pPr>
          </w:p>
        </w:tc>
        <w:tc>
          <w:tcPr>
            <w:tcW w:w="2049" w:type="dxa"/>
          </w:tcPr>
          <w:p w:rsidR="00082303" w:rsidRDefault="00082303" w:rsidP="00CF1D6A">
            <w:pPr>
              <w:spacing w:before="240" w:after="240" w:line="360" w:lineRule="auto"/>
              <w:rPr>
                <w:rFonts w:cs="Times New Roman"/>
                <w:color w:val="ED7D31" w:themeColor="accent2"/>
                <w:sz w:val="28"/>
                <w:szCs w:val="28"/>
              </w:rPr>
            </w:pPr>
          </w:p>
        </w:tc>
        <w:tc>
          <w:tcPr>
            <w:tcW w:w="5523" w:type="dxa"/>
          </w:tcPr>
          <w:p w:rsidR="00082303" w:rsidRDefault="00082303" w:rsidP="00CF1D6A">
            <w:pPr>
              <w:spacing w:before="240" w:after="240" w:line="360" w:lineRule="auto"/>
              <w:rPr>
                <w:rFonts w:cs="Times New Roman"/>
                <w:color w:val="ED7D31" w:themeColor="accent2"/>
                <w:sz w:val="28"/>
                <w:szCs w:val="28"/>
              </w:rPr>
            </w:pPr>
          </w:p>
        </w:tc>
      </w:tr>
      <w:tr w:rsidR="00082303" w:rsidTr="00082303">
        <w:tc>
          <w:tcPr>
            <w:tcW w:w="1490" w:type="dxa"/>
          </w:tcPr>
          <w:p w:rsidR="00082303" w:rsidRDefault="00082303" w:rsidP="00CF1D6A">
            <w:pPr>
              <w:spacing w:before="240" w:after="240" w:line="360" w:lineRule="auto"/>
              <w:rPr>
                <w:rFonts w:cs="Times New Roman"/>
                <w:color w:val="ED7D31" w:themeColor="accent2"/>
                <w:sz w:val="28"/>
                <w:szCs w:val="28"/>
              </w:rPr>
            </w:pPr>
          </w:p>
        </w:tc>
        <w:tc>
          <w:tcPr>
            <w:tcW w:w="2049" w:type="dxa"/>
          </w:tcPr>
          <w:p w:rsidR="00082303" w:rsidRDefault="00082303" w:rsidP="00CF1D6A">
            <w:pPr>
              <w:spacing w:before="240" w:after="240" w:line="360" w:lineRule="auto"/>
              <w:rPr>
                <w:rFonts w:cs="Times New Roman"/>
                <w:color w:val="ED7D31" w:themeColor="accent2"/>
                <w:sz w:val="28"/>
                <w:szCs w:val="28"/>
              </w:rPr>
            </w:pPr>
          </w:p>
        </w:tc>
        <w:tc>
          <w:tcPr>
            <w:tcW w:w="5523" w:type="dxa"/>
          </w:tcPr>
          <w:p w:rsidR="00082303" w:rsidRDefault="00082303" w:rsidP="00CF1D6A">
            <w:pPr>
              <w:spacing w:before="240" w:after="240" w:line="360" w:lineRule="auto"/>
              <w:rPr>
                <w:rFonts w:cs="Times New Roman"/>
                <w:color w:val="ED7D31" w:themeColor="accent2"/>
                <w:sz w:val="28"/>
                <w:szCs w:val="28"/>
              </w:rPr>
            </w:pPr>
          </w:p>
        </w:tc>
      </w:tr>
    </w:tbl>
    <w:p w:rsidR="00876CC3" w:rsidRDefault="00876CC3" w:rsidP="00CF1D6A">
      <w:pPr>
        <w:spacing w:before="240" w:after="240" w:line="360" w:lineRule="auto"/>
        <w:rPr>
          <w:rFonts w:cs="Times New Roman"/>
          <w:color w:val="ED7D31" w:themeColor="accent2"/>
          <w:sz w:val="28"/>
          <w:szCs w:val="28"/>
        </w:rPr>
      </w:pPr>
    </w:p>
    <w:p w:rsidR="00035352" w:rsidRPr="001A5C12" w:rsidRDefault="00035352" w:rsidP="00CF1D6A">
      <w:pPr>
        <w:spacing w:before="240" w:after="240" w:line="360" w:lineRule="auto"/>
        <w:rPr>
          <w:rFonts w:cs="Times New Roman"/>
          <w:color w:val="ED7D31" w:themeColor="accent2"/>
          <w:sz w:val="28"/>
          <w:szCs w:val="28"/>
        </w:rPr>
      </w:pPr>
      <w:r w:rsidRPr="001A5C12">
        <w:rPr>
          <w:rFonts w:cs="Times New Roman"/>
          <w:color w:val="ED7D31" w:themeColor="accent2"/>
          <w:sz w:val="28"/>
          <w:szCs w:val="28"/>
        </w:rPr>
        <w:t xml:space="preserve">D’autres logiciels sont utilisés dans plusieurs métiers </w:t>
      </w:r>
    </w:p>
    <w:p w:rsidR="00331856" w:rsidRPr="005D44AE" w:rsidRDefault="00331856" w:rsidP="005D44AE">
      <w:pPr>
        <w:pStyle w:val="Paragraphedeliste"/>
        <w:numPr>
          <w:ilvl w:val="0"/>
          <w:numId w:val="8"/>
        </w:numPr>
        <w:pBdr>
          <w:top w:val="thinThickSmallGap" w:sz="24" w:space="1" w:color="FFC000" w:themeColor="accent4" w:shadow="1"/>
          <w:left w:val="thinThickSmallGap" w:sz="24" w:space="4" w:color="FFC000" w:themeColor="accent4" w:shadow="1"/>
          <w:bottom w:val="thinThickSmallGap" w:sz="24" w:space="0" w:color="FFC000" w:themeColor="accent4" w:shadow="1"/>
          <w:right w:val="thinThickSmallGap" w:sz="24" w:space="4" w:color="FFC000" w:themeColor="accent4" w:shadow="1"/>
        </w:pBdr>
        <w:shd w:val="clear" w:color="auto" w:fill="8EAADB" w:themeFill="accent1" w:themeFillTint="99"/>
        <w:spacing w:before="240" w:after="360" w:line="360" w:lineRule="auto"/>
        <w:ind w:left="714" w:hanging="357"/>
        <w:jc w:val="center"/>
        <w:rPr>
          <w:rFonts w:ascii="Berlin Sans FB" w:hAnsi="Berlin Sans FB" w:cs="Times New Roman"/>
          <w:color w:val="0070C0"/>
          <w:sz w:val="32"/>
          <w:szCs w:val="32"/>
          <w:u w:val="single"/>
        </w:rPr>
      </w:pPr>
      <w:r w:rsidRPr="005D44AE">
        <w:rPr>
          <w:rFonts w:ascii="Berlin Sans FB" w:hAnsi="Berlin Sans FB" w:cs="Times New Roman"/>
          <w:color w:val="0070C0"/>
          <w:sz w:val="32"/>
          <w:szCs w:val="32"/>
          <w:u w:val="single"/>
        </w:rPr>
        <w:t>Les métiers</w:t>
      </w:r>
    </w:p>
    <w:p w:rsidR="00035352" w:rsidRPr="001A5C12" w:rsidRDefault="00035352" w:rsidP="00CF1D6A">
      <w:pPr>
        <w:spacing w:before="240" w:after="240" w:line="360" w:lineRule="auto"/>
        <w:rPr>
          <w:rFonts w:cs="Times New Roman"/>
          <w:color w:val="ED7D31" w:themeColor="accent2"/>
          <w:sz w:val="28"/>
          <w:szCs w:val="28"/>
        </w:rPr>
      </w:pPr>
      <w:r w:rsidRPr="001A5C12">
        <w:rPr>
          <w:rFonts w:cs="Times New Roman"/>
          <w:color w:val="ED7D31" w:themeColor="accent2"/>
          <w:sz w:val="28"/>
          <w:szCs w:val="28"/>
        </w:rPr>
        <w:t xml:space="preserve">Ces logiciels sont utilisés dans plusieurs métiers : </w:t>
      </w:r>
    </w:p>
    <w:p w:rsidR="00035352" w:rsidRPr="001A5C12" w:rsidRDefault="00035352" w:rsidP="000A2F56">
      <w:pPr>
        <w:pStyle w:val="Paragraphedeliste"/>
        <w:numPr>
          <w:ilvl w:val="0"/>
          <w:numId w:val="7"/>
        </w:numPr>
        <w:spacing w:before="240" w:after="240" w:line="360" w:lineRule="auto"/>
        <w:rPr>
          <w:rFonts w:cs="Times New Roman"/>
          <w:color w:val="ED7D31" w:themeColor="accent2"/>
          <w:sz w:val="28"/>
          <w:szCs w:val="28"/>
        </w:rPr>
      </w:pPr>
      <w:r w:rsidRPr="001A5C12">
        <w:rPr>
          <w:rFonts w:cs="Times New Roman"/>
          <w:color w:val="ED7D31" w:themeColor="accent2"/>
          <w:sz w:val="28"/>
          <w:szCs w:val="28"/>
        </w:rPr>
        <w:t>Secrétariat</w:t>
      </w:r>
    </w:p>
    <w:p w:rsidR="00035352" w:rsidRPr="001A5C12" w:rsidRDefault="00035352" w:rsidP="000A2F56">
      <w:pPr>
        <w:pStyle w:val="Paragraphedeliste"/>
        <w:numPr>
          <w:ilvl w:val="0"/>
          <w:numId w:val="7"/>
        </w:numPr>
        <w:spacing w:before="240" w:after="240" w:line="360" w:lineRule="auto"/>
        <w:rPr>
          <w:rFonts w:cs="Times New Roman"/>
          <w:color w:val="ED7D31" w:themeColor="accent2"/>
          <w:sz w:val="28"/>
          <w:szCs w:val="28"/>
        </w:rPr>
      </w:pPr>
      <w:r w:rsidRPr="001A5C12">
        <w:rPr>
          <w:rFonts w:cs="Times New Roman"/>
          <w:color w:val="ED7D31" w:themeColor="accent2"/>
          <w:sz w:val="28"/>
          <w:szCs w:val="28"/>
        </w:rPr>
        <w:t>Gestion</w:t>
      </w:r>
    </w:p>
    <w:p w:rsidR="00035352" w:rsidRPr="001A5C12" w:rsidRDefault="00035352" w:rsidP="000A2F56">
      <w:pPr>
        <w:pStyle w:val="Paragraphedeliste"/>
        <w:numPr>
          <w:ilvl w:val="0"/>
          <w:numId w:val="7"/>
        </w:numPr>
        <w:spacing w:before="240" w:after="240" w:line="360" w:lineRule="auto"/>
        <w:rPr>
          <w:rFonts w:cs="Times New Roman"/>
          <w:color w:val="ED7D31" w:themeColor="accent2"/>
          <w:sz w:val="28"/>
          <w:szCs w:val="28"/>
        </w:rPr>
      </w:pPr>
      <w:r w:rsidRPr="001A5C12">
        <w:rPr>
          <w:rFonts w:cs="Times New Roman"/>
          <w:color w:val="ED7D31" w:themeColor="accent2"/>
          <w:sz w:val="28"/>
          <w:szCs w:val="28"/>
        </w:rPr>
        <w:t>Comptabilité</w:t>
      </w:r>
    </w:p>
    <w:p w:rsidR="00035352" w:rsidRPr="001A5C12" w:rsidRDefault="00035352" w:rsidP="000A2F56">
      <w:pPr>
        <w:pStyle w:val="Paragraphedeliste"/>
        <w:numPr>
          <w:ilvl w:val="0"/>
          <w:numId w:val="7"/>
        </w:numPr>
        <w:spacing w:before="240" w:after="240" w:line="360" w:lineRule="auto"/>
        <w:rPr>
          <w:rFonts w:cs="Times New Roman"/>
          <w:color w:val="ED7D31" w:themeColor="accent2"/>
          <w:sz w:val="28"/>
          <w:szCs w:val="28"/>
        </w:rPr>
      </w:pPr>
      <w:r w:rsidRPr="001A5C12">
        <w:rPr>
          <w:rFonts w:cs="Times New Roman"/>
          <w:color w:val="ED7D31" w:themeColor="accent2"/>
          <w:sz w:val="28"/>
          <w:szCs w:val="28"/>
        </w:rPr>
        <w:t>Services</w:t>
      </w:r>
    </w:p>
    <w:p w:rsidR="00B82D31" w:rsidRPr="001A5C12" w:rsidRDefault="00035352" w:rsidP="00CF1D6A">
      <w:pPr>
        <w:spacing w:before="240" w:after="240" w:line="360" w:lineRule="auto"/>
        <w:rPr>
          <w:rFonts w:cs="Times New Roman"/>
          <w:color w:val="ED7D31" w:themeColor="accent2"/>
          <w:sz w:val="28"/>
          <w:szCs w:val="28"/>
        </w:rPr>
      </w:pPr>
      <w:r w:rsidRPr="001A5C12">
        <w:rPr>
          <w:rFonts w:cs="Times New Roman"/>
          <w:color w:val="ED7D31" w:themeColor="accent2"/>
          <w:sz w:val="28"/>
          <w:szCs w:val="28"/>
        </w:rPr>
        <w:t>La maîtrise de ces logiciels peut être un accélérateur de carrière.</w:t>
      </w:r>
    </w:p>
    <w:sectPr w:rsidR="00B82D31" w:rsidRPr="001A5C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15pt;height:11.15pt" o:bullet="t">
        <v:imagedata r:id="rId1" o:title="mso5AE8"/>
      </v:shape>
    </w:pict>
  </w:numPicBullet>
  <w:abstractNum w:abstractNumId="0">
    <w:nsid w:val="22BC3068"/>
    <w:multiLevelType w:val="hybridMultilevel"/>
    <w:tmpl w:val="61D2492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705E8"/>
    <w:multiLevelType w:val="hybridMultilevel"/>
    <w:tmpl w:val="B08EA9E0"/>
    <w:lvl w:ilvl="0" w:tplc="0A329890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62230C"/>
    <w:multiLevelType w:val="hybridMultilevel"/>
    <w:tmpl w:val="9C86375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6C64DE"/>
    <w:multiLevelType w:val="hybridMultilevel"/>
    <w:tmpl w:val="ACAE385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57BF8"/>
    <w:multiLevelType w:val="hybridMultilevel"/>
    <w:tmpl w:val="3A52C1E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726B3"/>
    <w:multiLevelType w:val="hybridMultilevel"/>
    <w:tmpl w:val="B714112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6B4F63"/>
    <w:multiLevelType w:val="hybridMultilevel"/>
    <w:tmpl w:val="A928F57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1405B5"/>
    <w:multiLevelType w:val="hybridMultilevel"/>
    <w:tmpl w:val="2EF6EA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352"/>
    <w:rsid w:val="000132C4"/>
    <w:rsid w:val="00035352"/>
    <w:rsid w:val="00082303"/>
    <w:rsid w:val="00082500"/>
    <w:rsid w:val="000A2F56"/>
    <w:rsid w:val="001A5C12"/>
    <w:rsid w:val="00221FD1"/>
    <w:rsid w:val="00331856"/>
    <w:rsid w:val="00375CC1"/>
    <w:rsid w:val="00457D20"/>
    <w:rsid w:val="004F0B27"/>
    <w:rsid w:val="005112F1"/>
    <w:rsid w:val="00584E8A"/>
    <w:rsid w:val="00594006"/>
    <w:rsid w:val="005D18A5"/>
    <w:rsid w:val="005D44AE"/>
    <w:rsid w:val="005F4312"/>
    <w:rsid w:val="00645143"/>
    <w:rsid w:val="00696985"/>
    <w:rsid w:val="0072087C"/>
    <w:rsid w:val="00794120"/>
    <w:rsid w:val="008118A4"/>
    <w:rsid w:val="00876CC3"/>
    <w:rsid w:val="009E1AC2"/>
    <w:rsid w:val="00A237BC"/>
    <w:rsid w:val="00A555F0"/>
    <w:rsid w:val="00A70693"/>
    <w:rsid w:val="00B10D82"/>
    <w:rsid w:val="00B82D31"/>
    <w:rsid w:val="00BC678D"/>
    <w:rsid w:val="00BE6945"/>
    <w:rsid w:val="00CF1D6A"/>
    <w:rsid w:val="00D33D12"/>
    <w:rsid w:val="00D3798A"/>
    <w:rsid w:val="00D4136B"/>
    <w:rsid w:val="00DD6A23"/>
    <w:rsid w:val="00E24127"/>
    <w:rsid w:val="00ED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CC5353-C0D0-4482-BD58-48468136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D82"/>
    <w:rPr>
      <w:rFonts w:ascii="French Script MT" w:hAnsi="French Script MT"/>
      <w:color w:val="323E4F" w:themeColor="text2" w:themeShade="BF"/>
      <w:sz w:val="24"/>
      <w:lang w:bidi="ar-MA"/>
    </w:rPr>
  </w:style>
  <w:style w:type="paragraph" w:styleId="Titre1">
    <w:name w:val="heading 1"/>
    <w:basedOn w:val="Normal"/>
    <w:next w:val="Normal"/>
    <w:link w:val="Titre1Car"/>
    <w:uiPriority w:val="9"/>
    <w:qFormat/>
    <w:rsid w:val="00D3798A"/>
    <w:pPr>
      <w:keepNext/>
      <w:keepLines/>
      <w:numPr>
        <w:numId w:val="3"/>
      </w:num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8EB8E2"/>
      <w:spacing w:before="240" w:after="240"/>
      <w:ind w:left="714" w:hanging="357"/>
      <w:jc w:val="center"/>
      <w:outlineLvl w:val="0"/>
    </w:pPr>
    <w:rPr>
      <w:rFonts w:ascii="Berlin Sans FB" w:eastAsiaTheme="majorEastAsia" w:hAnsi="Berlin Sans FB" w:cstheme="majorBidi"/>
      <w:b/>
      <w:caps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087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3798A"/>
    <w:rPr>
      <w:rFonts w:ascii="Berlin Sans FB" w:eastAsiaTheme="majorEastAsia" w:hAnsi="Berlin Sans FB" w:cstheme="majorBidi"/>
      <w:b/>
      <w:caps/>
      <w:color w:val="323E4F" w:themeColor="text2" w:themeShade="BF"/>
      <w:sz w:val="32"/>
      <w:szCs w:val="32"/>
      <w:u w:val="single"/>
      <w:shd w:val="clear" w:color="auto" w:fill="8EB8E2"/>
      <w:lang w:bidi="ar-MA"/>
    </w:rPr>
  </w:style>
  <w:style w:type="table" w:styleId="Grilledutableau">
    <w:name w:val="Table Grid"/>
    <w:basedOn w:val="TableauNormal"/>
    <w:uiPriority w:val="39"/>
    <w:rsid w:val="00876C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5DFAC-A106-45D2-8F3B-C56E2BB0E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BOUTRIG RABAH</dc:creator>
  <cp:keywords/>
  <dc:description/>
  <cp:lastModifiedBy>BOUTRIG RABAH</cp:lastModifiedBy>
  <cp:revision>8</cp:revision>
  <dcterms:created xsi:type="dcterms:W3CDTF">2024-11-12T09:15:00Z</dcterms:created>
  <dcterms:modified xsi:type="dcterms:W3CDTF">2024-12-25T09:48:00Z</dcterms:modified>
</cp:coreProperties>
</file>