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452E3" w14:textId="7FC4171B" w:rsidR="008523ED" w:rsidRDefault="008523ED" w:rsidP="008523E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Meliani Keyvan, Julien Hautier, Jean-Charles Gravaillac</w:t>
      </w:r>
    </w:p>
    <w:p w14:paraId="20B76C1C" w14:textId="77777777" w:rsidR="008523ED" w:rsidRDefault="008523ED" w:rsidP="008523ED">
      <w:pPr>
        <w:rPr>
          <w:rFonts w:ascii="Times" w:hAnsi="Times"/>
          <w:sz w:val="28"/>
          <w:szCs w:val="28"/>
        </w:rPr>
      </w:pPr>
    </w:p>
    <w:p w14:paraId="37BB270B" w14:textId="77777777" w:rsidR="008523ED" w:rsidRPr="008523ED" w:rsidRDefault="008523ED" w:rsidP="008523ED">
      <w:pPr>
        <w:jc w:val="center"/>
        <w:rPr>
          <w:rFonts w:ascii="Times" w:hAnsi="Times"/>
          <w:sz w:val="28"/>
          <w:szCs w:val="28"/>
        </w:rPr>
      </w:pPr>
    </w:p>
    <w:p w14:paraId="3389370F" w14:textId="21D5A5AB" w:rsidR="008523ED" w:rsidRDefault="008523ED" w:rsidP="008523ED">
      <w:pPr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APICHESS</w:t>
      </w:r>
    </w:p>
    <w:p w14:paraId="593EF82A" w14:textId="1F8B069B" w:rsidR="006A03CC" w:rsidRDefault="008523ED" w:rsidP="008523ED">
      <w:pPr>
        <w:jc w:val="center"/>
        <w:rPr>
          <w:rFonts w:ascii="Times" w:hAnsi="Times"/>
          <w:sz w:val="32"/>
          <w:szCs w:val="32"/>
        </w:rPr>
      </w:pPr>
      <w:r w:rsidRPr="008523ED">
        <w:rPr>
          <w:rFonts w:ascii="Times" w:hAnsi="Times"/>
          <w:sz w:val="32"/>
          <w:szCs w:val="32"/>
        </w:rPr>
        <w:t>Plan de soutenance</w:t>
      </w:r>
    </w:p>
    <w:p w14:paraId="10672272" w14:textId="77777777" w:rsidR="008523ED" w:rsidRDefault="008523ED" w:rsidP="008523ED">
      <w:pPr>
        <w:jc w:val="center"/>
        <w:rPr>
          <w:rFonts w:ascii="Times" w:hAnsi="Times"/>
          <w:sz w:val="32"/>
          <w:szCs w:val="32"/>
        </w:rPr>
      </w:pPr>
    </w:p>
    <w:p w14:paraId="38BDD7EC" w14:textId="77777777" w:rsidR="008523ED" w:rsidRDefault="008523ED" w:rsidP="008523ED">
      <w:pPr>
        <w:jc w:val="center"/>
        <w:rPr>
          <w:rFonts w:ascii="Times" w:hAnsi="Times"/>
          <w:sz w:val="32"/>
          <w:szCs w:val="32"/>
        </w:rPr>
      </w:pPr>
    </w:p>
    <w:p w14:paraId="7B23758C" w14:textId="77777777" w:rsidR="008523ED" w:rsidRDefault="008523ED" w:rsidP="008523ED">
      <w:pPr>
        <w:jc w:val="center"/>
        <w:rPr>
          <w:rFonts w:ascii="Times" w:hAnsi="Times"/>
          <w:sz w:val="32"/>
          <w:szCs w:val="32"/>
        </w:rPr>
      </w:pPr>
    </w:p>
    <w:p w14:paraId="1A6163CA" w14:textId="77777777" w:rsidR="008523ED" w:rsidRDefault="008523ED" w:rsidP="008523ED">
      <w:pPr>
        <w:jc w:val="center"/>
        <w:rPr>
          <w:rFonts w:ascii="Times" w:hAnsi="Times"/>
          <w:sz w:val="32"/>
          <w:szCs w:val="32"/>
        </w:rPr>
      </w:pPr>
    </w:p>
    <w:p w14:paraId="253DED76" w14:textId="77777777" w:rsidR="008523ED" w:rsidRDefault="008523ED" w:rsidP="008523ED">
      <w:pPr>
        <w:jc w:val="center"/>
        <w:rPr>
          <w:rFonts w:ascii="Times" w:hAnsi="Times"/>
          <w:sz w:val="32"/>
          <w:szCs w:val="32"/>
        </w:rPr>
      </w:pPr>
      <w:bookmarkStart w:id="0" w:name="_GoBack"/>
      <w:bookmarkEnd w:id="0"/>
    </w:p>
    <w:p w14:paraId="5FA123CA" w14:textId="5B9F9370" w:rsidR="008523ED" w:rsidRDefault="008523ED" w:rsidP="008523ED">
      <w:pPr>
        <w:pStyle w:val="ListParagraph"/>
        <w:numPr>
          <w:ilvl w:val="0"/>
          <w:numId w:val="25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Présentation</w:t>
      </w:r>
    </w:p>
    <w:p w14:paraId="66113CFE" w14:textId="4D2793AE" w:rsidR="008523ED" w:rsidRDefault="008523ED" w:rsidP="008523ED">
      <w:pPr>
        <w:pStyle w:val="ListParagraph"/>
        <w:numPr>
          <w:ilvl w:val="0"/>
          <w:numId w:val="25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Changements apportés</w:t>
      </w:r>
    </w:p>
    <w:p w14:paraId="123D1A53" w14:textId="38592421" w:rsidR="008523ED" w:rsidRDefault="008523ED" w:rsidP="008523ED">
      <w:pPr>
        <w:pStyle w:val="ListParagraph"/>
        <w:numPr>
          <w:ilvl w:val="0"/>
          <w:numId w:val="25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Intelligence artificielle</w:t>
      </w:r>
    </w:p>
    <w:p w14:paraId="02595687" w14:textId="4ECBCA79" w:rsidR="008523ED" w:rsidRPr="008523ED" w:rsidRDefault="008523ED" w:rsidP="008523ED">
      <w:pPr>
        <w:pStyle w:val="ListParagraph"/>
        <w:numPr>
          <w:ilvl w:val="0"/>
          <w:numId w:val="25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Futur</w:t>
      </w:r>
    </w:p>
    <w:sectPr w:rsidR="008523ED" w:rsidRPr="008523ED" w:rsidSect="00F760CF">
      <w:footerReference w:type="default" r:id="rId10"/>
      <w:footerReference w:type="first" r:id="rId11"/>
      <w:pgSz w:w="12240" w:h="15840" w:code="1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3E7FE" w14:textId="77777777" w:rsidR="00972C75" w:rsidRDefault="00972C75">
      <w:pPr>
        <w:spacing w:before="0" w:after="0"/>
      </w:pPr>
      <w:r>
        <w:separator/>
      </w:r>
    </w:p>
  </w:endnote>
  <w:endnote w:type="continuationSeparator" w:id="0">
    <w:p w14:paraId="0F7DDC36" w14:textId="77777777" w:rsidR="00972C75" w:rsidRDefault="00972C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Browallia New">
    <w:altName w:val="Cordia New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DF7CA" w14:textId="77777777" w:rsidR="006737FA" w:rsidRDefault="006737FA">
    <w:pPr>
      <w:pStyle w:val="Footer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8523E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58205" w14:textId="77777777" w:rsidR="006737FA" w:rsidRDefault="006737FA" w:rsidP="009D30CD">
    <w:pPr>
      <w:pStyle w:val="Footer"/>
      <w:jc w:val="left"/>
    </w:pPr>
    <w:r w:rsidRPr="00D732E1"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19715FB1" wp14:editId="2D70CCE3">
              <wp:simplePos x="0" y="0"/>
              <wp:positionH relativeFrom="margin">
                <wp:posOffset>-67945</wp:posOffset>
              </wp:positionH>
              <wp:positionV relativeFrom="margin">
                <wp:posOffset>8373745</wp:posOffset>
              </wp:positionV>
              <wp:extent cx="5271135" cy="252730"/>
              <wp:effectExtent l="0" t="0" r="7620" b="0"/>
              <wp:wrapSquare wrapText="bothSides"/>
              <wp:docPr id="18" name="Zone de text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1135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44A1BA" w14:textId="77777777" w:rsidR="006737FA" w:rsidRPr="00A3764B" w:rsidRDefault="006737FA" w:rsidP="006737FA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1039192642"/>
                              <w:placeholder>
                                <w:docPart w:val="9EDE6E2AAEB1499A98FDD4985769E06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Keyvan Meliani</w:t>
                              </w:r>
                            </w:sdtContent>
                          </w:sdt>
                          <w:r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422466005"/>
                              <w:placeholder>
                                <w:docPart w:val="FC5E2EFC414041D0A64D485103B9113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Julien Hautier</w:t>
                              </w:r>
                            </w:sdtContent>
                          </w:sdt>
                          <w:r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1100408358"/>
                              <w:placeholder>
                                <w:docPart w:val="BB42EF53BCEE430783B1DF33F41D64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Jean-Charles Gravaillac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15FB1" id="_x0000_t202" coordsize="21600,21600" o:spt="202" path="m0,0l0,21600,21600,21600,21600,0xe">
              <v:stroke joinstyle="miter"/>
              <v:path gradientshapeok="t" o:connecttype="rect"/>
            </v:shapetype>
            <v:shape id="Zone de texte 18" o:spid="_x0000_s1026" type="#_x0000_t202" style="position:absolute;margin-left:-5.35pt;margin-top:659.35pt;width:415.05pt;height:19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" o:allowoverlap="f" filled="f" stroked="f" strokeweight=".5pt">
              <v:textbox style="mso-fit-shape-to-text:t" inset="0,,0">
                <w:txbxContent>
                  <w:p w14:paraId="3744A1BA" w14:textId="77777777" w:rsidR="006737FA" w:rsidRPr="00A3764B" w:rsidRDefault="006737FA" w:rsidP="006737FA">
                    <w:pPr>
                      <w:pStyle w:val="Coordonnes"/>
                    </w:pPr>
                    <w:sdt>
                      <w:sdtPr>
                        <w:alias w:val="Nom"/>
                        <w:tag w:val=""/>
                        <w:id w:val="-1039192642"/>
                        <w:placeholder>
                          <w:docPart w:val="9EDE6E2AAEB1499A98FDD4985769E06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t>Keyvan Meliani</w:t>
                        </w:r>
                      </w:sdtContent>
                    </w:sdt>
                    <w:r w:rsidRPr="00A3764B">
                      <w:t> | </w:t>
                    </w:r>
                    <w:sdt>
                      <w:sdtPr>
                        <w:alias w:val="Titre du cours"/>
                        <w:tag w:val=""/>
                        <w:id w:val="422466005"/>
                        <w:placeholder>
                          <w:docPart w:val="FC5E2EFC414041D0A64D485103B9113D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t>Julien Hautier</w:t>
                        </w:r>
                      </w:sdtContent>
                    </w:sdt>
                    <w:r w:rsidRPr="00A3764B">
                      <w:t> | </w:t>
                    </w:r>
                    <w:sdt>
                      <w:sdtPr>
                        <w:alias w:val="Date"/>
                        <w:tag w:val=""/>
                        <w:id w:val="-1100408358"/>
                        <w:placeholder>
                          <w:docPart w:val="BB42EF53BCEE430783B1DF33F41D64B9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t>Jean-Charles Gravaillac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420EA" w14:textId="77777777" w:rsidR="00972C75" w:rsidRDefault="00972C75">
      <w:pPr>
        <w:spacing w:before="0" w:after="0"/>
      </w:pPr>
      <w:r>
        <w:separator/>
      </w:r>
    </w:p>
  </w:footnote>
  <w:footnote w:type="continuationSeparator" w:id="0">
    <w:p w14:paraId="57C183E2" w14:textId="77777777" w:rsidR="00972C75" w:rsidRDefault="00972C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C0E0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3754E7"/>
    <w:multiLevelType w:val="hybridMultilevel"/>
    <w:tmpl w:val="EAC63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4D1F99"/>
    <w:multiLevelType w:val="hybridMultilevel"/>
    <w:tmpl w:val="2D8E16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86986"/>
    <w:multiLevelType w:val="hybridMultilevel"/>
    <w:tmpl w:val="3B28EF18"/>
    <w:lvl w:ilvl="0" w:tplc="550C2C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F7A53"/>
    <w:multiLevelType w:val="hybridMultilevel"/>
    <w:tmpl w:val="2362E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77F19"/>
    <w:multiLevelType w:val="hybridMultilevel"/>
    <w:tmpl w:val="84504FD2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21AA2D1E"/>
    <w:multiLevelType w:val="hybridMultilevel"/>
    <w:tmpl w:val="1A245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45A4C"/>
    <w:multiLevelType w:val="hybridMultilevel"/>
    <w:tmpl w:val="395C07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66BC9"/>
    <w:multiLevelType w:val="hybridMultilevel"/>
    <w:tmpl w:val="830CFD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60984"/>
    <w:multiLevelType w:val="hybridMultilevel"/>
    <w:tmpl w:val="62280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35242"/>
    <w:multiLevelType w:val="hybridMultilevel"/>
    <w:tmpl w:val="D14A89F6"/>
    <w:lvl w:ilvl="0" w:tplc="514C615E">
      <w:start w:val="4"/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B3504"/>
    <w:multiLevelType w:val="hybridMultilevel"/>
    <w:tmpl w:val="5074F7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94E68"/>
    <w:multiLevelType w:val="hybridMultilevel"/>
    <w:tmpl w:val="A80A3754"/>
    <w:lvl w:ilvl="0" w:tplc="31FE6C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53C07"/>
    <w:multiLevelType w:val="hybridMultilevel"/>
    <w:tmpl w:val="A3E2A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95401"/>
    <w:multiLevelType w:val="hybridMultilevel"/>
    <w:tmpl w:val="A9B6401A"/>
    <w:lvl w:ilvl="0" w:tplc="FDC86F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07DFB"/>
    <w:multiLevelType w:val="multilevel"/>
    <w:tmpl w:val="D5B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5049D1"/>
    <w:multiLevelType w:val="hybridMultilevel"/>
    <w:tmpl w:val="41F2516C"/>
    <w:lvl w:ilvl="0" w:tplc="88DCC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A14E4E"/>
    <w:multiLevelType w:val="hybridMultilevel"/>
    <w:tmpl w:val="B4884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22437"/>
    <w:multiLevelType w:val="hybridMultilevel"/>
    <w:tmpl w:val="35E01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6"/>
  </w:num>
  <w:num w:numId="8">
    <w:abstractNumId w:val="5"/>
  </w:num>
  <w:num w:numId="9">
    <w:abstractNumId w:val="12"/>
  </w:num>
  <w:num w:numId="10">
    <w:abstractNumId w:val="14"/>
  </w:num>
  <w:num w:numId="11">
    <w:abstractNumId w:val="18"/>
  </w:num>
  <w:num w:numId="12">
    <w:abstractNumId w:val="9"/>
  </w:num>
  <w:num w:numId="13">
    <w:abstractNumId w:val="4"/>
  </w:num>
  <w:num w:numId="14">
    <w:abstractNumId w:val="10"/>
  </w:num>
  <w:num w:numId="15">
    <w:abstractNumId w:val="2"/>
  </w:num>
  <w:num w:numId="16">
    <w:abstractNumId w:val="6"/>
  </w:num>
  <w:num w:numId="17">
    <w:abstractNumId w:val="3"/>
  </w:num>
  <w:num w:numId="18">
    <w:abstractNumId w:val="8"/>
  </w:num>
  <w:num w:numId="19">
    <w:abstractNumId w:val="20"/>
  </w:num>
  <w:num w:numId="20">
    <w:abstractNumId w:val="19"/>
  </w:num>
  <w:num w:numId="21">
    <w:abstractNumId w:val="15"/>
  </w:num>
  <w:num w:numId="22">
    <w:abstractNumId w:val="13"/>
  </w:num>
  <w:num w:numId="23">
    <w:abstractNumId w:val="7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C"/>
    <w:rsid w:val="00015128"/>
    <w:rsid w:val="00026474"/>
    <w:rsid w:val="000D3C0C"/>
    <w:rsid w:val="001007B1"/>
    <w:rsid w:val="00111E0E"/>
    <w:rsid w:val="00176B25"/>
    <w:rsid w:val="00197F05"/>
    <w:rsid w:val="001A5FAA"/>
    <w:rsid w:val="002462A1"/>
    <w:rsid w:val="00291D65"/>
    <w:rsid w:val="002E015C"/>
    <w:rsid w:val="00396FCD"/>
    <w:rsid w:val="003A3A45"/>
    <w:rsid w:val="003B5487"/>
    <w:rsid w:val="003D682C"/>
    <w:rsid w:val="00406EBD"/>
    <w:rsid w:val="004373A5"/>
    <w:rsid w:val="004B0BAA"/>
    <w:rsid w:val="004D2F52"/>
    <w:rsid w:val="00544BDF"/>
    <w:rsid w:val="0055732E"/>
    <w:rsid w:val="00560B70"/>
    <w:rsid w:val="00571A64"/>
    <w:rsid w:val="00595D2D"/>
    <w:rsid w:val="00597427"/>
    <w:rsid w:val="005B0527"/>
    <w:rsid w:val="005E4C3F"/>
    <w:rsid w:val="005F72B8"/>
    <w:rsid w:val="00636F26"/>
    <w:rsid w:val="006737FA"/>
    <w:rsid w:val="006A03CC"/>
    <w:rsid w:val="006F56A8"/>
    <w:rsid w:val="006F7BD9"/>
    <w:rsid w:val="007364AD"/>
    <w:rsid w:val="0077202A"/>
    <w:rsid w:val="008012CD"/>
    <w:rsid w:val="00851C91"/>
    <w:rsid w:val="008523ED"/>
    <w:rsid w:val="00886635"/>
    <w:rsid w:val="009023BF"/>
    <w:rsid w:val="00964DCC"/>
    <w:rsid w:val="00972C75"/>
    <w:rsid w:val="009B3A0D"/>
    <w:rsid w:val="009B6118"/>
    <w:rsid w:val="009C25FE"/>
    <w:rsid w:val="009D30CD"/>
    <w:rsid w:val="009F429A"/>
    <w:rsid w:val="00A059A8"/>
    <w:rsid w:val="00A138CD"/>
    <w:rsid w:val="00A22527"/>
    <w:rsid w:val="00A279E3"/>
    <w:rsid w:val="00A34CA9"/>
    <w:rsid w:val="00A3764B"/>
    <w:rsid w:val="00AF146E"/>
    <w:rsid w:val="00B07F32"/>
    <w:rsid w:val="00B23C16"/>
    <w:rsid w:val="00BB53D1"/>
    <w:rsid w:val="00BC364F"/>
    <w:rsid w:val="00BE16F8"/>
    <w:rsid w:val="00C4140D"/>
    <w:rsid w:val="00C433EA"/>
    <w:rsid w:val="00C550A6"/>
    <w:rsid w:val="00D0620B"/>
    <w:rsid w:val="00D117D1"/>
    <w:rsid w:val="00D21C40"/>
    <w:rsid w:val="00D4673A"/>
    <w:rsid w:val="00D633CA"/>
    <w:rsid w:val="00D732E1"/>
    <w:rsid w:val="00D735E4"/>
    <w:rsid w:val="00DC178A"/>
    <w:rsid w:val="00DC3C2E"/>
    <w:rsid w:val="00DE5D2B"/>
    <w:rsid w:val="00DF73EF"/>
    <w:rsid w:val="00E12D16"/>
    <w:rsid w:val="00E15E6C"/>
    <w:rsid w:val="00E23A64"/>
    <w:rsid w:val="00E92B44"/>
    <w:rsid w:val="00E97314"/>
    <w:rsid w:val="00F15664"/>
    <w:rsid w:val="00F350F9"/>
    <w:rsid w:val="00F65F16"/>
    <w:rsid w:val="00F760CF"/>
    <w:rsid w:val="00F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DB6F0"/>
  <w15:docId w15:val="{2CBE9FAC-87D1-4531-92DD-2259C798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B0BA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rFonts w:ascii="Times New Roman" w:eastAsia="MS Mincho" w:hAnsi="Times New Roman" w:cs="Times New Roman"/>
      <w:color w:val="auto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4B0BA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rFonts w:ascii="Times New Roman" w:eastAsia="MS Mincho" w:hAnsi="Times New Roman" w:cs="Times New Roman"/>
      <w:i/>
      <w:iCs/>
      <w:color w:val="auto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4B0BA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eastAsia="MS Mincho" w:hAnsi="Arial" w:cs="Arial"/>
      <w:color w:val="auto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before="0" w:after="0"/>
      <w:ind w:left="40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0" w:after="0"/>
      <w:ind w:left="200"/>
    </w:pPr>
    <w:rPr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auderapports">
    <w:name w:val="tableau de rapports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05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5D2B"/>
  </w:style>
  <w:style w:type="character" w:customStyle="1" w:styleId="Heading7Char">
    <w:name w:val="Heading 7 Char"/>
    <w:basedOn w:val="DefaultParagraphFont"/>
    <w:link w:val="Heading7"/>
    <w:rsid w:val="004B0BAA"/>
    <w:rPr>
      <w:rFonts w:ascii="Times New Roman" w:eastAsia="MS Mincho" w:hAnsi="Times New Roman" w:cs="Times New Roman"/>
      <w:color w:val="auto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4B0BAA"/>
    <w:rPr>
      <w:rFonts w:ascii="Times New Roman" w:eastAsia="MS Mincho" w:hAnsi="Times New Roman" w:cs="Times New Roman"/>
      <w:i/>
      <w:iCs/>
      <w:color w:val="auto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4B0BAA"/>
    <w:rPr>
      <w:rFonts w:ascii="Arial" w:eastAsia="MS Mincho" w:hAnsi="Arial" w:cs="Arial"/>
      <w:color w:val="auto"/>
      <w:sz w:val="22"/>
      <w:szCs w:val="22"/>
      <w:lang w:eastAsia="ar-SA"/>
    </w:rPr>
  </w:style>
  <w:style w:type="paragraph" w:customStyle="1" w:styleId="2paragraphestandar">
    <w:name w:val="2_paragraphe standar"/>
    <w:basedOn w:val="Normal"/>
    <w:rsid w:val="004B0BAA"/>
    <w:pPr>
      <w:keepLines/>
      <w:suppressAutoHyphens/>
      <w:spacing w:before="60" w:after="0"/>
      <w:ind w:left="811"/>
      <w:jc w:val="both"/>
    </w:pPr>
    <w:rPr>
      <w:rFonts w:ascii="Times New Roman" w:eastAsia="MS Mincho" w:hAnsi="Times New Roman" w:cs="Times New Roman"/>
      <w:color w:val="auto"/>
      <w:lang w:eastAsia="ar-SA"/>
    </w:rPr>
  </w:style>
  <w:style w:type="paragraph" w:customStyle="1" w:styleId="Corpsdetexte21">
    <w:name w:val="Corps de texte 21"/>
    <w:basedOn w:val="Normal"/>
    <w:rsid w:val="004B0BAA"/>
    <w:pPr>
      <w:suppressAutoHyphens/>
      <w:spacing w:before="0"/>
    </w:pPr>
    <w:rPr>
      <w:rFonts w:ascii="Comic Sans MS" w:eastAsia="MS Mincho" w:hAnsi="Comic Sans MS" w:cs="Comic Sans MS"/>
      <w:color w:val="auto"/>
      <w:sz w:val="22"/>
      <w:szCs w:val="22"/>
      <w:lang w:eastAsia="ar-SA"/>
    </w:rPr>
  </w:style>
  <w:style w:type="paragraph" w:customStyle="1" w:styleId="Corpsdetexte31">
    <w:name w:val="Corps de texte 31"/>
    <w:basedOn w:val="Normal"/>
    <w:rsid w:val="004B0BAA"/>
    <w:pPr>
      <w:suppressAutoHyphens/>
      <w:spacing w:before="0" w:after="0"/>
    </w:pPr>
    <w:rPr>
      <w:rFonts w:ascii="Times New Roman" w:eastAsia="MS Mincho" w:hAnsi="Times New Roman" w:cs="Times New Roman"/>
      <w:color w:val="008000"/>
      <w:sz w:val="22"/>
      <w:szCs w:val="22"/>
      <w:lang w:eastAsia="ar-SA"/>
    </w:rPr>
  </w:style>
  <w:style w:type="paragraph" w:customStyle="1" w:styleId="Commentaire1">
    <w:name w:val="Commentaire1"/>
    <w:basedOn w:val="Normal"/>
    <w:rsid w:val="004B0BAA"/>
    <w:pPr>
      <w:suppressAutoHyphens/>
      <w:spacing w:before="0" w:after="0"/>
    </w:pPr>
    <w:rPr>
      <w:rFonts w:ascii="Times New Roman" w:eastAsia="MS Mincho" w:hAnsi="Times New Roman" w:cs="Times New Roman"/>
      <w:color w:val="auto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007B1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64AD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364AD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364AD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364AD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364AD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364AD"/>
    <w:pPr>
      <w:spacing w:before="0" w:after="0"/>
      <w:ind w:left="16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2E"/>
    <w:rPr>
      <w:rFonts w:ascii="Courier New" w:hAnsi="Courier New" w:cs="Courier New"/>
      <w:color w:val="auto"/>
      <w:lang w:val="en-US" w:eastAsia="en-US"/>
    </w:rPr>
  </w:style>
  <w:style w:type="character" w:customStyle="1" w:styleId="k">
    <w:name w:val="k"/>
    <w:basedOn w:val="DefaultParagraphFont"/>
    <w:rsid w:val="00DC3C2E"/>
  </w:style>
  <w:style w:type="character" w:customStyle="1" w:styleId="n">
    <w:name w:val="n"/>
    <w:basedOn w:val="DefaultParagraphFont"/>
    <w:rsid w:val="00DC3C2E"/>
  </w:style>
  <w:style w:type="character" w:customStyle="1" w:styleId="p">
    <w:name w:val="p"/>
    <w:basedOn w:val="DefaultParagraphFont"/>
    <w:rsid w:val="00DC3C2E"/>
  </w:style>
  <w:style w:type="character" w:customStyle="1" w:styleId="kt">
    <w:name w:val="kt"/>
    <w:basedOn w:val="DefaultParagraphFont"/>
    <w:rsid w:val="00DC3C2E"/>
  </w:style>
  <w:style w:type="character" w:customStyle="1" w:styleId="c1">
    <w:name w:val="c1"/>
    <w:basedOn w:val="DefaultParagraphFont"/>
    <w:rsid w:val="00DC3C2E"/>
  </w:style>
  <w:style w:type="character" w:customStyle="1" w:styleId="o">
    <w:name w:val="o"/>
    <w:basedOn w:val="DefaultParagraphFont"/>
    <w:rsid w:val="00DC3C2E"/>
  </w:style>
  <w:style w:type="character" w:customStyle="1" w:styleId="cm">
    <w:name w:val="cm"/>
    <w:basedOn w:val="DefaultParagraphFont"/>
    <w:rsid w:val="00DC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DE6E2AAEB1499A98FDD4985769E0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9AC819-8BFF-4D56-93E8-ACC3F5518DD5}"/>
      </w:docPartPr>
      <w:docPartBody>
        <w:p w:rsidR="000801BB" w:rsidRDefault="007F4100" w:rsidP="007F4100">
          <w:pPr>
            <w:pStyle w:val="9EDE6E2AAEB1499A98FDD4985769E062"/>
          </w:pPr>
          <w:r w:rsidRPr="00A3764B">
            <w:t>[Nom]</w:t>
          </w:r>
        </w:p>
      </w:docPartBody>
    </w:docPart>
    <w:docPart>
      <w:docPartPr>
        <w:name w:val="FC5E2EFC414041D0A64D485103B91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5B1BA-B09A-41C4-AEC5-AAA6E20147E1}"/>
      </w:docPartPr>
      <w:docPartBody>
        <w:p w:rsidR="000801BB" w:rsidRDefault="007F4100" w:rsidP="007F4100">
          <w:pPr>
            <w:pStyle w:val="FC5E2EFC414041D0A64D485103B9113D"/>
          </w:pPr>
          <w:r w:rsidRPr="00A3764B">
            <w:t>[Titre du cours]</w:t>
          </w:r>
        </w:p>
      </w:docPartBody>
    </w:docPart>
    <w:docPart>
      <w:docPartPr>
        <w:name w:val="BB42EF53BCEE430783B1DF33F41D64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EE996-6B78-43EB-B690-2C2599AA70F3}"/>
      </w:docPartPr>
      <w:docPartBody>
        <w:p w:rsidR="000801BB" w:rsidRDefault="007F4100" w:rsidP="007F4100">
          <w:pPr>
            <w:pStyle w:val="BB42EF53BCEE430783B1DF33F41D64B9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Browallia New">
    <w:altName w:val="Cordia New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D"/>
    <w:rsid w:val="00070F50"/>
    <w:rsid w:val="000801BB"/>
    <w:rsid w:val="00323236"/>
    <w:rsid w:val="004A15FA"/>
    <w:rsid w:val="00620DDD"/>
    <w:rsid w:val="007F4100"/>
    <w:rsid w:val="00E3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20DDD"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20DDD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0DDD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620DDD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Bullet">
    <w:name w:val="List Bullet"/>
    <w:basedOn w:val="Normal"/>
    <w:uiPriority w:val="1"/>
    <w:unhideWhenUsed/>
    <w:qFormat/>
    <w:rsid w:val="00620DDD"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CDE5777CF4E4459B2C37FE9476C8EFA">
    <w:name w:val="ACDE5777CF4E4459B2C37FE9476C8EFA"/>
  </w:style>
  <w:style w:type="paragraph" w:customStyle="1" w:styleId="9CB3E2C6B1C5448DBC9E5DAAD9DC50CB">
    <w:name w:val="9CB3E2C6B1C5448DBC9E5DAAD9DC50CB"/>
  </w:style>
  <w:style w:type="paragraph" w:customStyle="1" w:styleId="3131AB7DBC494EDC93FDC1DD9AAEB152">
    <w:name w:val="3131AB7DBC494EDC93FDC1DD9AAEB152"/>
  </w:style>
  <w:style w:type="paragraph" w:customStyle="1" w:styleId="26BB37C82FCC4F0C98FFE0D97FA0A56D">
    <w:name w:val="26BB37C82FCC4F0C98FFE0D97FA0A56D"/>
  </w:style>
  <w:style w:type="paragraph" w:customStyle="1" w:styleId="DB9F01B16D52426AA6EEF7D0B190C9C5">
    <w:name w:val="DB9F01B16D52426AA6EEF7D0B190C9C5"/>
    <w:rsid w:val="00620DDD"/>
  </w:style>
  <w:style w:type="paragraph" w:customStyle="1" w:styleId="B4008B29FB5C4970AB9146A0B12B76F4">
    <w:name w:val="B4008B29FB5C4970AB9146A0B12B76F4"/>
    <w:rsid w:val="00620DDD"/>
  </w:style>
  <w:style w:type="paragraph" w:customStyle="1" w:styleId="EFCE904878F746DDBAC02251C789CE73">
    <w:name w:val="EFCE904878F746DDBAC02251C789CE73"/>
    <w:rsid w:val="00620DDD"/>
  </w:style>
  <w:style w:type="paragraph" w:customStyle="1" w:styleId="E263870BC7484BC9AC133C8E38392B71">
    <w:name w:val="E263870BC7484BC9AC133C8E38392B71"/>
    <w:rsid w:val="00620DDD"/>
  </w:style>
  <w:style w:type="paragraph" w:customStyle="1" w:styleId="81707699F0FA42B381BE0BF6C2AA820F">
    <w:name w:val="81707699F0FA42B381BE0BF6C2AA820F"/>
    <w:rsid w:val="007F4100"/>
  </w:style>
  <w:style w:type="paragraph" w:customStyle="1" w:styleId="53CB67FCC09F4C3488C60FFEB79079DC">
    <w:name w:val="53CB67FCC09F4C3488C60FFEB79079DC"/>
    <w:rsid w:val="007F4100"/>
  </w:style>
  <w:style w:type="paragraph" w:customStyle="1" w:styleId="459973ECDFE145CBA39D8A77996432B3">
    <w:name w:val="459973ECDFE145CBA39D8A77996432B3"/>
    <w:rsid w:val="007F4100"/>
  </w:style>
  <w:style w:type="paragraph" w:customStyle="1" w:styleId="B9C2F52815FE430FB4A5FA04EE48FEAA">
    <w:name w:val="B9C2F52815FE430FB4A5FA04EE48FEAA"/>
    <w:rsid w:val="007F4100"/>
  </w:style>
  <w:style w:type="paragraph" w:customStyle="1" w:styleId="E8C946A1732447A0A13DC5212DBCF4E7">
    <w:name w:val="E8C946A1732447A0A13DC5212DBCF4E7"/>
    <w:rsid w:val="007F4100"/>
  </w:style>
  <w:style w:type="paragraph" w:customStyle="1" w:styleId="4E8FCFE8B9374546BA5254E1CE23779C">
    <w:name w:val="4E8FCFE8B9374546BA5254E1CE23779C"/>
    <w:rsid w:val="007F4100"/>
  </w:style>
  <w:style w:type="paragraph" w:customStyle="1" w:styleId="1E52448FACB1411988DDA1123D4F4F18">
    <w:name w:val="1E52448FACB1411988DDA1123D4F4F18"/>
    <w:rsid w:val="007F4100"/>
  </w:style>
  <w:style w:type="paragraph" w:customStyle="1" w:styleId="4101A7EE4BF844DC803C08D2836FD0CB">
    <w:name w:val="4101A7EE4BF844DC803C08D2836FD0CB"/>
    <w:rsid w:val="007F4100"/>
  </w:style>
  <w:style w:type="paragraph" w:customStyle="1" w:styleId="67CBAB38D01049CC893FEFB2C5CA7402">
    <w:name w:val="67CBAB38D01049CC893FEFB2C5CA7402"/>
    <w:rsid w:val="007F4100"/>
  </w:style>
  <w:style w:type="paragraph" w:customStyle="1" w:styleId="306C60E38673485DA08B16052DF3EBEF">
    <w:name w:val="306C60E38673485DA08B16052DF3EBEF"/>
    <w:rsid w:val="007F4100"/>
  </w:style>
  <w:style w:type="paragraph" w:customStyle="1" w:styleId="385B8303C3124D07BB1C8389CC9F8589">
    <w:name w:val="385B8303C3124D07BB1C8389CC9F8589"/>
    <w:rsid w:val="007F4100"/>
  </w:style>
  <w:style w:type="paragraph" w:customStyle="1" w:styleId="7690EFADB0204A45B7BA3ADD2206B49C">
    <w:name w:val="7690EFADB0204A45B7BA3ADD2206B49C"/>
    <w:rsid w:val="007F4100"/>
  </w:style>
  <w:style w:type="paragraph" w:customStyle="1" w:styleId="9EDE6E2AAEB1499A98FDD4985769E062">
    <w:name w:val="9EDE6E2AAEB1499A98FDD4985769E062"/>
    <w:rsid w:val="007F4100"/>
  </w:style>
  <w:style w:type="paragraph" w:customStyle="1" w:styleId="FC5E2EFC414041D0A64D485103B9113D">
    <w:name w:val="FC5E2EFC414041D0A64D485103B9113D"/>
    <w:rsid w:val="007F4100"/>
  </w:style>
  <w:style w:type="paragraph" w:customStyle="1" w:styleId="BB42EF53BCEE430783B1DF33F41D64B9">
    <w:name w:val="BB42EF53BCEE430783B1DF33F41D64B9"/>
    <w:rsid w:val="007F4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Jean-Charles Gravaillac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FFE48-6A70-474D-843C-22CF0B00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Office\Root\Templates\1036\StudentReport.dotx</Template>
  <TotalTime>3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 règles du jeu d’échecs</vt:lpstr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règles du jeu d’échecs</dc:title>
  <dc:creator>Keyvan Meliani</dc:creator>
  <cp:keywords>Julien Hautier</cp:keywords>
  <cp:lastModifiedBy>keyvan meliani</cp:lastModifiedBy>
  <cp:revision>4</cp:revision>
  <dcterms:created xsi:type="dcterms:W3CDTF">2017-04-26T15:36:00Z</dcterms:created>
  <dcterms:modified xsi:type="dcterms:W3CDTF">2017-04-26T15:39:00Z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