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3B0FD" w14:textId="5FED70F1" w:rsidR="00581A93" w:rsidRPr="00D3647F" w:rsidRDefault="00581A93" w:rsidP="00581A93">
      <w:pPr>
        <w:pStyle w:val="Authors"/>
        <w:spacing w:line="480" w:lineRule="auto"/>
        <w:contextualSpacing/>
        <w:rPr>
          <w:rFonts w:ascii="Times New Roman" w:hAnsi="Times New Roman"/>
          <w:b/>
          <w:sz w:val="28"/>
          <w:szCs w:val="22"/>
        </w:rPr>
      </w:pPr>
      <w:r w:rsidRPr="00D3647F">
        <w:rPr>
          <w:rFonts w:ascii="Times New Roman" w:hAnsi="Times New Roman"/>
          <w:b/>
          <w:sz w:val="28"/>
          <w:szCs w:val="22"/>
        </w:rPr>
        <w:t>Lactation curve modelling to evaluate the impact of delayed milk ejection</w:t>
      </w:r>
    </w:p>
    <w:p w14:paraId="715B4E94" w14:textId="4FD8AC3F" w:rsidR="00581A93" w:rsidRDefault="00581A93" w:rsidP="00581A93">
      <w:pPr>
        <w:pStyle w:val="Authors"/>
        <w:spacing w:line="480" w:lineRule="auto"/>
        <w:contextualSpacing/>
        <w:rPr>
          <w:rFonts w:ascii="Times New Roman" w:hAnsi="Times New Roman"/>
          <w:b/>
          <w:color w:val="808080" w:themeColor="background1" w:themeShade="80"/>
        </w:rPr>
      </w:pPr>
      <w:r w:rsidRPr="00581A93">
        <w:rPr>
          <w:rFonts w:ascii="Times New Roman" w:hAnsi="Times New Roman"/>
          <w:b/>
          <w:color w:val="808080" w:themeColor="background1" w:themeShade="80"/>
        </w:rPr>
        <w:t xml:space="preserve">Supplemental materials </w:t>
      </w:r>
    </w:p>
    <w:p w14:paraId="0EF90392" w14:textId="77777777" w:rsidR="00D3647F" w:rsidRPr="00956F86" w:rsidRDefault="00D3647F" w:rsidP="00D3647F">
      <w:pPr>
        <w:pStyle w:val="Authors"/>
        <w:spacing w:before="0" w:line="480" w:lineRule="auto"/>
        <w:contextualSpacing/>
        <w:rPr>
          <w:rFonts w:ascii="Times New Roman" w:hAnsi="Times New Roman"/>
          <w:lang w:val="nl-NL"/>
        </w:rPr>
      </w:pPr>
      <w:r w:rsidRPr="00956F86">
        <w:rPr>
          <w:rStyle w:val="aufname"/>
          <w:rFonts w:ascii="Times New Roman" w:hAnsi="Times New Roman"/>
          <w:shd w:val="clear" w:color="auto" w:fill="auto"/>
          <w:lang w:val="nl-NL"/>
        </w:rPr>
        <w:t>Meike B. van Leerdam,</w:t>
      </w:r>
      <w:r w:rsidRPr="00956F86">
        <w:rPr>
          <w:rStyle w:val="aufname"/>
          <w:rFonts w:ascii="Times New Roman" w:hAnsi="Times New Roman"/>
          <w:shd w:val="clear" w:color="auto" w:fill="auto"/>
          <w:vertAlign w:val="superscript"/>
          <w:lang w:val="nl-NL"/>
        </w:rPr>
        <w:t>1</w:t>
      </w:r>
      <w:r w:rsidRPr="00956F86">
        <w:rPr>
          <w:rStyle w:val="aufname"/>
          <w:rFonts w:ascii="Times New Roman" w:hAnsi="Times New Roman"/>
          <w:shd w:val="clear" w:color="auto" w:fill="auto"/>
          <w:lang w:val="nl-NL"/>
        </w:rPr>
        <w:t>* Matthias Wieland,</w:t>
      </w:r>
      <w:r w:rsidRPr="00956F86">
        <w:rPr>
          <w:rStyle w:val="aufname"/>
          <w:rFonts w:ascii="Times New Roman" w:hAnsi="Times New Roman"/>
          <w:shd w:val="clear" w:color="auto" w:fill="auto"/>
          <w:vertAlign w:val="superscript"/>
          <w:lang w:val="nl-NL"/>
        </w:rPr>
        <w:t>2</w:t>
      </w:r>
      <w:r w:rsidRPr="00956F86">
        <w:rPr>
          <w:rStyle w:val="aufname"/>
          <w:rFonts w:ascii="Times New Roman" w:hAnsi="Times New Roman"/>
          <w:shd w:val="clear" w:color="auto" w:fill="auto"/>
          <w:lang w:val="nl-NL"/>
        </w:rPr>
        <w:t xml:space="preserve"> </w:t>
      </w:r>
      <w:proofErr w:type="spellStart"/>
      <w:r w:rsidRPr="00956F86">
        <w:rPr>
          <w:rStyle w:val="aufname"/>
          <w:rFonts w:ascii="Times New Roman" w:hAnsi="Times New Roman"/>
          <w:shd w:val="clear" w:color="auto" w:fill="auto"/>
          <w:lang w:val="nl-NL"/>
        </w:rPr>
        <w:t>and</w:t>
      </w:r>
      <w:proofErr w:type="spellEnd"/>
      <w:r w:rsidRPr="00956F86">
        <w:rPr>
          <w:rStyle w:val="aufname"/>
          <w:rFonts w:ascii="Times New Roman" w:hAnsi="Times New Roman"/>
          <w:shd w:val="clear" w:color="auto" w:fill="auto"/>
          <w:lang w:val="nl-NL"/>
        </w:rPr>
        <w:t xml:space="preserve"> Miel Hostens</w:t>
      </w:r>
      <w:r w:rsidRPr="00956F86">
        <w:rPr>
          <w:rStyle w:val="aufname"/>
          <w:rFonts w:ascii="Times New Roman" w:hAnsi="Times New Roman"/>
          <w:shd w:val="clear" w:color="auto" w:fill="auto"/>
          <w:vertAlign w:val="superscript"/>
          <w:lang w:val="nl-NL"/>
        </w:rPr>
        <w:t>1</w:t>
      </w:r>
    </w:p>
    <w:p w14:paraId="020AA620" w14:textId="77777777" w:rsidR="00D3647F" w:rsidRPr="00482846" w:rsidRDefault="00D3647F" w:rsidP="00D3647F">
      <w:pPr>
        <w:pStyle w:val="Affiliations"/>
        <w:spacing w:before="0" w:line="480" w:lineRule="auto"/>
        <w:contextualSpacing/>
        <w:rPr>
          <w:color w:val="auto"/>
        </w:rPr>
      </w:pPr>
      <w:r w:rsidRPr="00482846">
        <w:rPr>
          <w:color w:val="auto"/>
          <w:vertAlign w:val="superscript"/>
        </w:rPr>
        <w:t>1</w:t>
      </w:r>
      <w:r w:rsidRPr="00482846">
        <w:rPr>
          <w:color w:val="auto"/>
        </w:rPr>
        <w:t xml:space="preserve">Department of Animal Science, Cornell University, Ithaca, NY, 14853 </w:t>
      </w:r>
    </w:p>
    <w:p w14:paraId="6D93C1EF" w14:textId="77777777" w:rsidR="00D3647F" w:rsidRPr="00482846" w:rsidRDefault="00D3647F" w:rsidP="00D3647F">
      <w:pPr>
        <w:pStyle w:val="Affiliations"/>
        <w:spacing w:before="0" w:line="480" w:lineRule="auto"/>
        <w:contextualSpacing/>
        <w:rPr>
          <w:color w:val="auto"/>
          <w:vertAlign w:val="superscript"/>
        </w:rPr>
      </w:pPr>
      <w:r w:rsidRPr="00482846">
        <w:rPr>
          <w:color w:val="auto"/>
          <w:vertAlign w:val="superscript"/>
        </w:rPr>
        <w:t>2</w:t>
      </w:r>
      <w:r w:rsidRPr="00482846">
        <w:t xml:space="preserve"> </w:t>
      </w:r>
      <w:r w:rsidRPr="00482846">
        <w:rPr>
          <w:color w:val="auto"/>
        </w:rPr>
        <w:t xml:space="preserve">Department of Population Medicine and Diagnostic Sciences, Cornell University, Ithaca, NY,14853 </w:t>
      </w:r>
    </w:p>
    <w:p w14:paraId="5883E363" w14:textId="6F26A49D" w:rsidR="00D3647F" w:rsidRPr="00482846" w:rsidRDefault="00D3647F" w:rsidP="00D3647F">
      <w:pPr>
        <w:pStyle w:val="CorresAuth"/>
        <w:spacing w:before="0" w:line="480" w:lineRule="auto"/>
        <w:contextualSpacing/>
        <w:rPr>
          <w:color w:val="auto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860668" wp14:editId="49888632">
                <wp:simplePos x="0" y="0"/>
                <wp:positionH relativeFrom="column">
                  <wp:posOffset>0</wp:posOffset>
                </wp:positionH>
                <wp:positionV relativeFrom="paragraph">
                  <wp:posOffset>3295650</wp:posOffset>
                </wp:positionV>
                <wp:extent cx="576072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36502578" name="Tekstva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276900" w14:textId="211D5342" w:rsidR="00D3647F" w:rsidRPr="00D3647F" w:rsidRDefault="00D3647F" w:rsidP="00D3647F">
                            <w:pPr>
                              <w:pStyle w:val="Bijschrift"/>
                              <w:spacing w:line="480" w:lineRule="auto"/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D3647F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Supplemental Figure S1. Histogram of the number of available observations per lactation. The minimum number of observations was set to be 30.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860668" id="_x0000_t202" coordsize="21600,21600" o:spt="202" path="m,l,21600r21600,l21600,xe">
                <v:stroke joinstyle="miter"/>
                <v:path gradientshapeok="t" o:connecttype="rect"/>
              </v:shapetype>
              <v:shape id="Tekstvak 1" o:spid="_x0000_s1026" type="#_x0000_t202" style="position:absolute;margin-left:0;margin-top:259.5pt;width:453.6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" stroked="f">
                <v:textbox style="mso-fit-shape-to-text:t" inset="0,0,0,0">
                  <w:txbxContent>
                    <w:p w14:paraId="09276900" w14:textId="211D5342" w:rsidR="00D3647F" w:rsidRPr="00D3647F" w:rsidRDefault="00D3647F" w:rsidP="00D3647F">
                      <w:pPr>
                        <w:pStyle w:val="Bijschrift"/>
                        <w:spacing w:line="480" w:lineRule="auto"/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D3647F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Supplemental Figure S1. Histogram of the number of available observations per lactation. The minimum number of observations was set to be 30.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3120" behindDoc="1" locked="0" layoutInCell="1" allowOverlap="1" wp14:anchorId="744A8B7D" wp14:editId="73F8A8C2">
            <wp:simplePos x="0" y="0"/>
            <wp:positionH relativeFrom="margin">
              <wp:align>right</wp:align>
            </wp:positionH>
            <wp:positionV relativeFrom="paragraph">
              <wp:posOffset>526415</wp:posOffset>
            </wp:positionV>
            <wp:extent cx="5760720" cy="2712085"/>
            <wp:effectExtent l="0" t="0" r="0" b="0"/>
            <wp:wrapThrough wrapText="bothSides">
              <wp:wrapPolygon edited="0">
                <wp:start x="0" y="0"/>
                <wp:lineTo x="0" y="21393"/>
                <wp:lineTo x="21500" y="21393"/>
                <wp:lineTo x="21500" y="0"/>
                <wp:lineTo x="0" y="0"/>
              </wp:wrapPolygon>
            </wp:wrapThrough>
            <wp:docPr id="50010044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82846">
        <w:rPr>
          <w:color w:val="auto"/>
          <w:sz w:val="24"/>
          <w:szCs w:val="24"/>
        </w:rPr>
        <w:t>*Corresponding author: mbv32@cornell.edu</w:t>
      </w:r>
    </w:p>
    <w:p w14:paraId="2C911A3B" w14:textId="041C625F" w:rsidR="00CE4FE5" w:rsidRPr="00581A93" w:rsidRDefault="00CE4FE5" w:rsidP="00581A93">
      <w:pPr>
        <w:pStyle w:val="Authors"/>
        <w:spacing w:line="480" w:lineRule="auto"/>
        <w:contextualSpacing/>
        <w:rPr>
          <w:rFonts w:ascii="Times New Roman" w:hAnsi="Times New Roman"/>
          <w:b/>
          <w:color w:val="808080" w:themeColor="background1" w:themeShade="80"/>
        </w:rPr>
      </w:pPr>
    </w:p>
    <w:p w14:paraId="4B16D02B" w14:textId="6E02FA31" w:rsidR="00BF343A" w:rsidRPr="00CF2332" w:rsidRDefault="00581A93" w:rsidP="00A3409D">
      <w:pPr>
        <w:rPr>
          <w:rFonts w:eastAsiaTheme="minorEastAsia"/>
          <w:color w:val="5A5A5A" w:themeColor="text1" w:themeTint="A5"/>
          <w:spacing w:val="15"/>
        </w:rPr>
      </w:pPr>
      <w:r>
        <w:rPr>
          <w:noProof/>
        </w:rPr>
        <w:lastRenderedPageBreak/>
        <w:drawing>
          <wp:anchor distT="0" distB="0" distL="114300" distR="114300" simplePos="0" relativeHeight="251654144" behindDoc="1" locked="0" layoutInCell="1" allowOverlap="1" wp14:anchorId="34D287F7" wp14:editId="50C738A9">
            <wp:simplePos x="0" y="0"/>
            <wp:positionH relativeFrom="margin">
              <wp:align>right</wp:align>
            </wp:positionH>
            <wp:positionV relativeFrom="paragraph">
              <wp:posOffset>744855</wp:posOffset>
            </wp:positionV>
            <wp:extent cx="5760720" cy="2721610"/>
            <wp:effectExtent l="0" t="0" r="0" b="2540"/>
            <wp:wrapThrough wrapText="bothSides">
              <wp:wrapPolygon edited="0">
                <wp:start x="0" y="0"/>
                <wp:lineTo x="0" y="21469"/>
                <wp:lineTo x="21500" y="21469"/>
                <wp:lineTo x="21500" y="0"/>
                <wp:lineTo x="0" y="0"/>
              </wp:wrapPolygon>
            </wp:wrapThrough>
            <wp:docPr id="216606309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D7D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CA36F4" w14:textId="0EDFC362" w:rsidR="00ED7D1D" w:rsidRDefault="00ED7D1D" w:rsidP="00ED7D1D">
      <w:pPr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6F6EA85" wp14:editId="4606E16C">
                <wp:simplePos x="0" y="0"/>
                <wp:positionH relativeFrom="column">
                  <wp:posOffset>0</wp:posOffset>
                </wp:positionH>
                <wp:positionV relativeFrom="paragraph">
                  <wp:posOffset>3230245</wp:posOffset>
                </wp:positionV>
                <wp:extent cx="576072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2124071831" name="Tekstva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112924" w14:textId="29278C4D" w:rsidR="00ED7D1D" w:rsidRPr="00ED7D1D" w:rsidRDefault="00ED7D1D" w:rsidP="00A3409D">
                            <w:pPr>
                              <w:pStyle w:val="Bijschrift"/>
                              <w:spacing w:line="480" w:lineRule="auto"/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ED7D1D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Supplemental Figure 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ED7D1D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40FC8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Dual axis figure with the proportion of DME per DIM as a blue bar and the number of observations per DIM as an orange line.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6EA85" id="_x0000_s1027" type="#_x0000_t202" style="position:absolute;margin-left:0;margin-top:254.35pt;width:453.6pt;height: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" stroked="f">
                <v:textbox style="mso-fit-shape-to-text:t" inset="0,0,0,0">
                  <w:txbxContent>
                    <w:p w14:paraId="0D112924" w14:textId="29278C4D" w:rsidR="00ED7D1D" w:rsidRPr="00ED7D1D" w:rsidRDefault="00ED7D1D" w:rsidP="00A3409D">
                      <w:pPr>
                        <w:pStyle w:val="Bijschrift"/>
                        <w:spacing w:line="480" w:lineRule="auto"/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ED7D1D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Supplemental Figure S</w:t>
                      </w:r>
                      <w:r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ED7D1D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740FC8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Dual axis figure with the proportion of DME per DIM as a blue bar and the number of observations per DIM as an orange line.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BF343A">
        <w:br w:type="page"/>
      </w:r>
    </w:p>
    <w:p w14:paraId="3BC2167F" w14:textId="4EC91183" w:rsidR="00ED7D1D" w:rsidRPr="00ED7D1D" w:rsidRDefault="00581A93" w:rsidP="00ED7D1D">
      <w:pPr>
        <w:spacing w:line="259" w:lineRule="auto"/>
        <w:rPr>
          <w:rFonts w:eastAsiaTheme="minorEastAsia"/>
          <w:color w:val="5A5A5A" w:themeColor="text1" w:themeTint="A5"/>
          <w:spacing w:val="15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AE3D406" wp14:editId="4C18B36E">
                <wp:simplePos x="0" y="0"/>
                <wp:positionH relativeFrom="margin">
                  <wp:posOffset>-1270</wp:posOffset>
                </wp:positionH>
                <wp:positionV relativeFrom="paragraph">
                  <wp:posOffset>2477135</wp:posOffset>
                </wp:positionV>
                <wp:extent cx="5761355" cy="1178560"/>
                <wp:effectExtent l="0" t="0" r="0" b="2540"/>
                <wp:wrapTight wrapText="bothSides">
                  <wp:wrapPolygon edited="0">
                    <wp:start x="0" y="0"/>
                    <wp:lineTo x="0" y="21297"/>
                    <wp:lineTo x="21498" y="21297"/>
                    <wp:lineTo x="21498" y="0"/>
                    <wp:lineTo x="0" y="0"/>
                  </wp:wrapPolygon>
                </wp:wrapTight>
                <wp:docPr id="712512416" name="Tekstva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1355" cy="11785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8B02A2" w14:textId="641376A4" w:rsidR="00740FC8" w:rsidRPr="00A3409D" w:rsidRDefault="00740FC8" w:rsidP="00A3409D">
                            <w:pPr>
                              <w:pStyle w:val="Bijschrift"/>
                              <w:spacing w:line="480" w:lineRule="auto"/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ED7D1D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Supplemental Figure 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3</w:t>
                            </w:r>
                            <w:r w:rsidRPr="00ED7D1D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05303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Histograms of time to peak separated by parity (1,2 and 3+).</w:t>
                            </w:r>
                            <w:r w:rsidR="002C6427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As most cows have had their peak at 150 </w:t>
                            </w:r>
                            <w:proofErr w:type="gramStart"/>
                            <w:r w:rsidR="002C6427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DIM</w:t>
                            </w:r>
                            <w:proofErr w:type="gramEnd"/>
                            <w:r w:rsidR="002C6427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B57A73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this was chosen as the threshold </w:t>
                            </w:r>
                            <w:r w:rsidR="001F5821"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for the part of the lactation representative for peak yield.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3D406" id="_x0000_s1028" type="#_x0000_t202" style="position:absolute;margin-left:-.1pt;margin-top:195.05pt;width:453.65pt;height:92.8pt;z-index:-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" stroked="f">
                <v:textbox style="mso-fit-shape-to-text:t" inset="0,0,0,0">
                  <w:txbxContent>
                    <w:p w14:paraId="688B02A2" w14:textId="641376A4" w:rsidR="00740FC8" w:rsidRPr="00A3409D" w:rsidRDefault="00740FC8" w:rsidP="00A3409D">
                      <w:pPr>
                        <w:pStyle w:val="Bijschrift"/>
                        <w:spacing w:line="480" w:lineRule="auto"/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ED7D1D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Supplemental Figure S</w:t>
                      </w:r>
                      <w:r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3</w:t>
                      </w:r>
                      <w:r w:rsidRPr="00ED7D1D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705303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Histograms of time to peak separated by parity (1,2 and 3+).</w:t>
                      </w:r>
                      <w:r w:rsidR="002C6427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As most cows have had their peak at 150 </w:t>
                      </w:r>
                      <w:proofErr w:type="gramStart"/>
                      <w:r w:rsidR="002C6427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DIM</w:t>
                      </w:r>
                      <w:proofErr w:type="gramEnd"/>
                      <w:r w:rsidR="002C6427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, </w:t>
                      </w:r>
                      <w:r w:rsidR="00B57A73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this was chosen as the threshold </w:t>
                      </w:r>
                      <w:r w:rsidR="001F5821"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for the part of the lactation representative for peak yield.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0904BA7" w14:textId="12B1A117" w:rsidR="00EE1EC5" w:rsidRDefault="00581A93" w:rsidP="00EE1EC5">
      <w:pPr>
        <w:pStyle w:val="Ondertitel"/>
      </w:pPr>
      <w:r w:rsidRPr="006277EA">
        <w:rPr>
          <w:noProof/>
        </w:rPr>
        <w:drawing>
          <wp:anchor distT="0" distB="0" distL="114300" distR="114300" simplePos="0" relativeHeight="251661312" behindDoc="1" locked="0" layoutInCell="1" allowOverlap="1" wp14:anchorId="01BA9D75" wp14:editId="11B22E6C">
            <wp:simplePos x="0" y="0"/>
            <wp:positionH relativeFrom="margin">
              <wp:align>center</wp:align>
            </wp:positionH>
            <wp:positionV relativeFrom="paragraph">
              <wp:posOffset>3745865</wp:posOffset>
            </wp:positionV>
            <wp:extent cx="3390900" cy="2697009"/>
            <wp:effectExtent l="0" t="0" r="0" b="8255"/>
            <wp:wrapTopAndBottom/>
            <wp:docPr id="198213343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33435" name="Afbeelding 19821334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697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7D1D">
        <w:rPr>
          <w:noProof/>
        </w:rPr>
        <w:drawing>
          <wp:anchor distT="0" distB="0" distL="114300" distR="114300" simplePos="0" relativeHeight="251656192" behindDoc="1" locked="0" layoutInCell="1" allowOverlap="1" wp14:anchorId="0FD5E783" wp14:editId="11385A11">
            <wp:simplePos x="0" y="0"/>
            <wp:positionH relativeFrom="margin">
              <wp:posOffset>-96520</wp:posOffset>
            </wp:positionH>
            <wp:positionV relativeFrom="paragraph">
              <wp:posOffset>0</wp:posOffset>
            </wp:positionV>
            <wp:extent cx="5761355" cy="1896110"/>
            <wp:effectExtent l="0" t="0" r="0" b="8890"/>
            <wp:wrapTight wrapText="bothSides">
              <wp:wrapPolygon edited="0">
                <wp:start x="0" y="0"/>
                <wp:lineTo x="0" y="21484"/>
                <wp:lineTo x="21498" y="21484"/>
                <wp:lineTo x="21498" y="0"/>
                <wp:lineTo x="0" y="0"/>
              </wp:wrapPolygon>
            </wp:wrapTight>
            <wp:docPr id="103235123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189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955EF9F" w14:textId="70C58AAD" w:rsidR="007E4ADA" w:rsidRPr="006277EA" w:rsidRDefault="007E4ADA" w:rsidP="00EE1EC5">
      <w:pPr>
        <w:pStyle w:val="Titel"/>
        <w:rPr>
          <w:rFonts w:ascii="Times New Roman" w:hAnsi="Times New Roman" w:cs="Times New Roman"/>
          <w:sz w:val="24"/>
          <w:szCs w:val="24"/>
        </w:rPr>
      </w:pPr>
    </w:p>
    <w:p w14:paraId="4D274924" w14:textId="0B4C85B5" w:rsidR="005234A6" w:rsidRPr="006277EA" w:rsidRDefault="004D7C9B" w:rsidP="00581A93">
      <w:pPr>
        <w:pStyle w:val="Bijschrift"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0" w:name="_Ref216699082"/>
      <w:r w:rsidRPr="006277EA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 xml:space="preserve">Supplemental </w:t>
      </w:r>
      <w:r w:rsidR="007E4ADA" w:rsidRPr="006277EA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>Figure</w:t>
      </w:r>
      <w:bookmarkEnd w:id="0"/>
      <w:r w:rsidRPr="006277EA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 xml:space="preserve"> S</w:t>
      </w:r>
      <w:r w:rsidR="00581A93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>4</w:t>
      </w:r>
      <w:r w:rsidR="007E4ADA" w:rsidRPr="006277EA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 xml:space="preserve">. Mean cumulative milk </w:t>
      </w:r>
      <w:proofErr w:type="gramStart"/>
      <w:r w:rsidR="007E4ADA" w:rsidRPr="006277EA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>yield</w:t>
      </w:r>
      <w:proofErr w:type="gramEnd"/>
      <w:r w:rsidR="007E4ADA" w:rsidRPr="006277EA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 xml:space="preserve"> over 305 days for 7,435 lactations, categorized by the proportion of milkings with DME within each lactation: low (≤20%), middle (&gt;20% to ≤40%), and high (&gt;40%). Error bars represent the 95% confidence intervals of the mean cumulative milk yield.</w:t>
      </w:r>
    </w:p>
    <w:p w14:paraId="36237540" w14:textId="1FDF1B4E" w:rsidR="007E4ADA" w:rsidRPr="006277EA" w:rsidRDefault="007E4ADA" w:rsidP="002D65B1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</w:p>
    <w:p w14:paraId="2D6E55E9" w14:textId="71B9AF61" w:rsidR="00477DEB" w:rsidRPr="006277EA" w:rsidRDefault="004D7C9B" w:rsidP="007E4ADA">
      <w:pPr>
        <w:pStyle w:val="Geenafstand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77E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Supplemental </w:t>
      </w:r>
      <w:r w:rsidR="00477DEB" w:rsidRPr="006277EA">
        <w:rPr>
          <w:rFonts w:ascii="Times New Roman" w:hAnsi="Times New Roman" w:cs="Times New Roman"/>
          <w:sz w:val="24"/>
          <w:szCs w:val="24"/>
          <w:lang w:val="en-US"/>
        </w:rPr>
        <w:t xml:space="preserve">Tabel </w:t>
      </w:r>
      <w:r w:rsidRPr="006277E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6F3793" w:rsidRPr="006277EA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477DEB" w:rsidRPr="006277E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FF4FA2" w:rsidRPr="006277EA">
        <w:rPr>
          <w:rFonts w:ascii="Times New Roman" w:hAnsi="Times New Roman" w:cs="Times New Roman"/>
          <w:sz w:val="24"/>
          <w:szCs w:val="24"/>
          <w:lang w:val="en-US"/>
        </w:rPr>
        <w:t xml:space="preserve">Association of DME proportion during the lactation, parity, calving year and season with </w:t>
      </w:r>
      <w:r w:rsidR="00477DEB" w:rsidRPr="006277EA">
        <w:rPr>
          <w:rFonts w:ascii="Times New Roman" w:hAnsi="Times New Roman" w:cs="Times New Roman"/>
          <w:sz w:val="24"/>
          <w:szCs w:val="24"/>
          <w:lang w:val="en-US"/>
        </w:rPr>
        <w:t>cumulative milk yield (m30</w:t>
      </w:r>
      <w:r w:rsidR="00FF4FA2" w:rsidRPr="006277EA">
        <w:rPr>
          <w:rFonts w:ascii="Times New Roman" w:hAnsi="Times New Roman" w:cs="Times New Roman"/>
          <w:sz w:val="24"/>
          <w:szCs w:val="24"/>
          <w:lang w:val="en-US"/>
        </w:rPr>
        <w:t>5)</w:t>
      </w:r>
      <w:r w:rsidR="00477DEB" w:rsidRPr="006277E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tbl>
      <w:tblPr>
        <w:tblStyle w:val="Rastertabel1lic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702"/>
        <w:gridCol w:w="1475"/>
        <w:gridCol w:w="227"/>
        <w:gridCol w:w="1702"/>
        <w:gridCol w:w="1698"/>
      </w:tblGrid>
      <w:tr w:rsidR="00727D83" w:rsidRPr="006277EA" w14:paraId="0F19CC1A" w14:textId="77777777" w:rsidTr="006046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auto"/>
              <w:bottom w:val="single" w:sz="4" w:space="0" w:color="auto"/>
            </w:tcBorders>
          </w:tcPr>
          <w:p w14:paraId="1E023EF5" w14:textId="46353C06" w:rsidR="00727D83" w:rsidRPr="006277EA" w:rsidRDefault="00727D83" w:rsidP="00604694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Variable</w:t>
            </w:r>
          </w:p>
        </w:tc>
        <w:tc>
          <w:tcPr>
            <w:tcW w:w="1751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F1D44E7" w14:textId="5D15B906" w:rsidR="00727D83" w:rsidRPr="006277EA" w:rsidRDefault="00727D83" w:rsidP="0060469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277EA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DME as continuous variable</w:t>
            </w:r>
            <w:r w:rsidR="00325998" w:rsidRPr="006277EA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999" w:type="pct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BA54A21" w14:textId="5AC26AC8" w:rsidR="00727D83" w:rsidRPr="006277EA" w:rsidRDefault="00727D83" w:rsidP="0060469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vertAlign w:val="superscript"/>
              </w:rPr>
            </w:pPr>
            <w:r w:rsidRPr="006277EA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DME as categorical variable</w:t>
            </w:r>
            <w:r w:rsidR="007C10E5" w:rsidRPr="006277EA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vertAlign w:val="superscript"/>
              </w:rPr>
              <w:t>1</w:t>
            </w:r>
          </w:p>
        </w:tc>
      </w:tr>
      <w:tr w:rsidR="00BB7CFB" w:rsidRPr="006277EA" w14:paraId="2D698BFA" w14:textId="77777777" w:rsidTr="0060469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CE28ABB" w14:textId="6C4024A3" w:rsidR="00BB7CFB" w:rsidRPr="006277EA" w:rsidRDefault="00BB7CFB" w:rsidP="00604694">
            <w:pPr>
              <w:spacing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66C1B86" w14:textId="02288CEC" w:rsidR="00BB7CFB" w:rsidRPr="006277EA" w:rsidRDefault="00BB7CFB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  <w:r w:rsidRPr="006277E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</w:t>
            </w:r>
            <w:r w:rsidR="007C10E5" w:rsidRPr="006277E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  <w:p w14:paraId="53475C57" w14:textId="061935F3" w:rsidR="00BB7CFB" w:rsidRPr="006277EA" w:rsidRDefault="00BB7CFB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pct"/>
            <w:gridSpan w:val="2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3AE5E81" w14:textId="0C8E758D" w:rsidR="00BB7CFB" w:rsidRPr="006277EA" w:rsidRDefault="00BB7CFB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6277E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</w:t>
            </w: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 xml:space="preserve"> -value</w:t>
            </w: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</w:tcPr>
          <w:p w14:paraId="6FAF3B7A" w14:textId="7AD9F9B7" w:rsidR="00BB7CFB" w:rsidRPr="006277EA" w:rsidRDefault="00D31FB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 xml:space="preserve">β </w:t>
            </w:r>
            <w:r w:rsidR="007C10E5" w:rsidRPr="006277E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936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089B174" w14:textId="1B31797A" w:rsidR="00BB7CFB" w:rsidRPr="006277EA" w:rsidRDefault="00BB7CFB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6277E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</w:t>
            </w: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 xml:space="preserve"> -value</w:t>
            </w:r>
          </w:p>
        </w:tc>
      </w:tr>
      <w:tr w:rsidR="00D936D2" w:rsidRPr="006277EA" w14:paraId="5BC49A31" w14:textId="77777777" w:rsidTr="00604694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auto"/>
            </w:tcBorders>
            <w:hideMark/>
          </w:tcPr>
          <w:p w14:paraId="452BD1AF" w14:textId="269F8C36" w:rsidR="00D936D2" w:rsidRPr="006277EA" w:rsidRDefault="00D936D2" w:rsidP="00604694">
            <w:pPr>
              <w:spacing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Parity 2</w:t>
            </w:r>
          </w:p>
        </w:tc>
        <w:tc>
          <w:tcPr>
            <w:tcW w:w="938" w:type="pct"/>
            <w:tcBorders>
              <w:top w:val="single" w:sz="4" w:space="0" w:color="auto"/>
            </w:tcBorders>
            <w:hideMark/>
          </w:tcPr>
          <w:p w14:paraId="35F1DAB5" w14:textId="77777777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2,045</w:t>
            </w:r>
          </w:p>
          <w:p w14:paraId="1B38E5B5" w14:textId="3E614DC9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(1,936, 2,155)</w:t>
            </w:r>
          </w:p>
          <w:p w14:paraId="5B0E889D" w14:textId="1EDC7A6F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pct"/>
            <w:gridSpan w:val="2"/>
            <w:tcBorders>
              <w:top w:val="single" w:sz="4" w:space="0" w:color="auto"/>
            </w:tcBorders>
            <w:hideMark/>
          </w:tcPr>
          <w:p w14:paraId="579BC760" w14:textId="73A676FE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  <w:tc>
          <w:tcPr>
            <w:tcW w:w="938" w:type="pct"/>
            <w:tcBorders>
              <w:top w:val="single" w:sz="4" w:space="0" w:color="auto"/>
            </w:tcBorders>
            <w:hideMark/>
          </w:tcPr>
          <w:p w14:paraId="10256392" w14:textId="77777777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2,087</w:t>
            </w:r>
          </w:p>
          <w:p w14:paraId="05699EB3" w14:textId="77777777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(1,976, 2,198)</w:t>
            </w:r>
          </w:p>
          <w:p w14:paraId="44125EF0" w14:textId="0DDB4A0C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single" w:sz="4" w:space="0" w:color="auto"/>
            </w:tcBorders>
            <w:hideMark/>
          </w:tcPr>
          <w:p w14:paraId="0FD0E3EC" w14:textId="44CFD18A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</w:tr>
      <w:tr w:rsidR="00D936D2" w:rsidRPr="006277EA" w14:paraId="336F6DDE" w14:textId="77777777" w:rsidTr="00604694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hideMark/>
          </w:tcPr>
          <w:p w14:paraId="205C3241" w14:textId="395422F3" w:rsidR="00D936D2" w:rsidRPr="006277EA" w:rsidRDefault="00D936D2" w:rsidP="00604694">
            <w:pPr>
              <w:spacing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Parity 3</w:t>
            </w:r>
          </w:p>
        </w:tc>
        <w:tc>
          <w:tcPr>
            <w:tcW w:w="938" w:type="pct"/>
            <w:hideMark/>
          </w:tcPr>
          <w:p w14:paraId="576C1AB9" w14:textId="77777777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2,265</w:t>
            </w:r>
          </w:p>
          <w:p w14:paraId="6949FD2D" w14:textId="77777777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(2,132, 2,398)</w:t>
            </w:r>
          </w:p>
          <w:p w14:paraId="0F7B4552" w14:textId="25578607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pct"/>
            <w:gridSpan w:val="2"/>
            <w:hideMark/>
          </w:tcPr>
          <w:p w14:paraId="071F2559" w14:textId="542FE2A3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  <w:tc>
          <w:tcPr>
            <w:tcW w:w="938" w:type="pct"/>
            <w:hideMark/>
          </w:tcPr>
          <w:p w14:paraId="138A3760" w14:textId="77777777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2,337</w:t>
            </w:r>
          </w:p>
          <w:p w14:paraId="387B18EB" w14:textId="0D724387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(2,202, 2,471)</w:t>
            </w:r>
          </w:p>
          <w:p w14:paraId="00325A98" w14:textId="012C0EC5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pct"/>
            <w:hideMark/>
          </w:tcPr>
          <w:p w14:paraId="26CA2162" w14:textId="33079444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</w:tr>
      <w:tr w:rsidR="00D936D2" w:rsidRPr="006277EA" w14:paraId="61A1ED09" w14:textId="77777777" w:rsidTr="00604694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hideMark/>
          </w:tcPr>
          <w:p w14:paraId="54D6A787" w14:textId="2881A0DB" w:rsidR="00D936D2" w:rsidRPr="006277EA" w:rsidRDefault="00D936D2" w:rsidP="00604694">
            <w:pPr>
              <w:spacing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Parity 4+</w:t>
            </w:r>
          </w:p>
        </w:tc>
        <w:tc>
          <w:tcPr>
            <w:tcW w:w="938" w:type="pct"/>
            <w:hideMark/>
          </w:tcPr>
          <w:p w14:paraId="4B1DBA98" w14:textId="77777777" w:rsidR="00195EE3" w:rsidRPr="006277EA" w:rsidRDefault="00195EE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2,304</w:t>
            </w:r>
          </w:p>
          <w:p w14:paraId="0ECF574E" w14:textId="77777777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(2,172, 2,437)</w:t>
            </w:r>
          </w:p>
          <w:p w14:paraId="0E8ECC4F" w14:textId="2CC56AD1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pct"/>
            <w:gridSpan w:val="2"/>
            <w:hideMark/>
          </w:tcPr>
          <w:p w14:paraId="1740BDDB" w14:textId="4C166480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  <w:tc>
          <w:tcPr>
            <w:tcW w:w="938" w:type="pct"/>
            <w:hideMark/>
          </w:tcPr>
          <w:p w14:paraId="662B4F9C" w14:textId="77777777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2,409</w:t>
            </w:r>
          </w:p>
          <w:p w14:paraId="2699F06F" w14:textId="77777777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(2,275, 2,542)</w:t>
            </w:r>
          </w:p>
          <w:p w14:paraId="4DC3F4A8" w14:textId="0343BA1B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pct"/>
            <w:hideMark/>
          </w:tcPr>
          <w:p w14:paraId="718DA28D" w14:textId="0E1ABE6A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</w:tr>
      <w:tr w:rsidR="00D936D2" w:rsidRPr="006277EA" w14:paraId="225BEF75" w14:textId="77777777" w:rsidTr="00604694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hideMark/>
          </w:tcPr>
          <w:p w14:paraId="1C0F6F2D" w14:textId="13C43860" w:rsidR="00D936D2" w:rsidRPr="006277EA" w:rsidRDefault="00D936D2" w:rsidP="00604694">
            <w:pPr>
              <w:spacing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DME proportion</w:t>
            </w:r>
          </w:p>
        </w:tc>
        <w:tc>
          <w:tcPr>
            <w:tcW w:w="938" w:type="pct"/>
            <w:hideMark/>
          </w:tcPr>
          <w:p w14:paraId="1FF371C7" w14:textId="77777777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-154</w:t>
            </w:r>
          </w:p>
          <w:p w14:paraId="16A58FB1" w14:textId="09A68B50" w:rsidR="00D936D2" w:rsidRPr="006277EA" w:rsidRDefault="00335754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(-</w:t>
            </w:r>
            <w:r w:rsidR="00D936D2" w:rsidRPr="006277EA">
              <w:rPr>
                <w:rFonts w:ascii="Times New Roman" w:hAnsi="Times New Roman" w:cs="Times New Roman"/>
                <w:sz w:val="24"/>
                <w:szCs w:val="24"/>
              </w:rPr>
              <w:t>172, -136)</w:t>
            </w:r>
          </w:p>
        </w:tc>
        <w:tc>
          <w:tcPr>
            <w:tcW w:w="938" w:type="pct"/>
            <w:gridSpan w:val="2"/>
            <w:hideMark/>
          </w:tcPr>
          <w:p w14:paraId="6886370A" w14:textId="121A61D0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  <w:tc>
          <w:tcPr>
            <w:tcW w:w="938" w:type="pct"/>
            <w:hideMark/>
          </w:tcPr>
          <w:p w14:paraId="45644B24" w14:textId="28BA1472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pct"/>
            <w:hideMark/>
          </w:tcPr>
          <w:p w14:paraId="33A37F6B" w14:textId="752CBBCA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5EE3" w:rsidRPr="006277EA" w14:paraId="713B5201" w14:textId="77777777" w:rsidTr="00604694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hideMark/>
          </w:tcPr>
          <w:p w14:paraId="3BFE2F33" w14:textId="59E63BC4" w:rsidR="00195EE3" w:rsidRPr="006277EA" w:rsidRDefault="00195EE3" w:rsidP="00604694">
            <w:pPr>
              <w:spacing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DME middle vs low</w:t>
            </w:r>
          </w:p>
        </w:tc>
        <w:tc>
          <w:tcPr>
            <w:tcW w:w="938" w:type="pct"/>
            <w:noWrap/>
            <w:hideMark/>
          </w:tcPr>
          <w:p w14:paraId="21658D3F" w14:textId="535FE299" w:rsidR="00195EE3" w:rsidRPr="006277EA" w:rsidRDefault="00195EE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938" w:type="pct"/>
            <w:gridSpan w:val="2"/>
            <w:noWrap/>
            <w:hideMark/>
          </w:tcPr>
          <w:p w14:paraId="24E755B2" w14:textId="3CB73914" w:rsidR="00195EE3" w:rsidRPr="006277EA" w:rsidRDefault="00195EE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pct"/>
            <w:hideMark/>
          </w:tcPr>
          <w:p w14:paraId="302F9833" w14:textId="77777777" w:rsidR="00195EE3" w:rsidRPr="006277EA" w:rsidRDefault="00195EE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-206</w:t>
            </w:r>
          </w:p>
          <w:p w14:paraId="2CEEA3C9" w14:textId="77777777" w:rsidR="00195EE3" w:rsidRPr="006277EA" w:rsidRDefault="00195EE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(-326, -85)</w:t>
            </w:r>
          </w:p>
          <w:p w14:paraId="7FEE8924" w14:textId="6DBB3DFB" w:rsidR="00195EE3" w:rsidRPr="006277EA" w:rsidRDefault="00195EE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pct"/>
            <w:hideMark/>
          </w:tcPr>
          <w:p w14:paraId="7D10312C" w14:textId="77777777" w:rsidR="00195EE3" w:rsidRPr="006277EA" w:rsidRDefault="00195EE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0.001</w:t>
            </w:r>
          </w:p>
        </w:tc>
      </w:tr>
      <w:tr w:rsidR="00195EE3" w:rsidRPr="006277EA" w14:paraId="28B48872" w14:textId="77777777" w:rsidTr="00604694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hideMark/>
          </w:tcPr>
          <w:p w14:paraId="0BC5D54C" w14:textId="6B7E23D7" w:rsidR="00195EE3" w:rsidRPr="006277EA" w:rsidRDefault="00195EE3" w:rsidP="00604694">
            <w:pPr>
              <w:spacing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DME high vs low</w:t>
            </w:r>
          </w:p>
        </w:tc>
        <w:tc>
          <w:tcPr>
            <w:tcW w:w="938" w:type="pct"/>
            <w:hideMark/>
          </w:tcPr>
          <w:p w14:paraId="3F946B7F" w14:textId="4B712347" w:rsidR="00195EE3" w:rsidRPr="006277EA" w:rsidRDefault="00195EE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pct"/>
            <w:gridSpan w:val="2"/>
            <w:hideMark/>
          </w:tcPr>
          <w:p w14:paraId="06439685" w14:textId="21D2163C" w:rsidR="00195EE3" w:rsidRPr="006277EA" w:rsidRDefault="00195EE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pct"/>
            <w:hideMark/>
          </w:tcPr>
          <w:p w14:paraId="2E3FAF86" w14:textId="77777777" w:rsidR="00195EE3" w:rsidRPr="006277EA" w:rsidRDefault="00195EE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-590</w:t>
            </w:r>
          </w:p>
          <w:p w14:paraId="5C3D7B39" w14:textId="77777777" w:rsidR="00195EE3" w:rsidRPr="006277EA" w:rsidRDefault="00195EE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(-695, -485)</w:t>
            </w:r>
          </w:p>
          <w:p w14:paraId="090DDCAC" w14:textId="27F64E8A" w:rsidR="00195EE3" w:rsidRPr="006277EA" w:rsidRDefault="00195EE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pct"/>
            <w:hideMark/>
          </w:tcPr>
          <w:p w14:paraId="73D76116" w14:textId="27EB6F54" w:rsidR="00195EE3" w:rsidRPr="006277EA" w:rsidRDefault="00195EE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</w:tr>
      <w:tr w:rsidR="00D936D2" w:rsidRPr="006277EA" w14:paraId="7327EFE3" w14:textId="77777777" w:rsidTr="00604694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hideMark/>
          </w:tcPr>
          <w:p w14:paraId="30E35635" w14:textId="14576814" w:rsidR="00D936D2" w:rsidRPr="006277EA" w:rsidRDefault="00D936D2" w:rsidP="00604694">
            <w:pPr>
              <w:spacing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Calving year</w:t>
            </w:r>
          </w:p>
        </w:tc>
        <w:tc>
          <w:tcPr>
            <w:tcW w:w="938" w:type="pct"/>
            <w:hideMark/>
          </w:tcPr>
          <w:p w14:paraId="3787A581" w14:textId="77777777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  <w:p w14:paraId="038632D8" w14:textId="4E3A8EDD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(-24, 143)</w:t>
            </w:r>
          </w:p>
          <w:p w14:paraId="66644170" w14:textId="2995A6A2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pct"/>
            <w:gridSpan w:val="2"/>
            <w:hideMark/>
          </w:tcPr>
          <w:p w14:paraId="2F2F5508" w14:textId="4819A48D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0.16</w:t>
            </w:r>
          </w:p>
        </w:tc>
        <w:tc>
          <w:tcPr>
            <w:tcW w:w="938" w:type="pct"/>
            <w:hideMark/>
          </w:tcPr>
          <w:p w14:paraId="01E5011E" w14:textId="77777777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93</w:t>
            </w:r>
          </w:p>
          <w:p w14:paraId="49688FAC" w14:textId="59AFDD68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335754" w:rsidRPr="006277EA">
              <w:rPr>
                <w:rFonts w:ascii="Times New Roman" w:hAnsi="Times New Roman" w:cs="Times New Roman"/>
                <w:sz w:val="24"/>
                <w:szCs w:val="24"/>
              </w:rPr>
              <w:t>8, 177</w:t>
            </w: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D7DCF7D" w14:textId="56374D66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pct"/>
            <w:hideMark/>
          </w:tcPr>
          <w:p w14:paraId="0E8DDB6F" w14:textId="734E0E49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D936D2" w:rsidRPr="006277EA" w14:paraId="6D51FBBC" w14:textId="77777777" w:rsidTr="00604694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hideMark/>
          </w:tcPr>
          <w:p w14:paraId="5E2ACB01" w14:textId="2FF0282D" w:rsidR="00D936D2" w:rsidRPr="006277EA" w:rsidRDefault="00D936D2" w:rsidP="00604694">
            <w:pPr>
              <w:spacing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Spring calving</w:t>
            </w:r>
          </w:p>
        </w:tc>
        <w:tc>
          <w:tcPr>
            <w:tcW w:w="938" w:type="pct"/>
            <w:hideMark/>
          </w:tcPr>
          <w:p w14:paraId="046C38CC" w14:textId="77777777" w:rsidR="00D31FB3" w:rsidRPr="006277EA" w:rsidRDefault="00D31FB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  <w:p w14:paraId="46CBA3E1" w14:textId="77777777" w:rsidR="00D31FB3" w:rsidRPr="006277EA" w:rsidRDefault="00D31FB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(-89, 183)</w:t>
            </w:r>
          </w:p>
          <w:p w14:paraId="59CFF95B" w14:textId="0FE4AE84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pct"/>
            <w:gridSpan w:val="2"/>
            <w:hideMark/>
          </w:tcPr>
          <w:p w14:paraId="1A9DEB75" w14:textId="5457DB8A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0.4</w:t>
            </w:r>
            <w:r w:rsidR="00454A6F" w:rsidRPr="006277E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8" w:type="pct"/>
            <w:hideMark/>
          </w:tcPr>
          <w:p w14:paraId="4C9E5449" w14:textId="77777777" w:rsidR="00D31FB3" w:rsidRPr="006277EA" w:rsidRDefault="00D31FB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  <w:p w14:paraId="71144D3B" w14:textId="77777777" w:rsidR="00D31FB3" w:rsidRPr="006277EA" w:rsidRDefault="00D31FB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(-100, 175)</w:t>
            </w:r>
          </w:p>
          <w:p w14:paraId="4460B5DD" w14:textId="506A88E3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pct"/>
            <w:hideMark/>
          </w:tcPr>
          <w:p w14:paraId="4D2DB3A7" w14:textId="23B9B5E0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0.59</w:t>
            </w:r>
          </w:p>
        </w:tc>
      </w:tr>
      <w:tr w:rsidR="00D936D2" w:rsidRPr="006277EA" w14:paraId="7E75AD80" w14:textId="77777777" w:rsidTr="00604694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hideMark/>
          </w:tcPr>
          <w:p w14:paraId="7D3354FA" w14:textId="24AB87A1" w:rsidR="00D936D2" w:rsidRPr="006277EA" w:rsidRDefault="00D936D2" w:rsidP="00604694">
            <w:pPr>
              <w:spacing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Summer calving</w:t>
            </w:r>
          </w:p>
        </w:tc>
        <w:tc>
          <w:tcPr>
            <w:tcW w:w="938" w:type="pct"/>
            <w:hideMark/>
          </w:tcPr>
          <w:p w14:paraId="7C0341B2" w14:textId="77777777" w:rsidR="00D31FB3" w:rsidRPr="006277EA" w:rsidRDefault="00D31FB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-44</w:t>
            </w:r>
          </w:p>
          <w:p w14:paraId="23FC4466" w14:textId="77777777" w:rsidR="00D31FB3" w:rsidRPr="006277EA" w:rsidRDefault="00D31FB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(-174, 85)</w:t>
            </w:r>
          </w:p>
          <w:p w14:paraId="5846E7F6" w14:textId="00FE9B9A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pct"/>
            <w:gridSpan w:val="2"/>
            <w:hideMark/>
          </w:tcPr>
          <w:p w14:paraId="333DA355" w14:textId="498E0FC7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938" w:type="pct"/>
            <w:hideMark/>
          </w:tcPr>
          <w:p w14:paraId="1FDB48D0" w14:textId="77777777" w:rsidR="00D31FB3" w:rsidRPr="006277EA" w:rsidRDefault="00D31FB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-44</w:t>
            </w:r>
          </w:p>
          <w:p w14:paraId="3A851311" w14:textId="77777777" w:rsidR="00D31FB3" w:rsidRPr="006277EA" w:rsidRDefault="00D31FB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(-175, 87)</w:t>
            </w:r>
          </w:p>
          <w:p w14:paraId="16A53DDA" w14:textId="420440C3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pct"/>
            <w:hideMark/>
          </w:tcPr>
          <w:p w14:paraId="5C4281AD" w14:textId="26832300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0.51</w:t>
            </w:r>
          </w:p>
        </w:tc>
      </w:tr>
      <w:tr w:rsidR="00D936D2" w:rsidRPr="006277EA" w14:paraId="62F18DC8" w14:textId="77777777" w:rsidTr="00604694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bottom w:val="single" w:sz="4" w:space="0" w:color="auto"/>
            </w:tcBorders>
            <w:hideMark/>
          </w:tcPr>
          <w:p w14:paraId="038DF7AC" w14:textId="17E24F47" w:rsidR="00D936D2" w:rsidRPr="006277EA" w:rsidRDefault="00D936D2" w:rsidP="00604694">
            <w:pPr>
              <w:spacing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Autumn calving</w:t>
            </w:r>
          </w:p>
        </w:tc>
        <w:tc>
          <w:tcPr>
            <w:tcW w:w="938" w:type="pct"/>
            <w:tcBorders>
              <w:bottom w:val="single" w:sz="4" w:space="0" w:color="auto"/>
            </w:tcBorders>
            <w:hideMark/>
          </w:tcPr>
          <w:p w14:paraId="598B5472" w14:textId="77777777" w:rsidR="00D31FB3" w:rsidRPr="006277EA" w:rsidRDefault="00D31FB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107AD879" w14:textId="51338E4D" w:rsidR="00D936D2" w:rsidRPr="006277EA" w:rsidRDefault="00D31FB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(-107, 154)</w:t>
            </w:r>
          </w:p>
        </w:tc>
        <w:tc>
          <w:tcPr>
            <w:tcW w:w="938" w:type="pct"/>
            <w:gridSpan w:val="2"/>
            <w:tcBorders>
              <w:bottom w:val="single" w:sz="4" w:space="0" w:color="auto"/>
            </w:tcBorders>
            <w:hideMark/>
          </w:tcPr>
          <w:p w14:paraId="53CF609D" w14:textId="6A002C8B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0.72</w:t>
            </w:r>
          </w:p>
        </w:tc>
        <w:tc>
          <w:tcPr>
            <w:tcW w:w="938" w:type="pct"/>
            <w:tcBorders>
              <w:bottom w:val="single" w:sz="4" w:space="0" w:color="auto"/>
            </w:tcBorders>
            <w:hideMark/>
          </w:tcPr>
          <w:p w14:paraId="23D07F80" w14:textId="77777777" w:rsidR="00D31FB3" w:rsidRPr="006277EA" w:rsidRDefault="00D31FB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66FE3009" w14:textId="10B8085A" w:rsidR="00D936D2" w:rsidRPr="006277EA" w:rsidRDefault="00D31FB3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(-129, 135)</w:t>
            </w:r>
          </w:p>
        </w:tc>
        <w:tc>
          <w:tcPr>
            <w:tcW w:w="936" w:type="pct"/>
            <w:tcBorders>
              <w:bottom w:val="single" w:sz="4" w:space="0" w:color="auto"/>
            </w:tcBorders>
            <w:hideMark/>
          </w:tcPr>
          <w:p w14:paraId="4085AAAD" w14:textId="00F287BD" w:rsidR="00D936D2" w:rsidRPr="006277EA" w:rsidRDefault="00D936D2" w:rsidP="0060469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  <w:r w:rsidR="00454A6F" w:rsidRPr="006277E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7CAE42F8" w14:textId="32DEBD84" w:rsidR="007C10E5" w:rsidRPr="006277EA" w:rsidRDefault="007C10E5" w:rsidP="00727D83">
      <w:pPr>
        <w:pStyle w:val="Geenafstand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6277E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6277EA">
        <w:rPr>
          <w:rFonts w:ascii="Times New Roman" w:hAnsi="Times New Roman" w:cs="Times New Roman"/>
          <w:sz w:val="24"/>
          <w:szCs w:val="24"/>
          <w:lang w:val="en-US"/>
        </w:rPr>
        <w:t xml:space="preserve">Model categories include </w:t>
      </w:r>
      <w:r w:rsidRPr="006277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low (≤ 20%), middle (&gt; 20</w:t>
      </w:r>
      <w:r w:rsidR="00694EE9" w:rsidRPr="006277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</w:t>
      </w:r>
      <w:r w:rsidRPr="006277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≤40%), and high (&gt;40%)</w:t>
      </w:r>
      <w:r w:rsidR="002A400A" w:rsidRPr="006277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DME proportion</w:t>
      </w:r>
      <w:r w:rsidRPr="006277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The low DME proportion served as the reference category. </w:t>
      </w:r>
    </w:p>
    <w:p w14:paraId="67D910D0" w14:textId="26193F68" w:rsidR="00477DEB" w:rsidRPr="006277EA" w:rsidRDefault="007C10E5" w:rsidP="00727D83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  <w:r w:rsidRPr="006277E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0B0E43" w:rsidRPr="006277EA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727D83" w:rsidRPr="006277EA">
        <w:rPr>
          <w:rFonts w:ascii="Times New Roman" w:hAnsi="Times New Roman" w:cs="Times New Roman"/>
          <w:sz w:val="24"/>
          <w:szCs w:val="24"/>
          <w:lang w:val="en-US"/>
        </w:rPr>
        <w:t xml:space="preserve">95% </w:t>
      </w:r>
      <w:r w:rsidR="000B0E43" w:rsidRPr="006277EA">
        <w:rPr>
          <w:rFonts w:ascii="Times New Roman" w:hAnsi="Times New Roman" w:cs="Times New Roman"/>
          <w:sz w:val="24"/>
          <w:szCs w:val="24"/>
          <w:lang w:val="en-US"/>
        </w:rPr>
        <w:t>confidence interval</w:t>
      </w:r>
      <w:r w:rsidR="00727D83" w:rsidRPr="006277EA">
        <w:rPr>
          <w:rFonts w:ascii="Times New Roman" w:hAnsi="Times New Roman" w:cs="Times New Roman"/>
          <w:sz w:val="24"/>
          <w:szCs w:val="24"/>
          <w:lang w:val="en-US"/>
        </w:rPr>
        <w:t xml:space="preserve"> is given within brackets</w:t>
      </w:r>
      <w:r w:rsidR="002A400A" w:rsidRPr="006277E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37311CB" w14:textId="60A85B0A" w:rsidR="007C10E5" w:rsidRPr="006277EA" w:rsidRDefault="007C10E5" w:rsidP="002D65B1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</w:p>
    <w:p w14:paraId="4103B4D3" w14:textId="497BFBF7" w:rsidR="00477DEB" w:rsidRPr="006277EA" w:rsidRDefault="004D7C9B" w:rsidP="007E4ADA">
      <w:pPr>
        <w:pStyle w:val="Geenafstand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77EA">
        <w:rPr>
          <w:rFonts w:ascii="Times New Roman" w:hAnsi="Times New Roman" w:cs="Times New Roman"/>
          <w:sz w:val="24"/>
          <w:szCs w:val="24"/>
          <w:lang w:val="en-US"/>
        </w:rPr>
        <w:t>Supplemental Tabel S2.</w:t>
      </w:r>
      <w:r w:rsidR="00477DEB" w:rsidRPr="00A61A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F4FA2" w:rsidRPr="00A61A5B">
        <w:rPr>
          <w:rFonts w:ascii="Times New Roman" w:eastAsia="Times New Roman" w:hAnsi="Times New Roman" w:cs="Times New Roman"/>
          <w:sz w:val="24"/>
          <w:szCs w:val="24"/>
          <w:lang w:val="en-US"/>
        </w:rPr>
        <w:t>Association of DME proportion during the</w:t>
      </w:r>
      <w:r w:rsidR="00897BF8" w:rsidRPr="00A61A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entire</w:t>
      </w:r>
      <w:r w:rsidR="00FF4FA2" w:rsidRPr="00A61A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lactation, parity, calving year and season with </w:t>
      </w:r>
      <w:r w:rsidR="00477DEB" w:rsidRPr="006277EA">
        <w:rPr>
          <w:rFonts w:ascii="Times New Roman" w:eastAsia="Times New Roman" w:hAnsi="Times New Roman" w:cs="Times New Roman"/>
          <w:sz w:val="24"/>
          <w:szCs w:val="24"/>
          <w:lang w:val="en-US"/>
        </w:rPr>
        <w:t>Peak yield (</w:t>
      </w:r>
      <w:proofErr w:type="spellStart"/>
      <w:r w:rsidR="00477DEB" w:rsidRPr="006277EA">
        <w:rPr>
          <w:rFonts w:ascii="Times New Roman" w:eastAsia="Times New Roman" w:hAnsi="Times New Roman" w:cs="Times New Roman"/>
          <w:sz w:val="24"/>
          <w:szCs w:val="24"/>
          <w:lang w:val="en-US"/>
        </w:rPr>
        <w:t>ypeak</w:t>
      </w:r>
      <w:proofErr w:type="spellEnd"/>
      <w:r w:rsidR="00477DEB" w:rsidRPr="006277E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). </w:t>
      </w:r>
    </w:p>
    <w:tbl>
      <w:tblPr>
        <w:tblStyle w:val="Tabelraster"/>
        <w:tblW w:w="500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1703"/>
        <w:gridCol w:w="1703"/>
        <w:gridCol w:w="1703"/>
        <w:gridCol w:w="1707"/>
      </w:tblGrid>
      <w:tr w:rsidR="00D45DF4" w:rsidRPr="006277EA" w14:paraId="35921383" w14:textId="77777777" w:rsidTr="00604694">
        <w:trPr>
          <w:trHeight w:val="397"/>
        </w:trPr>
        <w:tc>
          <w:tcPr>
            <w:tcW w:w="1246" w:type="pct"/>
            <w:tcBorders>
              <w:top w:val="single" w:sz="4" w:space="0" w:color="auto"/>
              <w:bottom w:val="single" w:sz="4" w:space="0" w:color="auto"/>
            </w:tcBorders>
          </w:tcPr>
          <w:p w14:paraId="7E50FF4B" w14:textId="568866D4" w:rsidR="00D45DF4" w:rsidRPr="006277EA" w:rsidRDefault="00D45DF4" w:rsidP="002A400A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1876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8121B53" w14:textId="7C3EA8CE" w:rsidR="00D45DF4" w:rsidRPr="006277EA" w:rsidRDefault="00D45DF4" w:rsidP="002A400A">
            <w:pPr>
              <w:spacing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6277EA">
              <w:rPr>
                <w:rFonts w:ascii="Times New Roman" w:eastAsia="Times New Roman" w:hAnsi="Times New Roman" w:cs="Times New Roman"/>
                <w:sz w:val="24"/>
                <w:szCs w:val="24"/>
              </w:rPr>
              <w:t>DME as continuous variable</w:t>
            </w:r>
            <w:r w:rsidR="00325998" w:rsidRPr="006277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878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41F0867" w14:textId="77D36A62" w:rsidR="00D45DF4" w:rsidRPr="006277EA" w:rsidRDefault="00D45DF4" w:rsidP="002A400A">
            <w:pPr>
              <w:spacing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6277EA">
              <w:rPr>
                <w:rFonts w:ascii="Times New Roman" w:eastAsia="Times New Roman" w:hAnsi="Times New Roman" w:cs="Times New Roman"/>
                <w:sz w:val="24"/>
                <w:szCs w:val="24"/>
              </w:rPr>
              <w:t>DME as categorical variable</w:t>
            </w:r>
            <w:r w:rsidRPr="006277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1</w:t>
            </w:r>
          </w:p>
        </w:tc>
      </w:tr>
      <w:tr w:rsidR="00D45DF4" w:rsidRPr="006277EA" w14:paraId="647EA841" w14:textId="77777777" w:rsidTr="00604694">
        <w:trPr>
          <w:trHeight w:val="397"/>
        </w:trPr>
        <w:tc>
          <w:tcPr>
            <w:tcW w:w="1246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63CEB7A" w14:textId="7623A88A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0D25019" w14:textId="77777777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  <w:r w:rsidRPr="006277E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2</w:t>
            </w:r>
          </w:p>
          <w:p w14:paraId="096B6BF1" w14:textId="39EF5CCC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918A29C" w14:textId="3ABDD5D4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</w:t>
            </w: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 xml:space="preserve"> -value</w:t>
            </w: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128E305" w14:textId="7920C1FE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 xml:space="preserve">β </w:t>
            </w:r>
            <w:r w:rsidRPr="006277E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940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899EF51" w14:textId="34B26447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</w:t>
            </w: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 xml:space="preserve"> -value</w:t>
            </w:r>
          </w:p>
        </w:tc>
      </w:tr>
      <w:tr w:rsidR="00D45DF4" w:rsidRPr="006277EA" w14:paraId="660400A8" w14:textId="77777777" w:rsidTr="00604694">
        <w:trPr>
          <w:trHeight w:val="709"/>
        </w:trPr>
        <w:tc>
          <w:tcPr>
            <w:tcW w:w="1246" w:type="pct"/>
            <w:tcBorders>
              <w:top w:val="single" w:sz="4" w:space="0" w:color="auto"/>
            </w:tcBorders>
            <w:hideMark/>
          </w:tcPr>
          <w:p w14:paraId="6A09A2EF" w14:textId="632AA38E" w:rsidR="00D45DF4" w:rsidRPr="006277EA" w:rsidRDefault="00D45DF4" w:rsidP="002A400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Parity 2</w:t>
            </w:r>
          </w:p>
        </w:tc>
        <w:tc>
          <w:tcPr>
            <w:tcW w:w="938" w:type="pct"/>
            <w:tcBorders>
              <w:top w:val="single" w:sz="4" w:space="0" w:color="auto"/>
            </w:tcBorders>
            <w:hideMark/>
          </w:tcPr>
          <w:p w14:paraId="19B47163" w14:textId="77777777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11.9</w:t>
            </w:r>
          </w:p>
          <w:p w14:paraId="75702EEE" w14:textId="2337408F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(11.4, 12.3)</w:t>
            </w:r>
          </w:p>
        </w:tc>
        <w:tc>
          <w:tcPr>
            <w:tcW w:w="938" w:type="pct"/>
            <w:tcBorders>
              <w:top w:val="single" w:sz="4" w:space="0" w:color="auto"/>
            </w:tcBorders>
            <w:hideMark/>
          </w:tcPr>
          <w:p w14:paraId="6BC55559" w14:textId="6FDD97D9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  <w:tc>
          <w:tcPr>
            <w:tcW w:w="938" w:type="pct"/>
            <w:tcBorders>
              <w:top w:val="single" w:sz="4" w:space="0" w:color="auto"/>
            </w:tcBorders>
            <w:hideMark/>
          </w:tcPr>
          <w:p w14:paraId="19EAFA82" w14:textId="77777777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12.0</w:t>
            </w:r>
          </w:p>
          <w:p w14:paraId="11787EF0" w14:textId="59DD4D4A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(11.6, 12.5)</w:t>
            </w:r>
          </w:p>
        </w:tc>
        <w:tc>
          <w:tcPr>
            <w:tcW w:w="940" w:type="pct"/>
            <w:tcBorders>
              <w:top w:val="single" w:sz="4" w:space="0" w:color="auto"/>
            </w:tcBorders>
            <w:hideMark/>
          </w:tcPr>
          <w:p w14:paraId="56AA802C" w14:textId="4AB7C33A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</w:tr>
      <w:tr w:rsidR="00D45DF4" w:rsidRPr="006277EA" w14:paraId="61C49E18" w14:textId="77777777" w:rsidTr="00604694">
        <w:trPr>
          <w:trHeight w:val="709"/>
        </w:trPr>
        <w:tc>
          <w:tcPr>
            <w:tcW w:w="1246" w:type="pct"/>
            <w:hideMark/>
          </w:tcPr>
          <w:p w14:paraId="429A23B8" w14:textId="3518508F" w:rsidR="00D45DF4" w:rsidRPr="006277EA" w:rsidRDefault="00D45DF4" w:rsidP="002A400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Parity 3</w:t>
            </w:r>
          </w:p>
        </w:tc>
        <w:tc>
          <w:tcPr>
            <w:tcW w:w="938" w:type="pct"/>
            <w:hideMark/>
          </w:tcPr>
          <w:p w14:paraId="58A89A5D" w14:textId="77777777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14.3</w:t>
            </w:r>
          </w:p>
          <w:p w14:paraId="2B1CD4DF" w14:textId="0649CF76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(13.8, 14.9)</w:t>
            </w:r>
          </w:p>
        </w:tc>
        <w:tc>
          <w:tcPr>
            <w:tcW w:w="938" w:type="pct"/>
            <w:hideMark/>
          </w:tcPr>
          <w:p w14:paraId="0C1F3406" w14:textId="56EA26C1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  <w:tc>
          <w:tcPr>
            <w:tcW w:w="938" w:type="pct"/>
            <w:hideMark/>
          </w:tcPr>
          <w:p w14:paraId="69B62C33" w14:textId="77777777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14.5</w:t>
            </w:r>
          </w:p>
          <w:p w14:paraId="4F5CB46F" w14:textId="3CE64A1E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(14.0, 15.1)</w:t>
            </w:r>
          </w:p>
        </w:tc>
        <w:tc>
          <w:tcPr>
            <w:tcW w:w="940" w:type="pct"/>
            <w:hideMark/>
          </w:tcPr>
          <w:p w14:paraId="3282DF7D" w14:textId="06C96A74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</w:tr>
      <w:tr w:rsidR="00D45DF4" w:rsidRPr="006277EA" w14:paraId="65B288E7" w14:textId="77777777" w:rsidTr="00604694">
        <w:trPr>
          <w:trHeight w:val="709"/>
        </w:trPr>
        <w:tc>
          <w:tcPr>
            <w:tcW w:w="1246" w:type="pct"/>
            <w:hideMark/>
          </w:tcPr>
          <w:p w14:paraId="4EF1D6D5" w14:textId="69414A24" w:rsidR="00D45DF4" w:rsidRPr="006277EA" w:rsidRDefault="00D45DF4" w:rsidP="002A400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Parity 4+</w:t>
            </w:r>
          </w:p>
        </w:tc>
        <w:tc>
          <w:tcPr>
            <w:tcW w:w="938" w:type="pct"/>
            <w:hideMark/>
          </w:tcPr>
          <w:p w14:paraId="687D84AE" w14:textId="77777777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14.1</w:t>
            </w:r>
          </w:p>
          <w:p w14:paraId="53F6A4AA" w14:textId="4E13CBC8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(13.5, 14.6)</w:t>
            </w:r>
          </w:p>
        </w:tc>
        <w:tc>
          <w:tcPr>
            <w:tcW w:w="938" w:type="pct"/>
            <w:hideMark/>
          </w:tcPr>
          <w:p w14:paraId="3817F9BB" w14:textId="6B3B243D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  <w:tc>
          <w:tcPr>
            <w:tcW w:w="938" w:type="pct"/>
            <w:hideMark/>
          </w:tcPr>
          <w:p w14:paraId="56108C07" w14:textId="77777777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14.4</w:t>
            </w:r>
          </w:p>
          <w:p w14:paraId="0D4C728C" w14:textId="6C9CCA7A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(13.9, 15.0)</w:t>
            </w:r>
          </w:p>
        </w:tc>
        <w:tc>
          <w:tcPr>
            <w:tcW w:w="940" w:type="pct"/>
            <w:hideMark/>
          </w:tcPr>
          <w:p w14:paraId="48D31AA8" w14:textId="7805AA92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</w:tr>
      <w:tr w:rsidR="003F25B4" w:rsidRPr="006277EA" w14:paraId="5D74098E" w14:textId="77777777" w:rsidTr="00604694">
        <w:trPr>
          <w:trHeight w:val="709"/>
        </w:trPr>
        <w:tc>
          <w:tcPr>
            <w:tcW w:w="1246" w:type="pct"/>
            <w:hideMark/>
          </w:tcPr>
          <w:p w14:paraId="0D3AF903" w14:textId="515424A3" w:rsidR="003F25B4" w:rsidRPr="006277EA" w:rsidRDefault="003F25B4" w:rsidP="002A400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DME proportion</w:t>
            </w:r>
          </w:p>
        </w:tc>
        <w:tc>
          <w:tcPr>
            <w:tcW w:w="938" w:type="pct"/>
            <w:hideMark/>
          </w:tcPr>
          <w:p w14:paraId="4E0C73E4" w14:textId="77777777" w:rsidR="003F25B4" w:rsidRPr="006277EA" w:rsidRDefault="003F25B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-0.5</w:t>
            </w:r>
          </w:p>
          <w:p w14:paraId="16AFDB5A" w14:textId="2E366A14" w:rsidR="003F25B4" w:rsidRPr="006277EA" w:rsidRDefault="003F25B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(-0.</w:t>
            </w:r>
            <w:r w:rsidR="00CC78AD"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-0.4)</w:t>
            </w:r>
          </w:p>
        </w:tc>
        <w:tc>
          <w:tcPr>
            <w:tcW w:w="938" w:type="pct"/>
            <w:hideMark/>
          </w:tcPr>
          <w:p w14:paraId="737EBEB8" w14:textId="2D6A89F4" w:rsidR="003F25B4" w:rsidRPr="006277EA" w:rsidRDefault="003F25B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  <w:tc>
          <w:tcPr>
            <w:tcW w:w="938" w:type="pct"/>
            <w:hideMark/>
          </w:tcPr>
          <w:p w14:paraId="296C50BD" w14:textId="77777777" w:rsidR="003F25B4" w:rsidRPr="006277EA" w:rsidRDefault="003F25B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  <w:p w14:paraId="7FA9A713" w14:textId="6FF51D27" w:rsidR="003F25B4" w:rsidRPr="006277EA" w:rsidRDefault="003F25B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940" w:type="pct"/>
            <w:hideMark/>
          </w:tcPr>
          <w:p w14:paraId="2A7B763F" w14:textId="77777777" w:rsidR="003F25B4" w:rsidRPr="006277EA" w:rsidRDefault="003F25B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</w:tr>
      <w:tr w:rsidR="003F25B4" w:rsidRPr="006277EA" w14:paraId="4E2CC560" w14:textId="77777777" w:rsidTr="00604694">
        <w:trPr>
          <w:trHeight w:val="709"/>
        </w:trPr>
        <w:tc>
          <w:tcPr>
            <w:tcW w:w="1246" w:type="pct"/>
            <w:hideMark/>
          </w:tcPr>
          <w:p w14:paraId="479F6F0B" w14:textId="5259C809" w:rsidR="003F25B4" w:rsidRPr="006277EA" w:rsidRDefault="003F25B4" w:rsidP="002A400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DME middle vs low</w:t>
            </w:r>
          </w:p>
        </w:tc>
        <w:tc>
          <w:tcPr>
            <w:tcW w:w="938" w:type="pct"/>
            <w:noWrap/>
            <w:hideMark/>
          </w:tcPr>
          <w:p w14:paraId="568F02E2" w14:textId="72A6CC6B" w:rsidR="003F25B4" w:rsidRPr="006277EA" w:rsidRDefault="003F25B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pct"/>
            <w:noWrap/>
            <w:hideMark/>
          </w:tcPr>
          <w:p w14:paraId="476E6B0C" w14:textId="5AD559B0" w:rsidR="003F25B4" w:rsidRPr="006277EA" w:rsidRDefault="003F25B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pct"/>
            <w:hideMark/>
          </w:tcPr>
          <w:p w14:paraId="6C353B0E" w14:textId="77777777" w:rsidR="003F25B4" w:rsidRPr="006277EA" w:rsidRDefault="003F25B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-0.3</w:t>
            </w:r>
          </w:p>
          <w:p w14:paraId="0C2BE229" w14:textId="51A2B368" w:rsidR="003F25B4" w:rsidRPr="006277EA" w:rsidRDefault="003F25B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(-0.</w:t>
            </w:r>
            <w:r w:rsidR="00CC78AD"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7, 0.2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940" w:type="pct"/>
            <w:hideMark/>
          </w:tcPr>
          <w:p w14:paraId="0A8FEABB" w14:textId="0C6D995B" w:rsidR="003F25B4" w:rsidRPr="006277EA" w:rsidRDefault="003F25B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0.31</w:t>
            </w:r>
          </w:p>
        </w:tc>
      </w:tr>
      <w:tr w:rsidR="003F25B4" w:rsidRPr="006277EA" w14:paraId="5D119C92" w14:textId="77777777" w:rsidTr="00604694">
        <w:trPr>
          <w:trHeight w:val="709"/>
        </w:trPr>
        <w:tc>
          <w:tcPr>
            <w:tcW w:w="1246" w:type="pct"/>
            <w:hideMark/>
          </w:tcPr>
          <w:p w14:paraId="269CCB9E" w14:textId="024A1A20" w:rsidR="003F25B4" w:rsidRPr="006277EA" w:rsidRDefault="003F25B4" w:rsidP="002A400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DME high vs low</w:t>
            </w:r>
          </w:p>
        </w:tc>
        <w:tc>
          <w:tcPr>
            <w:tcW w:w="938" w:type="pct"/>
            <w:hideMark/>
          </w:tcPr>
          <w:p w14:paraId="7FD2CFBC" w14:textId="77777777" w:rsidR="003F25B4" w:rsidRPr="006277EA" w:rsidRDefault="003F25B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  <w:p w14:paraId="69A7979E" w14:textId="0A692C3D" w:rsidR="003F25B4" w:rsidRPr="006277EA" w:rsidRDefault="003F25B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938" w:type="pct"/>
            <w:hideMark/>
          </w:tcPr>
          <w:p w14:paraId="5D70727F" w14:textId="77777777" w:rsidR="003F25B4" w:rsidRPr="006277EA" w:rsidRDefault="003F25B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938" w:type="pct"/>
            <w:hideMark/>
          </w:tcPr>
          <w:p w14:paraId="197C62D3" w14:textId="77777777" w:rsidR="003F25B4" w:rsidRPr="006277EA" w:rsidRDefault="003F25B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-1.8</w:t>
            </w:r>
          </w:p>
          <w:p w14:paraId="21CB7A0B" w14:textId="0DCA005B" w:rsidR="003F25B4" w:rsidRPr="006277EA" w:rsidRDefault="003F25B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(-2.3, -1.4)</w:t>
            </w:r>
          </w:p>
        </w:tc>
        <w:tc>
          <w:tcPr>
            <w:tcW w:w="940" w:type="pct"/>
            <w:hideMark/>
          </w:tcPr>
          <w:p w14:paraId="1615CACB" w14:textId="63A0E457" w:rsidR="003F25B4" w:rsidRPr="006277EA" w:rsidRDefault="003F25B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</w:tr>
      <w:tr w:rsidR="00D45DF4" w:rsidRPr="006277EA" w14:paraId="4B59C57B" w14:textId="77777777" w:rsidTr="00604694">
        <w:trPr>
          <w:trHeight w:val="709"/>
        </w:trPr>
        <w:tc>
          <w:tcPr>
            <w:tcW w:w="1246" w:type="pct"/>
            <w:hideMark/>
          </w:tcPr>
          <w:p w14:paraId="07B06A2E" w14:textId="070CD1A5" w:rsidR="00D45DF4" w:rsidRPr="006277EA" w:rsidRDefault="00D45DF4" w:rsidP="002A400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Calving year</w:t>
            </w:r>
          </w:p>
        </w:tc>
        <w:tc>
          <w:tcPr>
            <w:tcW w:w="938" w:type="pct"/>
            <w:hideMark/>
          </w:tcPr>
          <w:p w14:paraId="7F304F6B" w14:textId="77777777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-0.6</w:t>
            </w:r>
          </w:p>
          <w:p w14:paraId="3642A3B9" w14:textId="1822840B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(-0.9, -0.2)</w:t>
            </w:r>
          </w:p>
        </w:tc>
        <w:tc>
          <w:tcPr>
            <w:tcW w:w="938" w:type="pct"/>
            <w:hideMark/>
          </w:tcPr>
          <w:p w14:paraId="358FCEEB" w14:textId="77777777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</w:t>
            </w:r>
          </w:p>
        </w:tc>
        <w:tc>
          <w:tcPr>
            <w:tcW w:w="938" w:type="pct"/>
            <w:hideMark/>
          </w:tcPr>
          <w:p w14:paraId="7A2849D4" w14:textId="77777777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-0.5</w:t>
            </w:r>
          </w:p>
          <w:p w14:paraId="06B9EF31" w14:textId="4E8908ED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(-0.8, -0.1)</w:t>
            </w:r>
          </w:p>
        </w:tc>
        <w:tc>
          <w:tcPr>
            <w:tcW w:w="940" w:type="pct"/>
            <w:hideMark/>
          </w:tcPr>
          <w:p w14:paraId="2619EB04" w14:textId="51A1C9CF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</w:t>
            </w:r>
          </w:p>
        </w:tc>
      </w:tr>
      <w:tr w:rsidR="00D45DF4" w:rsidRPr="006277EA" w14:paraId="05FCCE2B" w14:textId="77777777" w:rsidTr="00604694">
        <w:trPr>
          <w:trHeight w:val="709"/>
        </w:trPr>
        <w:tc>
          <w:tcPr>
            <w:tcW w:w="1246" w:type="pct"/>
            <w:hideMark/>
          </w:tcPr>
          <w:p w14:paraId="4DF9CF08" w14:textId="70E2D4A8" w:rsidR="00D45DF4" w:rsidRPr="006277EA" w:rsidRDefault="00D45DF4" w:rsidP="002A400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Spring calving</w:t>
            </w:r>
          </w:p>
        </w:tc>
        <w:tc>
          <w:tcPr>
            <w:tcW w:w="938" w:type="pct"/>
            <w:hideMark/>
          </w:tcPr>
          <w:p w14:paraId="2799B1A3" w14:textId="77777777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</w:t>
            </w:r>
          </w:p>
          <w:p w14:paraId="1F105C65" w14:textId="4A2FD20A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(0.1, 1.2)</w:t>
            </w:r>
          </w:p>
        </w:tc>
        <w:tc>
          <w:tcPr>
            <w:tcW w:w="938" w:type="pct"/>
            <w:hideMark/>
          </w:tcPr>
          <w:p w14:paraId="51B54ED4" w14:textId="0377FE7C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</w:t>
            </w:r>
          </w:p>
        </w:tc>
        <w:tc>
          <w:tcPr>
            <w:tcW w:w="938" w:type="pct"/>
            <w:hideMark/>
          </w:tcPr>
          <w:p w14:paraId="092B84A5" w14:textId="77777777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</w:t>
            </w:r>
          </w:p>
          <w:p w14:paraId="50902728" w14:textId="3F71BB4E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(0.0, 1.1)</w:t>
            </w:r>
          </w:p>
        </w:tc>
        <w:tc>
          <w:tcPr>
            <w:tcW w:w="940" w:type="pct"/>
            <w:hideMark/>
          </w:tcPr>
          <w:p w14:paraId="453B10B5" w14:textId="084E49CD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0.04</w:t>
            </w:r>
          </w:p>
        </w:tc>
      </w:tr>
      <w:tr w:rsidR="00D45DF4" w:rsidRPr="006277EA" w14:paraId="78BFA9EE" w14:textId="77777777" w:rsidTr="00604694">
        <w:trPr>
          <w:trHeight w:val="709"/>
        </w:trPr>
        <w:tc>
          <w:tcPr>
            <w:tcW w:w="1246" w:type="pct"/>
            <w:hideMark/>
          </w:tcPr>
          <w:p w14:paraId="4E7DF600" w14:textId="5602B7AD" w:rsidR="00D45DF4" w:rsidRPr="006277EA" w:rsidRDefault="00D45DF4" w:rsidP="002A400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Summer calving</w:t>
            </w:r>
          </w:p>
        </w:tc>
        <w:tc>
          <w:tcPr>
            <w:tcW w:w="938" w:type="pct"/>
            <w:hideMark/>
          </w:tcPr>
          <w:p w14:paraId="40B146FC" w14:textId="77777777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-0.3</w:t>
            </w:r>
          </w:p>
          <w:p w14:paraId="031307F1" w14:textId="18E5BDDB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(-0.8, 0.2)</w:t>
            </w:r>
          </w:p>
        </w:tc>
        <w:tc>
          <w:tcPr>
            <w:tcW w:w="938" w:type="pct"/>
            <w:hideMark/>
          </w:tcPr>
          <w:p w14:paraId="0C245D4E" w14:textId="218E8792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0.26</w:t>
            </w:r>
          </w:p>
        </w:tc>
        <w:tc>
          <w:tcPr>
            <w:tcW w:w="938" w:type="pct"/>
            <w:hideMark/>
          </w:tcPr>
          <w:p w14:paraId="18D4EC3A" w14:textId="77777777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-0.3</w:t>
            </w:r>
          </w:p>
          <w:p w14:paraId="55381881" w14:textId="298CC7AC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(-0.8, 0.2)</w:t>
            </w:r>
          </w:p>
        </w:tc>
        <w:tc>
          <w:tcPr>
            <w:tcW w:w="940" w:type="pct"/>
            <w:hideMark/>
          </w:tcPr>
          <w:p w14:paraId="6410EF78" w14:textId="35CCE158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0.27</w:t>
            </w:r>
          </w:p>
        </w:tc>
      </w:tr>
      <w:tr w:rsidR="00D45DF4" w:rsidRPr="006277EA" w14:paraId="3A1A1168" w14:textId="77777777" w:rsidTr="00604694">
        <w:trPr>
          <w:trHeight w:val="709"/>
        </w:trPr>
        <w:tc>
          <w:tcPr>
            <w:tcW w:w="1246" w:type="pct"/>
            <w:tcBorders>
              <w:bottom w:val="single" w:sz="4" w:space="0" w:color="auto"/>
            </w:tcBorders>
            <w:hideMark/>
          </w:tcPr>
          <w:p w14:paraId="6BE6F968" w14:textId="04A7A810" w:rsidR="00D45DF4" w:rsidRPr="006277EA" w:rsidRDefault="00D45DF4" w:rsidP="002A400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Autumn calving</w:t>
            </w:r>
          </w:p>
        </w:tc>
        <w:tc>
          <w:tcPr>
            <w:tcW w:w="938" w:type="pct"/>
            <w:tcBorders>
              <w:bottom w:val="single" w:sz="4" w:space="0" w:color="auto"/>
            </w:tcBorders>
            <w:hideMark/>
          </w:tcPr>
          <w:p w14:paraId="7D6993E1" w14:textId="77777777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-0.4</w:t>
            </w:r>
          </w:p>
          <w:p w14:paraId="36FB41A4" w14:textId="4F68AAB4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(-0.9, 0.1)</w:t>
            </w:r>
          </w:p>
        </w:tc>
        <w:tc>
          <w:tcPr>
            <w:tcW w:w="938" w:type="pct"/>
            <w:tcBorders>
              <w:bottom w:val="single" w:sz="4" w:space="0" w:color="auto"/>
            </w:tcBorders>
            <w:hideMark/>
          </w:tcPr>
          <w:p w14:paraId="60120159" w14:textId="2E2D792D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0.14</w:t>
            </w:r>
          </w:p>
        </w:tc>
        <w:tc>
          <w:tcPr>
            <w:tcW w:w="938" w:type="pct"/>
            <w:tcBorders>
              <w:bottom w:val="single" w:sz="4" w:space="0" w:color="auto"/>
            </w:tcBorders>
            <w:hideMark/>
          </w:tcPr>
          <w:p w14:paraId="12E89DF1" w14:textId="77777777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-0.44</w:t>
            </w:r>
          </w:p>
          <w:p w14:paraId="533CAD1D" w14:textId="1BCC97CF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(-1.0, 0.1)</w:t>
            </w:r>
          </w:p>
        </w:tc>
        <w:tc>
          <w:tcPr>
            <w:tcW w:w="940" w:type="pct"/>
            <w:tcBorders>
              <w:bottom w:val="single" w:sz="4" w:space="0" w:color="auto"/>
            </w:tcBorders>
            <w:hideMark/>
          </w:tcPr>
          <w:p w14:paraId="59CA1F27" w14:textId="0FEDBB0C" w:rsidR="00D45DF4" w:rsidRPr="006277EA" w:rsidRDefault="00D45DF4" w:rsidP="002A400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0.10</w:t>
            </w:r>
          </w:p>
        </w:tc>
      </w:tr>
    </w:tbl>
    <w:p w14:paraId="33FDE51A" w14:textId="77777777" w:rsidR="009633F8" w:rsidRPr="006277EA" w:rsidRDefault="009633F8" w:rsidP="009633F8">
      <w:pPr>
        <w:pStyle w:val="Geenafstand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6277E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6277EA">
        <w:rPr>
          <w:rFonts w:ascii="Times New Roman" w:hAnsi="Times New Roman" w:cs="Times New Roman"/>
          <w:sz w:val="24"/>
          <w:szCs w:val="24"/>
          <w:lang w:val="en-US"/>
        </w:rPr>
        <w:t xml:space="preserve">Model categories include </w:t>
      </w:r>
      <w:r w:rsidRPr="006277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low (≤ 20%), middle (&gt; 20, ≤40%), and high (&gt;40%). The low DME proportion served as the reference category. </w:t>
      </w:r>
    </w:p>
    <w:p w14:paraId="2E4ADAC8" w14:textId="77777777" w:rsidR="009633F8" w:rsidRPr="006277EA" w:rsidRDefault="009633F8" w:rsidP="009633F8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  <w:r w:rsidRPr="006277E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6277EA">
        <w:rPr>
          <w:rFonts w:ascii="Times New Roman" w:hAnsi="Times New Roman" w:cs="Times New Roman"/>
          <w:sz w:val="24"/>
          <w:szCs w:val="24"/>
          <w:lang w:val="en-US"/>
        </w:rPr>
        <w:t>The 95% confidence interval is given within brackets</w:t>
      </w:r>
    </w:p>
    <w:p w14:paraId="151A8E63" w14:textId="0BB3120C" w:rsidR="00477DEB" w:rsidRPr="006277EA" w:rsidRDefault="00477DEB" w:rsidP="00477DEB">
      <w:pPr>
        <w:rPr>
          <w:rFonts w:ascii="Times New Roman" w:hAnsi="Times New Roman" w:cs="Times New Roman"/>
          <w:sz w:val="24"/>
          <w:szCs w:val="24"/>
        </w:rPr>
      </w:pPr>
    </w:p>
    <w:p w14:paraId="36D52A02" w14:textId="4ABCFAE7" w:rsidR="00477DEB" w:rsidRPr="006277EA" w:rsidRDefault="00477DEB" w:rsidP="007E4ADA">
      <w:pPr>
        <w:pStyle w:val="Geenafstand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77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D7C9B" w:rsidRPr="006277EA">
        <w:rPr>
          <w:rFonts w:ascii="Times New Roman" w:hAnsi="Times New Roman" w:cs="Times New Roman"/>
          <w:sz w:val="24"/>
          <w:szCs w:val="24"/>
          <w:lang w:val="en-US"/>
        </w:rPr>
        <w:t>Supplemental Tabel S3.</w:t>
      </w:r>
      <w:r w:rsidRPr="006277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F4FA2" w:rsidRPr="006277EA">
        <w:rPr>
          <w:rFonts w:ascii="Times New Roman" w:hAnsi="Times New Roman" w:cs="Times New Roman"/>
          <w:sz w:val="24"/>
          <w:szCs w:val="24"/>
          <w:lang w:val="en-US"/>
        </w:rPr>
        <w:t xml:space="preserve">Association of DME proportion during the lactation, parity, calving year and season with </w:t>
      </w:r>
      <w:r w:rsidRPr="006277EA">
        <w:rPr>
          <w:rFonts w:ascii="Times New Roman" w:hAnsi="Times New Roman" w:cs="Times New Roman"/>
          <w:sz w:val="24"/>
          <w:szCs w:val="24"/>
          <w:lang w:val="en-US"/>
        </w:rPr>
        <w:t>time to peak (</w:t>
      </w:r>
      <w:proofErr w:type="spellStart"/>
      <w:r w:rsidRPr="006277EA">
        <w:rPr>
          <w:rFonts w:ascii="Times New Roman" w:hAnsi="Times New Roman" w:cs="Times New Roman"/>
          <w:sz w:val="24"/>
          <w:szCs w:val="24"/>
          <w:lang w:val="en-US"/>
        </w:rPr>
        <w:t>tpeak</w:t>
      </w:r>
      <w:proofErr w:type="spellEnd"/>
      <w:r w:rsidRPr="006277EA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</w:p>
    <w:tbl>
      <w:tblPr>
        <w:tblStyle w:val="Tabel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1736"/>
        <w:gridCol w:w="1736"/>
        <w:gridCol w:w="1736"/>
        <w:gridCol w:w="1738"/>
      </w:tblGrid>
      <w:tr w:rsidR="009A3297" w:rsidRPr="006277EA" w14:paraId="7CF5D105" w14:textId="77777777" w:rsidTr="00604694">
        <w:trPr>
          <w:trHeight w:val="397"/>
        </w:trPr>
        <w:tc>
          <w:tcPr>
            <w:tcW w:w="1171" w:type="pct"/>
            <w:tcBorders>
              <w:top w:val="single" w:sz="4" w:space="0" w:color="auto"/>
              <w:bottom w:val="single" w:sz="4" w:space="0" w:color="auto"/>
            </w:tcBorders>
          </w:tcPr>
          <w:p w14:paraId="2806E748" w14:textId="3D139641" w:rsidR="009A3297" w:rsidRPr="006277EA" w:rsidRDefault="009A3297" w:rsidP="00604694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1914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F7991C8" w14:textId="0F7EFA77" w:rsidR="009A3297" w:rsidRPr="006277EA" w:rsidRDefault="009A3297" w:rsidP="00604694">
            <w:pPr>
              <w:spacing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6277EA">
              <w:rPr>
                <w:rFonts w:ascii="Times New Roman" w:eastAsia="Times New Roman" w:hAnsi="Times New Roman" w:cs="Times New Roman"/>
                <w:sz w:val="24"/>
                <w:szCs w:val="24"/>
              </w:rPr>
              <w:t>DME as continuous variable</w:t>
            </w:r>
            <w:r w:rsidR="00325998" w:rsidRPr="006277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915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8DE8DE2" w14:textId="4021FE08" w:rsidR="009A3297" w:rsidRPr="006277EA" w:rsidRDefault="009A3297" w:rsidP="00604694">
            <w:pPr>
              <w:spacing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6277EA">
              <w:rPr>
                <w:rFonts w:ascii="Times New Roman" w:eastAsia="Times New Roman" w:hAnsi="Times New Roman" w:cs="Times New Roman"/>
                <w:sz w:val="24"/>
                <w:szCs w:val="24"/>
              </w:rPr>
              <w:t>DME as categorical variable</w:t>
            </w:r>
            <w:r w:rsidRPr="006277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1</w:t>
            </w:r>
          </w:p>
        </w:tc>
      </w:tr>
      <w:tr w:rsidR="009A3297" w:rsidRPr="006277EA" w14:paraId="450E73FC" w14:textId="77777777" w:rsidTr="00604694">
        <w:trPr>
          <w:trHeight w:val="397"/>
        </w:trPr>
        <w:tc>
          <w:tcPr>
            <w:tcW w:w="1171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AB9517D" w14:textId="05A5D5FC" w:rsidR="009A3297" w:rsidRPr="006277EA" w:rsidRDefault="009A3297" w:rsidP="00604694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46A15DC" w14:textId="77777777" w:rsidR="009A3297" w:rsidRPr="006277EA" w:rsidRDefault="009A3297" w:rsidP="0060469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  <w:r w:rsidRPr="006277E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2</w:t>
            </w:r>
          </w:p>
          <w:p w14:paraId="70124D65" w14:textId="376C6E65" w:rsidR="009A3297" w:rsidRPr="006277EA" w:rsidRDefault="009A3297" w:rsidP="00604694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9300FFC" w14:textId="6F816AFF" w:rsidR="009A3297" w:rsidRPr="006277EA" w:rsidRDefault="009A3297" w:rsidP="00604694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</w:t>
            </w: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 xml:space="preserve"> -value</w:t>
            </w:r>
          </w:p>
        </w:tc>
        <w:tc>
          <w:tcPr>
            <w:tcW w:w="957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8D7981B" w14:textId="77777777" w:rsidR="009A3297" w:rsidRPr="006277EA" w:rsidRDefault="009A3297" w:rsidP="0060469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  <w:r w:rsidRPr="006277E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2</w:t>
            </w:r>
          </w:p>
          <w:p w14:paraId="5C51C00F" w14:textId="2FBC7CC6" w:rsidR="009A3297" w:rsidRPr="006277EA" w:rsidRDefault="009A3297" w:rsidP="00604694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741DED5" w14:textId="52F2ABCD" w:rsidR="009A3297" w:rsidRPr="006277EA" w:rsidRDefault="009A3297" w:rsidP="0060469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</w:t>
            </w: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 xml:space="preserve"> -value</w:t>
            </w:r>
          </w:p>
        </w:tc>
      </w:tr>
      <w:tr w:rsidR="00D469EA" w:rsidRPr="006277EA" w14:paraId="378078FD" w14:textId="77777777" w:rsidTr="00604694">
        <w:trPr>
          <w:trHeight w:val="709"/>
        </w:trPr>
        <w:tc>
          <w:tcPr>
            <w:tcW w:w="1171" w:type="pct"/>
            <w:tcBorders>
              <w:top w:val="single" w:sz="4" w:space="0" w:color="auto"/>
            </w:tcBorders>
            <w:hideMark/>
          </w:tcPr>
          <w:p w14:paraId="568465E2" w14:textId="40C5C888" w:rsidR="00D469EA" w:rsidRPr="006277EA" w:rsidRDefault="00D469EA" w:rsidP="004427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Parity 2</w:t>
            </w:r>
          </w:p>
        </w:tc>
        <w:tc>
          <w:tcPr>
            <w:tcW w:w="957" w:type="pct"/>
            <w:tcBorders>
              <w:top w:val="single" w:sz="4" w:space="0" w:color="auto"/>
            </w:tcBorders>
            <w:hideMark/>
          </w:tcPr>
          <w:p w14:paraId="4F49A2DE" w14:textId="77777777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-33.3</w:t>
            </w:r>
          </w:p>
          <w:p w14:paraId="7441BB6A" w14:textId="59849B60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(-34.9, -31.7)</w:t>
            </w:r>
          </w:p>
        </w:tc>
        <w:tc>
          <w:tcPr>
            <w:tcW w:w="957" w:type="pct"/>
            <w:tcBorders>
              <w:top w:val="single" w:sz="4" w:space="0" w:color="auto"/>
            </w:tcBorders>
            <w:hideMark/>
          </w:tcPr>
          <w:p w14:paraId="18BFCD97" w14:textId="551D2B4D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  <w:tc>
          <w:tcPr>
            <w:tcW w:w="957" w:type="pct"/>
            <w:tcBorders>
              <w:top w:val="single" w:sz="4" w:space="0" w:color="auto"/>
            </w:tcBorders>
            <w:hideMark/>
          </w:tcPr>
          <w:p w14:paraId="5DBBD209" w14:textId="77777777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-33.2</w:t>
            </w:r>
          </w:p>
          <w:p w14:paraId="35ECD2C9" w14:textId="53682763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(-34.8, -31.6)</w:t>
            </w:r>
          </w:p>
        </w:tc>
        <w:tc>
          <w:tcPr>
            <w:tcW w:w="957" w:type="pct"/>
            <w:tcBorders>
              <w:top w:val="single" w:sz="4" w:space="0" w:color="auto"/>
            </w:tcBorders>
            <w:hideMark/>
          </w:tcPr>
          <w:p w14:paraId="595F4900" w14:textId="3D6D561E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</w:tr>
      <w:tr w:rsidR="00D469EA" w:rsidRPr="006277EA" w14:paraId="681D40A7" w14:textId="77777777" w:rsidTr="00604694">
        <w:trPr>
          <w:trHeight w:val="709"/>
        </w:trPr>
        <w:tc>
          <w:tcPr>
            <w:tcW w:w="1171" w:type="pct"/>
            <w:hideMark/>
          </w:tcPr>
          <w:p w14:paraId="56AE62A4" w14:textId="565B42BF" w:rsidR="00D469EA" w:rsidRPr="006277EA" w:rsidRDefault="00D469EA" w:rsidP="004427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Parity 3</w:t>
            </w:r>
          </w:p>
        </w:tc>
        <w:tc>
          <w:tcPr>
            <w:tcW w:w="957" w:type="pct"/>
            <w:hideMark/>
          </w:tcPr>
          <w:p w14:paraId="2EDEA0D1" w14:textId="77777777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-35.9</w:t>
            </w:r>
          </w:p>
          <w:p w14:paraId="74056490" w14:textId="76AEE6F1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(-37.8, -33.9)</w:t>
            </w:r>
          </w:p>
        </w:tc>
        <w:tc>
          <w:tcPr>
            <w:tcW w:w="957" w:type="pct"/>
            <w:hideMark/>
          </w:tcPr>
          <w:p w14:paraId="0DEFD915" w14:textId="5B130210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  <w:tc>
          <w:tcPr>
            <w:tcW w:w="957" w:type="pct"/>
            <w:hideMark/>
          </w:tcPr>
          <w:p w14:paraId="104572FD" w14:textId="77777777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-35.6</w:t>
            </w:r>
          </w:p>
          <w:p w14:paraId="37B13AE9" w14:textId="04857E28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(-37.6, -33.7)</w:t>
            </w:r>
          </w:p>
        </w:tc>
        <w:tc>
          <w:tcPr>
            <w:tcW w:w="957" w:type="pct"/>
            <w:hideMark/>
          </w:tcPr>
          <w:p w14:paraId="252DC64D" w14:textId="268DA20E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</w:tr>
      <w:tr w:rsidR="00D469EA" w:rsidRPr="006277EA" w14:paraId="3A2D04D7" w14:textId="77777777" w:rsidTr="00604694">
        <w:trPr>
          <w:trHeight w:val="709"/>
        </w:trPr>
        <w:tc>
          <w:tcPr>
            <w:tcW w:w="1171" w:type="pct"/>
            <w:hideMark/>
          </w:tcPr>
          <w:p w14:paraId="454627DA" w14:textId="55C08FE7" w:rsidR="00D469EA" w:rsidRPr="006277EA" w:rsidRDefault="00D469EA" w:rsidP="004427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Parity 4+</w:t>
            </w:r>
          </w:p>
        </w:tc>
        <w:tc>
          <w:tcPr>
            <w:tcW w:w="957" w:type="pct"/>
            <w:hideMark/>
          </w:tcPr>
          <w:p w14:paraId="3F0719E2" w14:textId="77777777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-36.0</w:t>
            </w:r>
          </w:p>
          <w:p w14:paraId="01D6963C" w14:textId="0ED5E6E2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(-37.9, -34.0)</w:t>
            </w:r>
          </w:p>
        </w:tc>
        <w:tc>
          <w:tcPr>
            <w:tcW w:w="957" w:type="pct"/>
            <w:hideMark/>
          </w:tcPr>
          <w:p w14:paraId="204E2203" w14:textId="0342F888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  <w:tc>
          <w:tcPr>
            <w:tcW w:w="957" w:type="pct"/>
            <w:hideMark/>
          </w:tcPr>
          <w:p w14:paraId="111B8504" w14:textId="77777777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-35.7</w:t>
            </w:r>
          </w:p>
          <w:p w14:paraId="50A93931" w14:textId="5E02163A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(-37.6, -33.7)</w:t>
            </w:r>
          </w:p>
        </w:tc>
        <w:tc>
          <w:tcPr>
            <w:tcW w:w="957" w:type="pct"/>
            <w:hideMark/>
          </w:tcPr>
          <w:p w14:paraId="0703DC74" w14:textId="228EAECE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</w:tr>
      <w:tr w:rsidR="00D469EA" w:rsidRPr="006277EA" w14:paraId="4DD75281" w14:textId="77777777" w:rsidTr="00604694">
        <w:trPr>
          <w:trHeight w:val="709"/>
        </w:trPr>
        <w:tc>
          <w:tcPr>
            <w:tcW w:w="1171" w:type="pct"/>
            <w:hideMark/>
          </w:tcPr>
          <w:p w14:paraId="6C1F7682" w14:textId="65B6E13F" w:rsidR="00D469EA" w:rsidRPr="006277EA" w:rsidRDefault="00D469EA" w:rsidP="004427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DME proportion</w:t>
            </w:r>
          </w:p>
        </w:tc>
        <w:tc>
          <w:tcPr>
            <w:tcW w:w="957" w:type="pct"/>
            <w:hideMark/>
          </w:tcPr>
          <w:p w14:paraId="322E3779" w14:textId="77777777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-0.5</w:t>
            </w:r>
          </w:p>
          <w:p w14:paraId="6D5D2C67" w14:textId="261285DA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(-0.8, -0.3)</w:t>
            </w:r>
          </w:p>
        </w:tc>
        <w:tc>
          <w:tcPr>
            <w:tcW w:w="957" w:type="pct"/>
            <w:hideMark/>
          </w:tcPr>
          <w:p w14:paraId="2A7D5F8F" w14:textId="3B452F48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  <w:tc>
          <w:tcPr>
            <w:tcW w:w="957" w:type="pct"/>
            <w:hideMark/>
          </w:tcPr>
          <w:p w14:paraId="182B6C78" w14:textId="77777777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  <w:p w14:paraId="5720970F" w14:textId="2BC3F8C5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957" w:type="pct"/>
            <w:hideMark/>
          </w:tcPr>
          <w:p w14:paraId="184FF0D8" w14:textId="77777777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</w:tr>
      <w:tr w:rsidR="00D469EA" w:rsidRPr="006277EA" w14:paraId="4C04A675" w14:textId="77777777" w:rsidTr="00604694">
        <w:trPr>
          <w:trHeight w:val="709"/>
        </w:trPr>
        <w:tc>
          <w:tcPr>
            <w:tcW w:w="1171" w:type="pct"/>
            <w:hideMark/>
          </w:tcPr>
          <w:p w14:paraId="5884F601" w14:textId="36637BD0" w:rsidR="00D469EA" w:rsidRPr="006277EA" w:rsidRDefault="00D469EA" w:rsidP="004427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DME middle vs low</w:t>
            </w:r>
          </w:p>
        </w:tc>
        <w:tc>
          <w:tcPr>
            <w:tcW w:w="957" w:type="pct"/>
            <w:noWrap/>
            <w:hideMark/>
          </w:tcPr>
          <w:p w14:paraId="123DD224" w14:textId="171989F7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pct"/>
            <w:noWrap/>
            <w:hideMark/>
          </w:tcPr>
          <w:p w14:paraId="68B36FE4" w14:textId="6730D020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pct"/>
            <w:hideMark/>
          </w:tcPr>
          <w:p w14:paraId="4062F897" w14:textId="77777777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-0.8</w:t>
            </w:r>
          </w:p>
          <w:p w14:paraId="755764E7" w14:textId="1E0EFF40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(-2.5, 0.9)</w:t>
            </w:r>
          </w:p>
        </w:tc>
        <w:tc>
          <w:tcPr>
            <w:tcW w:w="957" w:type="pct"/>
            <w:hideMark/>
          </w:tcPr>
          <w:p w14:paraId="34C6DC78" w14:textId="56D4E5C2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0.38</w:t>
            </w:r>
          </w:p>
        </w:tc>
      </w:tr>
      <w:tr w:rsidR="00D469EA" w:rsidRPr="006277EA" w14:paraId="2E31EC04" w14:textId="77777777" w:rsidTr="00604694">
        <w:trPr>
          <w:trHeight w:val="709"/>
        </w:trPr>
        <w:tc>
          <w:tcPr>
            <w:tcW w:w="1171" w:type="pct"/>
            <w:hideMark/>
          </w:tcPr>
          <w:p w14:paraId="6972BF8D" w14:textId="66A4259D" w:rsidR="00D469EA" w:rsidRPr="006277EA" w:rsidRDefault="00D469EA" w:rsidP="004427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DME high vs low</w:t>
            </w:r>
          </w:p>
        </w:tc>
        <w:tc>
          <w:tcPr>
            <w:tcW w:w="957" w:type="pct"/>
            <w:hideMark/>
          </w:tcPr>
          <w:p w14:paraId="10FB5E87" w14:textId="77777777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  <w:p w14:paraId="088FF1C7" w14:textId="15239442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957" w:type="pct"/>
            <w:hideMark/>
          </w:tcPr>
          <w:p w14:paraId="153B067C" w14:textId="77777777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957" w:type="pct"/>
            <w:hideMark/>
          </w:tcPr>
          <w:p w14:paraId="1A11FF0A" w14:textId="77777777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-2.2</w:t>
            </w:r>
          </w:p>
          <w:p w14:paraId="52F0E47B" w14:textId="06E4FEDC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(-3.7, -0.7)</w:t>
            </w:r>
          </w:p>
        </w:tc>
        <w:tc>
          <w:tcPr>
            <w:tcW w:w="957" w:type="pct"/>
            <w:hideMark/>
          </w:tcPr>
          <w:p w14:paraId="7E7A2031" w14:textId="2EEAC4DA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</w:t>
            </w:r>
            <w:r w:rsidR="0007279F"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D469EA" w:rsidRPr="006277EA" w14:paraId="0D176212" w14:textId="77777777" w:rsidTr="00604694">
        <w:trPr>
          <w:trHeight w:val="709"/>
        </w:trPr>
        <w:tc>
          <w:tcPr>
            <w:tcW w:w="1171" w:type="pct"/>
            <w:hideMark/>
          </w:tcPr>
          <w:p w14:paraId="4C3824CD" w14:textId="5B426C29" w:rsidR="00D469EA" w:rsidRPr="006277EA" w:rsidRDefault="00D469EA" w:rsidP="004427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Calving year</w:t>
            </w:r>
          </w:p>
        </w:tc>
        <w:tc>
          <w:tcPr>
            <w:tcW w:w="957" w:type="pct"/>
            <w:hideMark/>
          </w:tcPr>
          <w:p w14:paraId="5D264F2A" w14:textId="77777777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6.6</w:t>
            </w:r>
          </w:p>
          <w:p w14:paraId="1A4F2512" w14:textId="7FFB0CC8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(5.3, 7.8) </w:t>
            </w:r>
          </w:p>
        </w:tc>
        <w:tc>
          <w:tcPr>
            <w:tcW w:w="957" w:type="pct"/>
            <w:hideMark/>
          </w:tcPr>
          <w:p w14:paraId="694DE3AD" w14:textId="6EF86313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  <w:tc>
          <w:tcPr>
            <w:tcW w:w="957" w:type="pct"/>
            <w:hideMark/>
          </w:tcPr>
          <w:p w14:paraId="110A6CCA" w14:textId="77777777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-0.5</w:t>
            </w:r>
          </w:p>
          <w:p w14:paraId="48283A89" w14:textId="21673FE1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(5.4, 7.9)</w:t>
            </w:r>
          </w:p>
        </w:tc>
        <w:tc>
          <w:tcPr>
            <w:tcW w:w="957" w:type="pct"/>
            <w:hideMark/>
          </w:tcPr>
          <w:p w14:paraId="4A5A8118" w14:textId="7F8EA806" w:rsidR="00D469EA" w:rsidRPr="006277EA" w:rsidRDefault="00D469EA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</w:tr>
      <w:tr w:rsidR="00FF4FA2" w:rsidRPr="006277EA" w14:paraId="502D2D7F" w14:textId="77777777" w:rsidTr="00604694">
        <w:trPr>
          <w:trHeight w:val="709"/>
        </w:trPr>
        <w:tc>
          <w:tcPr>
            <w:tcW w:w="1171" w:type="pct"/>
            <w:hideMark/>
          </w:tcPr>
          <w:p w14:paraId="5519F2AD" w14:textId="3843FE74" w:rsidR="00FF4FA2" w:rsidRPr="006277EA" w:rsidRDefault="00FF4FA2" w:rsidP="004427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Spring calving</w:t>
            </w:r>
          </w:p>
        </w:tc>
        <w:tc>
          <w:tcPr>
            <w:tcW w:w="957" w:type="pct"/>
            <w:hideMark/>
          </w:tcPr>
          <w:p w14:paraId="5A6BE899" w14:textId="77777777" w:rsidR="00FF4FA2" w:rsidRPr="006277EA" w:rsidRDefault="00FF4FA2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-4.2</w:t>
            </w:r>
          </w:p>
          <w:p w14:paraId="4347E37A" w14:textId="3B5C2E60" w:rsidR="00FF4FA2" w:rsidRPr="006277EA" w:rsidRDefault="00FF4FA2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(-6.2, -2.3)</w:t>
            </w:r>
          </w:p>
        </w:tc>
        <w:tc>
          <w:tcPr>
            <w:tcW w:w="957" w:type="pct"/>
            <w:hideMark/>
          </w:tcPr>
          <w:p w14:paraId="37EE9796" w14:textId="5EC2B721" w:rsidR="00FF4FA2" w:rsidRPr="006277EA" w:rsidRDefault="00FF4FA2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  <w:tc>
          <w:tcPr>
            <w:tcW w:w="957" w:type="pct"/>
            <w:hideMark/>
          </w:tcPr>
          <w:p w14:paraId="23264E43" w14:textId="77777777" w:rsidR="00FF4FA2" w:rsidRPr="006277EA" w:rsidRDefault="00FF4FA2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-4.3</w:t>
            </w:r>
          </w:p>
          <w:p w14:paraId="6E0E635C" w14:textId="4D71D5DD" w:rsidR="00FF4FA2" w:rsidRPr="006277EA" w:rsidRDefault="00FF4FA2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(-6.3, -2.3)</w:t>
            </w:r>
          </w:p>
        </w:tc>
        <w:tc>
          <w:tcPr>
            <w:tcW w:w="957" w:type="pct"/>
            <w:hideMark/>
          </w:tcPr>
          <w:p w14:paraId="3906AD25" w14:textId="1ED0DD4D" w:rsidR="00FF4FA2" w:rsidRPr="006277EA" w:rsidRDefault="00FF4FA2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</w:tr>
      <w:tr w:rsidR="00FF4FA2" w:rsidRPr="006277EA" w14:paraId="5D30F6E6" w14:textId="77777777" w:rsidTr="00604694">
        <w:trPr>
          <w:trHeight w:val="709"/>
        </w:trPr>
        <w:tc>
          <w:tcPr>
            <w:tcW w:w="1171" w:type="pct"/>
            <w:hideMark/>
          </w:tcPr>
          <w:p w14:paraId="70373ECB" w14:textId="02A69D32" w:rsidR="00FF4FA2" w:rsidRPr="006277EA" w:rsidRDefault="00FF4FA2" w:rsidP="004427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Summer calving</w:t>
            </w:r>
          </w:p>
        </w:tc>
        <w:tc>
          <w:tcPr>
            <w:tcW w:w="957" w:type="pct"/>
            <w:hideMark/>
          </w:tcPr>
          <w:p w14:paraId="782DFCCD" w14:textId="77777777" w:rsidR="00FF4FA2" w:rsidRPr="006277EA" w:rsidRDefault="00FF4FA2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-1.0</w:t>
            </w:r>
          </w:p>
          <w:p w14:paraId="124985AA" w14:textId="0F80148E" w:rsidR="00FF4FA2" w:rsidRPr="006277EA" w:rsidRDefault="00FF4FA2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(-2.</w:t>
            </w:r>
            <w:r w:rsidR="00335754"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9, 0.9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957" w:type="pct"/>
            <w:hideMark/>
          </w:tcPr>
          <w:p w14:paraId="29998CB2" w14:textId="0ABF0F82" w:rsidR="00FF4FA2" w:rsidRPr="006277EA" w:rsidRDefault="00FF4FA2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0.31</w:t>
            </w:r>
          </w:p>
        </w:tc>
        <w:tc>
          <w:tcPr>
            <w:tcW w:w="957" w:type="pct"/>
            <w:hideMark/>
          </w:tcPr>
          <w:p w14:paraId="34BB103A" w14:textId="77777777" w:rsidR="00FF4FA2" w:rsidRPr="006277EA" w:rsidRDefault="00FF4FA2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-1.0</w:t>
            </w:r>
          </w:p>
          <w:p w14:paraId="4F64CAE1" w14:textId="2AB67534" w:rsidR="00FF4FA2" w:rsidRPr="006277EA" w:rsidRDefault="00FF4FA2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(-2.9, 0.9)</w:t>
            </w:r>
          </w:p>
        </w:tc>
        <w:tc>
          <w:tcPr>
            <w:tcW w:w="957" w:type="pct"/>
            <w:hideMark/>
          </w:tcPr>
          <w:p w14:paraId="68C809E8" w14:textId="4DC694D6" w:rsidR="00FF4FA2" w:rsidRPr="006277EA" w:rsidRDefault="00FF4FA2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0.31</w:t>
            </w:r>
          </w:p>
        </w:tc>
      </w:tr>
      <w:tr w:rsidR="00FF4FA2" w:rsidRPr="006277EA" w14:paraId="20029D6C" w14:textId="77777777" w:rsidTr="00604694">
        <w:trPr>
          <w:trHeight w:val="709"/>
        </w:trPr>
        <w:tc>
          <w:tcPr>
            <w:tcW w:w="1171" w:type="pct"/>
            <w:tcBorders>
              <w:bottom w:val="single" w:sz="4" w:space="0" w:color="auto"/>
            </w:tcBorders>
            <w:hideMark/>
          </w:tcPr>
          <w:p w14:paraId="3A7CCBCB" w14:textId="3EA82349" w:rsidR="00FF4FA2" w:rsidRPr="006277EA" w:rsidRDefault="00FF4FA2" w:rsidP="004427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Autumn calving</w:t>
            </w:r>
          </w:p>
        </w:tc>
        <w:tc>
          <w:tcPr>
            <w:tcW w:w="957" w:type="pct"/>
            <w:tcBorders>
              <w:bottom w:val="single" w:sz="4" w:space="0" w:color="auto"/>
            </w:tcBorders>
            <w:hideMark/>
          </w:tcPr>
          <w:p w14:paraId="5481D17A" w14:textId="77777777" w:rsidR="00FF4FA2" w:rsidRPr="006277EA" w:rsidRDefault="00FF4FA2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</w:t>
            </w:r>
          </w:p>
          <w:p w14:paraId="66D198BC" w14:textId="354288AB" w:rsidR="00FF4FA2" w:rsidRPr="006277EA" w:rsidRDefault="00FF4FA2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(-0.3, 3.6)</w:t>
            </w:r>
          </w:p>
        </w:tc>
        <w:tc>
          <w:tcPr>
            <w:tcW w:w="957" w:type="pct"/>
            <w:tcBorders>
              <w:bottom w:val="single" w:sz="4" w:space="0" w:color="auto"/>
            </w:tcBorders>
            <w:hideMark/>
          </w:tcPr>
          <w:p w14:paraId="11DD4D6D" w14:textId="4801DE6E" w:rsidR="00FF4FA2" w:rsidRPr="006277EA" w:rsidRDefault="00FF4FA2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</w:t>
            </w:r>
            <w:r w:rsidR="0007279F"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957" w:type="pct"/>
            <w:tcBorders>
              <w:bottom w:val="single" w:sz="4" w:space="0" w:color="auto"/>
            </w:tcBorders>
            <w:hideMark/>
          </w:tcPr>
          <w:p w14:paraId="06652C83" w14:textId="77777777" w:rsidR="00FF4FA2" w:rsidRPr="006277EA" w:rsidRDefault="00FF4FA2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</w:t>
            </w:r>
          </w:p>
          <w:p w14:paraId="1EA38F0D" w14:textId="08FA5395" w:rsidR="00FF4FA2" w:rsidRPr="006277EA" w:rsidRDefault="00FF4FA2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(-0.3, 3.5)</w:t>
            </w:r>
          </w:p>
        </w:tc>
        <w:tc>
          <w:tcPr>
            <w:tcW w:w="957" w:type="pct"/>
            <w:tcBorders>
              <w:bottom w:val="single" w:sz="4" w:space="0" w:color="auto"/>
            </w:tcBorders>
            <w:hideMark/>
          </w:tcPr>
          <w:p w14:paraId="03B3B3BA" w14:textId="5648A29E" w:rsidR="00FF4FA2" w:rsidRPr="006277EA" w:rsidRDefault="00FF4FA2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0.10</w:t>
            </w:r>
          </w:p>
        </w:tc>
      </w:tr>
    </w:tbl>
    <w:p w14:paraId="6568A833" w14:textId="0732D991" w:rsidR="00D45DF4" w:rsidRPr="006277EA" w:rsidRDefault="00D45DF4" w:rsidP="00D45DF4">
      <w:pPr>
        <w:pStyle w:val="Geenafstand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6277E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6277EA">
        <w:rPr>
          <w:rFonts w:ascii="Times New Roman" w:hAnsi="Times New Roman" w:cs="Times New Roman"/>
          <w:sz w:val="24"/>
          <w:szCs w:val="24"/>
          <w:lang w:val="en-US"/>
        </w:rPr>
        <w:t xml:space="preserve">Model categories include </w:t>
      </w:r>
      <w:r w:rsidRPr="006277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low (≤ 20%), middle (&gt; 20</w:t>
      </w:r>
      <w:r w:rsidR="00694EE9" w:rsidRPr="006277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</w:t>
      </w:r>
      <w:r w:rsidRPr="006277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≤40%), and high (&gt;40%). The low DME proportion served as the reference category. </w:t>
      </w:r>
    </w:p>
    <w:p w14:paraId="7B0987C9" w14:textId="77777777" w:rsidR="00D45DF4" w:rsidRPr="006277EA" w:rsidRDefault="00D45DF4" w:rsidP="00D45DF4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  <w:r w:rsidRPr="006277E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6277EA">
        <w:rPr>
          <w:rFonts w:ascii="Times New Roman" w:hAnsi="Times New Roman" w:cs="Times New Roman"/>
          <w:sz w:val="24"/>
          <w:szCs w:val="24"/>
          <w:lang w:val="en-US"/>
        </w:rPr>
        <w:t>The 95% confidence interval is given within brackets</w:t>
      </w:r>
    </w:p>
    <w:p w14:paraId="1F5DEA37" w14:textId="7E625325" w:rsidR="00477DEB" w:rsidRPr="006277EA" w:rsidRDefault="00477DEB" w:rsidP="00477DEB">
      <w:pPr>
        <w:rPr>
          <w:rFonts w:ascii="Times New Roman" w:hAnsi="Times New Roman" w:cs="Times New Roman"/>
          <w:sz w:val="24"/>
          <w:szCs w:val="24"/>
        </w:rPr>
      </w:pPr>
    </w:p>
    <w:p w14:paraId="70EEF95F" w14:textId="428960AC" w:rsidR="00477DEB" w:rsidRPr="006277EA" w:rsidRDefault="004D7C9B" w:rsidP="007E4ADA">
      <w:pPr>
        <w:pStyle w:val="Geenafstand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77EA">
        <w:rPr>
          <w:rFonts w:ascii="Times New Roman" w:hAnsi="Times New Roman" w:cs="Times New Roman"/>
          <w:sz w:val="24"/>
          <w:szCs w:val="24"/>
          <w:lang w:val="en-US"/>
        </w:rPr>
        <w:t xml:space="preserve">Supplemental Tabel S4. </w:t>
      </w:r>
      <w:r w:rsidR="0007279F" w:rsidRPr="006277EA">
        <w:rPr>
          <w:rFonts w:ascii="Times New Roman" w:hAnsi="Times New Roman" w:cs="Times New Roman"/>
          <w:sz w:val="24"/>
          <w:szCs w:val="24"/>
          <w:lang w:val="en-US"/>
        </w:rPr>
        <w:t>Association of DME proportion during the lactation, parity, calving year and season with</w:t>
      </w:r>
      <w:r w:rsidR="00477DEB" w:rsidRPr="006277EA">
        <w:rPr>
          <w:rFonts w:ascii="Times New Roman" w:hAnsi="Times New Roman" w:cs="Times New Roman"/>
          <w:sz w:val="24"/>
          <w:szCs w:val="24"/>
          <w:lang w:val="en-US"/>
        </w:rPr>
        <w:t xml:space="preserve"> log-transformed persistency.</w:t>
      </w:r>
      <w:r w:rsidR="00477DEB" w:rsidRPr="006277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27995" w:rsidRPr="00167696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Percentage change was calculated by taking the exponential value of the model coefficient</w:t>
      </w:r>
      <w:r w:rsidR="00B961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961B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(e</w:t>
      </w:r>
      <w:r w:rsidR="00B961B4">
        <w:rPr>
          <w:rFonts w:ascii="Times New Roman" w:hAnsi="Times New Roman" w:cs="Times New Roman"/>
          <w:sz w:val="24"/>
          <w:szCs w:val="24"/>
          <w:highlight w:val="yellow"/>
          <w:vertAlign w:val="superscript"/>
          <w:lang w:val="en-US"/>
        </w:rPr>
        <w:t>β</w:t>
      </w:r>
      <w:r w:rsidR="00B961B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)</w:t>
      </w:r>
      <w:r w:rsidR="00B961B4" w:rsidRPr="00167696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.</w:t>
      </w:r>
      <w:r w:rsidR="0032799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tbl>
      <w:tblPr>
        <w:tblStyle w:val="Tabelraster"/>
        <w:tblW w:w="9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178"/>
        <w:gridCol w:w="1179"/>
        <w:gridCol w:w="1178"/>
        <w:gridCol w:w="8"/>
        <w:gridCol w:w="1171"/>
        <w:gridCol w:w="1178"/>
        <w:gridCol w:w="1179"/>
      </w:tblGrid>
      <w:tr w:rsidR="0007279F" w:rsidRPr="006277EA" w14:paraId="17FFA1EC" w14:textId="77777777" w:rsidTr="00BB4566">
        <w:trPr>
          <w:trHeight w:val="397"/>
        </w:trPr>
        <w:tc>
          <w:tcPr>
            <w:tcW w:w="2324" w:type="dxa"/>
            <w:tcBorders>
              <w:top w:val="single" w:sz="4" w:space="0" w:color="auto"/>
              <w:bottom w:val="single" w:sz="4" w:space="0" w:color="auto"/>
            </w:tcBorders>
          </w:tcPr>
          <w:p w14:paraId="146BFD87" w14:textId="690205E3" w:rsidR="0007279F" w:rsidRPr="006277EA" w:rsidRDefault="0007279F" w:rsidP="004427FB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354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D289C7F" w14:textId="2BE28DB7" w:rsidR="0007279F" w:rsidRPr="006277EA" w:rsidRDefault="0007279F" w:rsidP="004427FB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eastAsia="Times New Roman" w:hAnsi="Times New Roman" w:cs="Times New Roman"/>
                <w:sz w:val="24"/>
                <w:szCs w:val="24"/>
              </w:rPr>
              <w:t>DME as continuous variable</w:t>
            </w:r>
            <w:r w:rsidR="00325998" w:rsidRPr="006277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35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59ECBDC" w14:textId="249247D5" w:rsidR="0007279F" w:rsidRPr="006277EA" w:rsidRDefault="0007279F" w:rsidP="004427FB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eastAsia="Times New Roman" w:hAnsi="Times New Roman" w:cs="Times New Roman"/>
                <w:sz w:val="24"/>
                <w:szCs w:val="24"/>
              </w:rPr>
              <w:t>DME as categorical variable</w:t>
            </w:r>
            <w:r w:rsidRPr="006277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1</w:t>
            </w:r>
          </w:p>
        </w:tc>
      </w:tr>
      <w:tr w:rsidR="0007279F" w:rsidRPr="006277EA" w14:paraId="64B6E24F" w14:textId="77777777" w:rsidTr="00BB4566">
        <w:trPr>
          <w:cantSplit/>
          <w:trHeight w:val="397"/>
        </w:trPr>
        <w:tc>
          <w:tcPr>
            <w:tcW w:w="2324" w:type="dxa"/>
            <w:tcBorders>
              <w:top w:val="single" w:sz="4" w:space="0" w:color="auto"/>
              <w:bottom w:val="single" w:sz="4" w:space="0" w:color="auto"/>
            </w:tcBorders>
            <w:textDirection w:val="tbRl"/>
            <w:hideMark/>
          </w:tcPr>
          <w:p w14:paraId="1AE1B6F6" w14:textId="2E8BD0DF" w:rsidR="0007279F" w:rsidRPr="006277EA" w:rsidRDefault="0007279F" w:rsidP="004427FB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8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EE0F724" w14:textId="77777777" w:rsidR="0007279F" w:rsidRPr="006277EA" w:rsidRDefault="0007279F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  <w:r w:rsidRPr="006277E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2</w:t>
            </w:r>
          </w:p>
          <w:p w14:paraId="630A04C6" w14:textId="6A824EB6" w:rsidR="0007279F" w:rsidRPr="006277EA" w:rsidRDefault="0007279F" w:rsidP="004427FB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2660443" w14:textId="22D11E8B" w:rsidR="0007279F" w:rsidRPr="006277EA" w:rsidRDefault="0007279F" w:rsidP="004427FB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</w:t>
            </w: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 xml:space="preserve"> -value</w:t>
            </w:r>
          </w:p>
        </w:tc>
        <w:tc>
          <w:tcPr>
            <w:tcW w:w="1178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EBE3A21" w14:textId="11389C26" w:rsidR="0007279F" w:rsidRPr="006277EA" w:rsidRDefault="0007279F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% change</w:t>
            </w:r>
            <w:r w:rsidR="004427FB" w:rsidRPr="006277E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179" w:type="dxa"/>
            <w:gridSpan w:val="2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47FD567" w14:textId="77777777" w:rsidR="0007279F" w:rsidRPr="006277EA" w:rsidRDefault="0007279F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  <w:r w:rsidRPr="006277E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2</w:t>
            </w:r>
          </w:p>
          <w:p w14:paraId="4467E0E9" w14:textId="093E3170" w:rsidR="0007279F" w:rsidRPr="006277EA" w:rsidRDefault="0007279F" w:rsidP="004427FB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8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02C230F" w14:textId="261C32AF" w:rsidR="0007279F" w:rsidRPr="006277EA" w:rsidRDefault="0007279F" w:rsidP="004427FB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</w:t>
            </w: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 xml:space="preserve"> -value</w:t>
            </w:r>
          </w:p>
        </w:tc>
        <w:tc>
          <w:tcPr>
            <w:tcW w:w="117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849DD2E" w14:textId="77777777" w:rsidR="0007279F" w:rsidRPr="006277EA" w:rsidRDefault="0007279F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% change</w:t>
            </w:r>
          </w:p>
        </w:tc>
      </w:tr>
      <w:tr w:rsidR="00DA73F7" w:rsidRPr="006277EA" w14:paraId="13E86E9F" w14:textId="77777777" w:rsidTr="00BB4566">
        <w:trPr>
          <w:trHeight w:val="964"/>
        </w:trPr>
        <w:tc>
          <w:tcPr>
            <w:tcW w:w="2324" w:type="dxa"/>
            <w:tcBorders>
              <w:top w:val="single" w:sz="4" w:space="0" w:color="auto"/>
            </w:tcBorders>
            <w:hideMark/>
          </w:tcPr>
          <w:p w14:paraId="5714DE2B" w14:textId="17190B1E" w:rsidR="00DA73F7" w:rsidRPr="006277EA" w:rsidRDefault="00DA73F7" w:rsidP="00BB456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Parity 2</w:t>
            </w:r>
          </w:p>
        </w:tc>
        <w:tc>
          <w:tcPr>
            <w:tcW w:w="1178" w:type="dxa"/>
            <w:tcBorders>
              <w:top w:val="single" w:sz="4" w:space="0" w:color="auto"/>
            </w:tcBorders>
            <w:hideMark/>
          </w:tcPr>
          <w:p w14:paraId="1749F32C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-0.97</w:t>
            </w:r>
          </w:p>
          <w:p w14:paraId="39B5D494" w14:textId="42FDA258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(-1.02, -0.93)</w:t>
            </w:r>
          </w:p>
        </w:tc>
        <w:tc>
          <w:tcPr>
            <w:tcW w:w="1179" w:type="dxa"/>
            <w:tcBorders>
              <w:top w:val="single" w:sz="4" w:space="0" w:color="auto"/>
            </w:tcBorders>
            <w:hideMark/>
          </w:tcPr>
          <w:p w14:paraId="0FA9156C" w14:textId="5C3BAB11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  <w:tc>
          <w:tcPr>
            <w:tcW w:w="1178" w:type="dxa"/>
            <w:tcBorders>
              <w:top w:val="single" w:sz="4" w:space="0" w:color="auto"/>
            </w:tcBorders>
            <w:hideMark/>
          </w:tcPr>
          <w:p w14:paraId="64A79A09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-62%</w:t>
            </w:r>
          </w:p>
        </w:tc>
        <w:tc>
          <w:tcPr>
            <w:tcW w:w="1179" w:type="dxa"/>
            <w:gridSpan w:val="2"/>
            <w:tcBorders>
              <w:top w:val="single" w:sz="4" w:space="0" w:color="auto"/>
            </w:tcBorders>
            <w:hideMark/>
          </w:tcPr>
          <w:p w14:paraId="7895EF71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-0.98</w:t>
            </w:r>
          </w:p>
          <w:p w14:paraId="3A599831" w14:textId="3B9C5C83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(-1.02, -0.93)</w:t>
            </w:r>
          </w:p>
        </w:tc>
        <w:tc>
          <w:tcPr>
            <w:tcW w:w="1178" w:type="dxa"/>
            <w:tcBorders>
              <w:top w:val="single" w:sz="4" w:space="0" w:color="auto"/>
            </w:tcBorders>
            <w:hideMark/>
          </w:tcPr>
          <w:p w14:paraId="1A305A95" w14:textId="781E999E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  <w:tc>
          <w:tcPr>
            <w:tcW w:w="1179" w:type="dxa"/>
            <w:tcBorders>
              <w:top w:val="single" w:sz="4" w:space="0" w:color="auto"/>
            </w:tcBorders>
            <w:hideMark/>
          </w:tcPr>
          <w:p w14:paraId="4C0FC43E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-62%</w:t>
            </w:r>
          </w:p>
        </w:tc>
      </w:tr>
      <w:tr w:rsidR="00DA73F7" w:rsidRPr="006277EA" w14:paraId="063AEA2E" w14:textId="77777777" w:rsidTr="00BB4566">
        <w:trPr>
          <w:trHeight w:val="964"/>
        </w:trPr>
        <w:tc>
          <w:tcPr>
            <w:tcW w:w="2324" w:type="dxa"/>
            <w:hideMark/>
          </w:tcPr>
          <w:p w14:paraId="56E8730C" w14:textId="76D37496" w:rsidR="00DA73F7" w:rsidRPr="006277EA" w:rsidRDefault="00DA73F7" w:rsidP="00BB456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Parity 3</w:t>
            </w:r>
          </w:p>
        </w:tc>
        <w:tc>
          <w:tcPr>
            <w:tcW w:w="1178" w:type="dxa"/>
            <w:hideMark/>
          </w:tcPr>
          <w:p w14:paraId="7B8CCB17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-1.10</w:t>
            </w:r>
          </w:p>
          <w:p w14:paraId="42EFA9A3" w14:textId="7A1E681B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(-1.16, -1.05)</w:t>
            </w:r>
          </w:p>
        </w:tc>
        <w:tc>
          <w:tcPr>
            <w:tcW w:w="1179" w:type="dxa"/>
            <w:hideMark/>
          </w:tcPr>
          <w:p w14:paraId="7F4BBA36" w14:textId="759EB105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  <w:tc>
          <w:tcPr>
            <w:tcW w:w="1178" w:type="dxa"/>
            <w:hideMark/>
          </w:tcPr>
          <w:p w14:paraId="1733AE51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-67%</w:t>
            </w:r>
          </w:p>
        </w:tc>
        <w:tc>
          <w:tcPr>
            <w:tcW w:w="1179" w:type="dxa"/>
            <w:gridSpan w:val="2"/>
            <w:hideMark/>
          </w:tcPr>
          <w:p w14:paraId="3141789A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-1.11</w:t>
            </w:r>
          </w:p>
          <w:p w14:paraId="57F69E11" w14:textId="2FA5BBF6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(-1.16, -1.05)</w:t>
            </w:r>
          </w:p>
        </w:tc>
        <w:tc>
          <w:tcPr>
            <w:tcW w:w="1178" w:type="dxa"/>
            <w:hideMark/>
          </w:tcPr>
          <w:p w14:paraId="2B1AD2C3" w14:textId="48F8388F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  <w:tc>
          <w:tcPr>
            <w:tcW w:w="1179" w:type="dxa"/>
            <w:hideMark/>
          </w:tcPr>
          <w:p w14:paraId="3F143B7C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-67%</w:t>
            </w:r>
          </w:p>
        </w:tc>
      </w:tr>
      <w:tr w:rsidR="00DA73F7" w:rsidRPr="006277EA" w14:paraId="6C13CAF2" w14:textId="77777777" w:rsidTr="00BB4566">
        <w:trPr>
          <w:trHeight w:val="964"/>
        </w:trPr>
        <w:tc>
          <w:tcPr>
            <w:tcW w:w="2324" w:type="dxa"/>
            <w:hideMark/>
          </w:tcPr>
          <w:p w14:paraId="1D3689EE" w14:textId="04F47B68" w:rsidR="00DA73F7" w:rsidRPr="006277EA" w:rsidRDefault="00DA73F7" w:rsidP="00BB456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Parity 4+</w:t>
            </w:r>
          </w:p>
        </w:tc>
        <w:tc>
          <w:tcPr>
            <w:tcW w:w="1178" w:type="dxa"/>
            <w:hideMark/>
          </w:tcPr>
          <w:p w14:paraId="407385A2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-1.14</w:t>
            </w:r>
          </w:p>
          <w:p w14:paraId="15A94A4A" w14:textId="4CB46AD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(-1.19, -1.09)</w:t>
            </w:r>
          </w:p>
        </w:tc>
        <w:tc>
          <w:tcPr>
            <w:tcW w:w="1179" w:type="dxa"/>
            <w:hideMark/>
          </w:tcPr>
          <w:p w14:paraId="1A93C28A" w14:textId="63F9FC4F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  <w:tc>
          <w:tcPr>
            <w:tcW w:w="1178" w:type="dxa"/>
            <w:hideMark/>
          </w:tcPr>
          <w:p w14:paraId="319AF0D1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-68%</w:t>
            </w:r>
          </w:p>
        </w:tc>
        <w:tc>
          <w:tcPr>
            <w:tcW w:w="1179" w:type="dxa"/>
            <w:gridSpan w:val="2"/>
            <w:hideMark/>
          </w:tcPr>
          <w:p w14:paraId="55F6F29C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-1.15</w:t>
            </w:r>
          </w:p>
          <w:p w14:paraId="69C8356A" w14:textId="042895F3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(-1.20, -1.09)</w:t>
            </w:r>
          </w:p>
        </w:tc>
        <w:tc>
          <w:tcPr>
            <w:tcW w:w="1178" w:type="dxa"/>
            <w:hideMark/>
          </w:tcPr>
          <w:p w14:paraId="40B60F08" w14:textId="08514755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  <w:tc>
          <w:tcPr>
            <w:tcW w:w="1179" w:type="dxa"/>
            <w:hideMark/>
          </w:tcPr>
          <w:p w14:paraId="236B727C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-68%</w:t>
            </w:r>
          </w:p>
        </w:tc>
      </w:tr>
      <w:tr w:rsidR="00DA73F7" w:rsidRPr="006277EA" w14:paraId="5D48716B" w14:textId="77777777" w:rsidTr="00BB4566">
        <w:trPr>
          <w:trHeight w:val="964"/>
        </w:trPr>
        <w:tc>
          <w:tcPr>
            <w:tcW w:w="2324" w:type="dxa"/>
            <w:hideMark/>
          </w:tcPr>
          <w:p w14:paraId="4E5DA631" w14:textId="0FEA6F01" w:rsidR="00DA73F7" w:rsidRPr="006277EA" w:rsidRDefault="00DA73F7" w:rsidP="00BB456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DME proportion</w:t>
            </w:r>
          </w:p>
        </w:tc>
        <w:tc>
          <w:tcPr>
            <w:tcW w:w="1178" w:type="dxa"/>
            <w:hideMark/>
          </w:tcPr>
          <w:p w14:paraId="3AD5E4FE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14:paraId="75A88A51" w14:textId="7A236490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(-0.00, 0.01)</w:t>
            </w:r>
          </w:p>
        </w:tc>
        <w:tc>
          <w:tcPr>
            <w:tcW w:w="1179" w:type="dxa"/>
            <w:hideMark/>
          </w:tcPr>
          <w:p w14:paraId="5DCF3A8A" w14:textId="2257FB4B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0.40</w:t>
            </w:r>
          </w:p>
        </w:tc>
        <w:tc>
          <w:tcPr>
            <w:tcW w:w="1178" w:type="dxa"/>
            <w:hideMark/>
          </w:tcPr>
          <w:p w14:paraId="7205965F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  <w:tc>
          <w:tcPr>
            <w:tcW w:w="1179" w:type="dxa"/>
            <w:gridSpan w:val="2"/>
            <w:hideMark/>
          </w:tcPr>
          <w:p w14:paraId="0F7A6BC7" w14:textId="439C0D71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8" w:type="dxa"/>
            <w:hideMark/>
          </w:tcPr>
          <w:p w14:paraId="66857B78" w14:textId="596467B6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9" w:type="dxa"/>
            <w:hideMark/>
          </w:tcPr>
          <w:p w14:paraId="29DEA40E" w14:textId="1AAD1CDC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3F7" w:rsidRPr="006277EA" w14:paraId="0C9CD049" w14:textId="77777777" w:rsidTr="00BB4566">
        <w:trPr>
          <w:trHeight w:val="964"/>
        </w:trPr>
        <w:tc>
          <w:tcPr>
            <w:tcW w:w="2324" w:type="dxa"/>
            <w:hideMark/>
          </w:tcPr>
          <w:p w14:paraId="3F3408E3" w14:textId="1B222BC8" w:rsidR="00DA73F7" w:rsidRPr="006277EA" w:rsidRDefault="00DA73F7" w:rsidP="00BB456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DME middle vs low</w:t>
            </w:r>
          </w:p>
        </w:tc>
        <w:tc>
          <w:tcPr>
            <w:tcW w:w="1178" w:type="dxa"/>
            <w:hideMark/>
          </w:tcPr>
          <w:p w14:paraId="70CA1C08" w14:textId="5D715AEB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9" w:type="dxa"/>
            <w:hideMark/>
          </w:tcPr>
          <w:p w14:paraId="14A25E4A" w14:textId="34CB8074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8" w:type="dxa"/>
            <w:hideMark/>
          </w:tcPr>
          <w:p w14:paraId="3407E844" w14:textId="7C44C383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9" w:type="dxa"/>
            <w:gridSpan w:val="2"/>
            <w:hideMark/>
          </w:tcPr>
          <w:p w14:paraId="6AFB3EBD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-0.05</w:t>
            </w:r>
          </w:p>
          <w:p w14:paraId="277384EB" w14:textId="240D4CFE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(-0.10, -0.00)</w:t>
            </w:r>
          </w:p>
        </w:tc>
        <w:tc>
          <w:tcPr>
            <w:tcW w:w="1178" w:type="dxa"/>
            <w:hideMark/>
          </w:tcPr>
          <w:p w14:paraId="15BEF780" w14:textId="2A718A1A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179" w:type="dxa"/>
            <w:hideMark/>
          </w:tcPr>
          <w:p w14:paraId="5A29B1F4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-5%</w:t>
            </w:r>
          </w:p>
        </w:tc>
      </w:tr>
      <w:tr w:rsidR="00DA73F7" w:rsidRPr="006277EA" w14:paraId="58806251" w14:textId="77777777" w:rsidTr="00BB4566">
        <w:trPr>
          <w:trHeight w:val="964"/>
        </w:trPr>
        <w:tc>
          <w:tcPr>
            <w:tcW w:w="2324" w:type="dxa"/>
            <w:hideMark/>
          </w:tcPr>
          <w:p w14:paraId="76EF308C" w14:textId="0B7F276F" w:rsidR="00DA73F7" w:rsidRPr="006277EA" w:rsidRDefault="00DA73F7" w:rsidP="00BB456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DME high vs low</w:t>
            </w:r>
          </w:p>
        </w:tc>
        <w:tc>
          <w:tcPr>
            <w:tcW w:w="1178" w:type="dxa"/>
            <w:hideMark/>
          </w:tcPr>
          <w:p w14:paraId="46A19C1E" w14:textId="0FC91216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9" w:type="dxa"/>
            <w:hideMark/>
          </w:tcPr>
          <w:p w14:paraId="40EF0E41" w14:textId="63D37FC0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8" w:type="dxa"/>
            <w:hideMark/>
          </w:tcPr>
          <w:p w14:paraId="2E02A7E9" w14:textId="09457F75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9" w:type="dxa"/>
            <w:gridSpan w:val="2"/>
            <w:hideMark/>
          </w:tcPr>
          <w:p w14:paraId="384C718E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14:paraId="3D2EC50B" w14:textId="48E5F09C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(-0.02, 0.04)</w:t>
            </w:r>
          </w:p>
        </w:tc>
        <w:tc>
          <w:tcPr>
            <w:tcW w:w="1178" w:type="dxa"/>
            <w:hideMark/>
          </w:tcPr>
          <w:p w14:paraId="464A0FDC" w14:textId="58F8F08C" w:rsidR="00DA73F7" w:rsidRPr="006277EA" w:rsidRDefault="000F0F61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179" w:type="dxa"/>
            <w:hideMark/>
          </w:tcPr>
          <w:p w14:paraId="224F5519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DA73F7" w:rsidRPr="006277EA" w14:paraId="7901CBC5" w14:textId="77777777" w:rsidTr="00BB4566">
        <w:trPr>
          <w:trHeight w:val="964"/>
        </w:trPr>
        <w:tc>
          <w:tcPr>
            <w:tcW w:w="2324" w:type="dxa"/>
            <w:hideMark/>
          </w:tcPr>
          <w:p w14:paraId="5048AD25" w14:textId="4A435647" w:rsidR="00DA73F7" w:rsidRPr="006277EA" w:rsidRDefault="00DA73F7" w:rsidP="00BB456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Calving year</w:t>
            </w:r>
          </w:p>
        </w:tc>
        <w:tc>
          <w:tcPr>
            <w:tcW w:w="1178" w:type="dxa"/>
            <w:hideMark/>
          </w:tcPr>
          <w:p w14:paraId="02180057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  <w:p w14:paraId="6E8D4D56" w14:textId="205899FB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(0.10, 0.14)</w:t>
            </w:r>
          </w:p>
        </w:tc>
        <w:tc>
          <w:tcPr>
            <w:tcW w:w="1179" w:type="dxa"/>
            <w:hideMark/>
          </w:tcPr>
          <w:p w14:paraId="3DDCCB23" w14:textId="0CF40909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  <w:tc>
          <w:tcPr>
            <w:tcW w:w="1178" w:type="dxa"/>
            <w:hideMark/>
          </w:tcPr>
          <w:p w14:paraId="5A69D0F5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11%</w:t>
            </w:r>
          </w:p>
        </w:tc>
        <w:tc>
          <w:tcPr>
            <w:tcW w:w="1179" w:type="dxa"/>
            <w:gridSpan w:val="2"/>
            <w:hideMark/>
          </w:tcPr>
          <w:p w14:paraId="6023385C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  <w:p w14:paraId="27D03AFD" w14:textId="31B3F74E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(0.07, 0.13)</w:t>
            </w:r>
          </w:p>
        </w:tc>
        <w:tc>
          <w:tcPr>
            <w:tcW w:w="1178" w:type="dxa"/>
            <w:hideMark/>
          </w:tcPr>
          <w:p w14:paraId="7A73CF87" w14:textId="3279A296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&lt; 0.01</w:t>
            </w:r>
          </w:p>
        </w:tc>
        <w:tc>
          <w:tcPr>
            <w:tcW w:w="1179" w:type="dxa"/>
            <w:hideMark/>
          </w:tcPr>
          <w:p w14:paraId="47ED6328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DA73F7" w:rsidRPr="006277EA" w14:paraId="16B9A11B" w14:textId="77777777" w:rsidTr="00BB4566">
        <w:trPr>
          <w:trHeight w:val="964"/>
        </w:trPr>
        <w:tc>
          <w:tcPr>
            <w:tcW w:w="2324" w:type="dxa"/>
            <w:hideMark/>
          </w:tcPr>
          <w:p w14:paraId="54F34764" w14:textId="4BB8A8BD" w:rsidR="00DA73F7" w:rsidRPr="006277EA" w:rsidRDefault="00DA73F7" w:rsidP="00BB456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Spring calving</w:t>
            </w:r>
          </w:p>
        </w:tc>
        <w:tc>
          <w:tcPr>
            <w:tcW w:w="1178" w:type="dxa"/>
            <w:hideMark/>
          </w:tcPr>
          <w:p w14:paraId="6D5A44D4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  <w:p w14:paraId="5E3C3676" w14:textId="5C3EB95E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(-0.06, 0.05)</w:t>
            </w:r>
          </w:p>
        </w:tc>
        <w:tc>
          <w:tcPr>
            <w:tcW w:w="1179" w:type="dxa"/>
            <w:hideMark/>
          </w:tcPr>
          <w:p w14:paraId="47024653" w14:textId="379291E6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0.77</w:t>
            </w:r>
          </w:p>
        </w:tc>
        <w:tc>
          <w:tcPr>
            <w:tcW w:w="1178" w:type="dxa"/>
            <w:hideMark/>
          </w:tcPr>
          <w:p w14:paraId="3D50C8DA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-1%</w:t>
            </w:r>
          </w:p>
        </w:tc>
        <w:tc>
          <w:tcPr>
            <w:tcW w:w="1179" w:type="dxa"/>
            <w:gridSpan w:val="2"/>
            <w:hideMark/>
          </w:tcPr>
          <w:p w14:paraId="008D2C66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  <w:p w14:paraId="3A709AB4" w14:textId="2B4B3DC3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(-0.06, 0.05)</w:t>
            </w:r>
          </w:p>
        </w:tc>
        <w:tc>
          <w:tcPr>
            <w:tcW w:w="1178" w:type="dxa"/>
            <w:hideMark/>
          </w:tcPr>
          <w:p w14:paraId="0CEBC130" w14:textId="7F5F1FB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0.79</w:t>
            </w:r>
          </w:p>
        </w:tc>
        <w:tc>
          <w:tcPr>
            <w:tcW w:w="1179" w:type="dxa"/>
            <w:hideMark/>
          </w:tcPr>
          <w:p w14:paraId="4B5F0117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-1%</w:t>
            </w:r>
          </w:p>
        </w:tc>
      </w:tr>
      <w:tr w:rsidR="00DA73F7" w:rsidRPr="006277EA" w14:paraId="146D79A1" w14:textId="77777777" w:rsidTr="00BB4566">
        <w:trPr>
          <w:trHeight w:val="964"/>
        </w:trPr>
        <w:tc>
          <w:tcPr>
            <w:tcW w:w="2324" w:type="dxa"/>
            <w:hideMark/>
          </w:tcPr>
          <w:p w14:paraId="6A6642CD" w14:textId="195A8A1E" w:rsidR="00DA73F7" w:rsidRPr="006277EA" w:rsidRDefault="00DA73F7" w:rsidP="00BB456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Summer calving</w:t>
            </w:r>
          </w:p>
        </w:tc>
        <w:tc>
          <w:tcPr>
            <w:tcW w:w="1178" w:type="dxa"/>
            <w:hideMark/>
          </w:tcPr>
          <w:p w14:paraId="0EB3A30E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  <w:p w14:paraId="3C00C3AE" w14:textId="7285B668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(-0.03, 0.07)</w:t>
            </w:r>
          </w:p>
        </w:tc>
        <w:tc>
          <w:tcPr>
            <w:tcW w:w="1179" w:type="dxa"/>
            <w:hideMark/>
          </w:tcPr>
          <w:p w14:paraId="045FB2AC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0.49</w:t>
            </w:r>
          </w:p>
        </w:tc>
        <w:tc>
          <w:tcPr>
            <w:tcW w:w="1178" w:type="dxa"/>
            <w:hideMark/>
          </w:tcPr>
          <w:p w14:paraId="66561665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2%</w:t>
            </w:r>
          </w:p>
        </w:tc>
        <w:tc>
          <w:tcPr>
            <w:tcW w:w="1179" w:type="dxa"/>
            <w:gridSpan w:val="2"/>
            <w:hideMark/>
          </w:tcPr>
          <w:p w14:paraId="548B0F75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  <w:p w14:paraId="72C488CF" w14:textId="06786A1A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(-0.03, 0.07)</w:t>
            </w:r>
          </w:p>
        </w:tc>
        <w:tc>
          <w:tcPr>
            <w:tcW w:w="1178" w:type="dxa"/>
            <w:hideMark/>
          </w:tcPr>
          <w:p w14:paraId="78C16AB3" w14:textId="582C53AA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  <w:r w:rsidR="000F0F61" w:rsidRPr="006277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79" w:type="dxa"/>
            <w:hideMark/>
          </w:tcPr>
          <w:p w14:paraId="2F275ED2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2%</w:t>
            </w:r>
          </w:p>
        </w:tc>
      </w:tr>
      <w:tr w:rsidR="00DA73F7" w:rsidRPr="006277EA" w14:paraId="212BD77F" w14:textId="77777777" w:rsidTr="00BB4566">
        <w:trPr>
          <w:trHeight w:val="964"/>
        </w:trPr>
        <w:tc>
          <w:tcPr>
            <w:tcW w:w="2324" w:type="dxa"/>
            <w:tcBorders>
              <w:bottom w:val="single" w:sz="4" w:space="0" w:color="auto"/>
            </w:tcBorders>
            <w:hideMark/>
          </w:tcPr>
          <w:p w14:paraId="46DFD913" w14:textId="22A2B5EC" w:rsidR="00DA73F7" w:rsidRPr="006277EA" w:rsidRDefault="00DA73F7" w:rsidP="00BB456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Autumn calving</w:t>
            </w:r>
          </w:p>
        </w:tc>
        <w:tc>
          <w:tcPr>
            <w:tcW w:w="1178" w:type="dxa"/>
            <w:tcBorders>
              <w:bottom w:val="single" w:sz="4" w:space="0" w:color="auto"/>
            </w:tcBorders>
            <w:hideMark/>
          </w:tcPr>
          <w:p w14:paraId="0903BCD7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0.09</w:t>
            </w:r>
          </w:p>
          <w:p w14:paraId="1353A04E" w14:textId="19A9252C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(0.04, 0.14)</w:t>
            </w:r>
          </w:p>
        </w:tc>
        <w:tc>
          <w:tcPr>
            <w:tcW w:w="1179" w:type="dxa"/>
            <w:tcBorders>
              <w:bottom w:val="single" w:sz="4" w:space="0" w:color="auto"/>
            </w:tcBorders>
            <w:hideMark/>
          </w:tcPr>
          <w:p w14:paraId="0A397C06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0.001</w:t>
            </w:r>
          </w:p>
        </w:tc>
        <w:tc>
          <w:tcPr>
            <w:tcW w:w="1178" w:type="dxa"/>
            <w:tcBorders>
              <w:bottom w:val="single" w:sz="4" w:space="0" w:color="auto"/>
            </w:tcBorders>
            <w:hideMark/>
          </w:tcPr>
          <w:p w14:paraId="5A57A1AF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9%</w:t>
            </w:r>
          </w:p>
        </w:tc>
        <w:tc>
          <w:tcPr>
            <w:tcW w:w="1179" w:type="dxa"/>
            <w:gridSpan w:val="2"/>
            <w:tcBorders>
              <w:bottom w:val="single" w:sz="4" w:space="0" w:color="auto"/>
            </w:tcBorders>
            <w:hideMark/>
          </w:tcPr>
          <w:p w14:paraId="2B5A3325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0.09</w:t>
            </w:r>
          </w:p>
          <w:p w14:paraId="05B6B994" w14:textId="72290964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(0.04, 0.14)</w:t>
            </w:r>
          </w:p>
        </w:tc>
        <w:tc>
          <w:tcPr>
            <w:tcW w:w="1178" w:type="dxa"/>
            <w:tcBorders>
              <w:bottom w:val="single" w:sz="4" w:space="0" w:color="auto"/>
            </w:tcBorders>
            <w:hideMark/>
          </w:tcPr>
          <w:p w14:paraId="4DFA1D22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0.001</w:t>
            </w:r>
          </w:p>
        </w:tc>
        <w:tc>
          <w:tcPr>
            <w:tcW w:w="1179" w:type="dxa"/>
            <w:tcBorders>
              <w:bottom w:val="single" w:sz="4" w:space="0" w:color="auto"/>
            </w:tcBorders>
            <w:hideMark/>
          </w:tcPr>
          <w:p w14:paraId="0F3C8E4D" w14:textId="77777777" w:rsidR="00DA73F7" w:rsidRPr="006277EA" w:rsidRDefault="00DA73F7" w:rsidP="004427F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9%</w:t>
            </w:r>
          </w:p>
        </w:tc>
      </w:tr>
    </w:tbl>
    <w:p w14:paraId="72EE6F98" w14:textId="4F3752A0" w:rsidR="00D45DF4" w:rsidRPr="006277EA" w:rsidRDefault="00D45DF4" w:rsidP="00D45DF4">
      <w:pPr>
        <w:pStyle w:val="Geenafstand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6277E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6277EA">
        <w:rPr>
          <w:rFonts w:ascii="Times New Roman" w:hAnsi="Times New Roman" w:cs="Times New Roman"/>
          <w:sz w:val="24"/>
          <w:szCs w:val="24"/>
          <w:lang w:val="en-US"/>
        </w:rPr>
        <w:t xml:space="preserve">Model categories include </w:t>
      </w:r>
      <w:r w:rsidRPr="006277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low (≤ 20%), middle (&gt; 20</w:t>
      </w:r>
      <w:r w:rsidR="00694EE9" w:rsidRPr="006277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</w:t>
      </w:r>
      <w:r w:rsidRPr="006277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≤40%), and high (&gt;40%). The low DME proportion served as the reference category. </w:t>
      </w:r>
    </w:p>
    <w:p w14:paraId="59EBB44B" w14:textId="5ED4E7F6" w:rsidR="00D45DF4" w:rsidRPr="006277EA" w:rsidRDefault="00D45DF4" w:rsidP="00D45DF4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  <w:r w:rsidRPr="006277E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6277EA">
        <w:rPr>
          <w:rFonts w:ascii="Times New Roman" w:hAnsi="Times New Roman" w:cs="Times New Roman"/>
          <w:sz w:val="24"/>
          <w:szCs w:val="24"/>
          <w:lang w:val="en-US"/>
        </w:rPr>
        <w:t>The 95% confidence interval is given within brackets</w:t>
      </w:r>
    </w:p>
    <w:p w14:paraId="37731981" w14:textId="59CBFF62" w:rsidR="0007279F" w:rsidRPr="006277EA" w:rsidRDefault="004427FB" w:rsidP="00D45DF4">
      <w:pPr>
        <w:pStyle w:val="Geenafstand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277E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3</w:t>
      </w:r>
      <w:r w:rsidR="0007279F" w:rsidRPr="006277E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Because persistency was log transformed, coefficients were exponentiated to obtain the percentage change in persistency associated with a one-unit increase or decrease in the predictor variable, or relative to the reference category.</w:t>
      </w:r>
    </w:p>
    <w:p w14:paraId="4BD08AF1" w14:textId="1BE91CD7" w:rsidR="00995343" w:rsidRDefault="00995343">
      <w:pPr>
        <w:rPr>
          <w:rFonts w:ascii="Times New Roman" w:hAnsi="Times New Roman" w:cs="Times New Roman"/>
          <w:sz w:val="24"/>
          <w:szCs w:val="24"/>
        </w:rPr>
      </w:pPr>
    </w:p>
    <w:p w14:paraId="5CA62E1B" w14:textId="54F8C2A2" w:rsidR="00897BF8" w:rsidRPr="006277EA" w:rsidRDefault="00897BF8" w:rsidP="00897BF8">
      <w:pPr>
        <w:pStyle w:val="Geenafstand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33F8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Supplemental Tabel S5.</w:t>
      </w:r>
      <w:r w:rsidRPr="009633F8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 Association of DME proportion during the first half of the lactation (less or </w:t>
      </w:r>
      <w:r w:rsidR="00ED5FED" w:rsidRPr="009633F8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equal than 150 days in milk)</w:t>
      </w:r>
      <w:r w:rsidRPr="009633F8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, parity, calving year and season with Peak yield (</w:t>
      </w:r>
      <w:proofErr w:type="spellStart"/>
      <w:r w:rsidRPr="009633F8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ypeak</w:t>
      </w:r>
      <w:proofErr w:type="spellEnd"/>
      <w:r w:rsidRPr="009633F8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).</w:t>
      </w:r>
      <w:r w:rsidRPr="00A61A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tbl>
      <w:tblPr>
        <w:tblStyle w:val="Tabelraster"/>
        <w:tblW w:w="500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5"/>
        <w:gridCol w:w="1703"/>
        <w:gridCol w:w="1703"/>
        <w:gridCol w:w="1703"/>
        <w:gridCol w:w="1705"/>
      </w:tblGrid>
      <w:tr w:rsidR="006D24DD" w:rsidRPr="006277EA" w14:paraId="69332D91" w14:textId="77777777" w:rsidTr="006450AE">
        <w:trPr>
          <w:trHeight w:val="397"/>
        </w:trPr>
        <w:tc>
          <w:tcPr>
            <w:tcW w:w="1247" w:type="pct"/>
            <w:tcBorders>
              <w:bottom w:val="single" w:sz="4" w:space="0" w:color="auto"/>
            </w:tcBorders>
          </w:tcPr>
          <w:p w14:paraId="253DD9B4" w14:textId="77777777" w:rsidR="006D24DD" w:rsidRPr="006277EA" w:rsidRDefault="006D24DD" w:rsidP="007031A2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1876" w:type="pct"/>
            <w:gridSpan w:val="2"/>
            <w:tcBorders>
              <w:bottom w:val="single" w:sz="4" w:space="0" w:color="auto"/>
            </w:tcBorders>
          </w:tcPr>
          <w:p w14:paraId="50D5A070" w14:textId="77777777" w:rsidR="006D24DD" w:rsidRPr="006277EA" w:rsidRDefault="006D24DD" w:rsidP="007031A2">
            <w:pPr>
              <w:spacing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6277EA">
              <w:rPr>
                <w:rFonts w:ascii="Times New Roman" w:eastAsia="Times New Roman" w:hAnsi="Times New Roman" w:cs="Times New Roman"/>
                <w:sz w:val="24"/>
                <w:szCs w:val="24"/>
              </w:rPr>
              <w:t>DME as continuous variable</w:t>
            </w:r>
            <w:r w:rsidRPr="006277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877" w:type="pct"/>
            <w:gridSpan w:val="2"/>
            <w:tcBorders>
              <w:bottom w:val="single" w:sz="4" w:space="0" w:color="auto"/>
            </w:tcBorders>
          </w:tcPr>
          <w:p w14:paraId="2E78BE8F" w14:textId="77777777" w:rsidR="006D24DD" w:rsidRPr="006277EA" w:rsidRDefault="006D24DD" w:rsidP="007031A2">
            <w:pPr>
              <w:spacing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6277EA">
              <w:rPr>
                <w:rFonts w:ascii="Times New Roman" w:eastAsia="Times New Roman" w:hAnsi="Times New Roman" w:cs="Times New Roman"/>
                <w:sz w:val="24"/>
                <w:szCs w:val="24"/>
              </w:rPr>
              <w:t>DME as categorical variable</w:t>
            </w:r>
            <w:r w:rsidRPr="006277E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1</w:t>
            </w:r>
          </w:p>
        </w:tc>
      </w:tr>
      <w:tr w:rsidR="006D24DD" w:rsidRPr="006277EA" w14:paraId="0173476A" w14:textId="77777777" w:rsidTr="006450AE">
        <w:trPr>
          <w:trHeight w:val="397"/>
        </w:trPr>
        <w:tc>
          <w:tcPr>
            <w:tcW w:w="1247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B6807AA" w14:textId="77777777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0FAE57E" w14:textId="77777777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  <w:r w:rsidRPr="006277E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2</w:t>
            </w:r>
          </w:p>
          <w:p w14:paraId="0442D96F" w14:textId="77777777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39C35D1" w14:textId="77777777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</w:t>
            </w: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 xml:space="preserve"> -value</w:t>
            </w: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AC95922" w14:textId="77777777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 xml:space="preserve">β </w:t>
            </w:r>
            <w:r w:rsidRPr="006277E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939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96D4EC2" w14:textId="77777777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</w:t>
            </w: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 xml:space="preserve"> -value</w:t>
            </w:r>
          </w:p>
        </w:tc>
      </w:tr>
      <w:tr w:rsidR="006D24DD" w:rsidRPr="006277EA" w14:paraId="3910AFAC" w14:textId="77777777" w:rsidTr="006450AE">
        <w:trPr>
          <w:trHeight w:val="709"/>
        </w:trPr>
        <w:tc>
          <w:tcPr>
            <w:tcW w:w="1247" w:type="pct"/>
            <w:tcBorders>
              <w:top w:val="single" w:sz="4" w:space="0" w:color="auto"/>
            </w:tcBorders>
            <w:hideMark/>
          </w:tcPr>
          <w:p w14:paraId="3E87664E" w14:textId="77777777" w:rsidR="006D24DD" w:rsidRPr="006277EA" w:rsidRDefault="006D24DD" w:rsidP="007031A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Parity 2</w:t>
            </w:r>
          </w:p>
        </w:tc>
        <w:tc>
          <w:tcPr>
            <w:tcW w:w="938" w:type="pct"/>
            <w:tcBorders>
              <w:top w:val="single" w:sz="4" w:space="0" w:color="auto"/>
            </w:tcBorders>
            <w:hideMark/>
          </w:tcPr>
          <w:p w14:paraId="6B6C8C09" w14:textId="5A9E3C89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  <w:p w14:paraId="3E45286F" w14:textId="10538F43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(11.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938" w:type="pct"/>
            <w:tcBorders>
              <w:top w:val="single" w:sz="4" w:space="0" w:color="auto"/>
            </w:tcBorders>
            <w:hideMark/>
          </w:tcPr>
          <w:p w14:paraId="7E2D0B34" w14:textId="77777777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  <w:tc>
          <w:tcPr>
            <w:tcW w:w="938" w:type="pct"/>
            <w:tcBorders>
              <w:top w:val="single" w:sz="4" w:space="0" w:color="auto"/>
            </w:tcBorders>
            <w:hideMark/>
          </w:tcPr>
          <w:p w14:paraId="2113C4C6" w14:textId="5CE5BB84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583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583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  <w:p w14:paraId="0E70B593" w14:textId="3272EB2E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(11.</w:t>
            </w:r>
            <w:r w:rsidR="00583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12.</w:t>
            </w:r>
            <w:r w:rsidR="00583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939" w:type="pct"/>
            <w:tcBorders>
              <w:top w:val="single" w:sz="4" w:space="0" w:color="auto"/>
            </w:tcBorders>
            <w:hideMark/>
          </w:tcPr>
          <w:p w14:paraId="14F2937C" w14:textId="77777777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</w:tr>
      <w:tr w:rsidR="006D24DD" w:rsidRPr="006277EA" w14:paraId="593E537F" w14:textId="77777777" w:rsidTr="009633F8">
        <w:trPr>
          <w:trHeight w:val="709"/>
        </w:trPr>
        <w:tc>
          <w:tcPr>
            <w:tcW w:w="1247" w:type="pct"/>
            <w:hideMark/>
          </w:tcPr>
          <w:p w14:paraId="50303918" w14:textId="77777777" w:rsidR="006D24DD" w:rsidRPr="006277EA" w:rsidRDefault="006D24DD" w:rsidP="007031A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Parity 3</w:t>
            </w:r>
          </w:p>
        </w:tc>
        <w:tc>
          <w:tcPr>
            <w:tcW w:w="938" w:type="pct"/>
            <w:hideMark/>
          </w:tcPr>
          <w:p w14:paraId="650B1EDD" w14:textId="4536F944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  <w:p w14:paraId="76ABF99F" w14:textId="643A4F3C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(13.</w:t>
            </w:r>
            <w:r w:rsidR="003518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14.</w:t>
            </w:r>
            <w:r w:rsidR="003518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938" w:type="pct"/>
            <w:hideMark/>
          </w:tcPr>
          <w:p w14:paraId="3E9433D6" w14:textId="77777777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  <w:tc>
          <w:tcPr>
            <w:tcW w:w="938" w:type="pct"/>
            <w:hideMark/>
          </w:tcPr>
          <w:p w14:paraId="569561F2" w14:textId="704AA43E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F930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3.9</w:t>
            </w:r>
          </w:p>
          <w:p w14:paraId="3BDB6C83" w14:textId="4F5FE918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</w:t>
            </w:r>
            <w:r w:rsidR="00F930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F930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F930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F930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939" w:type="pct"/>
            <w:hideMark/>
          </w:tcPr>
          <w:p w14:paraId="6BDEB122" w14:textId="77777777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</w:tr>
      <w:tr w:rsidR="006D24DD" w:rsidRPr="006277EA" w14:paraId="5B01774C" w14:textId="77777777" w:rsidTr="009633F8">
        <w:trPr>
          <w:trHeight w:val="709"/>
        </w:trPr>
        <w:tc>
          <w:tcPr>
            <w:tcW w:w="1247" w:type="pct"/>
            <w:hideMark/>
          </w:tcPr>
          <w:p w14:paraId="47160993" w14:textId="77777777" w:rsidR="006D24DD" w:rsidRPr="006277EA" w:rsidRDefault="006D24DD" w:rsidP="007031A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Parity 4+</w:t>
            </w:r>
          </w:p>
        </w:tc>
        <w:tc>
          <w:tcPr>
            <w:tcW w:w="938" w:type="pct"/>
            <w:hideMark/>
          </w:tcPr>
          <w:p w14:paraId="337A2F75" w14:textId="72B3F561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3518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3.6</w:t>
            </w:r>
          </w:p>
          <w:p w14:paraId="717B7A49" w14:textId="5B67B6FC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(13.</w:t>
            </w:r>
            <w:r w:rsidR="003518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14.</w:t>
            </w:r>
            <w:r w:rsidR="003518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938" w:type="pct"/>
            <w:hideMark/>
          </w:tcPr>
          <w:p w14:paraId="290F3A1B" w14:textId="77777777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  <w:tc>
          <w:tcPr>
            <w:tcW w:w="938" w:type="pct"/>
            <w:hideMark/>
          </w:tcPr>
          <w:p w14:paraId="4834F3C0" w14:textId="67E906EF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14.</w:t>
            </w:r>
            <w:r w:rsidR="001A3B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  <w:p w14:paraId="3277F3B4" w14:textId="26819BDE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(13.</w:t>
            </w:r>
            <w:r w:rsidR="001A3B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1</w:t>
            </w:r>
            <w:r w:rsidR="001A3B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1A3B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939" w:type="pct"/>
            <w:hideMark/>
          </w:tcPr>
          <w:p w14:paraId="3ECD09E5" w14:textId="77777777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</w:tr>
      <w:tr w:rsidR="006D24DD" w:rsidRPr="006277EA" w14:paraId="06740BEC" w14:textId="77777777" w:rsidTr="009633F8">
        <w:trPr>
          <w:trHeight w:val="709"/>
        </w:trPr>
        <w:tc>
          <w:tcPr>
            <w:tcW w:w="1247" w:type="pct"/>
            <w:hideMark/>
          </w:tcPr>
          <w:p w14:paraId="624A8808" w14:textId="77777777" w:rsidR="006D24DD" w:rsidRPr="006277EA" w:rsidRDefault="006D24DD" w:rsidP="007031A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DME proportion</w:t>
            </w:r>
          </w:p>
        </w:tc>
        <w:tc>
          <w:tcPr>
            <w:tcW w:w="938" w:type="pct"/>
            <w:hideMark/>
          </w:tcPr>
          <w:p w14:paraId="60518A8C" w14:textId="0F0C0284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</w:t>
            </w:r>
            <w:r w:rsidR="001723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  <w:p w14:paraId="333D0F6D" w14:textId="3ED3FB24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(-0.</w:t>
            </w:r>
            <w:r w:rsidR="00932D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-0.</w:t>
            </w:r>
            <w:r w:rsidR="00932D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938" w:type="pct"/>
            <w:hideMark/>
          </w:tcPr>
          <w:p w14:paraId="48859805" w14:textId="77777777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  <w:tc>
          <w:tcPr>
            <w:tcW w:w="938" w:type="pct"/>
            <w:hideMark/>
          </w:tcPr>
          <w:p w14:paraId="4825E656" w14:textId="77777777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  <w:p w14:paraId="71024802" w14:textId="77777777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939" w:type="pct"/>
            <w:hideMark/>
          </w:tcPr>
          <w:p w14:paraId="7F915B99" w14:textId="77777777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</w:tr>
      <w:tr w:rsidR="006D24DD" w:rsidRPr="006277EA" w14:paraId="77692383" w14:textId="77777777" w:rsidTr="009633F8">
        <w:trPr>
          <w:trHeight w:val="709"/>
        </w:trPr>
        <w:tc>
          <w:tcPr>
            <w:tcW w:w="1247" w:type="pct"/>
            <w:hideMark/>
          </w:tcPr>
          <w:p w14:paraId="2CFA22A5" w14:textId="77777777" w:rsidR="006D24DD" w:rsidRPr="006277EA" w:rsidRDefault="006D24DD" w:rsidP="007031A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DME middle vs low</w:t>
            </w:r>
          </w:p>
        </w:tc>
        <w:tc>
          <w:tcPr>
            <w:tcW w:w="938" w:type="pct"/>
            <w:noWrap/>
            <w:hideMark/>
          </w:tcPr>
          <w:p w14:paraId="130FD97A" w14:textId="77777777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pct"/>
            <w:noWrap/>
            <w:hideMark/>
          </w:tcPr>
          <w:p w14:paraId="6216E660" w14:textId="77777777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pct"/>
            <w:hideMark/>
          </w:tcPr>
          <w:p w14:paraId="2390CE8A" w14:textId="5FF422BA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</w:t>
            </w:r>
            <w:r w:rsidR="009B57C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  <w:p w14:paraId="05503990" w14:textId="6FFA8A6A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</w:t>
            </w:r>
            <w:r w:rsidR="00727FD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727FD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r w:rsidR="00727FD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939" w:type="pct"/>
            <w:hideMark/>
          </w:tcPr>
          <w:p w14:paraId="71BCE9FB" w14:textId="4CC13E51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r w:rsidR="00727FD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014</w:t>
            </w:r>
          </w:p>
        </w:tc>
      </w:tr>
      <w:tr w:rsidR="006D24DD" w:rsidRPr="006277EA" w14:paraId="79518500" w14:textId="77777777" w:rsidTr="009633F8">
        <w:trPr>
          <w:trHeight w:val="709"/>
        </w:trPr>
        <w:tc>
          <w:tcPr>
            <w:tcW w:w="1247" w:type="pct"/>
            <w:hideMark/>
          </w:tcPr>
          <w:p w14:paraId="178456FF" w14:textId="77777777" w:rsidR="006D24DD" w:rsidRPr="006277EA" w:rsidRDefault="006D24DD" w:rsidP="007031A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DME high vs low</w:t>
            </w:r>
          </w:p>
        </w:tc>
        <w:tc>
          <w:tcPr>
            <w:tcW w:w="938" w:type="pct"/>
            <w:hideMark/>
          </w:tcPr>
          <w:p w14:paraId="4B0A3899" w14:textId="77777777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  <w:p w14:paraId="622A15C1" w14:textId="77777777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938" w:type="pct"/>
            <w:hideMark/>
          </w:tcPr>
          <w:p w14:paraId="03917498" w14:textId="77777777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938" w:type="pct"/>
            <w:hideMark/>
          </w:tcPr>
          <w:p w14:paraId="7E3298C6" w14:textId="70581AEE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="00727FD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</w:t>
            </w:r>
          </w:p>
          <w:p w14:paraId="761BCE8D" w14:textId="26E5D4D5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(-2.</w:t>
            </w:r>
            <w:r w:rsidR="00583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-1.</w:t>
            </w:r>
            <w:r w:rsidR="00583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939" w:type="pct"/>
            <w:hideMark/>
          </w:tcPr>
          <w:p w14:paraId="23CFE359" w14:textId="77777777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</w:tr>
      <w:tr w:rsidR="006D24DD" w:rsidRPr="006277EA" w14:paraId="25BA8F4D" w14:textId="77777777" w:rsidTr="009633F8">
        <w:trPr>
          <w:trHeight w:val="709"/>
        </w:trPr>
        <w:tc>
          <w:tcPr>
            <w:tcW w:w="1247" w:type="pct"/>
            <w:hideMark/>
          </w:tcPr>
          <w:p w14:paraId="47684FA1" w14:textId="77777777" w:rsidR="006D24DD" w:rsidRPr="006277EA" w:rsidRDefault="006D24DD" w:rsidP="007031A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Calving year</w:t>
            </w:r>
          </w:p>
        </w:tc>
        <w:tc>
          <w:tcPr>
            <w:tcW w:w="938" w:type="pct"/>
            <w:hideMark/>
          </w:tcPr>
          <w:p w14:paraId="07C3AC6F" w14:textId="3D6ADD13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</w:t>
            </w:r>
            <w:r w:rsidR="00932D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  <w:p w14:paraId="78BAC2BC" w14:textId="13A0D167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</w:t>
            </w:r>
            <w:r w:rsidR="008053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-0</w:t>
            </w:r>
            <w:r w:rsidR="008053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.3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938" w:type="pct"/>
            <w:hideMark/>
          </w:tcPr>
          <w:p w14:paraId="2FCDB124" w14:textId="6CFA00F7" w:rsidR="006D24DD" w:rsidRPr="006277EA" w:rsidRDefault="004B49E9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  <w:tc>
          <w:tcPr>
            <w:tcW w:w="938" w:type="pct"/>
            <w:hideMark/>
          </w:tcPr>
          <w:p w14:paraId="01117BE3" w14:textId="1ED4E5E5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</w:t>
            </w:r>
            <w:r w:rsidR="00A201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  <w:p w14:paraId="16CA63B9" w14:textId="79D50276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</w:t>
            </w:r>
            <w:r w:rsidR="00A201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-0.</w:t>
            </w:r>
            <w:r w:rsidR="00A201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939" w:type="pct"/>
            <w:hideMark/>
          </w:tcPr>
          <w:p w14:paraId="6D6062C8" w14:textId="197AD092" w:rsidR="006D24DD" w:rsidRPr="006277EA" w:rsidRDefault="00A201A0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</w:tr>
      <w:tr w:rsidR="006D24DD" w:rsidRPr="006277EA" w14:paraId="45ECB5FA" w14:textId="77777777" w:rsidTr="009633F8">
        <w:trPr>
          <w:trHeight w:val="709"/>
        </w:trPr>
        <w:tc>
          <w:tcPr>
            <w:tcW w:w="1247" w:type="pct"/>
            <w:hideMark/>
          </w:tcPr>
          <w:p w14:paraId="011849C7" w14:textId="77777777" w:rsidR="006D24DD" w:rsidRPr="006277EA" w:rsidRDefault="006D24DD" w:rsidP="007031A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Spring calving</w:t>
            </w:r>
          </w:p>
        </w:tc>
        <w:tc>
          <w:tcPr>
            <w:tcW w:w="938" w:type="pct"/>
            <w:hideMark/>
          </w:tcPr>
          <w:p w14:paraId="1BD311BD" w14:textId="368878E5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r w:rsidR="008053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  <w:p w14:paraId="0B5C4D37" w14:textId="7FAD630C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(0.</w:t>
            </w:r>
            <w:r w:rsidR="008053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1.</w:t>
            </w:r>
            <w:r w:rsidR="008053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938" w:type="pct"/>
            <w:hideMark/>
          </w:tcPr>
          <w:p w14:paraId="6F0AF5E1" w14:textId="428331DB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r w:rsidR="004B49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03</w:t>
            </w:r>
          </w:p>
        </w:tc>
        <w:tc>
          <w:tcPr>
            <w:tcW w:w="938" w:type="pct"/>
            <w:hideMark/>
          </w:tcPr>
          <w:p w14:paraId="1287B875" w14:textId="482C3497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r w:rsidR="005E60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  <w:p w14:paraId="7BBC182C" w14:textId="34603C8B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(0.</w:t>
            </w:r>
            <w:r w:rsidR="005E60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1.</w:t>
            </w:r>
            <w:r w:rsidR="005E60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939" w:type="pct"/>
            <w:hideMark/>
          </w:tcPr>
          <w:p w14:paraId="79F84E9C" w14:textId="0CA9816D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</w:t>
            </w:r>
            <w:r w:rsidR="005E60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05</w:t>
            </w:r>
          </w:p>
        </w:tc>
      </w:tr>
      <w:tr w:rsidR="006D24DD" w:rsidRPr="006277EA" w14:paraId="6B121889" w14:textId="77777777" w:rsidTr="006450AE">
        <w:trPr>
          <w:trHeight w:val="709"/>
        </w:trPr>
        <w:tc>
          <w:tcPr>
            <w:tcW w:w="1247" w:type="pct"/>
            <w:hideMark/>
          </w:tcPr>
          <w:p w14:paraId="250E02AD" w14:textId="77777777" w:rsidR="006D24DD" w:rsidRPr="006277EA" w:rsidRDefault="006D24DD" w:rsidP="007031A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Summer calving</w:t>
            </w:r>
          </w:p>
        </w:tc>
        <w:tc>
          <w:tcPr>
            <w:tcW w:w="938" w:type="pct"/>
            <w:hideMark/>
          </w:tcPr>
          <w:p w14:paraId="25896BEF" w14:textId="5AC92D69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</w:t>
            </w:r>
            <w:r w:rsidR="004B49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  <w:p w14:paraId="23FE756F" w14:textId="7BB09685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(-0.</w:t>
            </w:r>
            <w:r w:rsidR="00002E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0.</w:t>
            </w:r>
            <w:r w:rsidR="00002E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938" w:type="pct"/>
            <w:hideMark/>
          </w:tcPr>
          <w:p w14:paraId="73EBF358" w14:textId="07E63C1C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r w:rsidR="00002E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601</w:t>
            </w:r>
          </w:p>
        </w:tc>
        <w:tc>
          <w:tcPr>
            <w:tcW w:w="938" w:type="pct"/>
            <w:hideMark/>
          </w:tcPr>
          <w:p w14:paraId="3DE376DF" w14:textId="37775B88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</w:t>
            </w:r>
            <w:r w:rsidR="00A61A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  <w:p w14:paraId="5A54253F" w14:textId="4B431F92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(-0.</w:t>
            </w:r>
            <w:r w:rsidR="00A61A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0.</w:t>
            </w:r>
            <w:r w:rsidR="00A61A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939" w:type="pct"/>
            <w:hideMark/>
          </w:tcPr>
          <w:p w14:paraId="6925D2BA" w14:textId="3024BC40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r w:rsidR="00A61A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478</w:t>
            </w:r>
          </w:p>
        </w:tc>
      </w:tr>
      <w:tr w:rsidR="006D24DD" w:rsidRPr="006277EA" w14:paraId="34188452" w14:textId="77777777" w:rsidTr="006450AE">
        <w:trPr>
          <w:trHeight w:val="709"/>
        </w:trPr>
        <w:tc>
          <w:tcPr>
            <w:tcW w:w="1247" w:type="pct"/>
            <w:tcBorders>
              <w:bottom w:val="single" w:sz="4" w:space="0" w:color="auto"/>
            </w:tcBorders>
            <w:hideMark/>
          </w:tcPr>
          <w:p w14:paraId="30444059" w14:textId="77777777" w:rsidR="006D24DD" w:rsidRPr="006277EA" w:rsidRDefault="006D24DD" w:rsidP="007031A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Autumn calving</w:t>
            </w:r>
          </w:p>
        </w:tc>
        <w:tc>
          <w:tcPr>
            <w:tcW w:w="938" w:type="pct"/>
            <w:tcBorders>
              <w:bottom w:val="single" w:sz="4" w:space="0" w:color="auto"/>
            </w:tcBorders>
            <w:hideMark/>
          </w:tcPr>
          <w:p w14:paraId="4565647B" w14:textId="2F5B9A2B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</w:t>
            </w:r>
            <w:r w:rsidR="00882FB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  <w:p w14:paraId="5DCCADD4" w14:textId="3811835E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(-0.</w:t>
            </w:r>
            <w:r w:rsidR="00882FB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0.</w:t>
            </w:r>
            <w:r w:rsidR="00882FB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938" w:type="pct"/>
            <w:tcBorders>
              <w:bottom w:val="single" w:sz="4" w:space="0" w:color="auto"/>
            </w:tcBorders>
            <w:hideMark/>
          </w:tcPr>
          <w:p w14:paraId="1035947B" w14:textId="2C2A1DF9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r w:rsidR="00002E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254</w:t>
            </w:r>
          </w:p>
        </w:tc>
        <w:tc>
          <w:tcPr>
            <w:tcW w:w="938" w:type="pct"/>
            <w:tcBorders>
              <w:bottom w:val="single" w:sz="4" w:space="0" w:color="auto"/>
            </w:tcBorders>
            <w:hideMark/>
          </w:tcPr>
          <w:p w14:paraId="728DECD3" w14:textId="0C56A93D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-0.4</w:t>
            </w:r>
          </w:p>
          <w:p w14:paraId="49C3590E" w14:textId="70ACB073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</w:t>
            </w:r>
            <w:r w:rsidR="00A61A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</w:t>
            </w: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0.1)</w:t>
            </w:r>
          </w:p>
        </w:tc>
        <w:tc>
          <w:tcPr>
            <w:tcW w:w="939" w:type="pct"/>
            <w:tcBorders>
              <w:bottom w:val="single" w:sz="4" w:space="0" w:color="auto"/>
            </w:tcBorders>
            <w:hideMark/>
          </w:tcPr>
          <w:p w14:paraId="663C5868" w14:textId="6EDAE9D4" w:rsidR="006D24DD" w:rsidRPr="006277EA" w:rsidRDefault="006D24DD" w:rsidP="007031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</w:t>
            </w:r>
            <w:r w:rsidR="00A61A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</w:tr>
    </w:tbl>
    <w:p w14:paraId="5E7DABAE" w14:textId="77777777" w:rsidR="009633F8" w:rsidRPr="006277EA" w:rsidRDefault="009633F8" w:rsidP="009633F8">
      <w:pPr>
        <w:pStyle w:val="Geenafstand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6277E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6277EA">
        <w:rPr>
          <w:rFonts w:ascii="Times New Roman" w:hAnsi="Times New Roman" w:cs="Times New Roman"/>
          <w:sz w:val="24"/>
          <w:szCs w:val="24"/>
          <w:lang w:val="en-US"/>
        </w:rPr>
        <w:t xml:space="preserve">Model categories include </w:t>
      </w:r>
      <w:r w:rsidRPr="006277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low (≤ 20%), middle (&gt; 20, ≤40%), and high (&gt;40%). The low DME proportion served as the reference category. </w:t>
      </w:r>
    </w:p>
    <w:p w14:paraId="163016B1" w14:textId="77777777" w:rsidR="009633F8" w:rsidRPr="006277EA" w:rsidRDefault="009633F8" w:rsidP="009633F8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  <w:r w:rsidRPr="006277E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6277EA">
        <w:rPr>
          <w:rFonts w:ascii="Times New Roman" w:hAnsi="Times New Roman" w:cs="Times New Roman"/>
          <w:sz w:val="24"/>
          <w:szCs w:val="24"/>
          <w:lang w:val="en-US"/>
        </w:rPr>
        <w:t>The 95% confidence interval is given within brackets</w:t>
      </w:r>
    </w:p>
    <w:p w14:paraId="3E5EB4E5" w14:textId="77777777" w:rsidR="00A61A5B" w:rsidRDefault="00A61A5B" w:rsidP="0C6A86CD">
      <w:pPr>
        <w:pStyle w:val="Bijschrift"/>
        <w:spacing w:line="480" w:lineRule="auto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15E6845B" w14:textId="03EABB6A" w:rsidR="005868A7" w:rsidRPr="006277EA" w:rsidRDefault="005868A7" w:rsidP="005868A7">
      <w:pPr>
        <w:pStyle w:val="Geenafstand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33F8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Supplemental Tabel S</w:t>
      </w:r>
      <w:r>
        <w:rPr>
          <w:rFonts w:ascii="Times New Roman" w:hAnsi="Times New Roman" w:cs="Times New Roman"/>
          <w:sz w:val="24"/>
          <w:szCs w:val="24"/>
          <w:highlight w:val="yellow"/>
          <w:lang w:val="en-US"/>
        </w:rPr>
        <w:t>6</w:t>
      </w:r>
      <w:r w:rsidRPr="009633F8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.</w:t>
      </w:r>
      <w:r w:rsidRPr="009633F8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 Association of DME proportion during the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second</w:t>
      </w:r>
      <w:r w:rsidRPr="009633F8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 half of the lactation (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over</w:t>
      </w:r>
      <w:r w:rsidR="006450AE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 or equal to</w:t>
      </w:r>
      <w:r w:rsidRPr="009633F8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 150 days in milk), parity, calving year and season with </w:t>
      </w:r>
      <w:r w:rsidR="006450AE" w:rsidRPr="006450A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log-transformed persistency.</w:t>
      </w:r>
      <w:r w:rsidR="006450AE" w:rsidRPr="006277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67696" w:rsidRPr="00167696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Percentage change was calculated by taking the exponential value of the model coefficient</w:t>
      </w:r>
      <w:r w:rsidR="00167696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(</w:t>
      </w:r>
      <w:r w:rsidR="00B961B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</w:t>
      </w:r>
      <w:r w:rsidR="00B961B4">
        <w:rPr>
          <w:rFonts w:ascii="Times New Roman" w:hAnsi="Times New Roman" w:cs="Times New Roman"/>
          <w:sz w:val="24"/>
          <w:szCs w:val="24"/>
          <w:highlight w:val="yellow"/>
          <w:vertAlign w:val="superscript"/>
          <w:lang w:val="en-US"/>
        </w:rPr>
        <w:t>β</w:t>
      </w:r>
      <w:r w:rsidR="00B961B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)</w:t>
      </w:r>
      <w:r w:rsidR="00167696" w:rsidRPr="00167696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.</w:t>
      </w:r>
    </w:p>
    <w:tbl>
      <w:tblPr>
        <w:tblStyle w:val="TableGridLight"/>
        <w:tblW w:w="9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178"/>
        <w:gridCol w:w="1179"/>
        <w:gridCol w:w="1178"/>
        <w:gridCol w:w="8"/>
        <w:gridCol w:w="1171"/>
        <w:gridCol w:w="1178"/>
        <w:gridCol w:w="1179"/>
      </w:tblGrid>
      <w:tr w:rsidR="009633F8" w:rsidRPr="006277EA" w14:paraId="7C531640" w14:textId="77777777" w:rsidTr="006450AE">
        <w:trPr>
          <w:trHeight w:val="397"/>
        </w:trPr>
        <w:tc>
          <w:tcPr>
            <w:tcW w:w="2324" w:type="dxa"/>
            <w:tcBorders>
              <w:bottom w:val="single" w:sz="4" w:space="0" w:color="auto"/>
            </w:tcBorders>
          </w:tcPr>
          <w:p w14:paraId="33F6D709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Variable</w:t>
            </w:r>
          </w:p>
        </w:tc>
        <w:tc>
          <w:tcPr>
            <w:tcW w:w="3543" w:type="dxa"/>
            <w:gridSpan w:val="4"/>
            <w:tcBorders>
              <w:bottom w:val="single" w:sz="4" w:space="0" w:color="auto"/>
            </w:tcBorders>
          </w:tcPr>
          <w:p w14:paraId="1FA4347C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DME as continuous variable</w:t>
            </w:r>
            <w:r w:rsidRPr="005868A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3528" w:type="dxa"/>
            <w:gridSpan w:val="3"/>
            <w:tcBorders>
              <w:bottom w:val="single" w:sz="4" w:space="0" w:color="auto"/>
            </w:tcBorders>
          </w:tcPr>
          <w:p w14:paraId="797E4612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DME as categorical variable</w:t>
            </w:r>
            <w:r w:rsidRPr="005868A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1</w:t>
            </w:r>
          </w:p>
        </w:tc>
      </w:tr>
      <w:tr w:rsidR="009633F8" w:rsidRPr="006277EA" w14:paraId="55106862" w14:textId="77777777" w:rsidTr="006450AE">
        <w:trPr>
          <w:trHeight w:val="397"/>
        </w:trPr>
        <w:tc>
          <w:tcPr>
            <w:tcW w:w="2324" w:type="dxa"/>
            <w:tcBorders>
              <w:top w:val="single" w:sz="4" w:space="0" w:color="auto"/>
              <w:bottom w:val="single" w:sz="4" w:space="0" w:color="auto"/>
            </w:tcBorders>
            <w:textDirection w:val="tbRl"/>
            <w:hideMark/>
          </w:tcPr>
          <w:p w14:paraId="1A897CE1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8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7887F4F" w14:textId="493B47BD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β</w:t>
            </w:r>
            <w:r w:rsidRPr="005868A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2</w:t>
            </w:r>
          </w:p>
          <w:p w14:paraId="3A88BCB0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ABB6E40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 -value</w:t>
            </w:r>
          </w:p>
        </w:tc>
        <w:tc>
          <w:tcPr>
            <w:tcW w:w="1178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3815D92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% change</w:t>
            </w:r>
            <w:r w:rsidRPr="005868A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179" w:type="dxa"/>
            <w:gridSpan w:val="2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4EF9F74" w14:textId="5A09E8F8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β</w:t>
            </w:r>
            <w:r w:rsidRPr="005868A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2</w:t>
            </w:r>
          </w:p>
          <w:p w14:paraId="37C4F0E5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8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95A4D2C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 -value</w:t>
            </w:r>
          </w:p>
        </w:tc>
        <w:tc>
          <w:tcPr>
            <w:tcW w:w="117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84F4B81" w14:textId="7FF3A8B4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% change</w:t>
            </w:r>
            <w:r w:rsidR="005868A7" w:rsidRPr="005868A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3</w:t>
            </w:r>
          </w:p>
        </w:tc>
      </w:tr>
      <w:tr w:rsidR="009633F8" w:rsidRPr="006277EA" w14:paraId="5E43D013" w14:textId="77777777" w:rsidTr="006450AE">
        <w:trPr>
          <w:trHeight w:val="964"/>
        </w:trPr>
        <w:tc>
          <w:tcPr>
            <w:tcW w:w="2324" w:type="dxa"/>
            <w:tcBorders>
              <w:top w:val="single" w:sz="4" w:space="0" w:color="auto"/>
            </w:tcBorders>
            <w:hideMark/>
          </w:tcPr>
          <w:p w14:paraId="71814D3E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Parity 2</w:t>
            </w:r>
          </w:p>
        </w:tc>
        <w:tc>
          <w:tcPr>
            <w:tcW w:w="1178" w:type="dxa"/>
            <w:tcBorders>
              <w:top w:val="single" w:sz="4" w:space="0" w:color="auto"/>
            </w:tcBorders>
            <w:hideMark/>
          </w:tcPr>
          <w:p w14:paraId="087D34F8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-0.97</w:t>
            </w:r>
          </w:p>
          <w:p w14:paraId="4665C1DE" w14:textId="62397664" w:rsidR="009633F8" w:rsidRPr="00445495" w:rsidRDefault="002E475F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(-1.01, -0.93)</w:t>
            </w:r>
          </w:p>
        </w:tc>
        <w:tc>
          <w:tcPr>
            <w:tcW w:w="1179" w:type="dxa"/>
            <w:tcBorders>
              <w:top w:val="single" w:sz="4" w:space="0" w:color="auto"/>
            </w:tcBorders>
            <w:hideMark/>
          </w:tcPr>
          <w:p w14:paraId="48CB4F32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  <w:tc>
          <w:tcPr>
            <w:tcW w:w="1178" w:type="dxa"/>
            <w:tcBorders>
              <w:top w:val="single" w:sz="4" w:space="0" w:color="auto"/>
            </w:tcBorders>
            <w:hideMark/>
          </w:tcPr>
          <w:p w14:paraId="3AA9FA12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-62%</w:t>
            </w:r>
          </w:p>
        </w:tc>
        <w:tc>
          <w:tcPr>
            <w:tcW w:w="1179" w:type="dxa"/>
            <w:gridSpan w:val="2"/>
            <w:tcBorders>
              <w:top w:val="single" w:sz="4" w:space="0" w:color="auto"/>
            </w:tcBorders>
            <w:hideMark/>
          </w:tcPr>
          <w:p w14:paraId="500C725E" w14:textId="3487562B" w:rsidR="009633F8" w:rsidRPr="00445495" w:rsidRDefault="00152627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-0.97 (-1.01, -0.92)</w:t>
            </w:r>
          </w:p>
        </w:tc>
        <w:tc>
          <w:tcPr>
            <w:tcW w:w="1178" w:type="dxa"/>
            <w:tcBorders>
              <w:top w:val="single" w:sz="4" w:space="0" w:color="auto"/>
            </w:tcBorders>
            <w:hideMark/>
          </w:tcPr>
          <w:p w14:paraId="088C6CCC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  <w:tc>
          <w:tcPr>
            <w:tcW w:w="1179" w:type="dxa"/>
            <w:tcBorders>
              <w:top w:val="single" w:sz="4" w:space="0" w:color="auto"/>
            </w:tcBorders>
            <w:hideMark/>
          </w:tcPr>
          <w:p w14:paraId="0E369020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-62%</w:t>
            </w:r>
          </w:p>
        </w:tc>
      </w:tr>
      <w:tr w:rsidR="009633F8" w:rsidRPr="006277EA" w14:paraId="75AD0FFC" w14:textId="77777777" w:rsidTr="006450AE">
        <w:trPr>
          <w:trHeight w:val="964"/>
        </w:trPr>
        <w:tc>
          <w:tcPr>
            <w:tcW w:w="2324" w:type="dxa"/>
            <w:hideMark/>
          </w:tcPr>
          <w:p w14:paraId="6A92486F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Parity 3</w:t>
            </w:r>
          </w:p>
        </w:tc>
        <w:tc>
          <w:tcPr>
            <w:tcW w:w="1178" w:type="dxa"/>
            <w:hideMark/>
          </w:tcPr>
          <w:p w14:paraId="08F1BADF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-1.10</w:t>
            </w:r>
          </w:p>
          <w:p w14:paraId="3C9AA9BF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(-1.16, -1.05)</w:t>
            </w:r>
          </w:p>
        </w:tc>
        <w:tc>
          <w:tcPr>
            <w:tcW w:w="1179" w:type="dxa"/>
            <w:hideMark/>
          </w:tcPr>
          <w:p w14:paraId="146EC8B9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  <w:tc>
          <w:tcPr>
            <w:tcW w:w="1178" w:type="dxa"/>
            <w:hideMark/>
          </w:tcPr>
          <w:p w14:paraId="79172DDB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-67%</w:t>
            </w:r>
          </w:p>
        </w:tc>
        <w:tc>
          <w:tcPr>
            <w:tcW w:w="1179" w:type="dxa"/>
            <w:gridSpan w:val="2"/>
            <w:hideMark/>
          </w:tcPr>
          <w:p w14:paraId="0934F8B1" w14:textId="04DCA998" w:rsidR="009633F8" w:rsidRPr="00445495" w:rsidRDefault="00E93844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564618"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-1.10 (-1.15, -1.05)</w:t>
            </w:r>
          </w:p>
        </w:tc>
        <w:tc>
          <w:tcPr>
            <w:tcW w:w="1178" w:type="dxa"/>
            <w:hideMark/>
          </w:tcPr>
          <w:p w14:paraId="50355EE3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  <w:tc>
          <w:tcPr>
            <w:tcW w:w="1179" w:type="dxa"/>
            <w:hideMark/>
          </w:tcPr>
          <w:p w14:paraId="2A861A56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-67%</w:t>
            </w:r>
          </w:p>
        </w:tc>
      </w:tr>
      <w:tr w:rsidR="009633F8" w:rsidRPr="006277EA" w14:paraId="0B4635B9" w14:textId="77777777" w:rsidTr="006450AE">
        <w:trPr>
          <w:trHeight w:val="964"/>
        </w:trPr>
        <w:tc>
          <w:tcPr>
            <w:tcW w:w="2324" w:type="dxa"/>
            <w:hideMark/>
          </w:tcPr>
          <w:p w14:paraId="0B4B1FF9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Parity 4+</w:t>
            </w:r>
          </w:p>
        </w:tc>
        <w:tc>
          <w:tcPr>
            <w:tcW w:w="1178" w:type="dxa"/>
            <w:hideMark/>
          </w:tcPr>
          <w:p w14:paraId="5C165CCF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-1.14</w:t>
            </w:r>
          </w:p>
          <w:p w14:paraId="60F36ABB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(-1.19, -1.09)</w:t>
            </w:r>
          </w:p>
        </w:tc>
        <w:tc>
          <w:tcPr>
            <w:tcW w:w="1179" w:type="dxa"/>
            <w:hideMark/>
          </w:tcPr>
          <w:p w14:paraId="75527999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  <w:tc>
          <w:tcPr>
            <w:tcW w:w="1178" w:type="dxa"/>
            <w:hideMark/>
          </w:tcPr>
          <w:p w14:paraId="780FD179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-68%</w:t>
            </w:r>
          </w:p>
        </w:tc>
        <w:tc>
          <w:tcPr>
            <w:tcW w:w="1179" w:type="dxa"/>
            <w:gridSpan w:val="2"/>
            <w:hideMark/>
          </w:tcPr>
          <w:p w14:paraId="11E40892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-1.15</w:t>
            </w:r>
          </w:p>
          <w:p w14:paraId="74297505" w14:textId="233FC8F8" w:rsidR="009633F8" w:rsidRPr="00445495" w:rsidRDefault="0056461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(-1.20, -1.09)</w:t>
            </w:r>
          </w:p>
        </w:tc>
        <w:tc>
          <w:tcPr>
            <w:tcW w:w="1178" w:type="dxa"/>
            <w:hideMark/>
          </w:tcPr>
          <w:p w14:paraId="757B328E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  <w:tc>
          <w:tcPr>
            <w:tcW w:w="1179" w:type="dxa"/>
            <w:hideMark/>
          </w:tcPr>
          <w:p w14:paraId="124F679A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-68%</w:t>
            </w:r>
          </w:p>
        </w:tc>
      </w:tr>
      <w:tr w:rsidR="009633F8" w:rsidRPr="006277EA" w14:paraId="7D06A237" w14:textId="77777777" w:rsidTr="006450AE">
        <w:trPr>
          <w:trHeight w:val="964"/>
        </w:trPr>
        <w:tc>
          <w:tcPr>
            <w:tcW w:w="2324" w:type="dxa"/>
            <w:hideMark/>
          </w:tcPr>
          <w:p w14:paraId="1F87A538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DME proportion</w:t>
            </w:r>
          </w:p>
        </w:tc>
        <w:tc>
          <w:tcPr>
            <w:tcW w:w="1178" w:type="dxa"/>
            <w:hideMark/>
          </w:tcPr>
          <w:p w14:paraId="161260A2" w14:textId="68333FD6" w:rsidR="009633F8" w:rsidRPr="00445495" w:rsidRDefault="0015200B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-0.01 (-0.02, -0.01)</w:t>
            </w:r>
          </w:p>
        </w:tc>
        <w:tc>
          <w:tcPr>
            <w:tcW w:w="1179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6"/>
            </w:tblGrid>
            <w:tr w:rsidR="005438E4" w:rsidRPr="00445495" w14:paraId="7BD3F45A" w14:textId="77777777">
              <w:trPr>
                <w:tblCellSpacing w:w="15" w:type="dxa"/>
              </w:trPr>
              <w:tc>
                <w:tcPr>
                  <w:tcW w:w="706" w:type="dxa"/>
                  <w:vAlign w:val="center"/>
                  <w:hideMark/>
                </w:tcPr>
                <w:p w14:paraId="7B8A1852" w14:textId="77777777" w:rsidR="005438E4" w:rsidRPr="00445495" w:rsidRDefault="005438E4" w:rsidP="00445495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445495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&lt;0.001</w:t>
                  </w:r>
                </w:p>
              </w:tc>
            </w:tr>
          </w:tbl>
          <w:p w14:paraId="0D521690" w14:textId="77777777" w:rsidR="005438E4" w:rsidRPr="00445495" w:rsidRDefault="005438E4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438E4" w:rsidRPr="00445495" w14:paraId="0541FA6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383B27" w14:textId="77777777" w:rsidR="005438E4" w:rsidRPr="00445495" w:rsidRDefault="005438E4" w:rsidP="00445495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5A11F11B" w14:textId="6BAA339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8" w:type="dxa"/>
            <w:hideMark/>
          </w:tcPr>
          <w:p w14:paraId="7D5B72DE" w14:textId="38C75889" w:rsidR="009633F8" w:rsidRPr="00445495" w:rsidRDefault="005438E4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-1.1%</w:t>
            </w:r>
          </w:p>
        </w:tc>
        <w:tc>
          <w:tcPr>
            <w:tcW w:w="1179" w:type="dxa"/>
            <w:gridSpan w:val="2"/>
            <w:hideMark/>
          </w:tcPr>
          <w:p w14:paraId="3852BB97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8" w:type="dxa"/>
            <w:hideMark/>
          </w:tcPr>
          <w:p w14:paraId="58F35CF5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9" w:type="dxa"/>
            <w:hideMark/>
          </w:tcPr>
          <w:p w14:paraId="0B41F953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74115" w:rsidRPr="006277EA" w14:paraId="1E01DBE1" w14:textId="77777777" w:rsidTr="006450AE">
        <w:trPr>
          <w:trHeight w:val="964"/>
        </w:trPr>
        <w:tc>
          <w:tcPr>
            <w:tcW w:w="2324" w:type="dxa"/>
            <w:hideMark/>
          </w:tcPr>
          <w:p w14:paraId="028A199C" w14:textId="54BE168E" w:rsidR="00B74115" w:rsidRPr="00445495" w:rsidRDefault="00B74115" w:rsidP="00B7411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DME middle vs low</w:t>
            </w:r>
          </w:p>
        </w:tc>
        <w:tc>
          <w:tcPr>
            <w:tcW w:w="1178" w:type="dxa"/>
            <w:hideMark/>
          </w:tcPr>
          <w:p w14:paraId="07053271" w14:textId="77777777" w:rsidR="00B74115" w:rsidRPr="00445495" w:rsidRDefault="00B74115" w:rsidP="00B7411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9" w:type="dxa"/>
            <w:hideMark/>
          </w:tcPr>
          <w:p w14:paraId="6D6CD871" w14:textId="77777777" w:rsidR="00B74115" w:rsidRPr="00445495" w:rsidRDefault="00B74115" w:rsidP="00B7411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8" w:type="dxa"/>
            <w:hideMark/>
          </w:tcPr>
          <w:p w14:paraId="03B84B26" w14:textId="77777777" w:rsidR="00B74115" w:rsidRPr="00445495" w:rsidRDefault="00B74115" w:rsidP="00B7411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9" w:type="dxa"/>
            <w:gridSpan w:val="2"/>
            <w:hideMark/>
          </w:tcPr>
          <w:p w14:paraId="1D6E5D77" w14:textId="25FEF101" w:rsidR="00B74115" w:rsidRPr="00445495" w:rsidRDefault="008F6C08" w:rsidP="00B7411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F6C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-0.07 (-0.12, -0.02)</w:t>
            </w:r>
          </w:p>
        </w:tc>
        <w:tc>
          <w:tcPr>
            <w:tcW w:w="1178" w:type="dxa"/>
            <w:hideMark/>
          </w:tcPr>
          <w:p w14:paraId="2E046DE1" w14:textId="0EA2C442" w:rsidR="00B74115" w:rsidRPr="00445495" w:rsidRDefault="008F6C08" w:rsidP="00B7411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0.007</w:t>
            </w:r>
          </w:p>
        </w:tc>
        <w:tc>
          <w:tcPr>
            <w:tcW w:w="1179" w:type="dxa"/>
            <w:hideMark/>
          </w:tcPr>
          <w:p w14:paraId="7AF82DCC" w14:textId="5E060815" w:rsidR="00B74115" w:rsidRPr="00445495" w:rsidRDefault="00BA31BB" w:rsidP="00B7411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-7</w:t>
            </w:r>
            <w:r w:rsidR="00B74115"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%</w:t>
            </w:r>
          </w:p>
        </w:tc>
      </w:tr>
      <w:tr w:rsidR="00B74115" w:rsidRPr="006277EA" w14:paraId="1EB416C1" w14:textId="77777777" w:rsidTr="006450AE">
        <w:trPr>
          <w:trHeight w:val="964"/>
        </w:trPr>
        <w:tc>
          <w:tcPr>
            <w:tcW w:w="2324" w:type="dxa"/>
            <w:hideMark/>
          </w:tcPr>
          <w:p w14:paraId="485D0873" w14:textId="51C9800D" w:rsidR="00B74115" w:rsidRPr="00445495" w:rsidRDefault="00B74115" w:rsidP="00B7411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sz w:val="24"/>
                <w:szCs w:val="24"/>
              </w:rPr>
              <w:t>DME high vs low</w:t>
            </w:r>
          </w:p>
        </w:tc>
        <w:tc>
          <w:tcPr>
            <w:tcW w:w="1178" w:type="dxa"/>
            <w:hideMark/>
          </w:tcPr>
          <w:p w14:paraId="341A0915" w14:textId="77777777" w:rsidR="00B74115" w:rsidRPr="00445495" w:rsidRDefault="00B74115" w:rsidP="00B7411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9" w:type="dxa"/>
            <w:hideMark/>
          </w:tcPr>
          <w:p w14:paraId="65DB3448" w14:textId="77777777" w:rsidR="00B74115" w:rsidRPr="00445495" w:rsidRDefault="00B74115" w:rsidP="00B7411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8" w:type="dxa"/>
            <w:hideMark/>
          </w:tcPr>
          <w:p w14:paraId="25719D34" w14:textId="77777777" w:rsidR="00B74115" w:rsidRPr="00445495" w:rsidRDefault="00B74115" w:rsidP="00B7411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9" w:type="dxa"/>
            <w:gridSpan w:val="2"/>
            <w:hideMark/>
          </w:tcPr>
          <w:p w14:paraId="6777A625" w14:textId="29E78360" w:rsidR="00B74115" w:rsidRPr="00445495" w:rsidRDefault="009D7837" w:rsidP="00B7411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78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-0.08 (-0.12, -0.04)</w:t>
            </w:r>
          </w:p>
        </w:tc>
        <w:tc>
          <w:tcPr>
            <w:tcW w:w="1178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6"/>
            </w:tblGrid>
            <w:tr w:rsidR="00B74115" w:rsidRPr="00445495" w14:paraId="2BA34082" w14:textId="77777777" w:rsidTr="00445495">
              <w:trPr>
                <w:tblCellSpacing w:w="15" w:type="dxa"/>
              </w:trPr>
              <w:tc>
                <w:tcPr>
                  <w:tcW w:w="706" w:type="dxa"/>
                  <w:hideMark/>
                </w:tcPr>
                <w:p w14:paraId="423CA56E" w14:textId="00BEDA2D" w:rsidR="00B74115" w:rsidRPr="00445495" w:rsidRDefault="00B74115" w:rsidP="00B74115">
                  <w:pPr>
                    <w:spacing w:after="0" w:line="240" w:lineRule="auto"/>
                    <w:jc w:val="center"/>
                  </w:pPr>
                  <w:r w:rsidRPr="00445495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&lt; 0.001</w:t>
                  </w:r>
                </w:p>
              </w:tc>
            </w:tr>
          </w:tbl>
          <w:p w14:paraId="30EE8302" w14:textId="77777777" w:rsidR="00B74115" w:rsidRPr="00445495" w:rsidRDefault="00B74115" w:rsidP="00B7411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74115" w:rsidRPr="00445495" w14:paraId="219A749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24BE04" w14:textId="77777777" w:rsidR="00B74115" w:rsidRPr="00445495" w:rsidRDefault="00B74115" w:rsidP="00B74115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742DC4F6" w14:textId="7424C8EA" w:rsidR="00B74115" w:rsidRPr="00445495" w:rsidRDefault="00B74115" w:rsidP="00B7411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9" w:type="dxa"/>
            <w:hideMark/>
          </w:tcPr>
          <w:p w14:paraId="1AEA044F" w14:textId="578EDA3D" w:rsidR="00B74115" w:rsidRPr="00445495" w:rsidRDefault="009D7837" w:rsidP="00B7411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="00B74115"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8%</w:t>
            </w:r>
          </w:p>
        </w:tc>
      </w:tr>
      <w:tr w:rsidR="009633F8" w:rsidRPr="006277EA" w14:paraId="694CF94E" w14:textId="77777777" w:rsidTr="006450AE">
        <w:trPr>
          <w:trHeight w:val="964"/>
        </w:trPr>
        <w:tc>
          <w:tcPr>
            <w:tcW w:w="2324" w:type="dxa"/>
            <w:hideMark/>
          </w:tcPr>
          <w:p w14:paraId="7DD9AB99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Calving year</w:t>
            </w:r>
          </w:p>
        </w:tc>
        <w:tc>
          <w:tcPr>
            <w:tcW w:w="1178" w:type="dxa"/>
            <w:hideMark/>
          </w:tcPr>
          <w:p w14:paraId="3456D3B2" w14:textId="257B381F" w:rsidR="00A17DCA" w:rsidRPr="00445495" w:rsidRDefault="00627E0D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0.09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A17DCA" w:rsidRPr="00445495" w14:paraId="19155CAF" w14:textId="77777777">
              <w:trPr>
                <w:tblCellSpacing w:w="15" w:type="dxa"/>
              </w:trPr>
              <w:tc>
                <w:tcPr>
                  <w:tcW w:w="1150" w:type="dxa"/>
                  <w:vAlign w:val="center"/>
                  <w:hideMark/>
                </w:tcPr>
                <w:p w14:paraId="3329C27C" w14:textId="6416EF2E" w:rsidR="00A17DCA" w:rsidRPr="00445495" w:rsidRDefault="00A17DCA" w:rsidP="00445495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445495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(0.06,</w:t>
                  </w:r>
                </w:p>
                <w:p w14:paraId="71926ABA" w14:textId="0324BB15" w:rsidR="00A17DCA" w:rsidRPr="00445495" w:rsidRDefault="00A17DCA" w:rsidP="00445495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445495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0.13)</w:t>
                  </w:r>
                </w:p>
              </w:tc>
            </w:tr>
          </w:tbl>
          <w:p w14:paraId="63915A66" w14:textId="77777777" w:rsidR="00A17DCA" w:rsidRPr="00445495" w:rsidRDefault="00A17DCA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17DCA" w:rsidRPr="00445495" w14:paraId="4458831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A45D711" w14:textId="77777777" w:rsidR="00A17DCA" w:rsidRPr="00445495" w:rsidRDefault="00A17DCA" w:rsidP="00445495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63221D0F" w14:textId="0204147B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9" w:type="dxa"/>
            <w:hideMark/>
          </w:tcPr>
          <w:p w14:paraId="2EC1BD57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  <w:tc>
          <w:tcPr>
            <w:tcW w:w="1178" w:type="dxa"/>
            <w:hideMark/>
          </w:tcPr>
          <w:p w14:paraId="598973DE" w14:textId="793BE788" w:rsidR="009633F8" w:rsidRPr="00445495" w:rsidRDefault="00A27594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="009633F8"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%</w:t>
            </w:r>
          </w:p>
        </w:tc>
        <w:tc>
          <w:tcPr>
            <w:tcW w:w="1179" w:type="dxa"/>
            <w:gridSpan w:val="2"/>
            <w:hideMark/>
          </w:tcPr>
          <w:p w14:paraId="685A503E" w14:textId="549EC3AB" w:rsidR="009633F8" w:rsidRPr="00445495" w:rsidRDefault="005B1F80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0.09 (0.06, 0.13)</w:t>
            </w:r>
          </w:p>
        </w:tc>
        <w:tc>
          <w:tcPr>
            <w:tcW w:w="1178" w:type="dxa"/>
            <w:hideMark/>
          </w:tcPr>
          <w:p w14:paraId="6BC54751" w14:textId="24D662A2" w:rsidR="009633F8" w:rsidRPr="00445495" w:rsidRDefault="00381DCB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0.001</w:t>
            </w:r>
          </w:p>
        </w:tc>
        <w:tc>
          <w:tcPr>
            <w:tcW w:w="1179" w:type="dxa"/>
            <w:hideMark/>
          </w:tcPr>
          <w:p w14:paraId="0A4DE4BE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10%</w:t>
            </w:r>
          </w:p>
        </w:tc>
      </w:tr>
      <w:tr w:rsidR="009633F8" w:rsidRPr="006277EA" w14:paraId="3D709EBF" w14:textId="77777777" w:rsidTr="006450AE">
        <w:trPr>
          <w:trHeight w:val="964"/>
        </w:trPr>
        <w:tc>
          <w:tcPr>
            <w:tcW w:w="2324" w:type="dxa"/>
            <w:hideMark/>
          </w:tcPr>
          <w:p w14:paraId="49050C96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Spring calving</w:t>
            </w:r>
          </w:p>
        </w:tc>
        <w:tc>
          <w:tcPr>
            <w:tcW w:w="1178" w:type="dxa"/>
            <w:hideMark/>
          </w:tcPr>
          <w:p w14:paraId="61C0BBDE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-0.01</w:t>
            </w:r>
          </w:p>
          <w:p w14:paraId="39F42AA3" w14:textId="63B7F446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(-0.0</w:t>
            </w:r>
            <w:r w:rsidR="00A27594"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0.0</w:t>
            </w:r>
            <w:r w:rsidR="00A27594"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179" w:type="dxa"/>
            <w:hideMark/>
          </w:tcPr>
          <w:p w14:paraId="671473C6" w14:textId="145B4636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</w:t>
            </w:r>
            <w:r w:rsidR="00A27594"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78" w:type="dxa"/>
            <w:hideMark/>
          </w:tcPr>
          <w:p w14:paraId="16AA547D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-1%</w:t>
            </w:r>
          </w:p>
        </w:tc>
        <w:tc>
          <w:tcPr>
            <w:tcW w:w="1179" w:type="dxa"/>
            <w:gridSpan w:val="2"/>
            <w:hideMark/>
          </w:tcPr>
          <w:p w14:paraId="1F7805EC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-0.01</w:t>
            </w:r>
          </w:p>
          <w:p w14:paraId="5A87DF49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(-0.06, 0.05)</w:t>
            </w:r>
          </w:p>
        </w:tc>
        <w:tc>
          <w:tcPr>
            <w:tcW w:w="1178" w:type="dxa"/>
            <w:hideMark/>
          </w:tcPr>
          <w:p w14:paraId="298DE856" w14:textId="1357D240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</w:t>
            </w:r>
            <w:r w:rsidR="00445495"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179" w:type="dxa"/>
            <w:hideMark/>
          </w:tcPr>
          <w:p w14:paraId="4416E589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-1%</w:t>
            </w:r>
          </w:p>
        </w:tc>
      </w:tr>
      <w:tr w:rsidR="009633F8" w:rsidRPr="006277EA" w14:paraId="4F1ED01A" w14:textId="77777777" w:rsidTr="006450AE">
        <w:trPr>
          <w:trHeight w:val="964"/>
        </w:trPr>
        <w:tc>
          <w:tcPr>
            <w:tcW w:w="2324" w:type="dxa"/>
            <w:hideMark/>
          </w:tcPr>
          <w:p w14:paraId="2486E765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Summer calving</w:t>
            </w:r>
          </w:p>
        </w:tc>
        <w:tc>
          <w:tcPr>
            <w:tcW w:w="1178" w:type="dxa"/>
            <w:hideMark/>
          </w:tcPr>
          <w:p w14:paraId="6667D7A5" w14:textId="1F35099C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</w:t>
            </w:r>
            <w:r w:rsidR="00A27594"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  <w:p w14:paraId="38C8B97F" w14:textId="58BF098D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(-0.0</w:t>
            </w:r>
            <w:r w:rsidR="00A27594"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0.0</w:t>
            </w:r>
            <w:r w:rsidR="00725071"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179" w:type="dxa"/>
            <w:hideMark/>
          </w:tcPr>
          <w:p w14:paraId="07810DD7" w14:textId="30F4F641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r w:rsidR="00725071"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1178" w:type="dxa"/>
            <w:hideMark/>
          </w:tcPr>
          <w:p w14:paraId="7CFC9644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1179" w:type="dxa"/>
            <w:gridSpan w:val="2"/>
            <w:hideMark/>
          </w:tcPr>
          <w:p w14:paraId="011DB282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0.02</w:t>
            </w:r>
          </w:p>
          <w:p w14:paraId="6B55C5D1" w14:textId="7899CE71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(-0.0</w:t>
            </w:r>
            <w:r w:rsidR="00445495"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0.07)</w:t>
            </w:r>
          </w:p>
        </w:tc>
        <w:tc>
          <w:tcPr>
            <w:tcW w:w="1178" w:type="dxa"/>
            <w:hideMark/>
          </w:tcPr>
          <w:p w14:paraId="5492E3A7" w14:textId="5D3E431D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r w:rsidR="00445495"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57</w:t>
            </w:r>
          </w:p>
        </w:tc>
        <w:tc>
          <w:tcPr>
            <w:tcW w:w="1179" w:type="dxa"/>
            <w:hideMark/>
          </w:tcPr>
          <w:p w14:paraId="2234654C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</w:tr>
      <w:tr w:rsidR="009633F8" w:rsidRPr="006277EA" w14:paraId="7A0CE068" w14:textId="77777777" w:rsidTr="006450AE">
        <w:trPr>
          <w:trHeight w:val="964"/>
        </w:trPr>
        <w:tc>
          <w:tcPr>
            <w:tcW w:w="2324" w:type="dxa"/>
            <w:tcBorders>
              <w:bottom w:val="single" w:sz="4" w:space="0" w:color="auto"/>
            </w:tcBorders>
            <w:hideMark/>
          </w:tcPr>
          <w:p w14:paraId="6C2257D3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Autumn calving</w:t>
            </w:r>
          </w:p>
        </w:tc>
        <w:tc>
          <w:tcPr>
            <w:tcW w:w="1178" w:type="dxa"/>
            <w:tcBorders>
              <w:bottom w:val="single" w:sz="4" w:space="0" w:color="auto"/>
            </w:tcBorders>
            <w:hideMark/>
          </w:tcPr>
          <w:p w14:paraId="7C902672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0.09</w:t>
            </w:r>
          </w:p>
          <w:p w14:paraId="411FD9BA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(0.04, 0.14)</w:t>
            </w:r>
          </w:p>
        </w:tc>
        <w:tc>
          <w:tcPr>
            <w:tcW w:w="1179" w:type="dxa"/>
            <w:tcBorders>
              <w:bottom w:val="single" w:sz="4" w:space="0" w:color="auto"/>
            </w:tcBorders>
            <w:hideMark/>
          </w:tcPr>
          <w:p w14:paraId="7DF08736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</w:t>
            </w:r>
          </w:p>
        </w:tc>
        <w:tc>
          <w:tcPr>
            <w:tcW w:w="1178" w:type="dxa"/>
            <w:tcBorders>
              <w:bottom w:val="single" w:sz="4" w:space="0" w:color="auto"/>
            </w:tcBorders>
            <w:hideMark/>
          </w:tcPr>
          <w:p w14:paraId="0F80303C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9%</w:t>
            </w:r>
          </w:p>
        </w:tc>
        <w:tc>
          <w:tcPr>
            <w:tcW w:w="1179" w:type="dxa"/>
            <w:gridSpan w:val="2"/>
            <w:tcBorders>
              <w:bottom w:val="single" w:sz="4" w:space="0" w:color="auto"/>
            </w:tcBorders>
            <w:hideMark/>
          </w:tcPr>
          <w:p w14:paraId="43C72CF6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0.09</w:t>
            </w:r>
          </w:p>
          <w:p w14:paraId="4B14B7ED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(0.04, 0.14)</w:t>
            </w:r>
          </w:p>
        </w:tc>
        <w:tc>
          <w:tcPr>
            <w:tcW w:w="1178" w:type="dxa"/>
            <w:tcBorders>
              <w:bottom w:val="single" w:sz="4" w:space="0" w:color="auto"/>
            </w:tcBorders>
            <w:hideMark/>
          </w:tcPr>
          <w:p w14:paraId="74E0E1C6" w14:textId="77777777" w:rsidR="009633F8" w:rsidRPr="00445495" w:rsidRDefault="009633F8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</w:t>
            </w:r>
          </w:p>
        </w:tc>
        <w:tc>
          <w:tcPr>
            <w:tcW w:w="1179" w:type="dxa"/>
            <w:tcBorders>
              <w:bottom w:val="single" w:sz="4" w:space="0" w:color="auto"/>
            </w:tcBorders>
            <w:hideMark/>
          </w:tcPr>
          <w:p w14:paraId="72427199" w14:textId="0F22744D" w:rsidR="009633F8" w:rsidRPr="00445495" w:rsidRDefault="00445495" w:rsidP="0044549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="009633F8" w:rsidRPr="004454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%</w:t>
            </w:r>
          </w:p>
        </w:tc>
      </w:tr>
    </w:tbl>
    <w:p w14:paraId="0FF85964" w14:textId="77777777" w:rsidR="006450AE" w:rsidRPr="006277EA" w:rsidRDefault="006450AE" w:rsidP="006450AE">
      <w:pPr>
        <w:pStyle w:val="Geenafstand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6277E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6277EA">
        <w:rPr>
          <w:rFonts w:ascii="Times New Roman" w:hAnsi="Times New Roman" w:cs="Times New Roman"/>
          <w:sz w:val="24"/>
          <w:szCs w:val="24"/>
          <w:lang w:val="en-US"/>
        </w:rPr>
        <w:t xml:space="preserve">Model categories include </w:t>
      </w:r>
      <w:r w:rsidRPr="006277E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low (≤ 20%), middle (&gt; 20, ≤40%), and high (&gt;40%). The low DME proportion served as the reference category. </w:t>
      </w:r>
    </w:p>
    <w:p w14:paraId="4589FEBC" w14:textId="77777777" w:rsidR="006450AE" w:rsidRPr="006277EA" w:rsidRDefault="006450AE" w:rsidP="006450AE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  <w:r w:rsidRPr="006277E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6277EA">
        <w:rPr>
          <w:rFonts w:ascii="Times New Roman" w:hAnsi="Times New Roman" w:cs="Times New Roman"/>
          <w:sz w:val="24"/>
          <w:szCs w:val="24"/>
          <w:lang w:val="en-US"/>
        </w:rPr>
        <w:t>The 95% confidence interval is given within brackets</w:t>
      </w:r>
    </w:p>
    <w:p w14:paraId="59FE4EFB" w14:textId="77777777" w:rsidR="006450AE" w:rsidRPr="006277EA" w:rsidRDefault="006450AE" w:rsidP="006450AE">
      <w:pPr>
        <w:pStyle w:val="Geenafstand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277E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3</w:t>
      </w:r>
      <w:r w:rsidRPr="006277E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Because persistency was log transformed, coefficients were exponentiated to obtain the percentage change in persistency associated with a one-unit increase or decrease in the predictor variable, or relative to the reference category.</w:t>
      </w:r>
    </w:p>
    <w:p w14:paraId="16E6B2DE" w14:textId="77777777" w:rsidR="009633F8" w:rsidRPr="009633F8" w:rsidRDefault="009633F8" w:rsidP="009633F8"/>
    <w:tbl>
      <w:tblPr>
        <w:tblStyle w:val="Tabelraster"/>
        <w:tblW w:w="507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1"/>
        <w:gridCol w:w="4602"/>
      </w:tblGrid>
      <w:tr w:rsidR="00A61A5B" w:rsidRPr="006277EA" w14:paraId="4783BB8C" w14:textId="77777777" w:rsidTr="00262020">
        <w:trPr>
          <w:trHeight w:val="397"/>
        </w:trPr>
        <w:tc>
          <w:tcPr>
            <w:tcW w:w="2500" w:type="pct"/>
          </w:tcPr>
          <w:p w14:paraId="52CAE687" w14:textId="77777777" w:rsidR="00A61A5B" w:rsidRPr="00262020" w:rsidRDefault="00A61A5B" w:rsidP="00262020">
            <w:pPr>
              <w:pStyle w:val="Geenafstand"/>
              <w:keepNext/>
              <w:jc w:val="center"/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2020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Cumulative 305-d milk yield</w:t>
            </w:r>
          </w:p>
        </w:tc>
        <w:tc>
          <w:tcPr>
            <w:tcW w:w="2500" w:type="pct"/>
          </w:tcPr>
          <w:p w14:paraId="4CFAAB20" w14:textId="0EF2F62D" w:rsidR="00A61A5B" w:rsidRPr="00262020" w:rsidRDefault="003D084D" w:rsidP="00262020">
            <w:pPr>
              <w:pStyle w:val="Geenafstand"/>
              <w:keepNext/>
              <w:jc w:val="center"/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2020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Time to peak</w:t>
            </w:r>
          </w:p>
        </w:tc>
      </w:tr>
      <w:tr w:rsidR="00A61A5B" w:rsidRPr="006277EA" w14:paraId="26D8C1CC" w14:textId="77777777" w:rsidTr="00262020">
        <w:trPr>
          <w:trHeight w:val="2551"/>
        </w:trPr>
        <w:tc>
          <w:tcPr>
            <w:tcW w:w="2500" w:type="pct"/>
          </w:tcPr>
          <w:p w14:paraId="23BECA4B" w14:textId="77777777" w:rsidR="00A61A5B" w:rsidRPr="006277EA" w:rsidRDefault="00A61A5B" w:rsidP="007031A2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77E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7D79F67" wp14:editId="360B18D9">
                  <wp:extent cx="2655887" cy="1746000"/>
                  <wp:effectExtent l="0" t="0" r="0" b="6985"/>
                  <wp:docPr id="1435638806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638806" name="Afbeelding 143563880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87" cy="174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69637051" w14:textId="7E86B80C" w:rsidR="00A61A5B" w:rsidRPr="006277EA" w:rsidRDefault="003D084D" w:rsidP="007031A2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77E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114FA7DD" wp14:editId="37E7745F">
                  <wp:extent cx="2628000" cy="1727667"/>
                  <wp:effectExtent l="0" t="0" r="1270" b="6350"/>
                  <wp:docPr id="1902197356" name="Afbeelding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197356" name="Afbeelding 190219735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72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1A5B" w:rsidRPr="006277EA" w14:paraId="667F957C" w14:textId="77777777" w:rsidTr="00262020">
        <w:trPr>
          <w:trHeight w:val="397"/>
        </w:trPr>
        <w:tc>
          <w:tcPr>
            <w:tcW w:w="2500" w:type="pct"/>
          </w:tcPr>
          <w:p w14:paraId="648F77F0" w14:textId="4C381DD6" w:rsidR="00A61A5B" w:rsidRPr="00262020" w:rsidRDefault="003D084D" w:rsidP="00262020">
            <w:pPr>
              <w:pStyle w:val="Geenafstand"/>
              <w:keepNext/>
              <w:jc w:val="center"/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2020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Peak yield</w:t>
            </w:r>
          </w:p>
        </w:tc>
        <w:tc>
          <w:tcPr>
            <w:tcW w:w="2500" w:type="pct"/>
          </w:tcPr>
          <w:p w14:paraId="6EF9214E" w14:textId="77777777" w:rsidR="00A61A5B" w:rsidRPr="006277EA" w:rsidRDefault="00A61A5B" w:rsidP="00262020">
            <w:pPr>
              <w:pStyle w:val="Geenafstand"/>
              <w:keepNext/>
              <w:jc w:val="center"/>
              <w:rPr>
                <w:rStyle w:val="Nadruk"/>
                <w:rFonts w:ascii="Times New Roman" w:hAnsi="Times New Roman" w:cs="Times New Roman"/>
                <w:sz w:val="24"/>
                <w:szCs w:val="24"/>
              </w:rPr>
            </w:pPr>
            <w:r w:rsidRPr="00262020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Persistency</w:t>
            </w:r>
          </w:p>
        </w:tc>
      </w:tr>
      <w:tr w:rsidR="00A61A5B" w:rsidRPr="006277EA" w14:paraId="4A8E1565" w14:textId="77777777" w:rsidTr="00262020">
        <w:trPr>
          <w:trHeight w:val="2551"/>
        </w:trPr>
        <w:tc>
          <w:tcPr>
            <w:tcW w:w="2500" w:type="pct"/>
          </w:tcPr>
          <w:p w14:paraId="4796A278" w14:textId="613EE18C" w:rsidR="00A61A5B" w:rsidRPr="006277EA" w:rsidRDefault="003D084D" w:rsidP="00D06356">
            <w:pPr>
              <w:pStyle w:val="Geenafstand"/>
            </w:pPr>
            <w:r w:rsidRPr="006277EA">
              <w:rPr>
                <w:noProof/>
              </w:rPr>
              <w:drawing>
                <wp:inline distT="0" distB="0" distL="0" distR="0" wp14:anchorId="445F9020" wp14:editId="135F86E1">
                  <wp:extent cx="2628835" cy="1728216"/>
                  <wp:effectExtent l="0" t="0" r="635" b="5715"/>
                  <wp:docPr id="1995728795" name="Afbeeld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728795" name="Afbeelding 199572879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835" cy="1728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50D9B1FD" w14:textId="77777777" w:rsidR="00A61A5B" w:rsidRPr="006277EA" w:rsidRDefault="00A61A5B" w:rsidP="00D06356">
            <w:pPr>
              <w:pStyle w:val="Geenafstand"/>
              <w:jc w:val="center"/>
            </w:pPr>
            <w:r w:rsidRPr="006277EA">
              <w:rPr>
                <w:noProof/>
              </w:rPr>
              <w:drawing>
                <wp:inline distT="0" distB="0" distL="0" distR="0" wp14:anchorId="1C8EAE64" wp14:editId="28C4F4A4">
                  <wp:extent cx="2628000" cy="1727667"/>
                  <wp:effectExtent l="0" t="0" r="1270" b="6350"/>
                  <wp:docPr id="1350045924" name="Afbeelding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045924" name="Afbeelding 135004592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72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666F" w:rsidRPr="006277EA" w14:paraId="103FFCBB" w14:textId="77777777" w:rsidTr="00262020">
        <w:trPr>
          <w:trHeight w:val="403"/>
        </w:trPr>
        <w:tc>
          <w:tcPr>
            <w:tcW w:w="2500" w:type="pct"/>
            <w:vAlign w:val="center"/>
          </w:tcPr>
          <w:p w14:paraId="1EDE1248" w14:textId="2B4EDDF1" w:rsidR="0065666F" w:rsidRPr="006277EA" w:rsidRDefault="0065666F" w:rsidP="0065666F">
            <w:pPr>
              <w:pStyle w:val="Geenafstand"/>
              <w:keepNext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C6F14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Peak yield</w:t>
            </w:r>
            <w:r w:rsidRPr="009A1009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(first half lactation DME)</w:t>
            </w:r>
            <w:r w:rsidRPr="0065666F">
              <w:rPr>
                <w:rStyle w:val="Nadruk"/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1</w:t>
            </w:r>
          </w:p>
        </w:tc>
        <w:tc>
          <w:tcPr>
            <w:tcW w:w="2500" w:type="pct"/>
            <w:vAlign w:val="center"/>
          </w:tcPr>
          <w:p w14:paraId="48701E1C" w14:textId="0BA529EA" w:rsidR="0065666F" w:rsidRPr="006277EA" w:rsidRDefault="0065666F" w:rsidP="0065666F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666F">
              <w:rPr>
                <w:rStyle w:val="Nadruk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Persistency (second half lactation DME)</w:t>
            </w:r>
            <w:r w:rsidRPr="0065666F">
              <w:rPr>
                <w:rStyle w:val="Nadruk"/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</w:p>
        </w:tc>
      </w:tr>
      <w:tr w:rsidR="0065666F" w:rsidRPr="006277EA" w14:paraId="13E4B1BA" w14:textId="77777777" w:rsidTr="00262020">
        <w:trPr>
          <w:trHeight w:val="2551"/>
        </w:trPr>
        <w:tc>
          <w:tcPr>
            <w:tcW w:w="2500" w:type="pct"/>
          </w:tcPr>
          <w:p w14:paraId="10991AA9" w14:textId="594EF62E" w:rsidR="0065666F" w:rsidRPr="006277EA" w:rsidRDefault="00D06356" w:rsidP="007031A2">
            <w:pPr>
              <w:pStyle w:val="Geenafstand"/>
              <w:keepNext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8A90B1C" wp14:editId="024B3563">
                  <wp:extent cx="2776022" cy="1746504"/>
                  <wp:effectExtent l="0" t="0" r="5715" b="6350"/>
                  <wp:docPr id="40098538" name="Afbeeld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6022" cy="1746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5CA07CE8" w14:textId="7C92C632" w:rsidR="0065666F" w:rsidRPr="006277EA" w:rsidRDefault="00D06356" w:rsidP="007031A2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13FC0F1F" wp14:editId="0F065DDA">
                  <wp:extent cx="2780773" cy="1728216"/>
                  <wp:effectExtent l="0" t="0" r="635" b="5715"/>
                  <wp:docPr id="1517273143" name="Afbeelding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0773" cy="1728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9E41C" w14:textId="77777777" w:rsidR="00D06356" w:rsidRDefault="00D06356" w:rsidP="00D06356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  <w:r w:rsidRPr="0065666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65666F">
        <w:rPr>
          <w:rFonts w:ascii="Times New Roman" w:hAnsi="Times New Roman" w:cs="Times New Roman"/>
          <w:sz w:val="24"/>
          <w:szCs w:val="24"/>
          <w:lang w:val="en-US"/>
        </w:rPr>
        <w:t>For this model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5666F">
        <w:rPr>
          <w:rFonts w:ascii="Times New Roman" w:hAnsi="Times New Roman" w:cs="Times New Roman"/>
          <w:sz w:val="24"/>
          <w:szCs w:val="24"/>
          <w:lang w:val="en-US"/>
        </w:rPr>
        <w:t xml:space="preserve"> the proportion of milking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65666F">
        <w:rPr>
          <w:rFonts w:ascii="Times New Roman" w:hAnsi="Times New Roman" w:cs="Times New Roman"/>
          <w:sz w:val="24"/>
          <w:szCs w:val="24"/>
          <w:lang w:val="en-US"/>
        </w:rPr>
        <w:t xml:space="preserve"> with DME was calculated only over the milking up to and including 150 days in milk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B00C197" w14:textId="77777777" w:rsidR="00D06356" w:rsidRDefault="00D06356" w:rsidP="00D06356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For this model, the proportion of milking with DME was calculated only over the milkings after and including 150 days in milk. </w:t>
      </w:r>
    </w:p>
    <w:p w14:paraId="6AFDD0A4" w14:textId="77777777" w:rsidR="00D06356" w:rsidRPr="0065666F" w:rsidRDefault="00D06356" w:rsidP="00D06356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</w:p>
    <w:p w14:paraId="51B544C7" w14:textId="6417D90A" w:rsidR="005042BB" w:rsidRPr="006277EA" w:rsidRDefault="004D7C9B" w:rsidP="0C6A86CD">
      <w:pPr>
        <w:pStyle w:val="Bijschrift"/>
        <w:spacing w:line="480" w:lineRule="auto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Supplemental </w:t>
      </w:r>
      <w:r w:rsidR="005042BB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Figure</w:t>
      </w:r>
      <w:r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S</w:t>
      </w:r>
      <w:r w:rsidR="001D383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5</w:t>
      </w:r>
      <w:r w:rsidR="005042BB" w:rsidRPr="00107B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5042BB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Permutation </w:t>
      </w:r>
      <w:proofErr w:type="gramStart"/>
      <w:r w:rsidR="005042BB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feature</w:t>
      </w:r>
      <w:proofErr w:type="gramEnd"/>
      <w:r w:rsidR="005042BB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importance of</w:t>
      </w:r>
      <w:r w:rsidR="00266FD1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the </w:t>
      </w:r>
      <w:r w:rsidR="005042BB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random forest </w:t>
      </w:r>
      <w:r w:rsidR="00266FD1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model </w:t>
      </w:r>
      <w:r w:rsidR="005042BB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for each lactation curve characteristic. </w:t>
      </w:r>
      <w:r w:rsidR="00417155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This figure v</w:t>
      </w:r>
      <w:r w:rsidR="005042BB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isualizes the decline in model performance, R</w:t>
      </w:r>
      <w:r w:rsidR="005042BB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  <w:vertAlign w:val="superscript"/>
        </w:rPr>
        <w:t>2</w:t>
      </w:r>
      <w:r w:rsidR="005042BB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after random permutation of the predictor in the test set averaged over 30 permutations</w:t>
      </w:r>
      <w:r w:rsidR="00AC3782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(</w:t>
      </w:r>
      <w:r w:rsidR="00FA3B80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∆R</w:t>
      </w:r>
      <w:r w:rsidR="00FA3B80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  <w:vertAlign w:val="superscript"/>
        </w:rPr>
        <w:t>2</w:t>
      </w:r>
      <w:r w:rsidR="00FA3B80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)</w:t>
      </w:r>
      <w:r w:rsidR="005042BB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A bigger decline in R</w:t>
      </w:r>
      <w:r w:rsidR="005042BB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  <w:vertAlign w:val="superscript"/>
        </w:rPr>
        <w:t>2</w:t>
      </w:r>
      <w:r w:rsidR="005042BB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signifies higher feature importance, while no reduction can be seen if the variable is not predictive for the outcome. </w:t>
      </w:r>
      <w:r w:rsidR="00417155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The predictors are ordered based on the magnitude of the permutation effect. </w:t>
      </w:r>
    </w:p>
    <w:tbl>
      <w:tblPr>
        <w:tblStyle w:val="Tabelraster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7"/>
        <w:gridCol w:w="4525"/>
      </w:tblGrid>
      <w:tr w:rsidR="00266FD1" w:rsidRPr="006277EA" w14:paraId="031F561B" w14:textId="77777777" w:rsidTr="00262020">
        <w:trPr>
          <w:trHeight w:val="397"/>
          <w:jc w:val="center"/>
        </w:trPr>
        <w:tc>
          <w:tcPr>
            <w:tcW w:w="2506" w:type="pct"/>
            <w:vAlign w:val="center"/>
          </w:tcPr>
          <w:p w14:paraId="4984E20A" w14:textId="77777777" w:rsidR="00266FD1" w:rsidRPr="00262020" w:rsidRDefault="00266FD1" w:rsidP="00262020">
            <w:pPr>
              <w:pStyle w:val="Geenafstand"/>
              <w:keepNext/>
              <w:jc w:val="center"/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2020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Cumulative 305-d milk yield</w:t>
            </w:r>
          </w:p>
        </w:tc>
        <w:tc>
          <w:tcPr>
            <w:tcW w:w="2494" w:type="pct"/>
            <w:vAlign w:val="center"/>
          </w:tcPr>
          <w:p w14:paraId="09E07619" w14:textId="07CC8025" w:rsidR="00266FD1" w:rsidRPr="00262020" w:rsidRDefault="005628F2" w:rsidP="00262020">
            <w:pPr>
              <w:pStyle w:val="Geenafstand"/>
              <w:keepNext/>
              <w:jc w:val="center"/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2020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Time to peak</w:t>
            </w:r>
          </w:p>
        </w:tc>
      </w:tr>
      <w:tr w:rsidR="00266FD1" w:rsidRPr="006277EA" w14:paraId="6AA5CC66" w14:textId="77777777" w:rsidTr="00262020">
        <w:trPr>
          <w:trHeight w:val="2551"/>
          <w:jc w:val="center"/>
        </w:trPr>
        <w:tc>
          <w:tcPr>
            <w:tcW w:w="2506" w:type="pct"/>
            <w:vAlign w:val="center"/>
          </w:tcPr>
          <w:p w14:paraId="6437060D" w14:textId="1911DA8E" w:rsidR="00266FD1" w:rsidRPr="006277EA" w:rsidRDefault="00266FD1" w:rsidP="00000FB5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77E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320448F3" wp14:editId="06BBF82D">
                  <wp:extent cx="2628000" cy="1727667"/>
                  <wp:effectExtent l="0" t="0" r="1270" b="6350"/>
                  <wp:docPr id="2024652160" name="Afbeeld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652160" name="Afbeelding 202465216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72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4" w:type="pct"/>
            <w:vAlign w:val="center"/>
          </w:tcPr>
          <w:p w14:paraId="2DEFFC10" w14:textId="5CFA3B26" w:rsidR="00266FD1" w:rsidRPr="006277EA" w:rsidRDefault="00262020" w:rsidP="00000FB5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42E4C84E" wp14:editId="437BC3A4">
                      <wp:simplePos x="0" y="0"/>
                      <wp:positionH relativeFrom="column">
                        <wp:posOffset>1856105</wp:posOffset>
                      </wp:positionH>
                      <wp:positionV relativeFrom="paragraph">
                        <wp:posOffset>1585595</wp:posOffset>
                      </wp:positionV>
                      <wp:extent cx="142240" cy="130175"/>
                      <wp:effectExtent l="0" t="0" r="10160" b="22225"/>
                      <wp:wrapNone/>
                      <wp:docPr id="802074312" name="Rechthoek: afgeronde hoeken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30175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B138E3" id="Rechthoek: afgeronde hoeken 3" o:spid="_x0000_s1026" style="position:absolute;margin-left:146.15pt;margin-top:124.85pt;width:11.2pt;height:10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" fillcolor="white [3201]" strokecolor="white [3212]" strokeweight="1pt">
                      <v:stroke joinstyle="miter"/>
                    </v:roundrect>
                  </w:pict>
                </mc:Fallback>
              </mc:AlternateContent>
            </w:r>
            <w:r w:rsidR="00D06356" w:rsidRPr="006277E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C0CA133" wp14:editId="57903E9E">
                  <wp:extent cx="2628000" cy="1727667"/>
                  <wp:effectExtent l="0" t="0" r="1270" b="6350"/>
                  <wp:docPr id="1939617065" name="Afbeelding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617065" name="Afbeelding 1939617065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72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FD1" w:rsidRPr="006277EA" w14:paraId="4224CFF7" w14:textId="77777777" w:rsidTr="00262020">
        <w:trPr>
          <w:trHeight w:val="397"/>
          <w:jc w:val="center"/>
        </w:trPr>
        <w:tc>
          <w:tcPr>
            <w:tcW w:w="2506" w:type="pct"/>
            <w:vAlign w:val="center"/>
          </w:tcPr>
          <w:p w14:paraId="759F560B" w14:textId="3E87375F" w:rsidR="00266FD1" w:rsidRPr="00262020" w:rsidRDefault="005628F2" w:rsidP="00262020">
            <w:pPr>
              <w:pStyle w:val="Geenafstand"/>
              <w:keepNext/>
              <w:jc w:val="center"/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2020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Peak yield</w:t>
            </w:r>
          </w:p>
        </w:tc>
        <w:tc>
          <w:tcPr>
            <w:tcW w:w="2494" w:type="pct"/>
            <w:vAlign w:val="center"/>
          </w:tcPr>
          <w:p w14:paraId="7CB4E0E6" w14:textId="7008BAC3" w:rsidR="00266FD1" w:rsidRPr="006277EA" w:rsidRDefault="00266FD1" w:rsidP="00262020">
            <w:pPr>
              <w:pStyle w:val="Geenafstand"/>
              <w:keepNext/>
              <w:jc w:val="center"/>
              <w:rPr>
                <w:rStyle w:val="Nadruk"/>
                <w:rFonts w:ascii="Times New Roman" w:hAnsi="Times New Roman" w:cs="Times New Roman"/>
                <w:sz w:val="24"/>
                <w:szCs w:val="24"/>
              </w:rPr>
            </w:pPr>
            <w:r w:rsidRPr="00262020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Persistency</w:t>
            </w:r>
          </w:p>
        </w:tc>
      </w:tr>
      <w:tr w:rsidR="00266FD1" w:rsidRPr="006277EA" w14:paraId="4E6C53FB" w14:textId="77777777" w:rsidTr="00262020">
        <w:trPr>
          <w:trHeight w:val="2551"/>
          <w:jc w:val="center"/>
        </w:trPr>
        <w:tc>
          <w:tcPr>
            <w:tcW w:w="2506" w:type="pct"/>
            <w:vAlign w:val="center"/>
          </w:tcPr>
          <w:p w14:paraId="194B0CAD" w14:textId="646410F9" w:rsidR="00266FD1" w:rsidRPr="006277EA" w:rsidRDefault="00E71F26" w:rsidP="00000FB5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DED46A" wp14:editId="1D304A51">
                      <wp:simplePos x="0" y="0"/>
                      <wp:positionH relativeFrom="column">
                        <wp:posOffset>1840865</wp:posOffset>
                      </wp:positionH>
                      <wp:positionV relativeFrom="paragraph">
                        <wp:posOffset>1596390</wp:posOffset>
                      </wp:positionV>
                      <wp:extent cx="142240" cy="130175"/>
                      <wp:effectExtent l="0" t="0" r="10160" b="22225"/>
                      <wp:wrapNone/>
                      <wp:docPr id="652635011" name="Rechthoek: afgeronde hoeken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30175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730898C" id="Rechthoek: afgeronde hoeken 3" o:spid="_x0000_s1026" style="position:absolute;margin-left:144.95pt;margin-top:125.7pt;width:11.2pt;height:1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" fillcolor="white [3201]" strokecolor="white [3212]" strokeweight="1pt">
                      <v:stroke joinstyle="miter"/>
                    </v:roundrect>
                  </w:pict>
                </mc:Fallback>
              </mc:AlternateContent>
            </w:r>
            <w:r w:rsidR="00D06356" w:rsidRPr="006277E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301FED01" wp14:editId="311B92C0">
                  <wp:extent cx="2628000" cy="1727667"/>
                  <wp:effectExtent l="0" t="0" r="1270" b="6350"/>
                  <wp:docPr id="1204280395" name="Afbeelding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280395" name="Afbeelding 1204280395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72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4" w:type="pct"/>
            <w:vAlign w:val="center"/>
          </w:tcPr>
          <w:p w14:paraId="6DA0D731" w14:textId="071514E8" w:rsidR="00266FD1" w:rsidRPr="006277EA" w:rsidRDefault="00D06356" w:rsidP="00D06356">
            <w:pPr>
              <w:pStyle w:val="Geenafstand"/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18E0D88" wp14:editId="6C37540F">
                      <wp:simplePos x="0" y="0"/>
                      <wp:positionH relativeFrom="column">
                        <wp:posOffset>1799590</wp:posOffset>
                      </wp:positionH>
                      <wp:positionV relativeFrom="paragraph">
                        <wp:posOffset>1577975</wp:posOffset>
                      </wp:positionV>
                      <wp:extent cx="142240" cy="130175"/>
                      <wp:effectExtent l="0" t="0" r="10160" b="22225"/>
                      <wp:wrapNone/>
                      <wp:docPr id="1551589299" name="Rechthoek: afgeronde hoeken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30175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AF57C71" id="Rechthoek: afgeronde hoeken 3" o:spid="_x0000_s1026" style="position:absolute;margin-left:141.7pt;margin-top:124.25pt;width:11.2pt;height:1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" fillcolor="white [3201]" strokecolor="white [3212]" strokeweight="1pt">
                      <v:stroke joinstyle="miter"/>
                    </v:roundrect>
                  </w:pict>
                </mc:Fallback>
              </mc:AlternateContent>
            </w:r>
            <w:r w:rsidR="00000FB5" w:rsidRPr="006277EA">
              <w:rPr>
                <w:noProof/>
              </w:rPr>
              <w:drawing>
                <wp:inline distT="0" distB="0" distL="0" distR="0" wp14:anchorId="769FB6E7" wp14:editId="7FD6D9AD">
                  <wp:extent cx="2628000" cy="1727667"/>
                  <wp:effectExtent l="0" t="0" r="1270" b="6350"/>
                  <wp:docPr id="1488421848" name="Afbeelding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421848" name="Afbeelding 1488421848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72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917" w:rsidRPr="006277EA" w14:paraId="30D50C43" w14:textId="77777777" w:rsidTr="00262020">
        <w:trPr>
          <w:trHeight w:val="403"/>
          <w:jc w:val="center"/>
        </w:trPr>
        <w:tc>
          <w:tcPr>
            <w:tcW w:w="2506" w:type="pct"/>
            <w:vAlign w:val="center"/>
          </w:tcPr>
          <w:p w14:paraId="130F611E" w14:textId="72197C83" w:rsidR="00A32917" w:rsidRPr="00262020" w:rsidRDefault="005C6F14" w:rsidP="00262020">
            <w:pPr>
              <w:pStyle w:val="Geenafstand"/>
              <w:keepNext/>
              <w:jc w:val="center"/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6F14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Peak yield</w:t>
            </w:r>
            <w:r w:rsidRPr="009A1009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(first half </w:t>
            </w:r>
            <w:r w:rsidR="009E47B1" w:rsidRPr="009A1009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lactation </w:t>
            </w:r>
            <w:r w:rsidRPr="009A1009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DME</w:t>
            </w:r>
            <w:r w:rsidR="009A1009" w:rsidRPr="009A1009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="009A1009" w:rsidRPr="00262020">
              <w:rPr>
                <w:rStyle w:val="Nadruk"/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1</w:t>
            </w:r>
          </w:p>
        </w:tc>
        <w:tc>
          <w:tcPr>
            <w:tcW w:w="2494" w:type="pct"/>
            <w:vAlign w:val="center"/>
          </w:tcPr>
          <w:p w14:paraId="500D7F2F" w14:textId="756EEEFF" w:rsidR="00A32917" w:rsidRPr="00262020" w:rsidRDefault="0065666F" w:rsidP="00262020">
            <w:pPr>
              <w:pStyle w:val="Geenafstand"/>
              <w:keepNext/>
              <w:jc w:val="center"/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2020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Persistency (second half lactation DME)</w:t>
            </w:r>
            <w:r w:rsidRPr="00262020">
              <w:rPr>
                <w:rStyle w:val="Nadruk"/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</w:p>
        </w:tc>
      </w:tr>
      <w:tr w:rsidR="00A32917" w:rsidRPr="006277EA" w14:paraId="75AD5F01" w14:textId="77777777" w:rsidTr="00262020">
        <w:trPr>
          <w:trHeight w:val="2551"/>
          <w:jc w:val="center"/>
        </w:trPr>
        <w:tc>
          <w:tcPr>
            <w:tcW w:w="2506" w:type="pct"/>
            <w:vAlign w:val="center"/>
          </w:tcPr>
          <w:p w14:paraId="7844262D" w14:textId="0DE985B8" w:rsidR="00A32917" w:rsidRPr="006277EA" w:rsidRDefault="005C6F14" w:rsidP="00000FB5">
            <w:pPr>
              <w:pStyle w:val="Geenafstand"/>
              <w:keepNext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36E5FA36" wp14:editId="27629D43">
                  <wp:extent cx="2624328" cy="1651067"/>
                  <wp:effectExtent l="0" t="0" r="5080" b="6350"/>
                  <wp:docPr id="1167614456" name="Afbeelding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4328" cy="1651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4" w:type="pct"/>
            <w:vAlign w:val="center"/>
          </w:tcPr>
          <w:p w14:paraId="69798342" w14:textId="0D4B2911" w:rsidR="00A32917" w:rsidRPr="006277EA" w:rsidRDefault="0065666F" w:rsidP="00000FB5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2E6D2F33" wp14:editId="0A5CDBA2">
                  <wp:extent cx="2624328" cy="1630987"/>
                  <wp:effectExtent l="0" t="0" r="5080" b="7620"/>
                  <wp:docPr id="553538074" name="Afbeeld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4328" cy="1630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75279C" w14:textId="3DC596D9" w:rsidR="0065666F" w:rsidRDefault="0065666F" w:rsidP="0065666F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  <w:r w:rsidRPr="0065666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65666F">
        <w:rPr>
          <w:rFonts w:ascii="Times New Roman" w:hAnsi="Times New Roman" w:cs="Times New Roman"/>
          <w:sz w:val="24"/>
          <w:szCs w:val="24"/>
          <w:lang w:val="en-US"/>
        </w:rPr>
        <w:t>For this model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5666F">
        <w:rPr>
          <w:rFonts w:ascii="Times New Roman" w:hAnsi="Times New Roman" w:cs="Times New Roman"/>
          <w:sz w:val="24"/>
          <w:szCs w:val="24"/>
          <w:lang w:val="en-US"/>
        </w:rPr>
        <w:t xml:space="preserve"> the proportion of milking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65666F">
        <w:rPr>
          <w:rFonts w:ascii="Times New Roman" w:hAnsi="Times New Roman" w:cs="Times New Roman"/>
          <w:sz w:val="24"/>
          <w:szCs w:val="24"/>
          <w:lang w:val="en-US"/>
        </w:rPr>
        <w:t xml:space="preserve"> with DME was calculated only over the milking up to and including 150 days in milk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7847D53" w14:textId="55D40C1C" w:rsidR="0065666F" w:rsidRDefault="0065666F" w:rsidP="0065666F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For this model, the proportion of milking with DME was calculated only over the milkings after and including 150 days in milk. </w:t>
      </w:r>
    </w:p>
    <w:p w14:paraId="343703B6" w14:textId="77777777" w:rsidR="00D06356" w:rsidRPr="0065666F" w:rsidRDefault="00D06356" w:rsidP="0065666F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</w:p>
    <w:p w14:paraId="321C794F" w14:textId="2A376118" w:rsidR="00CC3906" w:rsidRPr="006277EA" w:rsidRDefault="00CC3906" w:rsidP="005042BB">
      <w:pPr>
        <w:rPr>
          <w:rFonts w:ascii="Times New Roman" w:hAnsi="Times New Roman" w:cs="Times New Roman"/>
          <w:sz w:val="24"/>
          <w:szCs w:val="24"/>
        </w:rPr>
        <w:sectPr w:rsidR="00CC3906" w:rsidRPr="006277EA" w:rsidSect="005042B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6277EA">
        <w:rPr>
          <w:rFonts w:ascii="Times New Roman" w:hAnsi="Times New Roman" w:cs="Times New Roman"/>
          <w:sz w:val="24"/>
          <w:szCs w:val="24"/>
        </w:rPr>
        <w:t>Supplemental</w:t>
      </w:r>
      <w:r w:rsidRPr="006277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277EA">
        <w:rPr>
          <w:rFonts w:ascii="Times New Roman" w:hAnsi="Times New Roman" w:cs="Times New Roman"/>
          <w:sz w:val="24"/>
          <w:szCs w:val="24"/>
        </w:rPr>
        <w:t>Figure S</w:t>
      </w:r>
      <w:r w:rsidR="001D383A">
        <w:rPr>
          <w:rFonts w:ascii="Times New Roman" w:hAnsi="Times New Roman" w:cs="Times New Roman"/>
          <w:sz w:val="24"/>
          <w:szCs w:val="24"/>
        </w:rPr>
        <w:t>6</w:t>
      </w:r>
      <w:r w:rsidRPr="00107B9D">
        <w:rPr>
          <w:rFonts w:ascii="Times New Roman" w:hAnsi="Times New Roman" w:cs="Times New Roman"/>
          <w:sz w:val="24"/>
          <w:szCs w:val="24"/>
        </w:rPr>
        <w:t>.</w:t>
      </w:r>
      <w:r w:rsidR="00266FD1" w:rsidRPr="006277EA">
        <w:rPr>
          <w:rFonts w:ascii="Times New Roman" w:hAnsi="Times New Roman" w:cs="Times New Roman"/>
          <w:sz w:val="24"/>
          <w:szCs w:val="24"/>
        </w:rPr>
        <w:t xml:space="preserve"> Permutation feature importance of the </w:t>
      </w:r>
      <w:r w:rsidR="00977359" w:rsidRPr="006277EA">
        <w:rPr>
          <w:rFonts w:ascii="Times New Roman" w:hAnsi="Times New Roman" w:cs="Times New Roman"/>
          <w:sz w:val="24"/>
          <w:szCs w:val="24"/>
        </w:rPr>
        <w:t>XGBoost</w:t>
      </w:r>
      <w:r w:rsidR="00266FD1" w:rsidRPr="006277EA">
        <w:rPr>
          <w:rFonts w:ascii="Times New Roman" w:hAnsi="Times New Roman" w:cs="Times New Roman"/>
          <w:sz w:val="24"/>
          <w:szCs w:val="24"/>
        </w:rPr>
        <w:t xml:space="preserve"> model</w:t>
      </w:r>
      <w:r w:rsidR="00266FD1" w:rsidRPr="006277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66FD1" w:rsidRPr="006277EA">
        <w:rPr>
          <w:rFonts w:ascii="Times New Roman" w:hAnsi="Times New Roman" w:cs="Times New Roman"/>
          <w:sz w:val="24"/>
          <w:szCs w:val="24"/>
        </w:rPr>
        <w:t>for each lactation curve characteristic. This figure visualizes the decline in model performance, R</w:t>
      </w:r>
      <w:r w:rsidR="00266FD1" w:rsidRPr="006277E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266FD1" w:rsidRPr="006277EA">
        <w:rPr>
          <w:rFonts w:ascii="Times New Roman" w:hAnsi="Times New Roman" w:cs="Times New Roman"/>
          <w:sz w:val="24"/>
          <w:szCs w:val="24"/>
        </w:rPr>
        <w:t xml:space="preserve"> after random permutation of the predictor in the test set averaged over 30 permutations (∆R</w:t>
      </w:r>
      <w:r w:rsidR="00266FD1" w:rsidRPr="006277E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266FD1" w:rsidRPr="006277EA">
        <w:rPr>
          <w:rFonts w:ascii="Times New Roman" w:hAnsi="Times New Roman" w:cs="Times New Roman"/>
          <w:sz w:val="24"/>
          <w:szCs w:val="24"/>
        </w:rPr>
        <w:t>). A bigger decline in R</w:t>
      </w:r>
      <w:r w:rsidR="00266FD1" w:rsidRPr="006277E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266FD1" w:rsidRPr="006277EA">
        <w:rPr>
          <w:rFonts w:ascii="Times New Roman" w:hAnsi="Times New Roman" w:cs="Times New Roman"/>
          <w:sz w:val="24"/>
          <w:szCs w:val="24"/>
        </w:rPr>
        <w:t xml:space="preserve"> signifies higher feature importance, while no reduction can be seen if the variable is not predictive for the outcome.</w:t>
      </w:r>
      <w:r w:rsidR="00417155" w:rsidRPr="006277EA">
        <w:rPr>
          <w:rFonts w:ascii="Times New Roman" w:hAnsi="Times New Roman" w:cs="Times New Roman"/>
          <w:sz w:val="24"/>
          <w:szCs w:val="24"/>
        </w:rPr>
        <w:t xml:space="preserve"> The predictors are ordered based on the magnitude of the permutation effect.</w:t>
      </w:r>
    </w:p>
    <w:tbl>
      <w:tblPr>
        <w:tblStyle w:val="Tabelraster"/>
        <w:tblW w:w="500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81"/>
      </w:tblGrid>
      <w:tr w:rsidR="00000FB5" w:rsidRPr="006277EA" w14:paraId="75CCA5AE" w14:textId="77777777" w:rsidTr="00B8292A">
        <w:trPr>
          <w:trHeight w:val="397"/>
          <w:jc w:val="center"/>
        </w:trPr>
        <w:tc>
          <w:tcPr>
            <w:tcW w:w="5000" w:type="pct"/>
          </w:tcPr>
          <w:p w14:paraId="3C448C0B" w14:textId="77777777" w:rsidR="00000FB5" w:rsidRPr="006277EA" w:rsidRDefault="00000FB5" w:rsidP="00A11B61">
            <w:pPr>
              <w:pStyle w:val="Kop3"/>
              <w:spacing w:line="240" w:lineRule="auto"/>
              <w:jc w:val="center"/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</w:rPr>
            </w:pPr>
            <w:bookmarkStart w:id="1" w:name="_Ref229579334"/>
            <w:r w:rsidRPr="006277EA"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Cumulative 305-d milk yield</w:t>
            </w:r>
          </w:p>
        </w:tc>
      </w:tr>
      <w:tr w:rsidR="00000FB5" w:rsidRPr="006277EA" w14:paraId="7102086D" w14:textId="77777777" w:rsidTr="00B8292A">
        <w:trPr>
          <w:trHeight w:val="2041"/>
          <w:jc w:val="center"/>
        </w:trPr>
        <w:tc>
          <w:tcPr>
            <w:tcW w:w="5000" w:type="pct"/>
            <w:vAlign w:val="center"/>
          </w:tcPr>
          <w:p w14:paraId="46FD0430" w14:textId="6DF4AF78" w:rsidR="00000FB5" w:rsidRPr="006277EA" w:rsidRDefault="00000FB5" w:rsidP="00886AC9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77E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5EFC76D1" wp14:editId="375284B3">
                  <wp:extent cx="3600000" cy="1482931"/>
                  <wp:effectExtent l="0" t="0" r="635" b="3175"/>
                  <wp:docPr id="1580077170" name="Afbeelding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077170" name="Afbeelding 1580077170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482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FB5" w:rsidRPr="006277EA" w14:paraId="523FCE25" w14:textId="77777777" w:rsidTr="00B8292A">
        <w:trPr>
          <w:trHeight w:val="397"/>
          <w:jc w:val="center"/>
        </w:trPr>
        <w:tc>
          <w:tcPr>
            <w:tcW w:w="5000" w:type="pct"/>
          </w:tcPr>
          <w:p w14:paraId="760A3136" w14:textId="77777777" w:rsidR="00000FB5" w:rsidRPr="006277EA" w:rsidRDefault="00000FB5" w:rsidP="00886AC9">
            <w:pPr>
              <w:pStyle w:val="Kop3"/>
              <w:spacing w:line="240" w:lineRule="auto"/>
              <w:jc w:val="center"/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77EA"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</w:rPr>
              <w:t>Time to peak</w:t>
            </w:r>
          </w:p>
        </w:tc>
      </w:tr>
      <w:tr w:rsidR="00000FB5" w:rsidRPr="006277EA" w14:paraId="6C05C990" w14:textId="77777777" w:rsidTr="00B8292A">
        <w:trPr>
          <w:trHeight w:val="2041"/>
          <w:jc w:val="center"/>
        </w:trPr>
        <w:tc>
          <w:tcPr>
            <w:tcW w:w="5000" w:type="pct"/>
            <w:vAlign w:val="center"/>
          </w:tcPr>
          <w:p w14:paraId="74D4404D" w14:textId="72405830" w:rsidR="00000FB5" w:rsidRPr="006277EA" w:rsidRDefault="00000FB5" w:rsidP="00886AC9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77E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29842479" wp14:editId="545761DF">
                  <wp:extent cx="3600000" cy="1522619"/>
                  <wp:effectExtent l="0" t="0" r="635" b="1905"/>
                  <wp:docPr id="2014199099" name="Afbeelding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199099" name="Afbeelding 2014199099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522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FB5" w:rsidRPr="006277EA" w14:paraId="7EFD534A" w14:textId="77777777" w:rsidTr="00B8292A">
        <w:trPr>
          <w:trHeight w:val="397"/>
          <w:jc w:val="center"/>
        </w:trPr>
        <w:tc>
          <w:tcPr>
            <w:tcW w:w="5000" w:type="pct"/>
          </w:tcPr>
          <w:p w14:paraId="11CCF5C5" w14:textId="479ADB40" w:rsidR="00000FB5" w:rsidRPr="006277EA" w:rsidRDefault="00000FB5" w:rsidP="00000FB5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77EA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Peak yield</w:t>
            </w:r>
          </w:p>
        </w:tc>
      </w:tr>
      <w:tr w:rsidR="00000FB5" w:rsidRPr="006277EA" w14:paraId="59016A04" w14:textId="77777777" w:rsidTr="00B8292A">
        <w:trPr>
          <w:trHeight w:val="2041"/>
          <w:jc w:val="center"/>
        </w:trPr>
        <w:tc>
          <w:tcPr>
            <w:tcW w:w="5000" w:type="pct"/>
            <w:vAlign w:val="center"/>
          </w:tcPr>
          <w:p w14:paraId="2E67A3BE" w14:textId="1ADA0F87" w:rsidR="00000FB5" w:rsidRPr="006277EA" w:rsidRDefault="00000FB5" w:rsidP="00000FB5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77E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3A926963" wp14:editId="03E070E3">
                  <wp:extent cx="3600000" cy="1536509"/>
                  <wp:effectExtent l="0" t="0" r="635" b="6985"/>
                  <wp:docPr id="1146868140" name="Afbeelding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868140" name="Afbeelding 1146868140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536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FB5" w:rsidRPr="006277EA" w14:paraId="57EF8749" w14:textId="77777777" w:rsidTr="00B8292A">
        <w:trPr>
          <w:trHeight w:val="397"/>
          <w:jc w:val="center"/>
        </w:trPr>
        <w:tc>
          <w:tcPr>
            <w:tcW w:w="5000" w:type="pct"/>
          </w:tcPr>
          <w:p w14:paraId="199A8510" w14:textId="08EAAA1E" w:rsidR="00000FB5" w:rsidRPr="006277EA" w:rsidRDefault="00F231E7" w:rsidP="00000FB5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6F14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Peak yield</w:t>
            </w:r>
            <w:r w:rsidRPr="009A1009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(first half lactation DME)</w:t>
            </w:r>
            <w:r w:rsidRPr="0065666F">
              <w:rPr>
                <w:rStyle w:val="Nadruk"/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1</w:t>
            </w:r>
          </w:p>
        </w:tc>
      </w:tr>
      <w:tr w:rsidR="00000FB5" w:rsidRPr="006277EA" w14:paraId="15EFB6AA" w14:textId="77777777" w:rsidTr="00B8292A">
        <w:trPr>
          <w:trHeight w:val="1474"/>
          <w:jc w:val="center"/>
        </w:trPr>
        <w:tc>
          <w:tcPr>
            <w:tcW w:w="5000" w:type="pct"/>
          </w:tcPr>
          <w:p w14:paraId="1B25D882" w14:textId="1B15E774" w:rsidR="00000FB5" w:rsidRPr="006277EA" w:rsidRDefault="00B8292A" w:rsidP="00000FB5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77FD804" wp14:editId="66FC7E4E">
                  <wp:extent cx="3601270" cy="1536192"/>
                  <wp:effectExtent l="0" t="0" r="0" b="6985"/>
                  <wp:docPr id="1417930289" name="Afbeelding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1270" cy="1536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1E7" w:rsidRPr="006277EA" w14:paraId="23A854C5" w14:textId="77777777" w:rsidTr="00B8292A">
        <w:trPr>
          <w:trHeight w:val="403"/>
          <w:jc w:val="center"/>
        </w:trPr>
        <w:tc>
          <w:tcPr>
            <w:tcW w:w="5000" w:type="pct"/>
          </w:tcPr>
          <w:p w14:paraId="52B277BC" w14:textId="60D35490" w:rsidR="00F231E7" w:rsidRPr="006277EA" w:rsidRDefault="00F231E7" w:rsidP="00F231E7">
            <w:pPr>
              <w:pStyle w:val="Geenafstand"/>
              <w:keepNext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277EA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Persistency</w:t>
            </w:r>
          </w:p>
        </w:tc>
      </w:tr>
      <w:tr w:rsidR="00F231E7" w:rsidRPr="006277EA" w14:paraId="2F4CEE69" w14:textId="77777777" w:rsidTr="00B8292A">
        <w:trPr>
          <w:trHeight w:val="1474"/>
          <w:jc w:val="center"/>
        </w:trPr>
        <w:tc>
          <w:tcPr>
            <w:tcW w:w="5000" w:type="pct"/>
          </w:tcPr>
          <w:p w14:paraId="3133E7B6" w14:textId="26600B54" w:rsidR="00F231E7" w:rsidRPr="006277EA" w:rsidRDefault="00F231E7" w:rsidP="00F231E7">
            <w:pPr>
              <w:pStyle w:val="Geenafstand"/>
              <w:keepNext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277E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4D9F6863" wp14:editId="777473C1">
                  <wp:extent cx="3600000" cy="1501588"/>
                  <wp:effectExtent l="0" t="0" r="635" b="3810"/>
                  <wp:docPr id="543695330" name="Afbeelding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695330" name="Afbeelding 543695330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501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92A" w:rsidRPr="006277EA" w14:paraId="0E997D22" w14:textId="77777777" w:rsidTr="00B8292A">
        <w:trPr>
          <w:trHeight w:val="403"/>
          <w:jc w:val="center"/>
        </w:trPr>
        <w:tc>
          <w:tcPr>
            <w:tcW w:w="5000" w:type="pct"/>
            <w:vAlign w:val="center"/>
          </w:tcPr>
          <w:p w14:paraId="31686FE5" w14:textId="7A9D08D8" w:rsidR="00B8292A" w:rsidRPr="006277EA" w:rsidRDefault="00B8292A" w:rsidP="00B8292A">
            <w:pPr>
              <w:pStyle w:val="Geenafstand"/>
              <w:keepNext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5666F">
              <w:rPr>
                <w:rStyle w:val="Nadruk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Persistency (second half lactation DME)</w:t>
            </w:r>
            <w:r w:rsidRPr="00B8292A">
              <w:rPr>
                <w:rStyle w:val="Nadruk"/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</w:p>
        </w:tc>
      </w:tr>
      <w:tr w:rsidR="00B8292A" w:rsidRPr="006277EA" w14:paraId="22A72F53" w14:textId="77777777" w:rsidTr="00B8292A">
        <w:trPr>
          <w:trHeight w:val="1474"/>
          <w:jc w:val="center"/>
        </w:trPr>
        <w:tc>
          <w:tcPr>
            <w:tcW w:w="5000" w:type="pct"/>
          </w:tcPr>
          <w:p w14:paraId="230F7278" w14:textId="4E19D7B4" w:rsidR="00B8292A" w:rsidRPr="006277EA" w:rsidRDefault="00B8292A" w:rsidP="00B8292A">
            <w:pPr>
              <w:pStyle w:val="Geenafstand"/>
              <w:keepNext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04F8AE13" wp14:editId="3B1D1D5E">
                  <wp:extent cx="3587914" cy="1499616"/>
                  <wp:effectExtent l="0" t="0" r="0" b="5715"/>
                  <wp:docPr id="287024628" name="Afbeelding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7914" cy="1499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54A63D" w14:textId="77777777" w:rsidR="00B8292A" w:rsidRDefault="00B8292A" w:rsidP="00B8292A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  <w:r w:rsidRPr="0065666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65666F">
        <w:rPr>
          <w:rFonts w:ascii="Times New Roman" w:hAnsi="Times New Roman" w:cs="Times New Roman"/>
          <w:sz w:val="24"/>
          <w:szCs w:val="24"/>
          <w:lang w:val="en-US"/>
        </w:rPr>
        <w:t>For this model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5666F">
        <w:rPr>
          <w:rFonts w:ascii="Times New Roman" w:hAnsi="Times New Roman" w:cs="Times New Roman"/>
          <w:sz w:val="24"/>
          <w:szCs w:val="24"/>
          <w:lang w:val="en-US"/>
        </w:rPr>
        <w:t xml:space="preserve"> the proportion of milking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65666F">
        <w:rPr>
          <w:rFonts w:ascii="Times New Roman" w:hAnsi="Times New Roman" w:cs="Times New Roman"/>
          <w:sz w:val="24"/>
          <w:szCs w:val="24"/>
          <w:lang w:val="en-US"/>
        </w:rPr>
        <w:t xml:space="preserve"> with DME was calculated only over the milking up to and including 150 days in milk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552992" w14:textId="2400A01C" w:rsidR="00B8292A" w:rsidRDefault="00B8292A" w:rsidP="00B8292A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For this model, the proportion of milking with DME was calculated only over the milkings after and including 150 days in milk. </w:t>
      </w:r>
    </w:p>
    <w:p w14:paraId="10319CF5" w14:textId="77777777" w:rsidR="00B8292A" w:rsidRPr="00107B9D" w:rsidRDefault="00B8292A" w:rsidP="00B8292A">
      <w:pPr>
        <w:pStyle w:val="Geenafstand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F5D0C2A" w14:textId="478A7059" w:rsidR="005042BB" w:rsidRPr="006277EA" w:rsidRDefault="004D7C9B" w:rsidP="005042BB">
      <w:pPr>
        <w:pStyle w:val="Bijschrift"/>
        <w:spacing w:line="480" w:lineRule="auto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Supplemental Figure S</w:t>
      </w:r>
      <w:r w:rsidR="001D383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7</w:t>
      </w:r>
      <w:r w:rsidRPr="00107B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5042BB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Feature importance based on average absolute Shapley values for </w:t>
      </w:r>
      <w:r w:rsidR="00126101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the random forest model</w:t>
      </w:r>
      <w:r w:rsidR="005042BB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The Shapley value quantifies how much a predictor contributed to the final prediction and can therefore be used as a metric for feature importance. For all </w:t>
      </w:r>
      <w:proofErr w:type="gramStart"/>
      <w:r w:rsidR="005042BB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models</w:t>
      </w:r>
      <w:proofErr w:type="gramEnd"/>
      <w:r w:rsidR="005042BB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parity was the most important feature. The importance of DME differed </w:t>
      </w:r>
      <w:r w:rsidR="00335754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by</w:t>
      </w:r>
      <w:r w:rsidR="005042BB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LC characteristic, with the highest</w:t>
      </w:r>
      <w:r w:rsidR="00032A3B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relative</w:t>
      </w:r>
      <w:r w:rsidR="005042BB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importance for cumulative milk yield.</w:t>
      </w:r>
      <w:bookmarkEnd w:id="1"/>
      <w:r w:rsidR="00126101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The predictors are ordered based on the magnitude of the permutation effect.</w:t>
      </w:r>
    </w:p>
    <w:tbl>
      <w:tblPr>
        <w:tblStyle w:val="Tabelraster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A11B61" w:rsidRPr="006277EA" w14:paraId="63759FA6" w14:textId="77777777" w:rsidTr="00B8292A">
        <w:trPr>
          <w:trHeight w:val="397"/>
          <w:jc w:val="center"/>
        </w:trPr>
        <w:tc>
          <w:tcPr>
            <w:tcW w:w="5000" w:type="pct"/>
          </w:tcPr>
          <w:p w14:paraId="35283B3F" w14:textId="77777777" w:rsidR="00A11B61" w:rsidRPr="006277EA" w:rsidRDefault="00A11B61" w:rsidP="00B8292A">
            <w:pPr>
              <w:pStyle w:val="Geenafstand"/>
              <w:keepNext/>
              <w:jc w:val="center"/>
              <w:rPr>
                <w:rStyle w:val="Nadruk"/>
                <w:rFonts w:ascii="Times New Roman" w:hAnsi="Times New Roman" w:cs="Times New Roman"/>
                <w:sz w:val="24"/>
                <w:szCs w:val="24"/>
              </w:rPr>
            </w:pPr>
            <w:r w:rsidRPr="00B8292A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Cumulative 305-d milk yield</w:t>
            </w:r>
          </w:p>
        </w:tc>
      </w:tr>
      <w:tr w:rsidR="00A11B61" w:rsidRPr="006277EA" w14:paraId="236FBFF7" w14:textId="77777777" w:rsidTr="00B8292A">
        <w:trPr>
          <w:trHeight w:val="2041"/>
          <w:jc w:val="center"/>
        </w:trPr>
        <w:tc>
          <w:tcPr>
            <w:tcW w:w="5000" w:type="pct"/>
            <w:vAlign w:val="center"/>
          </w:tcPr>
          <w:p w14:paraId="327A9340" w14:textId="3C276505" w:rsidR="00A11B61" w:rsidRPr="006277EA" w:rsidRDefault="00A11B61" w:rsidP="005E1818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77E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E5B4B67" wp14:editId="675D824C">
                  <wp:extent cx="3600000" cy="1482937"/>
                  <wp:effectExtent l="0" t="0" r="635" b="3175"/>
                  <wp:docPr id="530791725" name="Afbeelding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791725" name="Afbeelding 530791725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482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B61" w:rsidRPr="006277EA" w14:paraId="32C60124" w14:textId="77777777" w:rsidTr="00B8292A">
        <w:trPr>
          <w:trHeight w:val="397"/>
          <w:jc w:val="center"/>
        </w:trPr>
        <w:tc>
          <w:tcPr>
            <w:tcW w:w="5000" w:type="pct"/>
          </w:tcPr>
          <w:p w14:paraId="112425AC" w14:textId="77777777" w:rsidR="00A11B61" w:rsidRPr="006277EA" w:rsidRDefault="00A11B61" w:rsidP="00B8292A">
            <w:pPr>
              <w:pStyle w:val="Geenafstand"/>
              <w:keepNext/>
              <w:jc w:val="center"/>
              <w:rPr>
                <w:rStyle w:val="Nadruk"/>
                <w:rFonts w:ascii="Times New Roman" w:hAnsi="Times New Roman" w:cs="Times New Roman"/>
                <w:sz w:val="24"/>
                <w:szCs w:val="24"/>
              </w:rPr>
            </w:pPr>
            <w:r w:rsidRPr="00B8292A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Time to peak</w:t>
            </w:r>
          </w:p>
        </w:tc>
      </w:tr>
      <w:tr w:rsidR="00A11B61" w:rsidRPr="006277EA" w14:paraId="6EA615A8" w14:textId="77777777" w:rsidTr="00B8292A">
        <w:trPr>
          <w:trHeight w:val="2041"/>
          <w:jc w:val="center"/>
        </w:trPr>
        <w:tc>
          <w:tcPr>
            <w:tcW w:w="5000" w:type="pct"/>
            <w:vAlign w:val="center"/>
          </w:tcPr>
          <w:p w14:paraId="71268AC2" w14:textId="01E77489" w:rsidR="00A11B61" w:rsidRPr="006277EA" w:rsidRDefault="00A11B61" w:rsidP="005E1818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77E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276E5AFA" wp14:editId="7E0D82BD">
                  <wp:extent cx="3600000" cy="1522619"/>
                  <wp:effectExtent l="0" t="0" r="635" b="1905"/>
                  <wp:docPr id="1600027095" name="Afbeelding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027095" name="Afbeelding 1600027095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522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B61" w:rsidRPr="006277EA" w14:paraId="492E00B4" w14:textId="77777777" w:rsidTr="00B8292A">
        <w:trPr>
          <w:trHeight w:val="397"/>
          <w:jc w:val="center"/>
        </w:trPr>
        <w:tc>
          <w:tcPr>
            <w:tcW w:w="5000" w:type="pct"/>
          </w:tcPr>
          <w:p w14:paraId="7499BE7F" w14:textId="77777777" w:rsidR="00A11B61" w:rsidRPr="006277EA" w:rsidRDefault="00A11B61" w:rsidP="00B8292A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292A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Peak yield</w:t>
            </w:r>
          </w:p>
        </w:tc>
      </w:tr>
      <w:tr w:rsidR="00A11B61" w:rsidRPr="006277EA" w14:paraId="4B70A1F4" w14:textId="77777777" w:rsidTr="00B8292A">
        <w:trPr>
          <w:trHeight w:val="2041"/>
          <w:jc w:val="center"/>
        </w:trPr>
        <w:tc>
          <w:tcPr>
            <w:tcW w:w="5000" w:type="pct"/>
            <w:vAlign w:val="center"/>
          </w:tcPr>
          <w:p w14:paraId="04DDC8E5" w14:textId="7BAA6091" w:rsidR="00A11B61" w:rsidRPr="006277EA" w:rsidRDefault="00A11B61" w:rsidP="005E1818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77E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52478539" wp14:editId="4439F234">
                  <wp:extent cx="3600000" cy="1542857"/>
                  <wp:effectExtent l="0" t="0" r="635" b="635"/>
                  <wp:docPr id="346608686" name="Afbeelding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608686" name="Afbeelding 346608686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5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B61" w:rsidRPr="006277EA" w14:paraId="520637C5" w14:textId="77777777" w:rsidTr="00B8292A">
        <w:trPr>
          <w:trHeight w:val="397"/>
          <w:jc w:val="center"/>
        </w:trPr>
        <w:tc>
          <w:tcPr>
            <w:tcW w:w="5000" w:type="pct"/>
          </w:tcPr>
          <w:p w14:paraId="3B01E04A" w14:textId="280E0D37" w:rsidR="00A11B61" w:rsidRPr="006277EA" w:rsidRDefault="00B8292A" w:rsidP="00B8292A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6F14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Peak yield</w:t>
            </w:r>
            <w:r w:rsidRPr="009A1009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(first half lactation DME)</w:t>
            </w:r>
            <w:r w:rsidRPr="00B8292A">
              <w:rPr>
                <w:rStyle w:val="Nadruk"/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1</w:t>
            </w:r>
          </w:p>
        </w:tc>
      </w:tr>
      <w:tr w:rsidR="00A11B61" w:rsidRPr="006277EA" w14:paraId="499403B1" w14:textId="77777777" w:rsidTr="00B8292A">
        <w:trPr>
          <w:trHeight w:val="2041"/>
          <w:jc w:val="center"/>
        </w:trPr>
        <w:tc>
          <w:tcPr>
            <w:tcW w:w="5000" w:type="pct"/>
          </w:tcPr>
          <w:p w14:paraId="4BD1C589" w14:textId="33EB1309" w:rsidR="00A11B61" w:rsidRPr="006277EA" w:rsidRDefault="00B8292A" w:rsidP="005E1818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ECDC14E" wp14:editId="1200933C">
                  <wp:extent cx="3622706" cy="1545336"/>
                  <wp:effectExtent l="0" t="0" r="0" b="0"/>
                  <wp:docPr id="1242912060" name="Afbeelding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2706" cy="1545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92A" w:rsidRPr="006277EA" w14:paraId="5FA01FB7" w14:textId="77777777" w:rsidTr="00B8292A">
        <w:trPr>
          <w:trHeight w:val="403"/>
          <w:jc w:val="center"/>
        </w:trPr>
        <w:tc>
          <w:tcPr>
            <w:tcW w:w="5000" w:type="pct"/>
          </w:tcPr>
          <w:p w14:paraId="7547D415" w14:textId="12BC7855" w:rsidR="00B8292A" w:rsidRPr="006277EA" w:rsidRDefault="00B8292A" w:rsidP="00B8292A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77EA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Persistency</w:t>
            </w:r>
          </w:p>
        </w:tc>
      </w:tr>
      <w:tr w:rsidR="00B8292A" w:rsidRPr="006277EA" w14:paraId="0E4D2964" w14:textId="77777777" w:rsidTr="00B8292A">
        <w:trPr>
          <w:trHeight w:val="2041"/>
          <w:jc w:val="center"/>
        </w:trPr>
        <w:tc>
          <w:tcPr>
            <w:tcW w:w="5000" w:type="pct"/>
          </w:tcPr>
          <w:p w14:paraId="63610B0D" w14:textId="77777777" w:rsidR="00B8292A" w:rsidRPr="006277EA" w:rsidRDefault="00B8292A" w:rsidP="00B8292A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140CEDF" w14:textId="1CF1D814" w:rsidR="00B8292A" w:rsidRPr="006277EA" w:rsidRDefault="00B8292A" w:rsidP="00B8292A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77E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04FB2F64" wp14:editId="3355C4AE">
                  <wp:extent cx="3600000" cy="1501587"/>
                  <wp:effectExtent l="0" t="0" r="635" b="3810"/>
                  <wp:docPr id="1009716169" name="Afbeelding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716169" name="Afbeelding 1009716169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50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92A" w:rsidRPr="006277EA" w14:paraId="342BD932" w14:textId="77777777" w:rsidTr="00B8292A">
        <w:trPr>
          <w:trHeight w:val="403"/>
          <w:jc w:val="center"/>
        </w:trPr>
        <w:tc>
          <w:tcPr>
            <w:tcW w:w="5000" w:type="pct"/>
            <w:vAlign w:val="center"/>
          </w:tcPr>
          <w:p w14:paraId="5933D2D3" w14:textId="0826BFEE" w:rsidR="00B8292A" w:rsidRPr="00B8292A" w:rsidRDefault="00B8292A" w:rsidP="00B8292A">
            <w:pPr>
              <w:pStyle w:val="Geenafstand"/>
              <w:keepNext/>
              <w:jc w:val="center"/>
              <w:rPr>
                <w:rStyle w:val="Nadruk"/>
                <w:lang w:val="en-US"/>
              </w:rPr>
            </w:pPr>
            <w:r w:rsidRPr="00B8292A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Persistency (second half lactation DME)</w:t>
            </w:r>
            <w:r w:rsidRPr="00B8292A">
              <w:rPr>
                <w:rStyle w:val="Nadruk"/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</w:p>
        </w:tc>
      </w:tr>
      <w:tr w:rsidR="00B8292A" w:rsidRPr="006277EA" w14:paraId="28276580" w14:textId="77777777" w:rsidTr="00B8292A">
        <w:trPr>
          <w:trHeight w:val="2041"/>
          <w:jc w:val="center"/>
        </w:trPr>
        <w:tc>
          <w:tcPr>
            <w:tcW w:w="5000" w:type="pct"/>
          </w:tcPr>
          <w:p w14:paraId="32209CAD" w14:textId="57BCB87B" w:rsidR="00B8292A" w:rsidRPr="006277EA" w:rsidRDefault="00B8292A" w:rsidP="00B8292A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6C2A1BE" wp14:editId="6B2F55EF">
                  <wp:extent cx="3617519" cy="1499616"/>
                  <wp:effectExtent l="0" t="0" r="2540" b="5715"/>
                  <wp:docPr id="871758141" name="Afbeelding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7519" cy="1499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82947B" w14:textId="77777777" w:rsidR="00B8292A" w:rsidRDefault="00B8292A" w:rsidP="00B8292A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  <w:r w:rsidRPr="0065666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65666F">
        <w:rPr>
          <w:rFonts w:ascii="Times New Roman" w:hAnsi="Times New Roman" w:cs="Times New Roman"/>
          <w:sz w:val="24"/>
          <w:szCs w:val="24"/>
          <w:lang w:val="en-US"/>
        </w:rPr>
        <w:t>For this model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5666F">
        <w:rPr>
          <w:rFonts w:ascii="Times New Roman" w:hAnsi="Times New Roman" w:cs="Times New Roman"/>
          <w:sz w:val="24"/>
          <w:szCs w:val="24"/>
          <w:lang w:val="en-US"/>
        </w:rPr>
        <w:t xml:space="preserve"> the proportion of milking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65666F">
        <w:rPr>
          <w:rFonts w:ascii="Times New Roman" w:hAnsi="Times New Roman" w:cs="Times New Roman"/>
          <w:sz w:val="24"/>
          <w:szCs w:val="24"/>
          <w:lang w:val="en-US"/>
        </w:rPr>
        <w:t xml:space="preserve"> with DME was calculated only over the milking up to and including 150 days in milk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6CD354E" w14:textId="69FD028D" w:rsidR="00B8292A" w:rsidRDefault="00B8292A" w:rsidP="00B8292A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For this model, the proportion of milking with DME was calculated only over the milkings after and including 150 days in milk. </w:t>
      </w:r>
    </w:p>
    <w:p w14:paraId="0345676B" w14:textId="77777777" w:rsidR="00B8292A" w:rsidRPr="00107B9D" w:rsidRDefault="00B8292A" w:rsidP="00B8292A">
      <w:pPr>
        <w:pStyle w:val="Geenafstand"/>
        <w:rPr>
          <w:lang w:val="en-US"/>
        </w:rPr>
      </w:pPr>
    </w:p>
    <w:p w14:paraId="2C9D5E6A" w14:textId="490A1348" w:rsidR="00A11B61" w:rsidRPr="006277EA" w:rsidRDefault="00977359" w:rsidP="00A11B61">
      <w:pPr>
        <w:rPr>
          <w:rFonts w:ascii="Times New Roman" w:hAnsi="Times New Roman" w:cs="Times New Roman"/>
          <w:sz w:val="24"/>
          <w:szCs w:val="24"/>
        </w:rPr>
      </w:pPr>
      <w:r w:rsidRPr="006277EA">
        <w:rPr>
          <w:rFonts w:ascii="Times New Roman" w:hAnsi="Times New Roman" w:cs="Times New Roman"/>
          <w:sz w:val="24"/>
          <w:szCs w:val="24"/>
        </w:rPr>
        <w:t>Supplemental Figure S</w:t>
      </w:r>
      <w:r w:rsidR="001D383A">
        <w:rPr>
          <w:rFonts w:ascii="Times New Roman" w:hAnsi="Times New Roman" w:cs="Times New Roman"/>
          <w:sz w:val="24"/>
          <w:szCs w:val="24"/>
        </w:rPr>
        <w:t>8</w:t>
      </w:r>
      <w:r w:rsidRPr="006277EA">
        <w:rPr>
          <w:rFonts w:ascii="Times New Roman" w:hAnsi="Times New Roman" w:cs="Times New Roman"/>
          <w:sz w:val="24"/>
          <w:szCs w:val="24"/>
        </w:rPr>
        <w:t xml:space="preserve">. Feature importance based on average absolute Shapley values for the XGBoost model. The Shapley value quantifies how much a predictor contributed to the final prediction and can therefore be used as a metric for feature importance. For all </w:t>
      </w:r>
      <w:proofErr w:type="gramStart"/>
      <w:r w:rsidRPr="006277EA">
        <w:rPr>
          <w:rFonts w:ascii="Times New Roman" w:hAnsi="Times New Roman" w:cs="Times New Roman"/>
          <w:sz w:val="24"/>
          <w:szCs w:val="24"/>
        </w:rPr>
        <w:t>models</w:t>
      </w:r>
      <w:proofErr w:type="gramEnd"/>
      <w:r w:rsidRPr="006277EA">
        <w:rPr>
          <w:rFonts w:ascii="Times New Roman" w:hAnsi="Times New Roman" w:cs="Times New Roman"/>
          <w:sz w:val="24"/>
          <w:szCs w:val="24"/>
        </w:rPr>
        <w:t xml:space="preserve"> parity was the most important feature. The importance of DME differed </w:t>
      </w:r>
      <w:r w:rsidR="00335754" w:rsidRPr="006277EA">
        <w:rPr>
          <w:rFonts w:ascii="Times New Roman" w:hAnsi="Times New Roman" w:cs="Times New Roman"/>
          <w:sz w:val="24"/>
          <w:szCs w:val="24"/>
        </w:rPr>
        <w:t>by</w:t>
      </w:r>
      <w:r w:rsidRPr="006277EA">
        <w:rPr>
          <w:rFonts w:ascii="Times New Roman" w:hAnsi="Times New Roman" w:cs="Times New Roman"/>
          <w:sz w:val="24"/>
          <w:szCs w:val="24"/>
        </w:rPr>
        <w:t xml:space="preserve"> LC characteristic, with the highest </w:t>
      </w:r>
      <w:r w:rsidR="00032A3B" w:rsidRPr="006277EA">
        <w:rPr>
          <w:rFonts w:ascii="Times New Roman" w:hAnsi="Times New Roman" w:cs="Times New Roman"/>
          <w:sz w:val="24"/>
          <w:szCs w:val="24"/>
        </w:rPr>
        <w:t xml:space="preserve">relative </w:t>
      </w:r>
      <w:r w:rsidRPr="006277EA">
        <w:rPr>
          <w:rFonts w:ascii="Times New Roman" w:hAnsi="Times New Roman" w:cs="Times New Roman"/>
          <w:sz w:val="24"/>
          <w:szCs w:val="24"/>
        </w:rPr>
        <w:t>importance for cumulative milk</w:t>
      </w:r>
      <w:r w:rsidR="00032A3B" w:rsidRPr="006277EA">
        <w:rPr>
          <w:rFonts w:ascii="Times New Roman" w:hAnsi="Times New Roman" w:cs="Times New Roman"/>
          <w:sz w:val="24"/>
          <w:szCs w:val="24"/>
        </w:rPr>
        <w:t xml:space="preserve"> yield.</w:t>
      </w:r>
      <w:r w:rsidR="00032A3B" w:rsidRPr="006277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32A3B" w:rsidRPr="006277EA">
        <w:rPr>
          <w:rFonts w:ascii="Times New Roman" w:hAnsi="Times New Roman" w:cs="Times New Roman"/>
          <w:sz w:val="24"/>
          <w:szCs w:val="24"/>
        </w:rPr>
        <w:t>The predictors are ordered based on the magnitude of the permutation effect.</w:t>
      </w:r>
    </w:p>
    <w:tbl>
      <w:tblPr>
        <w:tblStyle w:val="Tabelraster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41"/>
      </w:tblGrid>
      <w:tr w:rsidR="00032A3B" w:rsidRPr="006277EA" w14:paraId="5E5BD88A" w14:textId="77777777" w:rsidTr="00262020">
        <w:trPr>
          <w:trHeight w:val="397"/>
          <w:jc w:val="center"/>
        </w:trPr>
        <w:tc>
          <w:tcPr>
            <w:tcW w:w="2497" w:type="pct"/>
            <w:vAlign w:val="center"/>
          </w:tcPr>
          <w:p w14:paraId="48E8D12B" w14:textId="77777777" w:rsidR="00032A3B" w:rsidRPr="00262020" w:rsidRDefault="00032A3B" w:rsidP="00262020">
            <w:pPr>
              <w:pStyle w:val="Geenafstand"/>
              <w:keepNext/>
              <w:jc w:val="center"/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2020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Cumulative 305-d milk yield</w:t>
            </w:r>
          </w:p>
        </w:tc>
        <w:tc>
          <w:tcPr>
            <w:tcW w:w="2503" w:type="pct"/>
            <w:vAlign w:val="center"/>
          </w:tcPr>
          <w:p w14:paraId="26AD3876" w14:textId="5514977B" w:rsidR="00032A3B" w:rsidRPr="00262020" w:rsidRDefault="00B8292A" w:rsidP="00262020">
            <w:pPr>
              <w:pStyle w:val="Geenafstand"/>
              <w:keepNext/>
              <w:jc w:val="center"/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2020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Time to peak</w:t>
            </w:r>
          </w:p>
        </w:tc>
      </w:tr>
      <w:tr w:rsidR="00032A3B" w:rsidRPr="006277EA" w14:paraId="3F36E109" w14:textId="77777777" w:rsidTr="00262020">
        <w:trPr>
          <w:trHeight w:val="2551"/>
          <w:jc w:val="center"/>
        </w:trPr>
        <w:tc>
          <w:tcPr>
            <w:tcW w:w="2497" w:type="pct"/>
            <w:vAlign w:val="center"/>
          </w:tcPr>
          <w:p w14:paraId="048EFF87" w14:textId="6AD35463" w:rsidR="00032A3B" w:rsidRPr="006277EA" w:rsidRDefault="00032A3B" w:rsidP="005E1818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77E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8594603" wp14:editId="65F15A9B">
                  <wp:extent cx="2628000" cy="1057921"/>
                  <wp:effectExtent l="0" t="0" r="1270" b="8890"/>
                  <wp:docPr id="511898788" name="Afbeelding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898788" name="Afbeelding 511898788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057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3" w:type="pct"/>
            <w:vAlign w:val="center"/>
          </w:tcPr>
          <w:p w14:paraId="7CED85E7" w14:textId="61C7E709" w:rsidR="00032A3B" w:rsidRPr="006277EA" w:rsidRDefault="00B8292A" w:rsidP="005E1818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77E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CF74119" wp14:editId="44894D73">
                  <wp:extent cx="2628000" cy="1057921"/>
                  <wp:effectExtent l="0" t="0" r="1270" b="8890"/>
                  <wp:docPr id="1051836289" name="Afbeelding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836289" name="Afbeelding 1051836289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057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2A3B" w:rsidRPr="006277EA" w14:paraId="09D8A2FB" w14:textId="77777777" w:rsidTr="00262020">
        <w:trPr>
          <w:trHeight w:val="397"/>
          <w:jc w:val="center"/>
        </w:trPr>
        <w:tc>
          <w:tcPr>
            <w:tcW w:w="2497" w:type="pct"/>
            <w:vAlign w:val="center"/>
          </w:tcPr>
          <w:p w14:paraId="3763E253" w14:textId="5797FD8C" w:rsidR="00032A3B" w:rsidRPr="00262020" w:rsidRDefault="00B8292A" w:rsidP="00262020">
            <w:pPr>
              <w:pStyle w:val="Geenafstand"/>
              <w:keepNext/>
              <w:jc w:val="center"/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2020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Peak yield</w:t>
            </w:r>
          </w:p>
        </w:tc>
        <w:tc>
          <w:tcPr>
            <w:tcW w:w="2503" w:type="pct"/>
            <w:vAlign w:val="center"/>
          </w:tcPr>
          <w:p w14:paraId="0DEE4BA5" w14:textId="77777777" w:rsidR="00032A3B" w:rsidRPr="006277EA" w:rsidRDefault="00032A3B" w:rsidP="00262020">
            <w:pPr>
              <w:pStyle w:val="Geenafstand"/>
              <w:keepNext/>
              <w:jc w:val="center"/>
              <w:rPr>
                <w:rStyle w:val="Nadruk"/>
                <w:rFonts w:ascii="Times New Roman" w:hAnsi="Times New Roman" w:cs="Times New Roman"/>
                <w:sz w:val="24"/>
                <w:szCs w:val="24"/>
              </w:rPr>
            </w:pPr>
            <w:r w:rsidRPr="00262020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Persistency</w:t>
            </w:r>
          </w:p>
        </w:tc>
      </w:tr>
      <w:tr w:rsidR="00032A3B" w:rsidRPr="006277EA" w14:paraId="5F4E1EB5" w14:textId="77777777" w:rsidTr="00262020">
        <w:trPr>
          <w:trHeight w:val="2551"/>
          <w:jc w:val="center"/>
        </w:trPr>
        <w:tc>
          <w:tcPr>
            <w:tcW w:w="2497" w:type="pct"/>
            <w:vAlign w:val="center"/>
          </w:tcPr>
          <w:p w14:paraId="56F126D6" w14:textId="0AC28DE8" w:rsidR="00032A3B" w:rsidRPr="006277EA" w:rsidRDefault="00B8292A" w:rsidP="005E1818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77E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4CAC001" wp14:editId="5134C9D4">
                  <wp:extent cx="2628000" cy="1057921"/>
                  <wp:effectExtent l="0" t="0" r="1270" b="8890"/>
                  <wp:docPr id="1340908479" name="Afbeelding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908479" name="Afbeelding 1340908479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057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3" w:type="pct"/>
            <w:vAlign w:val="center"/>
          </w:tcPr>
          <w:p w14:paraId="7C6BCDA9" w14:textId="2D503FD9" w:rsidR="00032A3B" w:rsidRPr="006277EA" w:rsidRDefault="00032A3B" w:rsidP="005E1818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77E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AAE3EAC" wp14:editId="0E3F55ED">
                  <wp:extent cx="2628000" cy="1060528"/>
                  <wp:effectExtent l="0" t="0" r="1270" b="6350"/>
                  <wp:docPr id="1008236050" name="Afbeelding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236050" name="Afbeelding 1008236050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060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DB824" w14:textId="4F6CFEBD" w:rsidR="00032A3B" w:rsidRPr="006277EA" w:rsidRDefault="00032A3B" w:rsidP="005E1818">
            <w:pPr>
              <w:pStyle w:val="Bijschrift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B8292A" w:rsidRPr="006277EA" w14:paraId="7FD22B9F" w14:textId="77777777" w:rsidTr="00262020">
        <w:trPr>
          <w:trHeight w:val="403"/>
          <w:jc w:val="center"/>
        </w:trPr>
        <w:tc>
          <w:tcPr>
            <w:tcW w:w="2497" w:type="pct"/>
            <w:vAlign w:val="center"/>
          </w:tcPr>
          <w:p w14:paraId="49AAD9BF" w14:textId="7236FB71" w:rsidR="00B8292A" w:rsidRPr="00262020" w:rsidRDefault="00B8292A" w:rsidP="00262020">
            <w:pPr>
              <w:pStyle w:val="Geenafstand"/>
              <w:keepNext/>
              <w:jc w:val="center"/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6F14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Peak yield</w:t>
            </w:r>
            <w:r w:rsidRPr="009A1009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(first half lactation DME)</w:t>
            </w:r>
            <w:r w:rsidRPr="00262020">
              <w:rPr>
                <w:rStyle w:val="Nadruk"/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1</w:t>
            </w:r>
          </w:p>
        </w:tc>
        <w:tc>
          <w:tcPr>
            <w:tcW w:w="2503" w:type="pct"/>
            <w:vAlign w:val="center"/>
          </w:tcPr>
          <w:p w14:paraId="3A704349" w14:textId="132376D3" w:rsidR="00B8292A" w:rsidRPr="00262020" w:rsidRDefault="00B8292A" w:rsidP="00262020">
            <w:pPr>
              <w:pStyle w:val="Geenafstand"/>
              <w:keepNext/>
              <w:jc w:val="center"/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2020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Persistency (second half lactation DME)</w:t>
            </w:r>
            <w:r w:rsidRPr="00262020">
              <w:rPr>
                <w:rStyle w:val="Nadruk"/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</w:p>
        </w:tc>
      </w:tr>
      <w:tr w:rsidR="00B8292A" w:rsidRPr="006277EA" w14:paraId="12058E0D" w14:textId="77777777" w:rsidTr="00262020">
        <w:trPr>
          <w:trHeight w:val="2551"/>
          <w:jc w:val="center"/>
        </w:trPr>
        <w:tc>
          <w:tcPr>
            <w:tcW w:w="2497" w:type="pct"/>
            <w:vAlign w:val="center"/>
          </w:tcPr>
          <w:p w14:paraId="3CE06660" w14:textId="27B36808" w:rsidR="00B8292A" w:rsidRPr="006277EA" w:rsidRDefault="00B8292A" w:rsidP="005E1818">
            <w:pPr>
              <w:pStyle w:val="Geenafstand"/>
              <w:keepNext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28DB07E7" wp14:editId="27A11F02">
                  <wp:extent cx="2647524" cy="1060704"/>
                  <wp:effectExtent l="0" t="0" r="635" b="6350"/>
                  <wp:docPr id="463064687" name="Afbeelding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524" cy="106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3" w:type="pct"/>
            <w:vAlign w:val="center"/>
          </w:tcPr>
          <w:p w14:paraId="07C45535" w14:textId="14AA4985" w:rsidR="00B8292A" w:rsidRPr="006277EA" w:rsidRDefault="00B8292A" w:rsidP="005E1818">
            <w:pPr>
              <w:pStyle w:val="Geenafstand"/>
              <w:keepNext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3D32E6F" wp14:editId="41565253">
                  <wp:extent cx="2670322" cy="1060704"/>
                  <wp:effectExtent l="0" t="0" r="0" b="6350"/>
                  <wp:docPr id="734450879" name="Afbeelding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0322" cy="106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A51D02" w14:textId="77777777" w:rsidR="00262020" w:rsidRDefault="00262020" w:rsidP="00262020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  <w:r w:rsidRPr="0065666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65666F">
        <w:rPr>
          <w:rFonts w:ascii="Times New Roman" w:hAnsi="Times New Roman" w:cs="Times New Roman"/>
          <w:sz w:val="24"/>
          <w:szCs w:val="24"/>
          <w:lang w:val="en-US"/>
        </w:rPr>
        <w:t>For this model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5666F">
        <w:rPr>
          <w:rFonts w:ascii="Times New Roman" w:hAnsi="Times New Roman" w:cs="Times New Roman"/>
          <w:sz w:val="24"/>
          <w:szCs w:val="24"/>
          <w:lang w:val="en-US"/>
        </w:rPr>
        <w:t xml:space="preserve"> the proportion of milking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65666F">
        <w:rPr>
          <w:rFonts w:ascii="Times New Roman" w:hAnsi="Times New Roman" w:cs="Times New Roman"/>
          <w:sz w:val="24"/>
          <w:szCs w:val="24"/>
          <w:lang w:val="en-US"/>
        </w:rPr>
        <w:t xml:space="preserve"> with DME was calculated only over the milking up to and including 150 days in milk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056AC6C" w14:textId="77777777" w:rsidR="00262020" w:rsidRDefault="00262020" w:rsidP="00262020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For this model, the proportion of milking with DME was calculated only over the milkings after and including 150 days in milk. </w:t>
      </w:r>
    </w:p>
    <w:p w14:paraId="3B9D9A88" w14:textId="77777777" w:rsidR="00262020" w:rsidRDefault="00262020" w:rsidP="00262020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</w:p>
    <w:p w14:paraId="01A9FD8F" w14:textId="6D3E2F89" w:rsidR="00032A3B" w:rsidRPr="006277EA" w:rsidRDefault="00032A3B" w:rsidP="00032A3B">
      <w:pPr>
        <w:pStyle w:val="Bijschrift"/>
        <w:spacing w:line="480" w:lineRule="auto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Supplemental Figure S</w:t>
      </w:r>
      <w:r w:rsidR="001D383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9</w:t>
      </w:r>
      <w:r w:rsidRPr="00107B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Beeswarm plots for the random forest model. A Shapely value beeswarm plot depicts the distribution and magnitude of feature contributions across all model predictions, showing both the importance of each feature (x-axis) and how different feature values influence the prediction direction (color). The </w:t>
      </w:r>
      <w:r w:rsidR="00AB465C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Shapely </w:t>
      </w:r>
      <w:r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values of observations with a DME proportion on the outside of the distribution have a much bigger influence on the final predictions while average feature DME proportion has a </w:t>
      </w:r>
      <w:r w:rsidR="00AB465C"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Shapely</w:t>
      </w:r>
      <w:r w:rsidRPr="006277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value of almost zero in all the models. </w:t>
      </w:r>
    </w:p>
    <w:tbl>
      <w:tblPr>
        <w:tblStyle w:val="Tabelraster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41"/>
      </w:tblGrid>
      <w:tr w:rsidR="00AB465C" w:rsidRPr="006277EA" w14:paraId="53250F90" w14:textId="77777777" w:rsidTr="00262020">
        <w:trPr>
          <w:trHeight w:val="397"/>
          <w:jc w:val="center"/>
        </w:trPr>
        <w:tc>
          <w:tcPr>
            <w:tcW w:w="2497" w:type="pct"/>
            <w:vAlign w:val="center"/>
          </w:tcPr>
          <w:p w14:paraId="7485A909" w14:textId="77777777" w:rsidR="00AB465C" w:rsidRPr="00262020" w:rsidRDefault="00AB465C" w:rsidP="00262020">
            <w:pPr>
              <w:pStyle w:val="Geenafstand"/>
              <w:keepNext/>
              <w:jc w:val="center"/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2020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Cumulative 305-d milk yield</w:t>
            </w:r>
          </w:p>
        </w:tc>
        <w:tc>
          <w:tcPr>
            <w:tcW w:w="2503" w:type="pct"/>
            <w:vAlign w:val="center"/>
          </w:tcPr>
          <w:p w14:paraId="46B2C464" w14:textId="777B2E2C" w:rsidR="00AB465C" w:rsidRPr="00262020" w:rsidRDefault="00262020" w:rsidP="00262020">
            <w:pPr>
              <w:pStyle w:val="Geenafstand"/>
              <w:keepNext/>
              <w:jc w:val="center"/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2020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Time to peak</w:t>
            </w:r>
          </w:p>
        </w:tc>
      </w:tr>
      <w:tr w:rsidR="00AB465C" w:rsidRPr="006277EA" w14:paraId="38BF950A" w14:textId="77777777" w:rsidTr="00262020">
        <w:trPr>
          <w:trHeight w:val="2551"/>
          <w:jc w:val="center"/>
        </w:trPr>
        <w:tc>
          <w:tcPr>
            <w:tcW w:w="2497" w:type="pct"/>
            <w:vAlign w:val="center"/>
          </w:tcPr>
          <w:p w14:paraId="4FD2DBFB" w14:textId="5DC85C53" w:rsidR="00AB465C" w:rsidRPr="006277EA" w:rsidRDefault="00AB465C" w:rsidP="005E1818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77E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A8AB6E3" wp14:editId="3EC6DFD9">
                  <wp:extent cx="2628000" cy="1057921"/>
                  <wp:effectExtent l="0" t="0" r="1270" b="8890"/>
                  <wp:docPr id="83628410" name="Afbeelding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28410" name="Afbeelding 83628410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057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3" w:type="pct"/>
            <w:vAlign w:val="center"/>
          </w:tcPr>
          <w:p w14:paraId="674E0FC3" w14:textId="322197C3" w:rsidR="00AB465C" w:rsidRPr="006277EA" w:rsidRDefault="00262020" w:rsidP="005E1818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77E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DC7EBE1" wp14:editId="09B100FE">
                  <wp:extent cx="2628000" cy="1057921"/>
                  <wp:effectExtent l="0" t="0" r="1270" b="8890"/>
                  <wp:docPr id="1348342946" name="Afbeelding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342946" name="Afbeelding 1348342946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057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465C" w:rsidRPr="006277EA" w14:paraId="0CE10192" w14:textId="77777777" w:rsidTr="00262020">
        <w:trPr>
          <w:trHeight w:val="397"/>
          <w:jc w:val="center"/>
        </w:trPr>
        <w:tc>
          <w:tcPr>
            <w:tcW w:w="2497" w:type="pct"/>
            <w:vAlign w:val="center"/>
          </w:tcPr>
          <w:p w14:paraId="28C57B5F" w14:textId="7B6C0483" w:rsidR="00AB465C" w:rsidRPr="006277EA" w:rsidRDefault="00262020" w:rsidP="00262020">
            <w:pPr>
              <w:pStyle w:val="Geenafstand"/>
              <w:keepNext/>
              <w:jc w:val="center"/>
              <w:rPr>
                <w:rStyle w:val="Nadruk"/>
                <w:rFonts w:ascii="Times New Roman" w:hAnsi="Times New Roman" w:cs="Times New Roman"/>
                <w:sz w:val="24"/>
                <w:szCs w:val="24"/>
              </w:rPr>
            </w:pPr>
            <w:r w:rsidRPr="00262020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Peak yield</w:t>
            </w:r>
          </w:p>
        </w:tc>
        <w:tc>
          <w:tcPr>
            <w:tcW w:w="2503" w:type="pct"/>
            <w:vAlign w:val="center"/>
          </w:tcPr>
          <w:p w14:paraId="3B1AC414" w14:textId="77777777" w:rsidR="00AB465C" w:rsidRPr="006277EA" w:rsidRDefault="00AB465C" w:rsidP="00262020">
            <w:pPr>
              <w:pStyle w:val="Geenafstand"/>
              <w:keepNext/>
              <w:jc w:val="center"/>
              <w:rPr>
                <w:rStyle w:val="Nadruk"/>
                <w:rFonts w:ascii="Times New Roman" w:hAnsi="Times New Roman" w:cs="Times New Roman"/>
                <w:sz w:val="24"/>
                <w:szCs w:val="24"/>
              </w:rPr>
            </w:pPr>
            <w:r w:rsidRPr="00262020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Persistency</w:t>
            </w:r>
          </w:p>
        </w:tc>
      </w:tr>
      <w:tr w:rsidR="00AB465C" w:rsidRPr="006277EA" w14:paraId="6C744FEA" w14:textId="77777777" w:rsidTr="00262020">
        <w:trPr>
          <w:trHeight w:val="2551"/>
          <w:jc w:val="center"/>
        </w:trPr>
        <w:tc>
          <w:tcPr>
            <w:tcW w:w="2497" w:type="pct"/>
            <w:vAlign w:val="center"/>
          </w:tcPr>
          <w:p w14:paraId="2F05EA66" w14:textId="16BB9919" w:rsidR="00AB465C" w:rsidRPr="006277EA" w:rsidRDefault="00262020" w:rsidP="005E1818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77E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35ED1619" wp14:editId="63758888">
                  <wp:extent cx="2628000" cy="1057921"/>
                  <wp:effectExtent l="0" t="0" r="1270" b="8890"/>
                  <wp:docPr id="426324892" name="Afbeelding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324892" name="Afbeelding 426324892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057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3" w:type="pct"/>
            <w:vAlign w:val="center"/>
          </w:tcPr>
          <w:p w14:paraId="10FE12EA" w14:textId="651A597C" w:rsidR="00AB465C" w:rsidRPr="006277EA" w:rsidRDefault="00AB465C" w:rsidP="005E1818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E2855E6" w14:textId="6B59DF79" w:rsidR="00AB465C" w:rsidRPr="006277EA" w:rsidRDefault="00220204" w:rsidP="005E1818">
            <w:pPr>
              <w:pStyle w:val="Bijschrift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77EA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71DF18B8" wp14:editId="329C0BDE">
                  <wp:extent cx="2628000" cy="1060528"/>
                  <wp:effectExtent l="0" t="0" r="1270" b="6350"/>
                  <wp:docPr id="247412103" name="Afbeelding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412103" name="Afbeelding 247412103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060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020" w:rsidRPr="006277EA" w14:paraId="635A48D4" w14:textId="77777777" w:rsidTr="00262020">
        <w:trPr>
          <w:trHeight w:val="403"/>
          <w:jc w:val="center"/>
        </w:trPr>
        <w:tc>
          <w:tcPr>
            <w:tcW w:w="2497" w:type="pct"/>
            <w:vAlign w:val="center"/>
          </w:tcPr>
          <w:p w14:paraId="42255697" w14:textId="6D76F41E" w:rsidR="00262020" w:rsidRPr="006277EA" w:rsidRDefault="00262020" w:rsidP="00262020">
            <w:pPr>
              <w:pStyle w:val="Geenafstand"/>
              <w:keepNext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C6F14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Peak yield</w:t>
            </w:r>
            <w:r w:rsidRPr="009A1009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(first half lactation DME)</w:t>
            </w:r>
            <w:r w:rsidRPr="00B8292A">
              <w:rPr>
                <w:rStyle w:val="Nadruk"/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1</w:t>
            </w:r>
          </w:p>
        </w:tc>
        <w:tc>
          <w:tcPr>
            <w:tcW w:w="2503" w:type="pct"/>
            <w:vAlign w:val="center"/>
          </w:tcPr>
          <w:p w14:paraId="2D77ADFB" w14:textId="078001C3" w:rsidR="00262020" w:rsidRPr="006277EA" w:rsidRDefault="00262020" w:rsidP="00262020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292A">
              <w:rPr>
                <w:rStyle w:val="Nadruk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Persistency (second half lactation DME)</w:t>
            </w:r>
            <w:r w:rsidRPr="00B8292A">
              <w:rPr>
                <w:rStyle w:val="Nadruk"/>
                <w:rFonts w:ascii="Times New Roman" w:eastAsiaTheme="majorEastAsia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</w:p>
        </w:tc>
      </w:tr>
      <w:tr w:rsidR="00262020" w:rsidRPr="006277EA" w14:paraId="6E775B8A" w14:textId="77777777" w:rsidTr="00262020">
        <w:trPr>
          <w:trHeight w:val="2551"/>
          <w:jc w:val="center"/>
        </w:trPr>
        <w:tc>
          <w:tcPr>
            <w:tcW w:w="2497" w:type="pct"/>
            <w:vAlign w:val="center"/>
          </w:tcPr>
          <w:p w14:paraId="55C96840" w14:textId="70FFDF3C" w:rsidR="00262020" w:rsidRPr="006277EA" w:rsidRDefault="00262020" w:rsidP="005E1818">
            <w:pPr>
              <w:pStyle w:val="Geenafstand"/>
              <w:keepNext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1B93F1AF" wp14:editId="512132D2">
                  <wp:extent cx="2647524" cy="1060704"/>
                  <wp:effectExtent l="0" t="0" r="635" b="6350"/>
                  <wp:docPr id="2044867522" name="Afbeelding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524" cy="106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3" w:type="pct"/>
            <w:vAlign w:val="center"/>
          </w:tcPr>
          <w:p w14:paraId="2AB14A2D" w14:textId="152735FC" w:rsidR="00262020" w:rsidRPr="006277EA" w:rsidRDefault="00262020" w:rsidP="005E1818">
            <w:pPr>
              <w:pStyle w:val="Geenafstand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006FA1F3" wp14:editId="4885D3F5">
                  <wp:extent cx="2647524" cy="1060704"/>
                  <wp:effectExtent l="0" t="0" r="635" b="6350"/>
                  <wp:docPr id="1912218895" name="Afbeelding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524" cy="106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8A7E41" w14:textId="77777777" w:rsidR="00262020" w:rsidRDefault="00262020" w:rsidP="00262020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  <w:r w:rsidRPr="0065666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65666F">
        <w:rPr>
          <w:rFonts w:ascii="Times New Roman" w:hAnsi="Times New Roman" w:cs="Times New Roman"/>
          <w:sz w:val="24"/>
          <w:szCs w:val="24"/>
          <w:lang w:val="en-US"/>
        </w:rPr>
        <w:t>For this model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5666F">
        <w:rPr>
          <w:rFonts w:ascii="Times New Roman" w:hAnsi="Times New Roman" w:cs="Times New Roman"/>
          <w:sz w:val="24"/>
          <w:szCs w:val="24"/>
          <w:lang w:val="en-US"/>
        </w:rPr>
        <w:t xml:space="preserve"> the proportion of milking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65666F">
        <w:rPr>
          <w:rFonts w:ascii="Times New Roman" w:hAnsi="Times New Roman" w:cs="Times New Roman"/>
          <w:sz w:val="24"/>
          <w:szCs w:val="24"/>
          <w:lang w:val="en-US"/>
        </w:rPr>
        <w:t xml:space="preserve"> with DME was calculated only over the milking up to and including 150 days in milk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01A4B04" w14:textId="77777777" w:rsidR="00262020" w:rsidRDefault="00262020" w:rsidP="00262020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For this model, the proportion of milking with DME was calculated only over the milkings after and including 150 days in milk. </w:t>
      </w:r>
    </w:p>
    <w:p w14:paraId="58C81537" w14:textId="77777777" w:rsidR="00262020" w:rsidRDefault="00262020" w:rsidP="00262020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</w:p>
    <w:p w14:paraId="44FC75D0" w14:textId="73528743" w:rsidR="005042BB" w:rsidRPr="005042BB" w:rsidRDefault="00AB465C">
      <w:pPr>
        <w:rPr>
          <w:rFonts w:ascii="Times New Roman" w:hAnsi="Times New Roman" w:cs="Times New Roman"/>
          <w:sz w:val="24"/>
          <w:szCs w:val="24"/>
        </w:rPr>
      </w:pPr>
      <w:r w:rsidRPr="006277EA">
        <w:rPr>
          <w:rFonts w:ascii="Times New Roman" w:hAnsi="Times New Roman" w:cs="Times New Roman"/>
          <w:sz w:val="24"/>
          <w:szCs w:val="24"/>
        </w:rPr>
        <w:t>Supplemental Figure S</w:t>
      </w:r>
      <w:r w:rsidR="001D383A">
        <w:rPr>
          <w:rFonts w:ascii="Times New Roman" w:hAnsi="Times New Roman" w:cs="Times New Roman"/>
          <w:sz w:val="24"/>
          <w:szCs w:val="24"/>
        </w:rPr>
        <w:t>10</w:t>
      </w:r>
      <w:r w:rsidRPr="006277EA">
        <w:rPr>
          <w:rFonts w:ascii="Times New Roman" w:hAnsi="Times New Roman" w:cs="Times New Roman"/>
          <w:sz w:val="24"/>
          <w:szCs w:val="24"/>
        </w:rPr>
        <w:t>. Beeswarm plots for the random forest model. A Shapely value beeswarm plot depicts the distribution and magnitude of feature contributions across all model predictions, showing both the importance of each feature (x-axis) and how different feature values influence the prediction direction (color). The Shapely values of observations with a DME proportion on the outside of the distribution have a much bigger influence on the final predictions while average feature DME proportion has a Shapely value of almost zero in all the models</w:t>
      </w:r>
    </w:p>
    <w:sectPr w:rsidR="005042BB" w:rsidRPr="005042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DEB"/>
    <w:rsid w:val="00000FB5"/>
    <w:rsid w:val="00002E85"/>
    <w:rsid w:val="00023011"/>
    <w:rsid w:val="0002383F"/>
    <w:rsid w:val="00030B19"/>
    <w:rsid w:val="00032A3B"/>
    <w:rsid w:val="00050125"/>
    <w:rsid w:val="0007279F"/>
    <w:rsid w:val="000A5B7D"/>
    <w:rsid w:val="000B0E43"/>
    <w:rsid w:val="000C3AAA"/>
    <w:rsid w:val="000D31E7"/>
    <w:rsid w:val="000D3637"/>
    <w:rsid w:val="000F0F61"/>
    <w:rsid w:val="00103DFF"/>
    <w:rsid w:val="00107B9D"/>
    <w:rsid w:val="00115C97"/>
    <w:rsid w:val="00126101"/>
    <w:rsid w:val="0014690D"/>
    <w:rsid w:val="00147781"/>
    <w:rsid w:val="0015200B"/>
    <w:rsid w:val="00152627"/>
    <w:rsid w:val="001560C2"/>
    <w:rsid w:val="0016662D"/>
    <w:rsid w:val="00167696"/>
    <w:rsid w:val="001723E9"/>
    <w:rsid w:val="00180205"/>
    <w:rsid w:val="00195EE3"/>
    <w:rsid w:val="001A3B1B"/>
    <w:rsid w:val="001D2C44"/>
    <w:rsid w:val="001D383A"/>
    <w:rsid w:val="001F5821"/>
    <w:rsid w:val="00220204"/>
    <w:rsid w:val="0023188F"/>
    <w:rsid w:val="00232C2A"/>
    <w:rsid w:val="00262020"/>
    <w:rsid w:val="00266FD1"/>
    <w:rsid w:val="002A400A"/>
    <w:rsid w:val="002C3145"/>
    <w:rsid w:val="002C6427"/>
    <w:rsid w:val="002D65B1"/>
    <w:rsid w:val="002E475F"/>
    <w:rsid w:val="003054E5"/>
    <w:rsid w:val="00325998"/>
    <w:rsid w:val="00327995"/>
    <w:rsid w:val="00335754"/>
    <w:rsid w:val="00351822"/>
    <w:rsid w:val="0036586C"/>
    <w:rsid w:val="00381DCB"/>
    <w:rsid w:val="00391D0D"/>
    <w:rsid w:val="003D084D"/>
    <w:rsid w:val="003F25B4"/>
    <w:rsid w:val="003F4F32"/>
    <w:rsid w:val="00407407"/>
    <w:rsid w:val="00417155"/>
    <w:rsid w:val="0042161D"/>
    <w:rsid w:val="004277A6"/>
    <w:rsid w:val="004427FB"/>
    <w:rsid w:val="00445495"/>
    <w:rsid w:val="00446C22"/>
    <w:rsid w:val="00454A6F"/>
    <w:rsid w:val="00460401"/>
    <w:rsid w:val="00465324"/>
    <w:rsid w:val="00477DEB"/>
    <w:rsid w:val="004A6167"/>
    <w:rsid w:val="004A7256"/>
    <w:rsid w:val="004B49E9"/>
    <w:rsid w:val="004C1639"/>
    <w:rsid w:val="004C6825"/>
    <w:rsid w:val="004D7C9B"/>
    <w:rsid w:val="004F00E0"/>
    <w:rsid w:val="004F591A"/>
    <w:rsid w:val="005042BB"/>
    <w:rsid w:val="005234A6"/>
    <w:rsid w:val="00542DDC"/>
    <w:rsid w:val="005438E4"/>
    <w:rsid w:val="005628F2"/>
    <w:rsid w:val="00564618"/>
    <w:rsid w:val="005718DC"/>
    <w:rsid w:val="00581A93"/>
    <w:rsid w:val="00583D25"/>
    <w:rsid w:val="005868A7"/>
    <w:rsid w:val="005A54B5"/>
    <w:rsid w:val="005B1F80"/>
    <w:rsid w:val="005C6F14"/>
    <w:rsid w:val="005E60D9"/>
    <w:rsid w:val="00604694"/>
    <w:rsid w:val="006277EA"/>
    <w:rsid w:val="00627E0D"/>
    <w:rsid w:val="00641194"/>
    <w:rsid w:val="006450AE"/>
    <w:rsid w:val="0065666F"/>
    <w:rsid w:val="006822B5"/>
    <w:rsid w:val="00694EE9"/>
    <w:rsid w:val="00695EE5"/>
    <w:rsid w:val="006A5F1C"/>
    <w:rsid w:val="006D24DD"/>
    <w:rsid w:val="006E5A89"/>
    <w:rsid w:val="006F3793"/>
    <w:rsid w:val="006F7D72"/>
    <w:rsid w:val="00705303"/>
    <w:rsid w:val="007107AD"/>
    <w:rsid w:val="007239BF"/>
    <w:rsid w:val="00724273"/>
    <w:rsid w:val="00725071"/>
    <w:rsid w:val="00727D83"/>
    <w:rsid w:val="00727FD0"/>
    <w:rsid w:val="00740FC8"/>
    <w:rsid w:val="00750555"/>
    <w:rsid w:val="007514B5"/>
    <w:rsid w:val="00752783"/>
    <w:rsid w:val="007A66A0"/>
    <w:rsid w:val="007C10E5"/>
    <w:rsid w:val="007C6390"/>
    <w:rsid w:val="007D23C6"/>
    <w:rsid w:val="007E4ADA"/>
    <w:rsid w:val="008053B7"/>
    <w:rsid w:val="00805832"/>
    <w:rsid w:val="00827F2C"/>
    <w:rsid w:val="00882FB0"/>
    <w:rsid w:val="008843AC"/>
    <w:rsid w:val="00886AC9"/>
    <w:rsid w:val="008977C7"/>
    <w:rsid w:val="00897BF8"/>
    <w:rsid w:val="008A41D5"/>
    <w:rsid w:val="008F6C08"/>
    <w:rsid w:val="008F763D"/>
    <w:rsid w:val="00932D38"/>
    <w:rsid w:val="00956485"/>
    <w:rsid w:val="009633F8"/>
    <w:rsid w:val="00977359"/>
    <w:rsid w:val="00995343"/>
    <w:rsid w:val="009A1009"/>
    <w:rsid w:val="009A1808"/>
    <w:rsid w:val="009A3297"/>
    <w:rsid w:val="009B4B65"/>
    <w:rsid w:val="009B56BC"/>
    <w:rsid w:val="009B57CA"/>
    <w:rsid w:val="009D1EB8"/>
    <w:rsid w:val="009D7837"/>
    <w:rsid w:val="009E47B1"/>
    <w:rsid w:val="00A11B61"/>
    <w:rsid w:val="00A17DCA"/>
    <w:rsid w:val="00A201A0"/>
    <w:rsid w:val="00A27594"/>
    <w:rsid w:val="00A32917"/>
    <w:rsid w:val="00A3409D"/>
    <w:rsid w:val="00A372D1"/>
    <w:rsid w:val="00A4094D"/>
    <w:rsid w:val="00A43C72"/>
    <w:rsid w:val="00A52AC3"/>
    <w:rsid w:val="00A61A5B"/>
    <w:rsid w:val="00A866B8"/>
    <w:rsid w:val="00A918D9"/>
    <w:rsid w:val="00AB465C"/>
    <w:rsid w:val="00AC28F2"/>
    <w:rsid w:val="00AC3782"/>
    <w:rsid w:val="00AD273A"/>
    <w:rsid w:val="00AE2ED4"/>
    <w:rsid w:val="00AF4C36"/>
    <w:rsid w:val="00B31005"/>
    <w:rsid w:val="00B32828"/>
    <w:rsid w:val="00B57A73"/>
    <w:rsid w:val="00B74115"/>
    <w:rsid w:val="00B76A40"/>
    <w:rsid w:val="00B8292A"/>
    <w:rsid w:val="00B961B4"/>
    <w:rsid w:val="00B97CC2"/>
    <w:rsid w:val="00BA31BB"/>
    <w:rsid w:val="00BA6ECA"/>
    <w:rsid w:val="00BB4566"/>
    <w:rsid w:val="00BB4B9E"/>
    <w:rsid w:val="00BB7CFB"/>
    <w:rsid w:val="00BC1743"/>
    <w:rsid w:val="00BE72CE"/>
    <w:rsid w:val="00BF343A"/>
    <w:rsid w:val="00BF6CF6"/>
    <w:rsid w:val="00C2264F"/>
    <w:rsid w:val="00C24AA1"/>
    <w:rsid w:val="00CA5D9C"/>
    <w:rsid w:val="00CA6230"/>
    <w:rsid w:val="00CC3906"/>
    <w:rsid w:val="00CC78AD"/>
    <w:rsid w:val="00CE4FE5"/>
    <w:rsid w:val="00CF2332"/>
    <w:rsid w:val="00D06356"/>
    <w:rsid w:val="00D31FB3"/>
    <w:rsid w:val="00D3647F"/>
    <w:rsid w:val="00D45DF4"/>
    <w:rsid w:val="00D469EA"/>
    <w:rsid w:val="00D936D2"/>
    <w:rsid w:val="00D938E9"/>
    <w:rsid w:val="00DA607F"/>
    <w:rsid w:val="00DA73F7"/>
    <w:rsid w:val="00DB231F"/>
    <w:rsid w:val="00E17909"/>
    <w:rsid w:val="00E315F8"/>
    <w:rsid w:val="00E70CD9"/>
    <w:rsid w:val="00E71F26"/>
    <w:rsid w:val="00E936B2"/>
    <w:rsid w:val="00E93844"/>
    <w:rsid w:val="00ED5FED"/>
    <w:rsid w:val="00ED7D1D"/>
    <w:rsid w:val="00EE1EC5"/>
    <w:rsid w:val="00EE4D4D"/>
    <w:rsid w:val="00F22F0E"/>
    <w:rsid w:val="00F231E7"/>
    <w:rsid w:val="00F4237E"/>
    <w:rsid w:val="00F54D0F"/>
    <w:rsid w:val="00F849F9"/>
    <w:rsid w:val="00F930AB"/>
    <w:rsid w:val="00FA3B80"/>
    <w:rsid w:val="00FB4CF2"/>
    <w:rsid w:val="00FC5E87"/>
    <w:rsid w:val="00FE597A"/>
    <w:rsid w:val="00FF4FA2"/>
    <w:rsid w:val="04263074"/>
    <w:rsid w:val="0C6A86CD"/>
    <w:rsid w:val="2A0FE8EF"/>
    <w:rsid w:val="3AD7A576"/>
    <w:rsid w:val="65569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B4E5E"/>
  <w15:chartTrackingRefBased/>
  <w15:docId w15:val="{A07DB23A-61F1-4DFA-B759-B8BEAA631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633F8"/>
    <w:pPr>
      <w:spacing w:line="480" w:lineRule="auto"/>
    </w:pPr>
    <w:rPr>
      <w:lang w:val="en-US"/>
    </w:rPr>
  </w:style>
  <w:style w:type="paragraph" w:styleId="Kop1">
    <w:name w:val="heading 1"/>
    <w:basedOn w:val="Standaard"/>
    <w:next w:val="Standaard"/>
    <w:uiPriority w:val="9"/>
    <w:qFormat/>
    <w:rsid w:val="00477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uiPriority w:val="9"/>
    <w:semiHidden/>
    <w:unhideWhenUsed/>
    <w:qFormat/>
    <w:rsid w:val="00477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uiPriority w:val="9"/>
    <w:unhideWhenUsed/>
    <w:qFormat/>
    <w:rsid w:val="00477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rsid w:val="00477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uiPriority w:val="9"/>
    <w:semiHidden/>
    <w:unhideWhenUsed/>
    <w:qFormat/>
    <w:rsid w:val="00477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uiPriority w:val="9"/>
    <w:semiHidden/>
    <w:unhideWhenUsed/>
    <w:qFormat/>
    <w:rsid w:val="00477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uiPriority w:val="9"/>
    <w:semiHidden/>
    <w:unhideWhenUsed/>
    <w:qFormat/>
    <w:rsid w:val="00477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uiPriority w:val="9"/>
    <w:semiHidden/>
    <w:unhideWhenUsed/>
    <w:qFormat/>
    <w:rsid w:val="00477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uiPriority w:val="9"/>
    <w:semiHidden/>
    <w:unhideWhenUsed/>
    <w:qFormat/>
    <w:rsid w:val="00477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jstalinea">
    <w:name w:val="List Paragraph"/>
    <w:basedOn w:val="Standaard"/>
    <w:uiPriority w:val="34"/>
    <w:qFormat/>
    <w:rsid w:val="00477DE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77DE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77DEB"/>
    <w:rPr>
      <w:b/>
      <w:bCs/>
      <w:smallCaps/>
      <w:color w:val="0F4761" w:themeColor="accent1" w:themeShade="BF"/>
      <w:spacing w:val="5"/>
    </w:rPr>
  </w:style>
  <w:style w:type="paragraph" w:styleId="Bijschrift">
    <w:name w:val="caption"/>
    <w:basedOn w:val="Standaard"/>
    <w:next w:val="Standaard"/>
    <w:uiPriority w:val="35"/>
    <w:unhideWhenUsed/>
    <w:qFormat/>
    <w:rsid w:val="00477DE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477DEB"/>
    <w:rPr>
      <w:sz w:val="16"/>
      <w:szCs w:val="16"/>
    </w:rPr>
  </w:style>
  <w:style w:type="table" w:styleId="Onopgemaaktetabel4">
    <w:name w:val="Plain Table 4"/>
    <w:basedOn w:val="TableNormal"/>
    <w:uiPriority w:val="44"/>
    <w:rsid w:val="00477DE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raster">
    <w:name w:val="Table Grid"/>
    <w:basedOn w:val="TableNormal"/>
    <w:uiPriority w:val="39"/>
    <w:rsid w:val="008A41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727D83"/>
    <w:pPr>
      <w:spacing w:after="0" w:line="240" w:lineRule="auto"/>
    </w:pPr>
  </w:style>
  <w:style w:type="table" w:styleId="Rastertabel1licht">
    <w:name w:val="Grid Table 1 Light"/>
    <w:basedOn w:val="TableNormal"/>
    <w:uiPriority w:val="46"/>
    <w:rsid w:val="00D936D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Light">
    <w:name w:val="Table Grid Light"/>
    <w:basedOn w:val="TableNormal"/>
    <w:uiPriority w:val="40"/>
    <w:rsid w:val="005042B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Nadruk">
    <w:name w:val="Emphasis"/>
    <w:basedOn w:val="Standaardalinea-lettertype"/>
    <w:uiPriority w:val="20"/>
    <w:qFormat/>
    <w:rsid w:val="005042BB"/>
    <w:rPr>
      <w:i/>
      <w:iCs/>
    </w:rPr>
  </w:style>
  <w:style w:type="character" w:customStyle="1" w:styleId="Kop1Char">
    <w:name w:val="Kop 1 Char"/>
    <w:basedOn w:val="Standaardalinea-lettertype"/>
    <w:uiPriority w:val="9"/>
    <w:rsid w:val="00B31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uiPriority w:val="9"/>
    <w:semiHidden/>
    <w:rsid w:val="00B31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uiPriority w:val="9"/>
    <w:rsid w:val="00B31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uiPriority w:val="9"/>
    <w:semiHidden/>
    <w:rsid w:val="00B3100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uiPriority w:val="9"/>
    <w:semiHidden/>
    <w:rsid w:val="00B3100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uiPriority w:val="9"/>
    <w:semiHidden/>
    <w:rsid w:val="00B3100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uiPriority w:val="9"/>
    <w:semiHidden/>
    <w:rsid w:val="00B3100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uiPriority w:val="9"/>
    <w:semiHidden/>
    <w:rsid w:val="00B3100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uiPriority w:val="9"/>
    <w:semiHidden/>
    <w:rsid w:val="00B31005"/>
    <w:rPr>
      <w:rFonts w:eastAsiaTheme="majorEastAsia" w:cstheme="majorBidi"/>
      <w:color w:val="272727" w:themeColor="text1" w:themeTint="D8"/>
    </w:rPr>
  </w:style>
  <w:style w:type="character" w:customStyle="1" w:styleId="TitelChar">
    <w:name w:val="Titel Char"/>
    <w:basedOn w:val="Standaardalinea-lettertype"/>
    <w:uiPriority w:val="10"/>
    <w:rsid w:val="00B31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ndertitelChar">
    <w:name w:val="Ondertitel Char"/>
    <w:basedOn w:val="Standaardalinea-lettertype"/>
    <w:uiPriority w:val="11"/>
    <w:rsid w:val="00B31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atChar">
    <w:name w:val="Citaat Char"/>
    <w:basedOn w:val="Standaardalinea-lettertype"/>
    <w:uiPriority w:val="29"/>
    <w:rsid w:val="00B31005"/>
    <w:rPr>
      <w:i/>
      <w:iCs/>
      <w:color w:val="404040" w:themeColor="text1" w:themeTint="BF"/>
    </w:rPr>
  </w:style>
  <w:style w:type="character" w:customStyle="1" w:styleId="DuidelijkcitaatChar">
    <w:name w:val="Duidelijk citaat Char"/>
    <w:basedOn w:val="Standaardalinea-lettertype"/>
    <w:uiPriority w:val="30"/>
    <w:rsid w:val="00B31005"/>
    <w:rPr>
      <w:i/>
      <w:iCs/>
      <w:color w:val="0F4761" w:themeColor="accent1" w:themeShade="BF"/>
    </w:rPr>
  </w:style>
  <w:style w:type="character" w:customStyle="1" w:styleId="TekstopmerkingChar">
    <w:name w:val="Tekst opmerking Char"/>
    <w:basedOn w:val="Standaardalinea-lettertype"/>
    <w:uiPriority w:val="99"/>
    <w:rsid w:val="00B31005"/>
    <w:rPr>
      <w:sz w:val="20"/>
      <w:szCs w:val="20"/>
    </w:rPr>
  </w:style>
  <w:style w:type="paragraph" w:styleId="Tekstopmerking">
    <w:name w:val="annotation text"/>
    <w:basedOn w:val="Standaard"/>
    <w:link w:val="TekstopmerkingChar1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kstopmerkingChar1">
    <w:name w:val="Tekst opmerking Char1"/>
    <w:basedOn w:val="Standaardalinea-lettertype"/>
    <w:link w:val="Tekstopmerking"/>
    <w:uiPriority w:val="99"/>
    <w:semiHidden/>
    <w:rPr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  <w:style w:type="paragraph" w:styleId="Titel">
    <w:name w:val="Title"/>
    <w:basedOn w:val="Standaard"/>
    <w:next w:val="Standaard"/>
    <w:link w:val="TitelChar1"/>
    <w:uiPriority w:val="10"/>
    <w:qFormat/>
    <w:rsid w:val="00EE1EC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1">
    <w:name w:val="Titel Char1"/>
    <w:basedOn w:val="Standaardalinea-lettertype"/>
    <w:link w:val="Titel"/>
    <w:uiPriority w:val="10"/>
    <w:rsid w:val="00EE1EC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Ondertitel">
    <w:name w:val="Subtitle"/>
    <w:basedOn w:val="Standaard"/>
    <w:next w:val="Standaard"/>
    <w:link w:val="OndertitelChar1"/>
    <w:uiPriority w:val="11"/>
    <w:qFormat/>
    <w:rsid w:val="00EE1EC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OndertitelChar1">
    <w:name w:val="Ondertitel Char1"/>
    <w:basedOn w:val="Standaardalinea-lettertype"/>
    <w:link w:val="Ondertitel"/>
    <w:uiPriority w:val="11"/>
    <w:rsid w:val="00EE1EC5"/>
    <w:rPr>
      <w:rFonts w:eastAsiaTheme="minorEastAsia"/>
      <w:color w:val="5A5A5A" w:themeColor="text1" w:themeTint="A5"/>
      <w:spacing w:val="15"/>
      <w:lang w:val="en-US"/>
    </w:rPr>
  </w:style>
  <w:style w:type="paragraph" w:customStyle="1" w:styleId="Authors">
    <w:name w:val="Authors"/>
    <w:basedOn w:val="Standaard"/>
    <w:rsid w:val="008977C7"/>
    <w:pPr>
      <w:spacing w:before="120" w:after="0" w:line="240" w:lineRule="auto"/>
    </w:pPr>
    <w:rPr>
      <w:rFonts w:ascii="Arial" w:eastAsia="Times New Roman" w:hAnsi="Arial" w:cs="Times New Roman"/>
      <w:kern w:val="0"/>
      <w:sz w:val="24"/>
      <w:szCs w:val="20"/>
      <w14:ligatures w14:val="none"/>
    </w:rPr>
  </w:style>
  <w:style w:type="paragraph" w:customStyle="1" w:styleId="Affiliations">
    <w:name w:val="Affiliations"/>
    <w:basedOn w:val="Standaard"/>
    <w:rsid w:val="00D3647F"/>
    <w:pPr>
      <w:spacing w:before="120" w:after="0" w:line="240" w:lineRule="auto"/>
    </w:pPr>
    <w:rPr>
      <w:rFonts w:ascii="Times New Roman" w:eastAsia="Times New Roman" w:hAnsi="Times New Roman" w:cs="Times New Roman"/>
      <w:color w:val="000099"/>
      <w:kern w:val="0"/>
      <w:sz w:val="24"/>
      <w:szCs w:val="20"/>
      <w14:ligatures w14:val="none"/>
    </w:rPr>
  </w:style>
  <w:style w:type="character" w:customStyle="1" w:styleId="aufname">
    <w:name w:val="au_fname"/>
    <w:rsid w:val="00D3647F"/>
    <w:rPr>
      <w:sz w:val="24"/>
      <w:bdr w:val="none" w:sz="0" w:space="0" w:color="auto"/>
      <w:shd w:val="clear" w:color="auto" w:fill="FFFFCC"/>
    </w:rPr>
  </w:style>
  <w:style w:type="paragraph" w:customStyle="1" w:styleId="CorresAuth">
    <w:name w:val="Corres_Auth"/>
    <w:basedOn w:val="Standaard"/>
    <w:rsid w:val="00D3647F"/>
    <w:pPr>
      <w:spacing w:before="120" w:after="0" w:line="240" w:lineRule="auto"/>
    </w:pPr>
    <w:rPr>
      <w:rFonts w:ascii="Times New Roman" w:eastAsia="Times New Roman" w:hAnsi="Times New Roman" w:cs="Times New Roman"/>
      <w:color w:val="0FA49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Version xmlns="ec1de6db-e677-4f68-87db-667364d99182" xsi:nil="true"/>
    <Invited_Leaders xmlns="ec1de6db-e677-4f68-87db-667364d99182" xsi:nil="true"/>
    <Doc_x0023_ xmlns="ec1de6db-e677-4f68-87db-667364d99182" xsi:nil="true"/>
    <TaxCatchAll xmlns="731453ce-bf18-49ca-b657-21269b16cd9d"/>
    <Templates xmlns="ec1de6db-e677-4f68-87db-667364d99182" xsi:nil="true"/>
    <Members xmlns="ec1de6db-e677-4f68-87db-667364d99182">
      <UserInfo>
        <DisplayName/>
        <AccountId xsi:nil="true"/>
        <AccountType/>
      </UserInfo>
    </Members>
    <Member_Groups xmlns="ec1de6db-e677-4f68-87db-667364d99182">
      <UserInfo>
        <DisplayName/>
        <AccountId xsi:nil="true"/>
        <AccountType/>
      </UserInfo>
    </Member_Groups>
    <NotebookType xmlns="ec1de6db-e677-4f68-87db-667364d99182" xsi:nil="true"/>
    <FolderType xmlns="ec1de6db-e677-4f68-87db-667364d99182" xsi:nil="true"/>
    <Status xmlns="ec1de6db-e677-4f68-87db-667364d99182">0</Status>
    <TeamsChannelId xmlns="ec1de6db-e677-4f68-87db-667364d99182" xsi:nil="true"/>
    <Wordlimit xmlns="ec1de6db-e677-4f68-87db-667364d99182" xsi:nil="true"/>
    <Has_Leaders_Only_SectionGroup xmlns="ec1de6db-e677-4f68-87db-667364d99182" xsi:nil="true"/>
    <Owner xmlns="ec1de6db-e677-4f68-87db-667364d99182">
      <UserInfo>
        <DisplayName/>
        <AccountId xsi:nil="true"/>
        <AccountType/>
      </UserInfo>
    </Owner>
    <LMS_Mappings xmlns="ec1de6db-e677-4f68-87db-667364d99182" xsi:nil="true"/>
    <IsNotebookLocked xmlns="ec1de6db-e677-4f68-87db-667364d99182" xsi:nil="true"/>
    <Teams_Channel_Section_Location xmlns="ec1de6db-e677-4f68-87db-667364d99182" xsi:nil="true"/>
    <Pagelimit xmlns="ec1de6db-e677-4f68-87db-667364d99182" xsi:nil="true"/>
    <DefaultSectionNames xmlns="ec1de6db-e677-4f68-87db-667364d99182" xsi:nil="true"/>
    <CultureName xmlns="ec1de6db-e677-4f68-87db-667364d99182" xsi:nil="true"/>
    <Leaders xmlns="ec1de6db-e677-4f68-87db-667364d99182">
      <UserInfo>
        <DisplayName/>
        <AccountId xsi:nil="true"/>
        <AccountType/>
      </UserInfo>
    </Leaders>
    <Invited_Members xmlns="ec1de6db-e677-4f68-87db-667364d99182" xsi:nil="true"/>
    <Is_Collaboration_Space_Locked xmlns="ec1de6db-e677-4f68-87db-667364d99182" xsi:nil="true"/>
    <Math_Settings xmlns="ec1de6db-e677-4f68-87db-667364d99182" xsi:nil="true"/>
    <Self_Registration_Enabled xmlns="ec1de6db-e677-4f68-87db-667364d99182" xsi:nil="true"/>
    <Remarks xmlns="ec1de6db-e677-4f68-87db-667364d99182" xsi:nil="true"/>
    <Distribution_Groups xmlns="ec1de6db-e677-4f68-87db-667364d99182" xsi:nil="true"/>
    <lcf76f155ced4ddcb4097134ff3c332f xmlns="ec1de6db-e677-4f68-87db-667364d9918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1B345F1972743870BADC93A9C2A9F" ma:contentTypeVersion="43" ma:contentTypeDescription="Create a new document." ma:contentTypeScope="" ma:versionID="a76e8c84332aa77d06a63ee623310eee">
  <xsd:schema xmlns:xsd="http://www.w3.org/2001/XMLSchema" xmlns:xs="http://www.w3.org/2001/XMLSchema" xmlns:p="http://schemas.microsoft.com/office/2006/metadata/properties" xmlns:ns2="ec1de6db-e677-4f68-87db-667364d99182" xmlns:ns3="731453ce-bf18-49ca-b657-21269b16cd9d" targetNamespace="http://schemas.microsoft.com/office/2006/metadata/properties" ma:root="true" ma:fieldsID="c3352902491f1e92707fc4c002d946a8" ns2:_="" ns3:_="">
    <xsd:import namespace="ec1de6db-e677-4f68-87db-667364d99182"/>
    <xsd:import namespace="731453ce-bf18-49ca-b657-21269b16c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3:SharedWithUsers" minOccurs="0"/>
                <xsd:element ref="ns3:SharedWithDetails" minOccurs="0"/>
                <xsd:element ref="ns2:Pagelimit" minOccurs="0"/>
                <xsd:element ref="ns2:Wordlimit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Remarks" minOccurs="0"/>
                <xsd:element ref="ns2:Status" minOccurs="0"/>
                <xsd:element ref="ns2:MediaServiceOCR" minOccurs="0"/>
                <xsd:element ref="ns2:Doc_x0023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1de6db-e677-4f68-87db-667364d991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12" nillable="true" ma:displayName="Notebook Type" ma:internalName="NotebookType">
      <xsd:simpleType>
        <xsd:restriction base="dms:Text"/>
      </xsd:simpleType>
    </xsd:element>
    <xsd:element name="FolderType" ma:index="13" nillable="true" ma:displayName="Folder Type" ma:internalName="FolderType">
      <xsd:simpleType>
        <xsd:restriction base="dms:Text"/>
      </xsd:simpleType>
    </xsd:element>
    <xsd:element name="CultureName" ma:index="14" nillable="true" ma:displayName="Culture Name" ma:internalName="CultureName">
      <xsd:simpleType>
        <xsd:restriction base="dms:Text"/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msChannelId" ma:index="16" nillable="true" ma:displayName="Teams Channel Id" ma:internalName="TeamsChannelId">
      <xsd:simpleType>
        <xsd:restriction base="dms:Text"/>
      </xsd:simpleType>
    </xsd:element>
    <xsd:element name="Owner" ma:index="17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8" nillable="true" ma:displayName="Math Settings" ma:internalName="Math_Settings">
      <xsd:simpleType>
        <xsd:restriction base="dms:Text"/>
      </xsd:simpleType>
    </xsd:element>
    <xsd:element name="DefaultSectionNames" ma:index="1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0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21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22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23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4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5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6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7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8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9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30" nillable="true" ma:displayName="Is Collaboration Space Locked" ma:internalName="Is_Collaboration_Space_Locked">
      <xsd:simpleType>
        <xsd:restriction base="dms:Boolean"/>
      </xsd:simpleType>
    </xsd:element>
    <xsd:element name="IsNotebookLocked" ma:index="31" nillable="true" ma:displayName="Is Notebook Locked" ma:internalName="IsNotebookLocked">
      <xsd:simpleType>
        <xsd:restriction base="dms:Boolean"/>
      </xsd:simpleType>
    </xsd:element>
    <xsd:element name="Teams_Channel_Section_Location" ma:index="32" nillable="true" ma:displayName="Teams Channel Section Location" ma:internalName="Teams_Channel_Section_Location">
      <xsd:simpleType>
        <xsd:restriction base="dms:Text"/>
      </xsd:simpleType>
    </xsd:element>
    <xsd:element name="Pagelimit" ma:index="35" nillable="true" ma:displayName="Page limit" ma:decimals="0" ma:format="Dropdown" ma:internalName="Pagelimit" ma:percentage="FALSE">
      <xsd:simpleType>
        <xsd:restriction base="dms:Number"/>
      </xsd:simpleType>
    </xsd:element>
    <xsd:element name="Wordlimit" ma:index="36" nillable="true" ma:displayName="Word limit" ma:decimals="0" ma:format="Dropdown" ma:internalName="Wordlimit" ma:percentage="FALSE">
      <xsd:simpleType>
        <xsd:restriction base="dms:Number"/>
      </xsd:simpleType>
    </xsd:element>
    <xsd:element name="MediaServiceDateTaken" ma:index="3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38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3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4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43" nillable="true" ma:taxonomy="true" ma:internalName="lcf76f155ced4ddcb4097134ff3c332f" ma:taxonomyFieldName="MediaServiceImageTags" ma:displayName="Image Tags" ma:readOnly="false" ma:fieldId="{5cf76f15-5ced-4ddc-b409-7134ff3c332f}" ma:taxonomyMulti="true" ma:sspId="728e4bf1-390e-4d69-b605-753bdc4c27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Remarks" ma:index="45" nillable="true" ma:displayName="Remarks" ma:format="Dropdown" ma:internalName="Remarks">
      <xsd:simpleType>
        <xsd:restriction base="dms:Note">
          <xsd:maxLength value="255"/>
        </xsd:restriction>
      </xsd:simpleType>
    </xsd:element>
    <xsd:element name="Status" ma:index="46" nillable="true" ma:displayName="Status" ma:decimals="0" ma:default="0" ma:format="Dropdown" ma:internalName="Status" ma:percentage="TRUE">
      <xsd:simpleType>
        <xsd:restriction base="dms:Number"/>
      </xsd:simpleType>
    </xsd:element>
    <xsd:element name="MediaServiceOCR" ma:index="4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oc_x0023_" ma:index="48" nillable="true" ma:displayName="Doc #" ma:format="Dropdown" ma:internalName="Doc_x0023_" ma:percentage="FALSE">
      <xsd:simpleType>
        <xsd:restriction base="dms:Number"/>
      </xsd:simpleType>
    </xsd:element>
    <xsd:element name="MediaServiceBillingMetadata" ma:index="4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1453ce-bf18-49ca-b657-21269b16cd9d" elementFormDefault="qualified">
    <xsd:import namespace="http://schemas.microsoft.com/office/2006/documentManagement/types"/>
    <xsd:import namespace="http://schemas.microsoft.com/office/infopath/2007/PartnerControls"/>
    <xsd:element name="SharedWithUsers" ma:index="3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4" nillable="true" ma:displayName="Taxonomy Catch All Column" ma:hidden="true" ma:list="{ef80fee3-83a3-4e9e-9305-e770493241ac}" ma:internalName="TaxCatchAll" ma:showField="CatchAllData" ma:web="731453ce-bf18-49ca-b657-21269b16c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FF0831-3B6A-412F-8B06-7FE232BB33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4EB05C-F6E1-47DF-BF76-A44DEBD32EE4}">
  <ds:schemaRefs>
    <ds:schemaRef ds:uri="http://schemas.microsoft.com/office/2006/metadata/properties"/>
    <ds:schemaRef ds:uri="http://schemas.microsoft.com/office/infopath/2007/PartnerControls"/>
    <ds:schemaRef ds:uri="ec1de6db-e677-4f68-87db-667364d99182"/>
    <ds:schemaRef ds:uri="731453ce-bf18-49ca-b657-21269b16cd9d"/>
  </ds:schemaRefs>
</ds:datastoreItem>
</file>

<file path=customXml/itemProps3.xml><?xml version="1.0" encoding="utf-8"?>
<ds:datastoreItem xmlns:ds="http://schemas.openxmlformats.org/officeDocument/2006/customXml" ds:itemID="{EE19068A-84D3-4F79-9AEB-9AF56D0E31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1de6db-e677-4f68-87db-667364d99182"/>
    <ds:schemaRef ds:uri="731453ce-bf18-49ca-b657-21269b16c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2060</Words>
  <Characters>11330</Characters>
  <Application>Microsoft Office Word</Application>
  <DocSecurity>0</DocSecurity>
  <Lines>94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Meike Beatrijs van Leerdam</dc:creator>
  <cp:keywords/>
  <dc:description/>
  <cp:lastModifiedBy>Meike Beatrijs van Leerdam</cp:lastModifiedBy>
  <cp:revision>2</cp:revision>
  <dcterms:created xsi:type="dcterms:W3CDTF">2026-10-14T19:39:00Z</dcterms:created>
  <dcterms:modified xsi:type="dcterms:W3CDTF">2026-10-14T19:39:00Z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0x01010024E1B345F1972743870BADC93A9C2A9F</vt:lpwstr>
  </property>
  <property fmtid="{D5CDD505-2E9C-101B-9397-08002B2CF9AE}" pid="3" name="MediaServiceImageTags">
    <vt:lpwstr/>
  </property>
</Properties>
</file>