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A921" w14:textId="3EE0B8B9" w:rsidR="007F31B7" w:rsidRDefault="003A0679" w:rsidP="003A0679">
      <w:pPr>
        <w:jc w:val="center"/>
        <w:rPr>
          <w:rFonts w:ascii="微軟正黑體" w:eastAsia="微軟正黑體" w:hAnsi="微軟正黑體"/>
          <w:sz w:val="60"/>
          <w:szCs w:val="60"/>
        </w:rPr>
      </w:pPr>
      <w:r w:rsidRPr="003A0679">
        <w:rPr>
          <w:rFonts w:ascii="微軟正黑體" w:eastAsia="微軟正黑體" w:hAnsi="微軟正黑體" w:hint="eastAsia"/>
          <w:sz w:val="60"/>
          <w:szCs w:val="60"/>
        </w:rPr>
        <w:t>概述</w:t>
      </w:r>
    </w:p>
    <w:p w14:paraId="4E1B55B1" w14:textId="1D51D3E0" w:rsidR="003A0679" w:rsidRDefault="003A0679" w:rsidP="003A0679">
      <w:pPr>
        <w:rPr>
          <w:rFonts w:ascii="微軟正黑體" w:eastAsia="微軟正黑體" w:hAnsi="微軟正黑體"/>
          <w:sz w:val="40"/>
          <w:szCs w:val="40"/>
        </w:rPr>
      </w:pPr>
      <w:r w:rsidRPr="003A0679">
        <w:rPr>
          <w:rFonts w:ascii="微軟正黑體" w:eastAsia="微軟正黑體" w:hAnsi="微軟正黑體" w:hint="eastAsia"/>
          <w:sz w:val="40"/>
          <w:szCs w:val="40"/>
        </w:rPr>
        <w:t>一、介紹</w:t>
      </w:r>
    </w:p>
    <w:p w14:paraId="6739EA80" w14:textId="0ECD05EC" w:rsidR="003A0679" w:rsidRDefault="003A0679" w:rsidP="003A0679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0A7A64F0" wp14:editId="2CC7F9F5">
            <wp:extent cx="5274310" cy="32219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E102" w14:textId="2BE95294" w:rsidR="003A0679" w:rsidRDefault="003A0679" w:rsidP="003A0679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01D63BA0" wp14:editId="53D84C06">
            <wp:extent cx="5274310" cy="2503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CDC9" w14:textId="7412636A" w:rsidR="003A0679" w:rsidRDefault="00345A56" w:rsidP="003A0679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EA04690" wp14:editId="037A5D29">
            <wp:extent cx="5274310" cy="26828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C5EF" w14:textId="4E3E8BAD" w:rsidR="005A6B73" w:rsidRDefault="005A6B73" w:rsidP="003A0679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二、版本</w:t>
      </w:r>
    </w:p>
    <w:p w14:paraId="50815CFD" w14:textId="3ECDC753" w:rsidR="005A6B73" w:rsidRDefault="005A6B73" w:rsidP="003A0679">
      <w:pPr>
        <w:rPr>
          <w:rFonts w:ascii="微軟正黑體" w:eastAsia="微軟正黑體" w:hAnsi="微軟正黑體"/>
          <w:sz w:val="40"/>
          <w:szCs w:val="40"/>
        </w:rPr>
      </w:pPr>
      <w:r>
        <w:rPr>
          <w:noProof/>
        </w:rPr>
        <w:drawing>
          <wp:inline distT="0" distB="0" distL="0" distR="0" wp14:anchorId="3375AD21" wp14:editId="63FEBE0C">
            <wp:extent cx="5274310" cy="32219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F547" w14:textId="467DEEDA" w:rsidR="005A6B73" w:rsidRPr="005A6B73" w:rsidRDefault="005A6B73" w:rsidP="005A6B73">
      <w:pPr>
        <w:rPr>
          <w:rFonts w:ascii="微軟正黑體" w:eastAsia="微軟正黑體" w:hAnsi="微軟正黑體" w:hint="eastAsia"/>
          <w:szCs w:val="24"/>
        </w:rPr>
      </w:pPr>
      <w:r w:rsidRPr="005A6B73">
        <w:rPr>
          <w:rFonts w:ascii="微軟正黑體" w:eastAsia="微軟正黑體" w:hAnsi="微軟正黑體" w:hint="eastAsia"/>
          <w:szCs w:val="24"/>
        </w:rPr>
        <w:t>在選擇Spring Boot 版本是，最重要的考慮就是--穩定性。</w:t>
      </w:r>
    </w:p>
    <w:p w14:paraId="572C611C" w14:textId="684102F9" w:rsidR="005A6B73" w:rsidRPr="005A6B73" w:rsidRDefault="005A6B73" w:rsidP="005A6B73">
      <w:pPr>
        <w:rPr>
          <w:rFonts w:ascii="微軟正黑體" w:eastAsia="微軟正黑體" w:hAnsi="微軟正黑體" w:hint="eastAsia"/>
          <w:szCs w:val="24"/>
        </w:rPr>
      </w:pPr>
      <w:r w:rsidRPr="005A6B73">
        <w:rPr>
          <w:rFonts w:ascii="微軟正黑體" w:eastAsia="微軟正黑體" w:hAnsi="微軟正黑體" w:hint="eastAsia"/>
          <w:szCs w:val="24"/>
        </w:rPr>
        <w:t>CURRENT--&gt;最新的GA版本</w:t>
      </w:r>
    </w:p>
    <w:p w14:paraId="0D4500B6" w14:textId="211C0C3C" w:rsidR="005A6B73" w:rsidRPr="005A6B73" w:rsidRDefault="005A6B73" w:rsidP="005A6B73">
      <w:pPr>
        <w:rPr>
          <w:rFonts w:ascii="微軟正黑體" w:eastAsia="微軟正黑體" w:hAnsi="微軟正黑體" w:hint="eastAsia"/>
          <w:szCs w:val="24"/>
        </w:rPr>
      </w:pPr>
      <w:r w:rsidRPr="005A6B73">
        <w:rPr>
          <w:rFonts w:ascii="微軟正黑體" w:eastAsia="微軟正黑體" w:hAnsi="微軟正黑體" w:hint="eastAsia"/>
          <w:szCs w:val="24"/>
        </w:rPr>
        <w:t>GA--&gt;General Availability(面向大眾的、可用的穩定版)</w:t>
      </w:r>
    </w:p>
    <w:p w14:paraId="77648361" w14:textId="2B390B94" w:rsidR="005A6B73" w:rsidRPr="005A6B73" w:rsidRDefault="005A6B73" w:rsidP="005A6B73">
      <w:pPr>
        <w:rPr>
          <w:rFonts w:ascii="微軟正黑體" w:eastAsia="微軟正黑體" w:hAnsi="微軟正黑體" w:hint="eastAsia"/>
          <w:szCs w:val="24"/>
        </w:rPr>
      </w:pPr>
      <w:r w:rsidRPr="005A6B73">
        <w:rPr>
          <w:rFonts w:ascii="微軟正黑體" w:eastAsia="微軟正黑體" w:hAnsi="微軟正黑體" w:hint="eastAsia"/>
          <w:szCs w:val="24"/>
        </w:rPr>
        <w:t>SHAPSHOT--&gt;(快照) 會頻繁更新的版本</w:t>
      </w:r>
    </w:p>
    <w:sectPr w:rsidR="005A6B73" w:rsidRPr="005A6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15"/>
    <w:rsid w:val="00345A56"/>
    <w:rsid w:val="00380415"/>
    <w:rsid w:val="003A0679"/>
    <w:rsid w:val="005A6B73"/>
    <w:rsid w:val="007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C445"/>
  <w15:chartTrackingRefBased/>
  <w15:docId w15:val="{FED98F84-B8EC-475B-A787-E1BE52AC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寶德 黃</dc:creator>
  <cp:keywords/>
  <dc:description/>
  <cp:lastModifiedBy>寶德 黃</cp:lastModifiedBy>
  <cp:revision>4</cp:revision>
  <dcterms:created xsi:type="dcterms:W3CDTF">2023-02-14T01:50:00Z</dcterms:created>
  <dcterms:modified xsi:type="dcterms:W3CDTF">2023-02-14T01:53:00Z</dcterms:modified>
</cp:coreProperties>
</file>