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DA5B" w14:textId="0A796759" w:rsidR="00682FF7" w:rsidRDefault="003267F4" w:rsidP="003267F4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3267F4">
        <w:rPr>
          <w:rFonts w:ascii="微軟正黑體" w:eastAsia="微軟正黑體" w:hAnsi="微軟正黑體" w:hint="eastAsia"/>
          <w:sz w:val="60"/>
          <w:szCs w:val="60"/>
        </w:rPr>
        <w:t>攔截器與使用技巧</w:t>
      </w:r>
    </w:p>
    <w:p w14:paraId="6E7E6F7C" w14:textId="6DE8B9E4" w:rsidR="003267F4" w:rsidRDefault="003267F4" w:rsidP="003267F4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一、</w:t>
      </w:r>
      <w:r w:rsidR="00E80468">
        <w:rPr>
          <w:rFonts w:ascii="微軟正黑體" w:eastAsia="微軟正黑體" w:hAnsi="微軟正黑體" w:hint="eastAsia"/>
          <w:sz w:val="40"/>
          <w:szCs w:val="40"/>
        </w:rPr>
        <w:t>攔截器介紹</w:t>
      </w:r>
    </w:p>
    <w:p w14:paraId="143051A6" w14:textId="083926A4" w:rsidR="00E80468" w:rsidRDefault="00E80468" w:rsidP="003267F4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77B257D9" wp14:editId="55A7C724">
            <wp:extent cx="5274310" cy="26771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20AC" w14:textId="3856742D" w:rsidR="0053007F" w:rsidRDefault="0053007F" w:rsidP="003267F4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21E73B2D" wp14:editId="261A7411">
            <wp:extent cx="5274310" cy="29857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687B" w14:textId="0A8EF533" w:rsidR="00E80468" w:rsidRDefault="00E80468" w:rsidP="003267F4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二、開發流程</w:t>
      </w:r>
    </w:p>
    <w:p w14:paraId="29614EAA" w14:textId="7E3B0B3B" w:rsidR="00E80468" w:rsidRDefault="00E80468" w:rsidP="003267F4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786780E" wp14:editId="1EBE1BBE">
            <wp:extent cx="5274310" cy="32797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404" w14:textId="47A0E75B" w:rsidR="00E80468" w:rsidRDefault="00E80468" w:rsidP="003267F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1</w:t>
      </w:r>
      <w:r>
        <w:rPr>
          <w:rFonts w:ascii="微軟正黑體" w:eastAsia="微軟正黑體" w:hAnsi="微軟正黑體"/>
          <w:sz w:val="32"/>
          <w:szCs w:val="32"/>
        </w:rPr>
        <w:t>.Maven</w:t>
      </w:r>
      <w:r>
        <w:rPr>
          <w:rFonts w:ascii="微軟正黑體" w:eastAsia="微軟正黑體" w:hAnsi="微軟正黑體" w:hint="eastAsia"/>
          <w:sz w:val="32"/>
          <w:szCs w:val="32"/>
        </w:rPr>
        <w:t>依賴s</w:t>
      </w:r>
      <w:r>
        <w:rPr>
          <w:rFonts w:ascii="微軟正黑體" w:eastAsia="微軟正黑體" w:hAnsi="微軟正黑體"/>
          <w:sz w:val="32"/>
          <w:szCs w:val="32"/>
        </w:rPr>
        <w:t>ervlet-</w:t>
      </w:r>
      <w:proofErr w:type="spellStart"/>
      <w:r>
        <w:rPr>
          <w:rFonts w:ascii="微軟正黑體" w:eastAsia="微軟正黑體" w:hAnsi="微軟正黑體"/>
          <w:sz w:val="32"/>
          <w:szCs w:val="32"/>
        </w:rPr>
        <w:t>api</w:t>
      </w:r>
      <w:proofErr w:type="spellEnd"/>
    </w:p>
    <w:p w14:paraId="02D85805" w14:textId="000E977E" w:rsidR="0053007F" w:rsidRDefault="0053007F" w:rsidP="003267F4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4AD67472" wp14:editId="203E11AF">
            <wp:extent cx="4953000" cy="2933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863B" w14:textId="54B5ED61" w:rsidR="00E80468" w:rsidRDefault="00E80468" w:rsidP="003267F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2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實現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H</w:t>
      </w:r>
      <w:r>
        <w:rPr>
          <w:rFonts w:ascii="微軟正黑體" w:eastAsia="微軟正黑體" w:hAnsi="微軟正黑體"/>
          <w:sz w:val="32"/>
          <w:szCs w:val="32"/>
        </w:rPr>
        <w:t>andlerInterceptor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>接口</w:t>
      </w:r>
    </w:p>
    <w:p w14:paraId="62609673" w14:textId="4FEAF218" w:rsidR="00C0617D" w:rsidRDefault="0053007F" w:rsidP="003267F4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56579E" wp14:editId="24FBE218">
            <wp:extent cx="5274310" cy="38773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9178" w14:textId="6AB58077" w:rsidR="00E80468" w:rsidRDefault="00E80468" w:rsidP="003267F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3</w:t>
      </w:r>
      <w:r>
        <w:rPr>
          <w:rFonts w:ascii="微軟正黑體" w:eastAsia="微軟正黑體" w:hAnsi="微軟正黑體"/>
          <w:sz w:val="32"/>
          <w:szCs w:val="32"/>
        </w:rPr>
        <w:t>.applicationContext</w:t>
      </w:r>
      <w:r>
        <w:rPr>
          <w:rFonts w:ascii="微軟正黑體" w:eastAsia="微軟正黑體" w:hAnsi="微軟正黑體" w:hint="eastAsia"/>
          <w:sz w:val="32"/>
          <w:szCs w:val="32"/>
        </w:rPr>
        <w:t>配置過濾地址</w:t>
      </w:r>
    </w:p>
    <w:p w14:paraId="500E4639" w14:textId="4E91CF5E" w:rsidR="00463944" w:rsidRDefault="00463944" w:rsidP="003267F4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noProof/>
        </w:rPr>
        <w:drawing>
          <wp:inline distT="0" distB="0" distL="0" distR="0" wp14:anchorId="4ACD1E1E" wp14:editId="2F7AF8A8">
            <wp:extent cx="5274310" cy="28606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C62D" w14:textId="1BA20AF1" w:rsidR="000B1C3A" w:rsidRDefault="000B1C3A" w:rsidP="003267F4">
      <w:pPr>
        <w:rPr>
          <w:rFonts w:ascii="微軟正黑體" w:eastAsia="微軟正黑體" w:hAnsi="微軟正黑體"/>
          <w:sz w:val="32"/>
          <w:szCs w:val="32"/>
        </w:rPr>
      </w:pPr>
    </w:p>
    <w:p w14:paraId="72B5A341" w14:textId="2DE0E5EA" w:rsidR="000B1C3A" w:rsidRDefault="000B1C3A" w:rsidP="003267F4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三、URL匹配格式問題</w:t>
      </w:r>
    </w:p>
    <w:p w14:paraId="469A540F" w14:textId="11FBE9D1" w:rsidR="00A7769D" w:rsidRPr="00A7769D" w:rsidRDefault="00A7769D" w:rsidP="00A7769D">
      <w:pPr>
        <w:rPr>
          <w:rFonts w:ascii="微軟正黑體" w:eastAsia="微軟正黑體" w:hAnsi="微軟正黑體"/>
          <w:sz w:val="28"/>
          <w:szCs w:val="28"/>
        </w:rPr>
      </w:pPr>
      <w:r w:rsidRPr="00A7769D">
        <w:rPr>
          <w:rFonts w:ascii="微軟正黑體" w:eastAsia="微軟正黑體" w:hAnsi="微軟正黑體"/>
          <w:sz w:val="28"/>
          <w:szCs w:val="28"/>
        </w:rPr>
        <w:t>1.</w:t>
      </w:r>
      <w:r w:rsidRPr="00A7769D">
        <w:rPr>
          <w:rFonts w:ascii="微軟正黑體" w:eastAsia="微軟正黑體" w:hAnsi="微軟正黑體" w:hint="eastAsia"/>
          <w:sz w:val="28"/>
          <w:szCs w:val="28"/>
        </w:rPr>
        <w:t>&lt;</w:t>
      </w:r>
      <w:proofErr w:type="spellStart"/>
      <w:r w:rsidRPr="00A7769D">
        <w:rPr>
          <w:rFonts w:ascii="微軟正黑體" w:eastAsia="微軟正黑體" w:hAnsi="微軟正黑體" w:hint="eastAsia"/>
          <w:sz w:val="28"/>
          <w:szCs w:val="28"/>
        </w:rPr>
        <w:t>url</w:t>
      </w:r>
      <w:proofErr w:type="spellEnd"/>
      <w:r w:rsidRPr="00A7769D">
        <w:rPr>
          <w:rFonts w:ascii="微軟正黑體" w:eastAsia="微軟正黑體" w:hAnsi="微軟正黑體" w:hint="eastAsia"/>
          <w:sz w:val="28"/>
          <w:szCs w:val="28"/>
        </w:rPr>
        <w:t>-pattern&gt;通常有兩種配置路徑的方式。</w:t>
      </w:r>
    </w:p>
    <w:p w14:paraId="4ED42E82" w14:textId="48D87C9B" w:rsidR="00A7769D" w:rsidRPr="00A7769D" w:rsidRDefault="00A7769D" w:rsidP="00A7769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lastRenderedPageBreak/>
        <w:t>(1)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 w:rsidRPr="00A7769D">
        <w:rPr>
          <w:rFonts w:ascii="微軟正黑體" w:eastAsia="微軟正黑體" w:hAnsi="微軟正黑體" w:hint="eastAsia"/>
          <w:szCs w:val="24"/>
        </w:rPr>
        <w:t>/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/>
          <w:szCs w:val="24"/>
        </w:rPr>
        <w:t>:</w:t>
      </w:r>
      <w:r w:rsidRPr="00A7769D">
        <w:rPr>
          <w:rFonts w:ascii="微軟正黑體" w:eastAsia="微軟正黑體" w:hAnsi="微軟正黑體" w:hint="eastAsia"/>
          <w:szCs w:val="24"/>
        </w:rPr>
        <w:t>會匹配到/login這樣的路徑型</w:t>
      </w:r>
      <w:proofErr w:type="spellStart"/>
      <w:r w:rsidRPr="00A7769D">
        <w:rPr>
          <w:rFonts w:ascii="微軟正黑體" w:eastAsia="微軟正黑體" w:hAnsi="微軟正黑體" w:hint="eastAsia"/>
          <w:szCs w:val="24"/>
        </w:rPr>
        <w:t>url</w:t>
      </w:r>
      <w:proofErr w:type="spellEnd"/>
      <w:r w:rsidRPr="00A7769D">
        <w:rPr>
          <w:rFonts w:ascii="微軟正黑體" w:eastAsia="微軟正黑體" w:hAnsi="微軟正黑體" w:hint="eastAsia"/>
          <w:szCs w:val="24"/>
        </w:rPr>
        <w:t>，不會匹配到模式為*.</w:t>
      </w:r>
      <w:proofErr w:type="spellStart"/>
      <w:r w:rsidRPr="00A7769D">
        <w:rPr>
          <w:rFonts w:ascii="微軟正黑體" w:eastAsia="微軟正黑體" w:hAnsi="微軟正黑體" w:hint="eastAsia"/>
          <w:szCs w:val="24"/>
        </w:rPr>
        <w:t>jsp</w:t>
      </w:r>
      <w:proofErr w:type="spellEnd"/>
      <w:r w:rsidRPr="00A7769D">
        <w:rPr>
          <w:rFonts w:ascii="微軟正黑體" w:eastAsia="微軟正黑體" w:hAnsi="微軟正黑體" w:hint="eastAsia"/>
          <w:szCs w:val="24"/>
        </w:rPr>
        <w:t>這樣的</w:t>
      </w:r>
      <w:proofErr w:type="gramStart"/>
      <w:r w:rsidRPr="00A7769D">
        <w:rPr>
          <w:rFonts w:ascii="微軟正黑體" w:eastAsia="微軟正黑體" w:hAnsi="微軟正黑體" w:hint="eastAsia"/>
          <w:szCs w:val="24"/>
        </w:rPr>
        <w:t>後綴型</w:t>
      </w:r>
      <w:proofErr w:type="spellStart"/>
      <w:proofErr w:type="gramEnd"/>
      <w:r w:rsidRPr="00A7769D">
        <w:rPr>
          <w:rFonts w:ascii="微軟正黑體" w:eastAsia="微軟正黑體" w:hAnsi="微軟正黑體" w:hint="eastAsia"/>
          <w:szCs w:val="24"/>
        </w:rPr>
        <w:t>url</w:t>
      </w:r>
      <w:proofErr w:type="spellEnd"/>
      <w:r w:rsidRPr="00A7769D">
        <w:rPr>
          <w:rFonts w:ascii="微軟正黑體" w:eastAsia="微軟正黑體" w:hAnsi="微軟正黑體" w:hint="eastAsia"/>
          <w:szCs w:val="24"/>
        </w:rPr>
        <w:t xml:space="preserve"> 。</w:t>
      </w:r>
    </w:p>
    <w:p w14:paraId="1F45197D" w14:textId="70FB70A8" w:rsidR="00A7769D" w:rsidRPr="00A7769D" w:rsidRDefault="00A7769D" w:rsidP="00A7769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(2)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 w:rsidRPr="00A7769D">
        <w:rPr>
          <w:rFonts w:ascii="微軟正黑體" w:eastAsia="微軟正黑體" w:hAnsi="微軟正黑體" w:hint="eastAsia"/>
          <w:szCs w:val="24"/>
        </w:rPr>
        <w:t>/*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/>
          <w:szCs w:val="24"/>
        </w:rPr>
        <w:t>:</w:t>
      </w:r>
      <w:r w:rsidRPr="00A7769D">
        <w:rPr>
          <w:rFonts w:ascii="微軟正黑體" w:eastAsia="微軟正黑體" w:hAnsi="微軟正黑體" w:hint="eastAsia"/>
          <w:szCs w:val="24"/>
        </w:rPr>
        <w:t xml:space="preserve"> 會匹配所有</w:t>
      </w:r>
      <w:proofErr w:type="spellStart"/>
      <w:r w:rsidRPr="00A7769D">
        <w:rPr>
          <w:rFonts w:ascii="微軟正黑體" w:eastAsia="微軟正黑體" w:hAnsi="微軟正黑體" w:hint="eastAsia"/>
          <w:szCs w:val="24"/>
        </w:rPr>
        <w:t>url</w:t>
      </w:r>
      <w:proofErr w:type="spellEnd"/>
      <w:r>
        <w:rPr>
          <w:rFonts w:ascii="微軟正黑體" w:eastAsia="微軟正黑體" w:hAnsi="微軟正黑體" w:hint="eastAsia"/>
          <w:szCs w:val="24"/>
        </w:rPr>
        <w:t>，</w:t>
      </w:r>
      <w:r w:rsidRPr="00A7769D">
        <w:rPr>
          <w:rFonts w:ascii="微軟正黑體" w:eastAsia="微軟正黑體" w:hAnsi="微軟正黑體" w:hint="eastAsia"/>
          <w:szCs w:val="24"/>
        </w:rPr>
        <w:t>*是全部匹配的意思，路徑型的和</w:t>
      </w:r>
      <w:proofErr w:type="gramStart"/>
      <w:r w:rsidRPr="00A7769D">
        <w:rPr>
          <w:rFonts w:ascii="微軟正黑體" w:eastAsia="微軟正黑體" w:hAnsi="微軟正黑體" w:hint="eastAsia"/>
          <w:szCs w:val="24"/>
        </w:rPr>
        <w:t>後綴型</w:t>
      </w:r>
      <w:proofErr w:type="gramEnd"/>
      <w:r w:rsidRPr="00A7769D">
        <w:rPr>
          <w:rFonts w:ascii="微軟正黑體" w:eastAsia="微軟正黑體" w:hAnsi="微軟正黑體" w:hint="eastAsia"/>
          <w:szCs w:val="24"/>
        </w:rPr>
        <w:t>的</w:t>
      </w:r>
      <w:proofErr w:type="spellStart"/>
      <w:r w:rsidRPr="00A7769D">
        <w:rPr>
          <w:rFonts w:ascii="微軟正黑體" w:eastAsia="微軟正黑體" w:hAnsi="微軟正黑體" w:hint="eastAsia"/>
          <w:szCs w:val="24"/>
        </w:rPr>
        <w:t>url</w:t>
      </w:r>
      <w:proofErr w:type="spellEnd"/>
      <w:r w:rsidRPr="00A7769D">
        <w:rPr>
          <w:rFonts w:ascii="微軟正黑體" w:eastAsia="微軟正黑體" w:hAnsi="微軟正黑體" w:hint="eastAsia"/>
          <w:szCs w:val="24"/>
        </w:rPr>
        <w:t>(包括/login,*.jsp,*.js和*.html等)。</w:t>
      </w:r>
    </w:p>
    <w:p w14:paraId="58C2E034" w14:textId="475634A0" w:rsidR="00A7769D" w:rsidRPr="00A7769D" w:rsidRDefault="00A7769D" w:rsidP="00A7769D">
      <w:pPr>
        <w:rPr>
          <w:rFonts w:ascii="微軟正黑體" w:eastAsia="微軟正黑體" w:hAnsi="微軟正黑體"/>
          <w:sz w:val="28"/>
          <w:szCs w:val="28"/>
        </w:rPr>
      </w:pPr>
      <w:r w:rsidRPr="00A7769D">
        <w:rPr>
          <w:rFonts w:ascii="微軟正黑體" w:eastAsia="微軟正黑體" w:hAnsi="微軟正黑體"/>
          <w:sz w:val="28"/>
          <w:szCs w:val="28"/>
        </w:rPr>
        <w:t xml:space="preserve">2. </w:t>
      </w:r>
      <w:r>
        <w:rPr>
          <w:rFonts w:ascii="微軟正黑體" w:eastAsia="微軟正黑體" w:hAnsi="微軟正黑體"/>
          <w:sz w:val="28"/>
          <w:szCs w:val="28"/>
        </w:rPr>
        <w:t>“</w:t>
      </w:r>
      <w:r w:rsidRPr="00A7769D">
        <w:rPr>
          <w:rFonts w:ascii="微軟正黑體" w:eastAsia="微軟正黑體" w:hAnsi="微軟正黑體" w:hint="eastAsia"/>
          <w:sz w:val="28"/>
          <w:szCs w:val="28"/>
        </w:rPr>
        <w:t>/*</w:t>
      </w:r>
      <w:r>
        <w:rPr>
          <w:rFonts w:ascii="微軟正黑體" w:eastAsia="微軟正黑體" w:hAnsi="微軟正黑體"/>
          <w:sz w:val="28"/>
          <w:szCs w:val="28"/>
        </w:rPr>
        <w:t>”</w:t>
      </w:r>
      <w:r w:rsidRPr="00A7769D">
        <w:rPr>
          <w:rFonts w:ascii="微軟正黑體" w:eastAsia="微軟正黑體" w:hAnsi="微軟正黑體" w:hint="eastAsia"/>
          <w:sz w:val="28"/>
          <w:szCs w:val="28"/>
        </w:rPr>
        <w:t xml:space="preserve"> 和 </w:t>
      </w:r>
      <w:r>
        <w:rPr>
          <w:rFonts w:ascii="微軟正黑體" w:eastAsia="微軟正黑體" w:hAnsi="微軟正黑體"/>
          <w:sz w:val="28"/>
          <w:szCs w:val="28"/>
        </w:rPr>
        <w:t>“</w:t>
      </w:r>
      <w:r w:rsidRPr="00A7769D">
        <w:rPr>
          <w:rFonts w:ascii="微軟正黑體" w:eastAsia="微軟正黑體" w:hAnsi="微軟正黑體" w:hint="eastAsia"/>
          <w:sz w:val="28"/>
          <w:szCs w:val="28"/>
        </w:rPr>
        <w:t>/**</w:t>
      </w:r>
      <w:r>
        <w:rPr>
          <w:rFonts w:ascii="微軟正黑體" w:eastAsia="微軟正黑體" w:hAnsi="微軟正黑體"/>
          <w:sz w:val="28"/>
          <w:szCs w:val="28"/>
        </w:rPr>
        <w:t>”</w:t>
      </w:r>
      <w:r w:rsidRPr="00A7769D">
        <w:rPr>
          <w:rFonts w:ascii="微軟正黑體" w:eastAsia="微軟正黑體" w:hAnsi="微軟正黑體" w:hint="eastAsia"/>
          <w:sz w:val="28"/>
          <w:szCs w:val="28"/>
        </w:rPr>
        <w:t xml:space="preserve"> 一般用來配置</w:t>
      </w:r>
      <w:proofErr w:type="spellStart"/>
      <w:r w:rsidRPr="00A7769D">
        <w:rPr>
          <w:rFonts w:ascii="微軟正黑體" w:eastAsia="微軟正黑體" w:hAnsi="微軟正黑體" w:hint="eastAsia"/>
          <w:sz w:val="28"/>
          <w:szCs w:val="28"/>
        </w:rPr>
        <w:t>mvc</w:t>
      </w:r>
      <w:proofErr w:type="spellEnd"/>
      <w:r w:rsidRPr="00A7769D">
        <w:rPr>
          <w:rFonts w:ascii="微軟正黑體" w:eastAsia="微軟正黑體" w:hAnsi="微軟正黑體" w:hint="eastAsia"/>
          <w:sz w:val="28"/>
          <w:szCs w:val="28"/>
        </w:rPr>
        <w:t>的攔截器</w:t>
      </w:r>
    </w:p>
    <w:p w14:paraId="33CC7B50" w14:textId="5D535C0B" w:rsidR="00A7769D" w:rsidRPr="00A7769D" w:rsidRDefault="00A7769D" w:rsidP="00A7769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(1</w:t>
      </w:r>
      <w:r>
        <w:rPr>
          <w:rFonts w:ascii="微軟正黑體" w:eastAsia="微軟正黑體" w:hAnsi="微軟正黑體"/>
          <w:szCs w:val="24"/>
        </w:rPr>
        <w:t>)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 w:rsidRPr="00A7769D">
        <w:rPr>
          <w:rFonts w:ascii="微軟正黑體" w:eastAsia="微軟正黑體" w:hAnsi="微軟正黑體" w:hint="eastAsia"/>
          <w:szCs w:val="24"/>
        </w:rPr>
        <w:t>/*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 w:rsidRPr="00A7769D">
        <w:rPr>
          <w:rFonts w:ascii="微軟正黑體" w:eastAsia="微軟正黑體" w:hAnsi="微軟正黑體" w:hint="eastAsia"/>
          <w:szCs w:val="24"/>
        </w:rPr>
        <w:t>： 匹配一級，即 /add , /query 等</w:t>
      </w:r>
    </w:p>
    <w:p w14:paraId="27E11242" w14:textId="1EBF7712" w:rsidR="00A7769D" w:rsidRDefault="00A7769D" w:rsidP="00A7769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(2)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 w:rsidRPr="00A7769D">
        <w:rPr>
          <w:rFonts w:ascii="微軟正黑體" w:eastAsia="微軟正黑體" w:hAnsi="微軟正黑體" w:hint="eastAsia"/>
          <w:szCs w:val="24"/>
        </w:rPr>
        <w:t>/**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 w:rsidRPr="00A7769D">
        <w:rPr>
          <w:rFonts w:ascii="微軟正黑體" w:eastAsia="微軟正黑體" w:hAnsi="微軟正黑體" w:hint="eastAsia"/>
          <w:szCs w:val="24"/>
        </w:rPr>
        <w:t xml:space="preserve">： </w:t>
      </w:r>
      <w:proofErr w:type="gramStart"/>
      <w:r w:rsidRPr="00A7769D">
        <w:rPr>
          <w:rFonts w:ascii="微軟正黑體" w:eastAsia="微軟正黑體" w:hAnsi="微軟正黑體" w:hint="eastAsia"/>
          <w:szCs w:val="24"/>
        </w:rPr>
        <w:t>匹配多級</w:t>
      </w:r>
      <w:proofErr w:type="gramEnd"/>
      <w:r w:rsidRPr="00A7769D">
        <w:rPr>
          <w:rFonts w:ascii="微軟正黑體" w:eastAsia="微軟正黑體" w:hAnsi="微軟正黑體" w:hint="eastAsia"/>
          <w:szCs w:val="24"/>
        </w:rPr>
        <w:t>，即 /add , /add/user, /add/user/user…</w:t>
      </w:r>
    </w:p>
    <w:p w14:paraId="3247C295" w14:textId="58A9293E" w:rsidR="002D1009" w:rsidRPr="002D1009" w:rsidRDefault="002D1009" w:rsidP="00A7769D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四、多個攔截器執行順序</w:t>
      </w:r>
    </w:p>
    <w:p w14:paraId="3ED54C0F" w14:textId="17D3B810" w:rsidR="002D1009" w:rsidRDefault="002D1009" w:rsidP="00A7769D">
      <w:pPr>
        <w:rPr>
          <w:rFonts w:ascii="微軟正黑體" w:eastAsia="微軟正黑體" w:hAnsi="微軟正黑體"/>
          <w:szCs w:val="24"/>
        </w:rPr>
      </w:pPr>
    </w:p>
    <w:p w14:paraId="304904C5" w14:textId="25939F2A" w:rsidR="002D1009" w:rsidRPr="00A7769D" w:rsidRDefault="002D1009" w:rsidP="00A7769D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6FA9A62" wp14:editId="4F952AFC">
            <wp:extent cx="5274310" cy="227965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009" w:rsidRPr="00A776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F4D0" w14:textId="77777777" w:rsidR="006E7207" w:rsidRDefault="006E7207" w:rsidP="00463944">
      <w:r>
        <w:separator/>
      </w:r>
    </w:p>
  </w:endnote>
  <w:endnote w:type="continuationSeparator" w:id="0">
    <w:p w14:paraId="502E546E" w14:textId="77777777" w:rsidR="006E7207" w:rsidRDefault="006E7207" w:rsidP="0046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A55E" w14:textId="77777777" w:rsidR="006E7207" w:rsidRDefault="006E7207" w:rsidP="00463944">
      <w:r>
        <w:separator/>
      </w:r>
    </w:p>
  </w:footnote>
  <w:footnote w:type="continuationSeparator" w:id="0">
    <w:p w14:paraId="46AD27FF" w14:textId="77777777" w:rsidR="006E7207" w:rsidRDefault="006E7207" w:rsidP="00463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73"/>
    <w:rsid w:val="000B1C3A"/>
    <w:rsid w:val="002D1009"/>
    <w:rsid w:val="003267F4"/>
    <w:rsid w:val="00463944"/>
    <w:rsid w:val="0053007F"/>
    <w:rsid w:val="00682FF7"/>
    <w:rsid w:val="006E7207"/>
    <w:rsid w:val="00A7769D"/>
    <w:rsid w:val="00B24773"/>
    <w:rsid w:val="00C0617D"/>
    <w:rsid w:val="00E8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68CEE"/>
  <w15:chartTrackingRefBased/>
  <w15:docId w15:val="{A9EF9D7E-A876-41A9-BF0B-6EC2AB4A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9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39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39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39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8</cp:revision>
  <dcterms:created xsi:type="dcterms:W3CDTF">2023-02-01T02:32:00Z</dcterms:created>
  <dcterms:modified xsi:type="dcterms:W3CDTF">2023-02-01T04:11:00Z</dcterms:modified>
</cp:coreProperties>
</file>