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D03D" w14:textId="1D97057E" w:rsidR="00D67905" w:rsidRDefault="009E7538" w:rsidP="009E7538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9E7538">
        <w:rPr>
          <w:rFonts w:ascii="微軟正黑體" w:eastAsia="微軟正黑體" w:hAnsi="微軟正黑體" w:hint="eastAsia"/>
          <w:sz w:val="60"/>
          <w:szCs w:val="60"/>
        </w:rPr>
        <w:t>使用R</w:t>
      </w:r>
      <w:r w:rsidRPr="009E7538">
        <w:rPr>
          <w:rFonts w:ascii="微軟正黑體" w:eastAsia="微軟正黑體" w:hAnsi="微軟正黑體"/>
          <w:sz w:val="60"/>
          <w:szCs w:val="60"/>
        </w:rPr>
        <w:t>edis</w:t>
      </w:r>
      <w:r w:rsidRPr="009E7538">
        <w:rPr>
          <w:rFonts w:ascii="微軟正黑體" w:eastAsia="微軟正黑體" w:hAnsi="微軟正黑體" w:hint="eastAsia"/>
          <w:sz w:val="60"/>
          <w:szCs w:val="60"/>
        </w:rPr>
        <w:t>加速</w:t>
      </w:r>
    </w:p>
    <w:p w14:paraId="45BA6487" w14:textId="2A47C405" w:rsidR="009E7538" w:rsidRDefault="009E7538" w:rsidP="009E7538">
      <w:pPr>
        <w:rPr>
          <w:rFonts w:ascii="微軟正黑體" w:eastAsia="微軟正黑體" w:hAnsi="微軟正黑體"/>
          <w:sz w:val="40"/>
          <w:szCs w:val="40"/>
        </w:rPr>
      </w:pPr>
      <w:r w:rsidRPr="009E7538">
        <w:rPr>
          <w:rFonts w:ascii="微軟正黑體" w:eastAsia="微軟正黑體" w:hAnsi="微軟正黑體" w:hint="eastAsia"/>
          <w:sz w:val="40"/>
          <w:szCs w:val="40"/>
        </w:rPr>
        <w:t>一、使用步驟</w:t>
      </w:r>
    </w:p>
    <w:p w14:paraId="1E37B4DB" w14:textId="41A8970C" w:rsidR="009E7538" w:rsidRDefault="009E7538" w:rsidP="009E7538">
      <w:pPr>
        <w:rPr>
          <w:rFonts w:ascii="微軟正黑體" w:eastAsia="微軟正黑體" w:hAnsi="微軟正黑體"/>
          <w:sz w:val="32"/>
          <w:szCs w:val="32"/>
        </w:rPr>
      </w:pPr>
      <w:r w:rsidRPr="009E7538">
        <w:rPr>
          <w:rFonts w:ascii="微軟正黑體" w:eastAsia="微軟正黑體" w:hAnsi="微軟正黑體" w:hint="eastAsia"/>
          <w:sz w:val="32"/>
          <w:szCs w:val="32"/>
        </w:rPr>
        <w:t>1</w:t>
      </w:r>
      <w:r w:rsidRPr="009E7538">
        <w:rPr>
          <w:rFonts w:ascii="微軟正黑體" w:eastAsia="微軟正黑體" w:hAnsi="微軟正黑體"/>
          <w:sz w:val="32"/>
          <w:szCs w:val="32"/>
        </w:rPr>
        <w:t>.</w:t>
      </w:r>
      <w:r w:rsidRPr="009E7538">
        <w:rPr>
          <w:rFonts w:ascii="微軟正黑體" w:eastAsia="微軟正黑體" w:hAnsi="微軟正黑體" w:hint="eastAsia"/>
          <w:sz w:val="32"/>
          <w:szCs w:val="32"/>
        </w:rPr>
        <w:t>在</w:t>
      </w:r>
      <w:r w:rsidRPr="009E7538">
        <w:rPr>
          <w:rFonts w:ascii="微軟正黑體" w:eastAsia="微軟正黑體" w:hAnsi="微軟正黑體"/>
          <w:sz w:val="32"/>
          <w:szCs w:val="32"/>
        </w:rPr>
        <w:t>Maven</w:t>
      </w:r>
      <w:r w:rsidRPr="009E7538">
        <w:rPr>
          <w:rFonts w:ascii="微軟正黑體" w:eastAsia="微軟正黑體" w:hAnsi="微軟正黑體" w:hint="eastAsia"/>
          <w:sz w:val="32"/>
          <w:szCs w:val="32"/>
        </w:rPr>
        <w:t>中引入依賴</w:t>
      </w:r>
    </w:p>
    <w:p w14:paraId="7BB779ED" w14:textId="4F8253D0" w:rsidR="004A05EF" w:rsidRDefault="004A05EF" w:rsidP="009E7538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D6250F" wp14:editId="3ED98DA0">
            <wp:extent cx="5274310" cy="76631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96B" w14:textId="107AE9D2" w:rsidR="009E7538" w:rsidRDefault="009E7538" w:rsidP="009E753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在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a</w:t>
      </w:r>
      <w:r>
        <w:rPr>
          <w:rFonts w:ascii="微軟正黑體" w:eastAsia="微軟正黑體" w:hAnsi="微軟正黑體"/>
          <w:sz w:val="32"/>
          <w:szCs w:val="32"/>
        </w:rPr>
        <w:t>pplciation.proerties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中配置R</w:t>
      </w:r>
      <w:r>
        <w:rPr>
          <w:rFonts w:ascii="微軟正黑體" w:eastAsia="微軟正黑體" w:hAnsi="微軟正黑體"/>
          <w:sz w:val="32"/>
          <w:szCs w:val="32"/>
        </w:rPr>
        <w:t>edis</w:t>
      </w:r>
      <w:r w:rsidR="008625C5">
        <w:rPr>
          <w:rFonts w:ascii="微軟正黑體" w:eastAsia="微軟正黑體" w:hAnsi="微軟正黑體" w:hint="eastAsia"/>
          <w:sz w:val="32"/>
          <w:szCs w:val="32"/>
        </w:rPr>
        <w:t>參數</w:t>
      </w:r>
    </w:p>
    <w:p w14:paraId="22877664" w14:textId="79629ED8" w:rsidR="00FB37BE" w:rsidRDefault="00FB37BE" w:rsidP="009E7538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74CEC9" wp14:editId="12B4466B">
            <wp:extent cx="5274310" cy="1658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75EA" w14:textId="2C47700C" w:rsidR="009E7538" w:rsidRDefault="009E7538" w:rsidP="009E753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3</w:t>
      </w:r>
      <w:r>
        <w:rPr>
          <w:rFonts w:ascii="微軟正黑體" w:eastAsia="微軟正黑體" w:hAnsi="微軟正黑體"/>
          <w:sz w:val="32"/>
          <w:szCs w:val="32"/>
        </w:rPr>
        <w:t>.</w:t>
      </w:r>
      <w:r w:rsidR="00EE1DF4">
        <w:rPr>
          <w:rFonts w:ascii="微軟正黑體" w:eastAsia="微軟正黑體" w:hAnsi="微軟正黑體" w:hint="eastAsia"/>
          <w:sz w:val="32"/>
          <w:szCs w:val="32"/>
        </w:rPr>
        <w:t>在</w:t>
      </w:r>
      <w:proofErr w:type="spellStart"/>
      <w:r w:rsidR="00EE1DF4">
        <w:rPr>
          <w:rFonts w:ascii="微軟正黑體" w:eastAsia="微軟正黑體" w:hAnsi="微軟正黑體" w:hint="eastAsia"/>
          <w:sz w:val="32"/>
          <w:szCs w:val="32"/>
        </w:rPr>
        <w:t>S</w:t>
      </w:r>
      <w:r w:rsidR="00EE1DF4">
        <w:rPr>
          <w:rFonts w:ascii="微軟正黑體" w:eastAsia="微軟正黑體" w:hAnsi="微軟正黑體"/>
          <w:sz w:val="32"/>
          <w:szCs w:val="32"/>
        </w:rPr>
        <w:t>pringBoot</w:t>
      </w:r>
      <w:proofErr w:type="spellEnd"/>
      <w:r w:rsidR="00EE1DF4">
        <w:rPr>
          <w:rFonts w:ascii="微軟正黑體" w:eastAsia="微軟正黑體" w:hAnsi="微軟正黑體" w:hint="eastAsia"/>
          <w:sz w:val="32"/>
          <w:szCs w:val="32"/>
        </w:rPr>
        <w:t>主程式中開啟</w:t>
      </w:r>
      <w:r w:rsidR="00182A7B">
        <w:rPr>
          <w:rFonts w:ascii="微軟正黑體" w:eastAsia="微軟正黑體" w:hAnsi="微軟正黑體" w:hint="eastAsia"/>
          <w:sz w:val="32"/>
          <w:szCs w:val="32"/>
        </w:rPr>
        <w:t>R</w:t>
      </w:r>
      <w:r w:rsidR="00182A7B">
        <w:rPr>
          <w:rFonts w:ascii="微軟正黑體" w:eastAsia="微軟正黑體" w:hAnsi="微軟正黑體"/>
          <w:sz w:val="32"/>
          <w:szCs w:val="32"/>
        </w:rPr>
        <w:t>edis</w:t>
      </w:r>
      <w:r w:rsidR="00182A7B">
        <w:rPr>
          <w:rFonts w:ascii="微軟正黑體" w:eastAsia="微軟正黑體" w:hAnsi="微軟正黑體" w:hint="eastAsia"/>
          <w:sz w:val="32"/>
          <w:szCs w:val="32"/>
        </w:rPr>
        <w:t>的</w:t>
      </w:r>
      <w:r w:rsidR="00EE1DF4">
        <w:rPr>
          <w:rFonts w:ascii="微軟正黑體" w:eastAsia="微軟正黑體" w:hAnsi="微軟正黑體" w:hint="eastAsia"/>
          <w:sz w:val="32"/>
          <w:szCs w:val="32"/>
        </w:rPr>
        <w:t>C</w:t>
      </w:r>
      <w:r w:rsidR="00EE1DF4">
        <w:rPr>
          <w:rFonts w:ascii="微軟正黑體" w:eastAsia="微軟正黑體" w:hAnsi="微軟正黑體"/>
          <w:sz w:val="32"/>
          <w:szCs w:val="32"/>
        </w:rPr>
        <w:t>ache</w:t>
      </w:r>
      <w:r w:rsidR="00EE1DF4">
        <w:rPr>
          <w:rFonts w:ascii="微軟正黑體" w:eastAsia="微軟正黑體" w:hAnsi="微軟正黑體" w:hint="eastAsia"/>
          <w:sz w:val="32"/>
          <w:szCs w:val="32"/>
        </w:rPr>
        <w:t>功能</w:t>
      </w:r>
    </w:p>
    <w:p w14:paraId="7D1135EB" w14:textId="37D58A38" w:rsidR="00EE1DF4" w:rsidRDefault="00EE1DF4" w:rsidP="009E7538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0E2A016C" wp14:editId="6A078945">
            <wp:extent cx="5274310" cy="3065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176" w14:textId="7ED918F5" w:rsidR="008625C5" w:rsidRDefault="008625C5" w:rsidP="009E753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4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配置R</w:t>
      </w:r>
      <w:r>
        <w:rPr>
          <w:rFonts w:ascii="微軟正黑體" w:eastAsia="微軟正黑體" w:hAnsi="微軟正黑體"/>
          <w:sz w:val="32"/>
          <w:szCs w:val="32"/>
        </w:rPr>
        <w:t>edis</w:t>
      </w:r>
      <w:r>
        <w:rPr>
          <w:rFonts w:ascii="微軟正黑體" w:eastAsia="微軟正黑體" w:hAnsi="微軟正黑體" w:hint="eastAsia"/>
          <w:sz w:val="32"/>
          <w:szCs w:val="32"/>
        </w:rPr>
        <w:t>的C</w:t>
      </w:r>
      <w:r>
        <w:rPr>
          <w:rFonts w:ascii="微軟正黑體" w:eastAsia="微軟正黑體" w:hAnsi="微軟正黑體"/>
          <w:sz w:val="32"/>
          <w:szCs w:val="32"/>
        </w:rPr>
        <w:t>onfig</w:t>
      </w:r>
    </w:p>
    <w:p w14:paraId="699F7A25" w14:textId="72BD9CC2" w:rsidR="008625C5" w:rsidRDefault="008625C5" w:rsidP="009E7538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33C5F2" wp14:editId="29430170">
            <wp:extent cx="5274310" cy="32175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8DA4" w14:textId="133A1F75" w:rsidR="00EE1DF4" w:rsidRDefault="008625C5" w:rsidP="009E753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5</w:t>
      </w:r>
      <w:r w:rsidR="00EE1DF4">
        <w:rPr>
          <w:rFonts w:ascii="微軟正黑體" w:eastAsia="微軟正黑體" w:hAnsi="微軟正黑體"/>
          <w:sz w:val="32"/>
          <w:szCs w:val="32"/>
        </w:rPr>
        <w:t>.</w:t>
      </w:r>
      <w:r w:rsidR="00182A7B">
        <w:rPr>
          <w:rFonts w:ascii="微軟正黑體" w:eastAsia="微軟正黑體" w:hAnsi="微軟正黑體" w:hint="eastAsia"/>
          <w:sz w:val="32"/>
          <w:szCs w:val="32"/>
        </w:rPr>
        <w:t>在</w:t>
      </w:r>
      <w:proofErr w:type="gramStart"/>
      <w:r w:rsidR="00182A7B">
        <w:rPr>
          <w:rFonts w:ascii="微軟正黑體" w:eastAsia="微軟正黑體" w:hAnsi="微軟正黑體" w:hint="eastAsia"/>
          <w:sz w:val="32"/>
          <w:szCs w:val="32"/>
        </w:rPr>
        <w:t>需要緩存的</w:t>
      </w:r>
      <w:proofErr w:type="gramEnd"/>
      <w:r w:rsidR="00182A7B">
        <w:rPr>
          <w:rFonts w:ascii="微軟正黑體" w:eastAsia="微軟正黑體" w:hAnsi="微軟正黑體" w:hint="eastAsia"/>
          <w:sz w:val="32"/>
          <w:szCs w:val="32"/>
        </w:rPr>
        <w:t>m</w:t>
      </w:r>
      <w:r w:rsidR="00182A7B">
        <w:rPr>
          <w:rFonts w:ascii="微軟正黑體" w:eastAsia="微軟正黑體" w:hAnsi="微軟正黑體"/>
          <w:sz w:val="32"/>
          <w:szCs w:val="32"/>
        </w:rPr>
        <w:t>ethod</w:t>
      </w:r>
      <w:r w:rsidR="00182A7B">
        <w:rPr>
          <w:rFonts w:ascii="微軟正黑體" w:eastAsia="微軟正黑體" w:hAnsi="微軟正黑體" w:hint="eastAsia"/>
          <w:sz w:val="32"/>
          <w:szCs w:val="32"/>
        </w:rPr>
        <w:t>上面</w:t>
      </w:r>
      <w:proofErr w:type="gramStart"/>
      <w:r w:rsidR="00182A7B">
        <w:rPr>
          <w:rFonts w:ascii="微軟正黑體" w:eastAsia="微軟正黑體" w:hAnsi="微軟正黑體" w:hint="eastAsia"/>
          <w:sz w:val="32"/>
          <w:szCs w:val="32"/>
        </w:rPr>
        <w:t>使用緩存註解</w:t>
      </w:r>
      <w:proofErr w:type="gramEnd"/>
    </w:p>
    <w:p w14:paraId="21F7FDE7" w14:textId="446025CC" w:rsidR="00182A7B" w:rsidRPr="009E7538" w:rsidRDefault="00182A7B" w:rsidP="009E7538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96D023" wp14:editId="27D499FD">
            <wp:extent cx="5274310" cy="55314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7B" w:rsidRPr="009E75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4"/>
    <w:rsid w:val="00182A7B"/>
    <w:rsid w:val="004A05EF"/>
    <w:rsid w:val="008625C5"/>
    <w:rsid w:val="009E7538"/>
    <w:rsid w:val="00B315D4"/>
    <w:rsid w:val="00D67905"/>
    <w:rsid w:val="00D82AB2"/>
    <w:rsid w:val="00EE1DF4"/>
    <w:rsid w:val="00F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418"/>
  <w15:chartTrackingRefBased/>
  <w15:docId w15:val="{F2F3BE93-ACEE-49B7-A138-F1E93B54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7</cp:revision>
  <dcterms:created xsi:type="dcterms:W3CDTF">2023-02-26T11:52:00Z</dcterms:created>
  <dcterms:modified xsi:type="dcterms:W3CDTF">2023-02-26T12:22:00Z</dcterms:modified>
</cp:coreProperties>
</file>