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C099" w14:textId="3718F753" w:rsidR="008B0152" w:rsidRDefault="007E2401" w:rsidP="007E2401">
      <w:pPr>
        <w:jc w:val="center"/>
        <w:rPr>
          <w:rFonts w:ascii="微軟正黑體" w:eastAsia="微軟正黑體" w:hAnsi="微軟正黑體"/>
          <w:sz w:val="56"/>
          <w:szCs w:val="56"/>
        </w:rPr>
      </w:pPr>
      <w:r w:rsidRPr="00E723E1">
        <w:rPr>
          <w:rFonts w:ascii="微軟正黑體" w:eastAsia="微軟正黑體" w:hAnsi="微軟正黑體" w:hint="eastAsia"/>
          <w:sz w:val="56"/>
          <w:szCs w:val="56"/>
        </w:rPr>
        <w:t>Gl</w:t>
      </w:r>
      <w:r w:rsidRPr="00E723E1">
        <w:rPr>
          <w:rFonts w:ascii="微軟正黑體" w:eastAsia="微軟正黑體" w:hAnsi="微軟正黑體"/>
          <w:sz w:val="56"/>
          <w:szCs w:val="56"/>
        </w:rPr>
        <w:t>obal Exception Handler</w:t>
      </w:r>
    </w:p>
    <w:p w14:paraId="53D4F362" w14:textId="6BC178E9" w:rsidR="00A351EA" w:rsidRDefault="00A351EA" w:rsidP="00A351EA">
      <w:pPr>
        <w:rPr>
          <w:rFonts w:ascii="微軟正黑體" w:eastAsia="微軟正黑體" w:hAnsi="微軟正黑體"/>
          <w:sz w:val="40"/>
          <w:szCs w:val="40"/>
        </w:rPr>
      </w:pPr>
      <w:r w:rsidRPr="00A351EA">
        <w:rPr>
          <w:rFonts w:ascii="微軟正黑體" w:eastAsia="微軟正黑體" w:hAnsi="微軟正黑體" w:hint="eastAsia"/>
          <w:sz w:val="40"/>
          <w:szCs w:val="40"/>
        </w:rPr>
        <w:t>一、說明</w:t>
      </w:r>
    </w:p>
    <w:p w14:paraId="784885D7" w14:textId="740E1533" w:rsidR="00A351EA" w:rsidRDefault="00A351EA" w:rsidP="00A351EA">
      <w:pPr>
        <w:rPr>
          <w:rFonts w:ascii="微軟正黑體" w:eastAsia="微軟正黑體" w:hAnsi="微軟正黑體"/>
          <w:szCs w:val="24"/>
        </w:rPr>
      </w:pPr>
      <w:r w:rsidRPr="00A351EA">
        <w:rPr>
          <w:rFonts w:ascii="微軟正黑體" w:eastAsia="微軟正黑體" w:hAnsi="微軟正黑體" w:hint="eastAsia"/>
          <w:szCs w:val="24"/>
        </w:rPr>
        <w:t>一種特殊的類，</w:t>
      </w:r>
      <w:r>
        <w:rPr>
          <w:rFonts w:ascii="微軟正黑體" w:eastAsia="微軟正黑體" w:hAnsi="微軟正黑體" w:hint="eastAsia"/>
          <w:szCs w:val="24"/>
        </w:rPr>
        <w:t>用來統一的集中處理系統中所有的異常。</w:t>
      </w:r>
    </w:p>
    <w:p w14:paraId="654BAD62" w14:textId="07E5AE2D" w:rsidR="00A351EA" w:rsidRDefault="00A351EA" w:rsidP="00A351E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哪種異常類別，並對該異常進行處理。</w:t>
      </w:r>
    </w:p>
    <w:p w14:paraId="36CB7790" w14:textId="10D8A05E" w:rsidR="00A351EA" w:rsidRDefault="003E64C8" w:rsidP="00A351EA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</w:t>
      </w:r>
      <w:r w:rsidR="00A351EA" w:rsidRPr="00A351EA">
        <w:rPr>
          <w:rFonts w:ascii="微軟正黑體" w:eastAsia="微軟正黑體" w:hAnsi="微軟正黑體" w:hint="eastAsia"/>
          <w:sz w:val="40"/>
          <w:szCs w:val="40"/>
        </w:rPr>
        <w:t>、異常捕獲的</w:t>
      </w:r>
      <w:r w:rsidR="00A351EA">
        <w:rPr>
          <w:rFonts w:ascii="微軟正黑體" w:eastAsia="微軟正黑體" w:hAnsi="微軟正黑體" w:hint="eastAsia"/>
          <w:sz w:val="40"/>
          <w:szCs w:val="40"/>
        </w:rPr>
        <w:t>位置?</w:t>
      </w:r>
    </w:p>
    <w:p w14:paraId="6D199615" w14:textId="6762E579" w:rsidR="00A351EA" w:rsidRDefault="00A351EA" w:rsidP="00A351E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由於我們在使用S</w:t>
      </w:r>
      <w:r>
        <w:rPr>
          <w:rFonts w:ascii="微軟正黑體" w:eastAsia="微軟正黑體" w:hAnsi="微軟正黑體"/>
          <w:szCs w:val="24"/>
        </w:rPr>
        <w:t>pring</w:t>
      </w:r>
      <w:r>
        <w:rPr>
          <w:rFonts w:ascii="微軟正黑體" w:eastAsia="微軟正黑體" w:hAnsi="微軟正黑體" w:hint="eastAsia"/>
          <w:szCs w:val="24"/>
        </w:rPr>
        <w:t>框架開發W</w:t>
      </w:r>
      <w:r>
        <w:rPr>
          <w:rFonts w:ascii="微軟正黑體" w:eastAsia="微軟正黑體" w:hAnsi="微軟正黑體"/>
          <w:szCs w:val="24"/>
        </w:rPr>
        <w:t>eb</w:t>
      </w:r>
      <w:r>
        <w:rPr>
          <w:rFonts w:ascii="微軟正黑體" w:eastAsia="微軟正黑體" w:hAnsi="微軟正黑體" w:hint="eastAsia"/>
          <w:szCs w:val="24"/>
        </w:rPr>
        <w:t>應用程式時，會將整個系統架構分層，如下圖。</w:t>
      </w:r>
    </w:p>
    <w:p w14:paraId="580A3869" w14:textId="56BF63FB" w:rsidR="00A351EA" w:rsidRDefault="003E64C8" w:rsidP="00A351E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8C46ECD" wp14:editId="29D7CC25">
            <wp:extent cx="5274310" cy="544449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5B03" w14:textId="231FECBA" w:rsidR="003E64C8" w:rsidRDefault="003E64C8" w:rsidP="00A351EA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如果異常發生在C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t>層，可以直接產生R</w:t>
      </w:r>
      <w:r>
        <w:rPr>
          <w:rFonts w:ascii="微軟正黑體" w:eastAsia="微軟正黑體" w:hAnsi="微軟正黑體"/>
          <w:szCs w:val="24"/>
        </w:rPr>
        <w:t>esponse</w:t>
      </w:r>
      <w:r>
        <w:rPr>
          <w:rFonts w:ascii="微軟正黑體" w:eastAsia="微軟正黑體" w:hAnsi="微軟正黑體" w:hint="eastAsia"/>
          <w:szCs w:val="24"/>
        </w:rPr>
        <w:t>給C</w:t>
      </w:r>
      <w:r>
        <w:rPr>
          <w:rFonts w:ascii="微軟正黑體" w:eastAsia="微軟正黑體" w:hAnsi="微軟正黑體"/>
          <w:szCs w:val="24"/>
        </w:rPr>
        <w:t>lient</w:t>
      </w:r>
      <w:r>
        <w:rPr>
          <w:rFonts w:ascii="微軟正黑體" w:eastAsia="微軟正黑體" w:hAnsi="微軟正黑體" w:hint="eastAsia"/>
          <w:szCs w:val="24"/>
        </w:rPr>
        <w:t>。</w:t>
      </w:r>
    </w:p>
    <w:p w14:paraId="05F273A3" w14:textId="4B4693C1" w:rsidR="003E64C8" w:rsidRDefault="003E64C8" w:rsidP="003E64C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但如果異常發生在S</w:t>
      </w:r>
      <w:r>
        <w:rPr>
          <w:rFonts w:ascii="微軟正黑體" w:eastAsia="微軟正黑體" w:hAnsi="微軟正黑體"/>
          <w:szCs w:val="24"/>
        </w:rPr>
        <w:t>ervice</w:t>
      </w:r>
      <w:r>
        <w:rPr>
          <w:rFonts w:ascii="微軟正黑體" w:eastAsia="微軟正黑體" w:hAnsi="微軟正黑體" w:hint="eastAsia"/>
          <w:szCs w:val="24"/>
        </w:rPr>
        <w:t>層或以下，我們不會在Se</w:t>
      </w:r>
      <w:r>
        <w:rPr>
          <w:rFonts w:ascii="微軟正黑體" w:eastAsia="微軟正黑體" w:hAnsi="微軟正黑體"/>
          <w:szCs w:val="24"/>
        </w:rPr>
        <w:t>rvice</w:t>
      </w:r>
      <w:r>
        <w:rPr>
          <w:rFonts w:ascii="微軟正黑體" w:eastAsia="微軟正黑體" w:hAnsi="微軟正黑體" w:hint="eastAsia"/>
          <w:szCs w:val="24"/>
        </w:rPr>
        <w:t>層或以下直接產生R</w:t>
      </w:r>
      <w:r>
        <w:rPr>
          <w:rFonts w:ascii="微軟正黑體" w:eastAsia="微軟正黑體" w:hAnsi="微軟正黑體"/>
          <w:szCs w:val="24"/>
        </w:rPr>
        <w:t>esponse</w:t>
      </w:r>
      <w:r>
        <w:rPr>
          <w:rFonts w:ascii="微軟正黑體" w:eastAsia="微軟正黑體" w:hAnsi="微軟正黑體" w:hint="eastAsia"/>
          <w:szCs w:val="24"/>
        </w:rPr>
        <w:t>。因此我們會逐層向上拋出異常，如下圖。</w:t>
      </w:r>
    </w:p>
    <w:p w14:paraId="47F4EAA3" w14:textId="71070AFE" w:rsidR="003E64C8" w:rsidRDefault="003E64C8" w:rsidP="003E64C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428B3FE4" wp14:editId="4F68580F">
            <wp:extent cx="5274310" cy="54444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A06B" w14:textId="174B54A5" w:rsidR="003E64C8" w:rsidRDefault="003E64C8" w:rsidP="003E64C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這時問題就會發生，我們要如何有效率、系統性的處理異常呢?</w:t>
      </w:r>
    </w:p>
    <w:p w14:paraId="3FFB0353" w14:textId="16F0C826" w:rsidR="003E64C8" w:rsidRDefault="003E64C8" w:rsidP="003E64C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我們會在C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t>層再新增一種特殊的類，用來統一處理異常，我們稱為G</w:t>
      </w:r>
      <w:r>
        <w:rPr>
          <w:rFonts w:ascii="微軟正黑體" w:eastAsia="微軟正黑體" w:hAnsi="微軟正黑體"/>
          <w:szCs w:val="24"/>
        </w:rPr>
        <w:t>lobal Exception</w:t>
      </w:r>
      <w:r>
        <w:rPr>
          <w:rFonts w:ascii="微軟正黑體" w:eastAsia="微軟正黑體" w:hAnsi="微軟正黑體" w:hint="eastAsia"/>
          <w:szCs w:val="24"/>
        </w:rPr>
        <w:t xml:space="preserve"> </w:t>
      </w:r>
      <w:r>
        <w:rPr>
          <w:rFonts w:ascii="微軟正黑體" w:eastAsia="微軟正黑體" w:hAnsi="微軟正黑體"/>
          <w:szCs w:val="24"/>
        </w:rPr>
        <w:t>Handler</w:t>
      </w:r>
      <w:r>
        <w:rPr>
          <w:rFonts w:ascii="微軟正黑體" w:eastAsia="微軟正黑體" w:hAnsi="微軟正黑體" w:hint="eastAsia"/>
          <w:szCs w:val="24"/>
        </w:rPr>
        <w:t>。用來處理整個系統產生的所有異常。</w:t>
      </w:r>
    </w:p>
    <w:p w14:paraId="2E3B20C3" w14:textId="07BF832B" w:rsidR="003E64C8" w:rsidRDefault="003E64C8" w:rsidP="003E64C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8C44224" wp14:editId="2C6008B7">
            <wp:extent cx="5274310" cy="33426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9758" w14:textId="2487B9DF" w:rsidR="003E64C8" w:rsidRDefault="003E64C8" w:rsidP="003E64C8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三</w:t>
      </w:r>
      <w:r w:rsidRPr="00A351EA">
        <w:rPr>
          <w:rFonts w:ascii="微軟正黑體" w:eastAsia="微軟正黑體" w:hAnsi="微軟正黑體" w:hint="eastAsia"/>
          <w:sz w:val="40"/>
          <w:szCs w:val="40"/>
        </w:rPr>
        <w:t>、實際用法</w:t>
      </w:r>
    </w:p>
    <w:p w14:paraId="6855B7C6" w14:textId="77777777" w:rsidR="003E64C8" w:rsidRDefault="003E64C8" w:rsidP="003E64C8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71121C9" wp14:editId="3749C7EE">
            <wp:extent cx="5274310" cy="57365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1899" w14:textId="77777777" w:rsidR="003E64C8" w:rsidRDefault="003E64C8" w:rsidP="003E64C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使用@Co</w:t>
      </w:r>
      <w:r>
        <w:rPr>
          <w:rFonts w:ascii="微軟正黑體" w:eastAsia="微軟正黑體" w:hAnsi="微軟正黑體"/>
          <w:szCs w:val="24"/>
        </w:rPr>
        <w:t>ntrollerAdvice</w:t>
      </w:r>
      <w:r>
        <w:rPr>
          <w:rFonts w:ascii="微軟正黑體" w:eastAsia="微軟正黑體" w:hAnsi="微軟正黑體" w:hint="eastAsia"/>
          <w:szCs w:val="24"/>
        </w:rPr>
        <w:t>註解表示當前的類用於攔截C</w:t>
      </w:r>
      <w:r>
        <w:rPr>
          <w:rFonts w:ascii="微軟正黑體" w:eastAsia="微軟正黑體" w:hAnsi="微軟正黑體"/>
          <w:szCs w:val="24"/>
        </w:rPr>
        <w:t>ontroller</w:t>
      </w:r>
      <w:r>
        <w:rPr>
          <w:rFonts w:ascii="微軟正黑體" w:eastAsia="微軟正黑體" w:hAnsi="微軟正黑體" w:hint="eastAsia"/>
          <w:szCs w:val="24"/>
        </w:rPr>
        <w:t>所拋出的異常</w:t>
      </w:r>
    </w:p>
    <w:p w14:paraId="1AC95305" w14:textId="09546E1E" w:rsidR="003E64C8" w:rsidRPr="00A351EA" w:rsidRDefault="003E64C8" w:rsidP="003E64C8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在這個類中的m</w:t>
      </w:r>
      <w:r>
        <w:rPr>
          <w:rFonts w:ascii="微軟正黑體" w:eastAsia="微軟正黑體" w:hAnsi="微軟正黑體"/>
          <w:szCs w:val="24"/>
        </w:rPr>
        <w:t>ethod</w:t>
      </w:r>
      <w:r>
        <w:rPr>
          <w:rFonts w:ascii="微軟正黑體" w:eastAsia="微軟正黑體" w:hAnsi="微軟正黑體" w:hint="eastAsia"/>
          <w:szCs w:val="24"/>
        </w:rPr>
        <w:t>使用@</w:t>
      </w:r>
      <w:r>
        <w:rPr>
          <w:rFonts w:ascii="微軟正黑體" w:eastAsia="微軟正黑體" w:hAnsi="微軟正黑體"/>
          <w:szCs w:val="24"/>
        </w:rPr>
        <w:t>ExceptionHandler()</w:t>
      </w:r>
      <w:r>
        <w:rPr>
          <w:rFonts w:ascii="微軟正黑體" w:eastAsia="微軟正黑體" w:hAnsi="微軟正黑體" w:hint="eastAsia"/>
          <w:szCs w:val="24"/>
        </w:rPr>
        <w:t>註解，指定m</w:t>
      </w:r>
      <w:r>
        <w:rPr>
          <w:rFonts w:ascii="微軟正黑體" w:eastAsia="微軟正黑體" w:hAnsi="微軟正黑體"/>
          <w:szCs w:val="24"/>
        </w:rPr>
        <w:t>ethod</w:t>
      </w:r>
      <w:r>
        <w:rPr>
          <w:rFonts w:ascii="微軟正黑體" w:eastAsia="微軟正黑體" w:hAnsi="微軟正黑體" w:hint="eastAsia"/>
          <w:szCs w:val="24"/>
        </w:rPr>
        <w:t>會攔截</w:t>
      </w:r>
    </w:p>
    <w:sectPr w:rsidR="003E64C8" w:rsidRPr="00A351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4D"/>
    <w:rsid w:val="001D06E9"/>
    <w:rsid w:val="003E64C8"/>
    <w:rsid w:val="006B354D"/>
    <w:rsid w:val="007E2401"/>
    <w:rsid w:val="008B0152"/>
    <w:rsid w:val="00A351EA"/>
    <w:rsid w:val="00E7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61D2"/>
  <w15:chartTrackingRefBased/>
  <w15:docId w15:val="{51D54249-B246-4BFC-A69D-2200CB21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6</cp:revision>
  <dcterms:created xsi:type="dcterms:W3CDTF">2023-02-18T08:14:00Z</dcterms:created>
  <dcterms:modified xsi:type="dcterms:W3CDTF">2023-02-18T08:38:00Z</dcterms:modified>
</cp:coreProperties>
</file>