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F245" w14:textId="77777777" w:rsidR="008E473A" w:rsidRDefault="008E473A">
      <w:pPr>
        <w:rPr>
          <w:b/>
        </w:rPr>
      </w:pPr>
    </w:p>
    <w:p w14:paraId="0C0FD319" w14:textId="77777777" w:rsidR="00660B1C" w:rsidRDefault="00660B1C" w:rsidP="00660B1C">
      <w:pPr>
        <w:spacing w:after="120" w:line="240" w:lineRule="auto"/>
        <w:ind w:left="374" w:hanging="374"/>
        <w:rPr>
          <w:b/>
        </w:rPr>
      </w:pPr>
      <w:r>
        <w:rPr>
          <w:b/>
        </w:rPr>
        <w:t>Component: Orchestration Layer</w:t>
      </w:r>
    </w:p>
    <w:p w14:paraId="56222060" w14:textId="77777777" w:rsidR="00660B1C" w:rsidRDefault="00660B1C" w:rsidP="00660B1C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 Service Broker</w:t>
      </w:r>
    </w:p>
    <w:p w14:paraId="7640E8D9" w14:textId="77777777" w:rsidR="00660B1C" w:rsidRDefault="00660B1C" w:rsidP="00660B1C">
      <w:pPr>
        <w:rPr>
          <w:b/>
        </w:rPr>
      </w:pPr>
      <w:r>
        <w:rPr>
          <w:b/>
        </w:rPr>
        <w:t>Author: Tyler Benson</w:t>
      </w:r>
    </w:p>
    <w:p w14:paraId="3331D534" w14:textId="77777777" w:rsidR="00660B1C" w:rsidRDefault="00660B1C" w:rsidP="00660B1C">
      <w:pPr>
        <w:rPr>
          <w:b/>
        </w:rPr>
      </w:pPr>
    </w:p>
    <w:p w14:paraId="19CCF5D9" w14:textId="77777777" w:rsidR="00660B1C" w:rsidRDefault="00660B1C" w:rsidP="00660B1C">
      <w:r>
        <w:rPr>
          <w:b/>
        </w:rPr>
        <w:t xml:space="preserve">Reviewers: Mariam </w:t>
      </w:r>
      <w:proofErr w:type="spellStart"/>
      <w:r>
        <w:rPr>
          <w:b/>
        </w:rPr>
        <w:t>Topchyan</w:t>
      </w:r>
      <w:proofErr w:type="spellEnd"/>
      <w:r>
        <w:rPr>
          <w:b/>
        </w:rPr>
        <w:t>, Mandy Lin, Gabrielle Cornelius, Even Pham</w:t>
      </w:r>
    </w:p>
    <w:p w14:paraId="7CCF492D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2B091D96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373737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5C4A1F70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22A4E59B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660B1C" w:rsidRPr="00CD56EB" w14:paraId="19BBD9E5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7C0D8C3" w14:textId="69F89F2A" w:rsidR="00660B1C" w:rsidRDefault="00660B1C" w:rsidP="00660B1C">
            <w:pPr>
              <w:pStyle w:val="ListParagraph"/>
              <w:ind w:left="0" w:right="0" w:firstLine="0"/>
            </w:pPr>
            <w:r>
              <w:rPr>
                <w:b w:val="0"/>
              </w:rPr>
              <w:t xml:space="preserve">Service Code </w:t>
            </w:r>
            <w:r w:rsidR="00BC45FD">
              <w:rPr>
                <w:b w:val="0"/>
              </w:rPr>
              <w:t>(</w:t>
            </w:r>
            <w:proofErr w:type="spellStart"/>
            <w:proofErr w:type="gramStart"/>
            <w:r w:rsidR="00BC45FD">
              <w:rPr>
                <w:b w:val="0"/>
              </w:rPr>
              <w:t>args</w:t>
            </w:r>
            <w:proofErr w:type="spellEnd"/>
            <w:r w:rsidR="00BC45FD">
              <w:rPr>
                <w:b w:val="0"/>
              </w:rPr>
              <w:t>[</w:t>
            </w:r>
            <w:proofErr w:type="gramEnd"/>
            <w:r w:rsidR="00BC45FD">
              <w:rPr>
                <w:b w:val="0"/>
              </w:rPr>
              <w:t>1])</w:t>
            </w:r>
          </w:p>
        </w:tc>
        <w:tc>
          <w:tcPr>
            <w:tcW w:w="3420" w:type="dxa"/>
            <w:vMerge w:val="restart"/>
          </w:tcPr>
          <w:p w14:paraId="5C487F70" w14:textId="62E0D6A8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Looks up service code in service.txt to find the file path to call the correct module and passes </w:t>
            </w:r>
            <w:proofErr w:type="spellStart"/>
            <w:r>
              <w:t>ParamList</w:t>
            </w:r>
            <w:proofErr w:type="spellEnd"/>
            <w:r>
              <w:t xml:space="preserve"> to that module. </w:t>
            </w:r>
          </w:p>
        </w:tc>
        <w:tc>
          <w:tcPr>
            <w:tcW w:w="3240" w:type="dxa"/>
          </w:tcPr>
          <w:p w14:paraId="644DDA48" w14:textId="46ED6D51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value from service module called </w:t>
            </w:r>
          </w:p>
        </w:tc>
      </w:tr>
      <w:tr w:rsidR="00660B1C" w:rsidRPr="00CD56EB" w14:paraId="35D35C12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A2E295" w14:textId="77EE9EB5" w:rsidR="00660B1C" w:rsidRDefault="00660B1C" w:rsidP="00660B1C">
            <w:pPr>
              <w:pStyle w:val="ListParagraph"/>
              <w:ind w:left="0" w:right="0" w:firstLine="0"/>
            </w:pPr>
            <w:proofErr w:type="spellStart"/>
            <w:r>
              <w:rPr>
                <w:b w:val="0"/>
              </w:rPr>
              <w:t>ParamList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proofErr w:type="gramStart"/>
            <w:r w:rsidR="00BC45FD">
              <w:rPr>
                <w:b w:val="0"/>
              </w:rPr>
              <w:t>args</w:t>
            </w:r>
            <w:proofErr w:type="spellEnd"/>
            <w:r w:rsidR="00BC45FD">
              <w:rPr>
                <w:b w:val="0"/>
              </w:rPr>
              <w:t>[</w:t>
            </w:r>
            <w:proofErr w:type="gramEnd"/>
            <w:r w:rsidR="00BC45FD">
              <w:rPr>
                <w:b w:val="0"/>
              </w:rPr>
              <w:t>0])</w:t>
            </w:r>
          </w:p>
        </w:tc>
        <w:tc>
          <w:tcPr>
            <w:tcW w:w="3420" w:type="dxa"/>
            <w:vMerge/>
          </w:tcPr>
          <w:p w14:paraId="41DB5767" w14:textId="77777777" w:rsidR="00660B1C" w:rsidRDefault="00660B1C" w:rsidP="00660B1C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6B4EC21" w14:textId="77777777" w:rsidR="00660B1C" w:rsidRDefault="00660B1C" w:rsidP="00660B1C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B1C" w:rsidRPr="00CD56EB" w14:paraId="53412F4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87FED38" w14:textId="77777777" w:rsidR="00660B1C" w:rsidRDefault="00660B1C" w:rsidP="00660B1C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2EBC262E" w14:textId="77777777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3118C54" w14:textId="77777777" w:rsidR="00660B1C" w:rsidRDefault="00660B1C" w:rsidP="00660B1C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BFC2EA" w14:textId="77777777" w:rsidR="008E473A" w:rsidRDefault="008E473A"/>
    <w:p w14:paraId="61E4D7DA" w14:textId="77777777" w:rsidR="00660B1C" w:rsidRDefault="00660B1C" w:rsidP="00660B1C">
      <w:pPr>
        <w:rPr>
          <w:b/>
        </w:rPr>
      </w:pPr>
      <w:r>
        <w:rPr>
          <w:b/>
        </w:rPr>
        <w:t xml:space="preserve">Inputs: </w:t>
      </w:r>
    </w:p>
    <w:p w14:paraId="2339B491" w14:textId="77777777" w:rsidR="00660B1C" w:rsidRDefault="00660B1C" w:rsidP="00660B1C">
      <w:r>
        <w:t>Service Code which Service Broker uses to look up which module to call.</w:t>
      </w:r>
    </w:p>
    <w:p w14:paraId="77D0E781" w14:textId="77777777" w:rsidR="00660B1C" w:rsidRDefault="00660B1C" w:rsidP="00660B1C"/>
    <w:p w14:paraId="244E2EFC" w14:textId="77777777" w:rsidR="00660B1C" w:rsidRDefault="00660B1C" w:rsidP="00660B1C">
      <w:proofErr w:type="spellStart"/>
      <w:r>
        <w:t>ParamList</w:t>
      </w:r>
      <w:proofErr w:type="spellEnd"/>
      <w:r>
        <w:t xml:space="preserve"> is a string of useful information delimited by commas that subsequent modules will interpret and use. </w:t>
      </w:r>
    </w:p>
    <w:p w14:paraId="666D3B68" w14:textId="77777777" w:rsidR="00660B1C" w:rsidRDefault="00660B1C" w:rsidP="00660B1C"/>
    <w:p w14:paraId="078CF806" w14:textId="77777777" w:rsidR="00660B1C" w:rsidRDefault="00660B1C" w:rsidP="00660B1C"/>
    <w:p w14:paraId="4613BF98" w14:textId="77777777" w:rsidR="00660B1C" w:rsidRDefault="00660B1C" w:rsidP="00660B1C">
      <w:pPr>
        <w:rPr>
          <w:b/>
        </w:rPr>
      </w:pPr>
      <w:r>
        <w:rPr>
          <w:b/>
        </w:rPr>
        <w:t>Process Description:</w:t>
      </w:r>
    </w:p>
    <w:p w14:paraId="7EA9F3A5" w14:textId="77777777" w:rsidR="00660B1C" w:rsidRDefault="00660B1C" w:rsidP="00660B1C">
      <w:r>
        <w:t xml:space="preserve">Service broker looks up the service code in service.txt to find a corresponding file path that it will use to call the desired module. It will pass </w:t>
      </w:r>
      <w:proofErr w:type="spellStart"/>
      <w:r>
        <w:t>ParamList</w:t>
      </w:r>
      <w:proofErr w:type="spellEnd"/>
      <w:r>
        <w:t xml:space="preserve"> to that module. </w:t>
      </w:r>
    </w:p>
    <w:p w14:paraId="58F50171" w14:textId="77777777" w:rsidR="00660B1C" w:rsidRDefault="00660B1C" w:rsidP="00660B1C"/>
    <w:p w14:paraId="4A4539AC" w14:textId="2BF6DC8D" w:rsidR="00660B1C" w:rsidRDefault="00660B1C" w:rsidP="00660B1C">
      <w:r>
        <w:t xml:space="preserve">If service broker does not find the service in Service.txt, it </w:t>
      </w:r>
      <w:proofErr w:type="gramStart"/>
      <w:r>
        <w:t>calls  Error</w:t>
      </w:r>
      <w:proofErr w:type="gramEnd"/>
      <w:r w:rsidR="00BC45FD">
        <w:t xml:space="preserve"> module</w:t>
      </w:r>
      <w:r>
        <w:t xml:space="preserve"> and </w:t>
      </w:r>
      <w:r w:rsidR="00BC45FD">
        <w:t xml:space="preserve">passes “703” as the </w:t>
      </w:r>
      <w:proofErr w:type="spellStart"/>
      <w:r w:rsidR="00BC45FD">
        <w:t>paramlist</w:t>
      </w:r>
      <w:proofErr w:type="spellEnd"/>
      <w:r w:rsidR="00BC45FD">
        <w:t xml:space="preserve"> in </w:t>
      </w:r>
      <w:proofErr w:type="spellStart"/>
      <w:r w:rsidR="00BC45FD">
        <w:t>args</w:t>
      </w:r>
      <w:proofErr w:type="spellEnd"/>
      <w:r w:rsidR="00BC45FD">
        <w:t>[0].</w:t>
      </w:r>
      <w:r>
        <w:t xml:space="preserve">  </w:t>
      </w:r>
    </w:p>
    <w:p w14:paraId="5CC24B5B" w14:textId="77777777" w:rsidR="00660B1C" w:rsidRDefault="00660B1C" w:rsidP="00660B1C"/>
    <w:p w14:paraId="24D1D407" w14:textId="77777777" w:rsidR="00660B1C" w:rsidRDefault="00660B1C" w:rsidP="00660B1C">
      <w:pPr>
        <w:rPr>
          <w:b/>
        </w:rPr>
      </w:pPr>
      <w:r>
        <w:rPr>
          <w:b/>
        </w:rPr>
        <w:t>Outputs</w:t>
      </w:r>
    </w:p>
    <w:p w14:paraId="20BFCE96" w14:textId="64F9D38C" w:rsidR="00660B1C" w:rsidRDefault="00660B1C" w:rsidP="00660B1C">
      <w:proofErr w:type="spellStart"/>
      <w:r>
        <w:t>ParamList</w:t>
      </w:r>
      <w:proofErr w:type="spellEnd"/>
      <w:r>
        <w:t xml:space="preserve"> </w:t>
      </w:r>
      <w:r w:rsidR="00BC45FD">
        <w:t xml:space="preserve">as </w:t>
      </w:r>
      <w:proofErr w:type="spellStart"/>
      <w:proofErr w:type="gramStart"/>
      <w:r w:rsidR="00BC45FD">
        <w:t>args</w:t>
      </w:r>
      <w:proofErr w:type="spellEnd"/>
      <w:r w:rsidR="00BC45FD">
        <w:t>[</w:t>
      </w:r>
      <w:proofErr w:type="gramEnd"/>
      <w:r w:rsidR="00BC45FD">
        <w:t>0]</w:t>
      </w:r>
    </w:p>
    <w:p w14:paraId="79651340" w14:textId="77777777" w:rsidR="00660B1C" w:rsidRDefault="00660B1C" w:rsidP="00660B1C">
      <w:pPr>
        <w:rPr>
          <w:b/>
        </w:rPr>
      </w:pPr>
    </w:p>
    <w:p w14:paraId="35A07862" w14:textId="77777777" w:rsidR="00660B1C" w:rsidRDefault="00660B1C" w:rsidP="00660B1C">
      <w:pPr>
        <w:rPr>
          <w:b/>
        </w:rPr>
      </w:pPr>
      <w:r>
        <w:rPr>
          <w:b/>
        </w:rPr>
        <w:t>APIs/Objects:</w:t>
      </w:r>
    </w:p>
    <w:p w14:paraId="267DB88D" w14:textId="77777777" w:rsidR="00660B1C" w:rsidRDefault="00660B1C" w:rsidP="00BC45FD">
      <w:pPr>
        <w:ind w:left="0" w:firstLine="0"/>
        <w:rPr>
          <w:b/>
        </w:rPr>
      </w:pPr>
    </w:p>
    <w:p w14:paraId="401DC739" w14:textId="77777777" w:rsidR="00660B1C" w:rsidRDefault="00660B1C" w:rsidP="00660B1C">
      <w:pPr>
        <w:rPr>
          <w:b/>
        </w:rPr>
      </w:pPr>
    </w:p>
    <w:p w14:paraId="5170B2EB" w14:textId="5F357C99" w:rsidR="00660B1C" w:rsidRDefault="00660B1C" w:rsidP="00660B1C">
      <w:pPr>
        <w:rPr>
          <w:b/>
        </w:rPr>
      </w:pPr>
      <w:r>
        <w:rPr>
          <w:b/>
        </w:rPr>
        <w:t>Pseudocode:</w:t>
      </w:r>
    </w:p>
    <w:p w14:paraId="21F9D226" w14:textId="07FFCA1C" w:rsidR="00BC45FD" w:rsidRDefault="00BC45FD" w:rsidP="00660B1C">
      <w:pPr>
        <w:rPr>
          <w:b/>
        </w:rPr>
      </w:pPr>
    </w:p>
    <w:p w14:paraId="7AF94087" w14:textId="3B1F9141" w:rsidR="00BC45FD" w:rsidRDefault="00BC45FD" w:rsidP="00660B1C">
      <w:pPr>
        <w:rPr>
          <w:bCs/>
        </w:rPr>
      </w:pPr>
      <w:r>
        <w:rPr>
          <w:bCs/>
        </w:rPr>
        <w:t xml:space="preserve">Read the contents of Service.txt into an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>.</w:t>
      </w:r>
    </w:p>
    <w:p w14:paraId="4514493F" w14:textId="06B172F5" w:rsidR="00BC45FD" w:rsidRDefault="00BC45FD" w:rsidP="00660B1C">
      <w:pPr>
        <w:rPr>
          <w:bCs/>
        </w:rPr>
      </w:pPr>
      <w:r>
        <w:rPr>
          <w:bCs/>
        </w:rPr>
        <w:t xml:space="preserve">Loop through the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and if any String contains the </w:t>
      </w:r>
      <w:proofErr w:type="spellStart"/>
      <w:r>
        <w:rPr>
          <w:bCs/>
        </w:rPr>
        <w:t>ServiceCode</w:t>
      </w:r>
      <w:proofErr w:type="spellEnd"/>
      <w:r>
        <w:rPr>
          <w:bCs/>
        </w:rPr>
        <w:t xml:space="preserve"> in </w:t>
      </w:r>
      <w:proofErr w:type="spellStart"/>
      <w:proofErr w:type="gramStart"/>
      <w:r>
        <w:rPr>
          <w:bCs/>
        </w:rPr>
        <w:t>args</w:t>
      </w:r>
      <w:proofErr w:type="spellEnd"/>
      <w:r>
        <w:rPr>
          <w:bCs/>
        </w:rPr>
        <w:t>[</w:t>
      </w:r>
      <w:proofErr w:type="gramEnd"/>
      <w:r>
        <w:rPr>
          <w:bCs/>
        </w:rPr>
        <w:t>1], save the file path to a local string and update the flag to indicate the service was found.</w:t>
      </w:r>
    </w:p>
    <w:p w14:paraId="6093D7DA" w14:textId="37B9D90E" w:rsidR="00BC45FD" w:rsidRDefault="00BC45FD" w:rsidP="00660B1C">
      <w:pPr>
        <w:rPr>
          <w:bCs/>
        </w:rPr>
      </w:pPr>
      <w:r>
        <w:rPr>
          <w:bCs/>
        </w:rPr>
        <w:t xml:space="preserve">If service was found, create a new process using that </w:t>
      </w:r>
      <w:proofErr w:type="spellStart"/>
      <w:r>
        <w:rPr>
          <w:bCs/>
        </w:rPr>
        <w:t>filepath</w:t>
      </w:r>
      <w:proofErr w:type="spellEnd"/>
      <w:r>
        <w:rPr>
          <w:bCs/>
        </w:rPr>
        <w:t xml:space="preserve"> and pass along </w:t>
      </w:r>
      <w:proofErr w:type="spellStart"/>
      <w:proofErr w:type="gramStart"/>
      <w:r>
        <w:rPr>
          <w:bCs/>
        </w:rPr>
        <w:t>args</w:t>
      </w:r>
      <w:proofErr w:type="spellEnd"/>
      <w:r>
        <w:rPr>
          <w:bCs/>
        </w:rPr>
        <w:t>[</w:t>
      </w:r>
      <w:proofErr w:type="gramEnd"/>
      <w:r>
        <w:rPr>
          <w:bCs/>
        </w:rPr>
        <w:t>0].</w:t>
      </w:r>
    </w:p>
    <w:p w14:paraId="6FC8D1E3" w14:textId="5090D08C" w:rsidR="001B2BDF" w:rsidRDefault="001B2BDF" w:rsidP="00660B1C">
      <w:pPr>
        <w:rPr>
          <w:bCs/>
        </w:rPr>
      </w:pPr>
      <w:r>
        <w:rPr>
          <w:bCs/>
        </w:rPr>
        <w:t xml:space="preserve">Read in the child process input stream and print it to return it to whichever module called Service Broker. </w:t>
      </w:r>
    </w:p>
    <w:p w14:paraId="5E9D6F56" w14:textId="41FCE08B" w:rsidR="001B2BDF" w:rsidRDefault="001B2BDF" w:rsidP="00660B1C">
      <w:pPr>
        <w:rPr>
          <w:bCs/>
        </w:rPr>
      </w:pPr>
      <w:r>
        <w:rPr>
          <w:bCs/>
        </w:rPr>
        <w:t xml:space="preserve">If service is not found, call Error module and pass it “703” in </w:t>
      </w:r>
      <w:proofErr w:type="spellStart"/>
      <w:proofErr w:type="gramStart"/>
      <w:r>
        <w:rPr>
          <w:bCs/>
        </w:rPr>
        <w:t>args</w:t>
      </w:r>
      <w:proofErr w:type="spellEnd"/>
      <w:r>
        <w:rPr>
          <w:bCs/>
        </w:rPr>
        <w:t>[</w:t>
      </w:r>
      <w:proofErr w:type="gramEnd"/>
      <w:r>
        <w:rPr>
          <w:bCs/>
        </w:rPr>
        <w:t>0].</w:t>
      </w:r>
    </w:p>
    <w:p w14:paraId="1D3F0D70" w14:textId="34E4C6A4" w:rsidR="001B2BDF" w:rsidRPr="00BC45FD" w:rsidRDefault="001B2BDF" w:rsidP="00660B1C">
      <w:pPr>
        <w:rPr>
          <w:bCs/>
        </w:rPr>
      </w:pPr>
      <w:r>
        <w:rPr>
          <w:bCs/>
        </w:rPr>
        <w:t xml:space="preserve">If Service.txt is not found, call Error module and pass it “404” in </w:t>
      </w:r>
      <w:proofErr w:type="spellStart"/>
      <w:proofErr w:type="gramStart"/>
      <w:r>
        <w:rPr>
          <w:bCs/>
        </w:rPr>
        <w:t>args</w:t>
      </w:r>
      <w:proofErr w:type="spellEnd"/>
      <w:r>
        <w:rPr>
          <w:bCs/>
        </w:rPr>
        <w:t>[</w:t>
      </w:r>
      <w:proofErr w:type="gramEnd"/>
      <w:r>
        <w:rPr>
          <w:bCs/>
        </w:rPr>
        <w:t>0].</w:t>
      </w:r>
    </w:p>
    <w:p w14:paraId="6B8CB9B6" w14:textId="77777777" w:rsidR="00660B1C" w:rsidRDefault="00660B1C" w:rsidP="00660B1C">
      <w:pPr>
        <w:ind w:left="0"/>
      </w:pPr>
    </w:p>
    <w:p w14:paraId="7D1F9EB2" w14:textId="77777777" w:rsidR="00B90468" w:rsidRPr="008E473A" w:rsidRDefault="00B90468" w:rsidP="00660B1C">
      <w:pPr>
        <w:ind w:left="0" w:firstLine="0"/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E393" w14:textId="77777777" w:rsidR="004014DC" w:rsidRDefault="004014DC" w:rsidP="00E343BB">
      <w:pPr>
        <w:spacing w:after="0" w:line="240" w:lineRule="auto"/>
      </w:pPr>
      <w:r>
        <w:separator/>
      </w:r>
    </w:p>
  </w:endnote>
  <w:endnote w:type="continuationSeparator" w:id="0">
    <w:p w14:paraId="26148711" w14:textId="77777777" w:rsidR="004014DC" w:rsidRDefault="004014DC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6C96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E684" w14:textId="77777777" w:rsidR="004014DC" w:rsidRDefault="004014DC" w:rsidP="00E343BB">
      <w:pPr>
        <w:spacing w:after="0" w:line="240" w:lineRule="auto"/>
      </w:pPr>
      <w:r>
        <w:separator/>
      </w:r>
    </w:p>
  </w:footnote>
  <w:footnote w:type="continuationSeparator" w:id="0">
    <w:p w14:paraId="158E737D" w14:textId="77777777" w:rsidR="004014DC" w:rsidRDefault="004014DC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A332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0C49D2"/>
    <w:rsid w:val="001B2BDF"/>
    <w:rsid w:val="003843EA"/>
    <w:rsid w:val="004014DC"/>
    <w:rsid w:val="004E3A0D"/>
    <w:rsid w:val="005B5717"/>
    <w:rsid w:val="00660B1C"/>
    <w:rsid w:val="00673BDF"/>
    <w:rsid w:val="0085568E"/>
    <w:rsid w:val="008E473A"/>
    <w:rsid w:val="00B90468"/>
    <w:rsid w:val="00BC45FD"/>
    <w:rsid w:val="00C0147C"/>
    <w:rsid w:val="00C45AE2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1F221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Tyler Benson</cp:lastModifiedBy>
  <cp:revision>2</cp:revision>
  <dcterms:created xsi:type="dcterms:W3CDTF">2022-04-22T21:27:00Z</dcterms:created>
  <dcterms:modified xsi:type="dcterms:W3CDTF">2022-04-22T21:27:00Z</dcterms:modified>
</cp:coreProperties>
</file>