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344" w:rsidRDefault="00D76253">
      <w:pPr>
        <w:numPr>
          <w:ilvl w:val="0"/>
          <w:numId w:val="1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Actual meteorological years for simulations are constructed based on processing of KNMI data for several locations across the Netherlands.</w:t>
      </w:r>
    </w:p>
    <w:p w14:paraId="00000002" w14:textId="77777777" w:rsidR="004F5344" w:rsidRDefault="00D76253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data is given for the UTC-0 time zone,.</w:t>
      </w:r>
    </w:p>
    <w:p w14:paraId="00000003" w14:textId="77777777" w:rsidR="004F5344" w:rsidRDefault="00D76253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DIRINT decomposition model has been applied to obtain DNI and DHI from GH</w:t>
      </w:r>
      <w:r>
        <w:rPr>
          <w:rFonts w:ascii="Verdana" w:eastAsia="Verdana" w:hAnsi="Verdana" w:cs="Verdana"/>
        </w:rPr>
        <w:t>I.</w:t>
      </w:r>
    </w:p>
    <w:p w14:paraId="00000004" w14:textId="77777777" w:rsidR="004F5344" w:rsidRDefault="00D76253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 the missing values are set to default in accordance with the EnergyPlus documentation. </w:t>
      </w:r>
    </w:p>
    <w:p w14:paraId="00000005" w14:textId="77777777" w:rsidR="004F5344" w:rsidRDefault="00D76253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#NEN weather files are NEN5060 datasets for energy calculations.</w:t>
      </w:r>
    </w:p>
    <w:p w14:paraId="00000006" w14:textId="77777777" w:rsidR="004F5344" w:rsidRDefault="00D76253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#ISO weather files are based on EN ISO 15927-4 methodology. They are constructed for the time-pe</w:t>
      </w:r>
      <w:r>
        <w:rPr>
          <w:rFonts w:ascii="Verdana" w:eastAsia="Verdana" w:hAnsi="Verdana" w:cs="Verdana"/>
        </w:rPr>
        <w:t xml:space="preserve">riod 1996-2015. </w:t>
      </w:r>
    </w:p>
    <w:p w14:paraId="00000007" w14:textId="57158609" w:rsidR="004F5344" w:rsidRDefault="00D76253">
      <w:pPr>
        <w:numPr>
          <w:ilvl w:val="0"/>
          <w:numId w:val="1"/>
        </w:numPr>
        <w:spacing w:after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If you need any clarifications, feel free to contact @</w:t>
      </w:r>
      <w:r w:rsidR="00E61DB9">
        <w:rPr>
          <w:rFonts w:ascii="Verdana" w:eastAsia="Verdana" w:hAnsi="Verdana" w:cs="Verdana"/>
        </w:rPr>
        <w:t>Bowen Tian,</w:t>
      </w:r>
      <w:r>
        <w:rPr>
          <w:rFonts w:ascii="Verdana" w:eastAsia="Verdana" w:hAnsi="Verdana" w:cs="Verdana"/>
        </w:rPr>
        <w:t xml:space="preserve"> </w:t>
      </w:r>
      <w:r w:rsidR="00E61DB9">
        <w:rPr>
          <w:rFonts w:ascii="Verdana" w:eastAsia="Verdana" w:hAnsi="Verdana" w:cs="Verdana"/>
        </w:rPr>
        <w:t>b.tian</w:t>
      </w:r>
      <w:r>
        <w:rPr>
          <w:rFonts w:ascii="Verdana" w:eastAsia="Verdana" w:hAnsi="Verdana" w:cs="Verdana"/>
        </w:rPr>
        <w:t>@</w:t>
      </w:r>
      <w:r w:rsidR="00E61DB9">
        <w:rPr>
          <w:rFonts w:ascii="Verdana" w:eastAsia="Verdana" w:hAnsi="Verdana" w:cs="Verdana"/>
        </w:rPr>
        <w:t>tue.nl</w:t>
      </w:r>
    </w:p>
    <w:p w14:paraId="00000008" w14:textId="77777777" w:rsidR="004F5344" w:rsidRDefault="004F5344"/>
    <w:sectPr w:rsidR="004F53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1898"/>
    <w:multiLevelType w:val="multilevel"/>
    <w:tmpl w:val="871A7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MTK1tDA2AHKMLZR0lIJTi4sz8/NACgxrAbp2/QMsAAAA"/>
  </w:docVars>
  <w:rsids>
    <w:rsidRoot w:val="004F5344"/>
    <w:rsid w:val="004F5344"/>
    <w:rsid w:val="00D76253"/>
    <w:rsid w:val="00E6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C247"/>
  <w15:docId w15:val="{EA730861-E0FC-4282-B18B-BE31F679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Tian, Bowen</cp:lastModifiedBy>
  <cp:revision>4</cp:revision>
  <dcterms:created xsi:type="dcterms:W3CDTF">2022-06-09T10:03:00Z</dcterms:created>
  <dcterms:modified xsi:type="dcterms:W3CDTF">2022-06-09T10:04:00Z</dcterms:modified>
</cp:coreProperties>
</file>