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Arial" w:cs="Arial" w:eastAsia="Arial" w:hAnsi="Arial"/>
          <w:sz w:val="50"/>
          <w:szCs w:val="50"/>
        </w:rPr>
      </w:pPr>
      <w:bookmarkStart w:colFirst="0" w:colLast="0" w:name="_heading=h.gjdgxs" w:id="0"/>
      <w:bookmarkEnd w:id="0"/>
      <w:r w:rsidDel="00000000" w:rsidR="00000000" w:rsidRPr="00000000">
        <w:rPr>
          <w:rFonts w:ascii="Arial" w:cs="Arial" w:eastAsia="Arial" w:hAnsi="Arial"/>
          <w:sz w:val="50"/>
          <w:szCs w:val="50"/>
          <w:rtl w:val="0"/>
        </w:rPr>
        <w:t xml:space="preserve">Blue2</w:t>
      </w:r>
      <w:r w:rsidDel="00000000" w:rsidR="00000000" w:rsidRPr="00000000">
        <w:rPr>
          <w:rtl w:val="0"/>
        </w:rPr>
      </w:r>
    </w:p>
    <w:p w:rsidR="00000000" w:rsidDel="00000000" w:rsidP="00000000" w:rsidRDefault="00000000" w:rsidRPr="00000000" w14:paraId="00000002">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Jon Flores, Aaron Gavin, Bowen Mei</w:t>
      </w:r>
    </w:p>
    <w:p w:rsidR="00000000" w:rsidDel="00000000" w:rsidP="00000000" w:rsidRDefault="00000000" w:rsidRPr="00000000" w14:paraId="00000003">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4">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5">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C">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Concept of Operations</w:t>
      </w:r>
    </w:p>
    <w:p w:rsidR="00000000" w:rsidDel="00000000" w:rsidP="00000000" w:rsidRDefault="00000000" w:rsidRPr="00000000" w14:paraId="0000000D">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0E">
      <w:pPr>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0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0">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3</w:t>
      </w:r>
    </w:p>
    <w:p w:rsidR="00000000" w:rsidDel="00000000" w:rsidP="00000000" w:rsidRDefault="00000000" w:rsidRPr="00000000" w14:paraId="00000021">
      <w:pPr>
        <w:jc w:val="left"/>
        <w:rPr>
          <w:rFonts w:ascii="Arial" w:cs="Arial" w:eastAsia="Arial" w:hAnsi="Arial"/>
        </w:rPr>
        <w:sectPr>
          <w:headerReference r:id="rId7" w:type="default"/>
          <w:footerReference r:id="rId8" w:type="default"/>
          <w:footerReference r:id="rId9" w:type="first"/>
          <w:pgSz w:h="15840" w:w="12240" w:orient="portrait"/>
          <w:pgMar w:bottom="1440" w:top="1440" w:left="1440" w:right="1440" w:header="720" w:footer="720"/>
          <w:pgNumType w:start="1"/>
          <w:titlePg w:val="1"/>
        </w:sectPr>
      </w:pPr>
      <w:r w:rsidDel="00000000" w:rsidR="00000000" w:rsidRPr="00000000">
        <w:rPr>
          <w:rFonts w:ascii="Arial" w:cs="Arial" w:eastAsia="Arial" w:hAnsi="Arial"/>
          <w:sz w:val="28"/>
          <w:szCs w:val="28"/>
          <w:rtl w:val="0"/>
        </w:rPr>
        <w:t xml:space="preserve">25 April 2022</w:t>
      </w:r>
      <w:r w:rsidDel="00000000" w:rsidR="00000000" w:rsidRPr="00000000">
        <w:rPr>
          <w:rtl w:val="0"/>
        </w:rPr>
      </w:r>
    </w:p>
    <w:p w:rsidR="00000000" w:rsidDel="00000000" w:rsidP="00000000" w:rsidRDefault="00000000" w:rsidRPr="00000000" w14:paraId="00000022">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Concept of Operations</w:t>
      </w:r>
    </w:p>
    <w:p w:rsidR="00000000" w:rsidDel="00000000" w:rsidP="00000000" w:rsidRDefault="00000000" w:rsidRPr="00000000" w14:paraId="00000023">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24">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Blue2</w:t>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jc w:val="center"/>
        <w:rPr>
          <w:rFonts w:ascii="Arial" w:cs="Arial" w:eastAsia="Arial" w:hAnsi="Arial"/>
        </w:rPr>
      </w:pPr>
      <w:r w:rsidDel="00000000" w:rsidR="00000000" w:rsidRPr="00000000">
        <w:rPr>
          <w:rFonts w:ascii="Arial" w:cs="Arial" w:eastAsia="Arial" w:hAnsi="Arial"/>
          <w:smallCaps w:val="1"/>
          <w:rtl w:val="0"/>
        </w:rPr>
        <w:t xml:space="preserve">Team &lt;13&gt;</w:t>
      </w:r>
      <w:r w:rsidDel="00000000" w:rsidR="00000000" w:rsidRPr="00000000">
        <w:rPr>
          <w:rtl w:val="0"/>
        </w:rPr>
      </w:r>
    </w:p>
    <w:p w:rsidR="00000000" w:rsidDel="00000000" w:rsidP="00000000" w:rsidRDefault="00000000" w:rsidRPr="00000000" w14:paraId="0000002B">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C">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D">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E">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2F">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1">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2">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3">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3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7">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8">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9">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Prof. Kalafatis</w:t>
        <w:tab/>
        <w:t xml:space="preserve">Date</w:t>
      </w:r>
    </w:p>
    <w:p w:rsidR="00000000" w:rsidDel="00000000" w:rsidP="00000000" w:rsidRDefault="00000000" w:rsidRPr="00000000" w14:paraId="0000003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E">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F">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40">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1">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2">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3">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44">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045">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46">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47">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48">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49">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04A">
            <w:pPr>
              <w:rPr>
                <w:rFonts w:ascii="Arial" w:cs="Arial" w:eastAsia="Arial" w:hAnsi="Arial"/>
                <w:b w:val="1"/>
              </w:rPr>
            </w:pPr>
            <w:r w:rsidDel="00000000" w:rsidR="00000000" w:rsidRPr="00000000">
              <w:rPr>
                <w:rFonts w:ascii="Arial" w:cs="Arial" w:eastAsia="Arial" w:hAnsi="Arial"/>
                <w:b w:val="1"/>
                <w:rtl w:val="0"/>
              </w:rPr>
              <w:t xml:space="preserve">1</w:t>
            </w:r>
          </w:p>
        </w:tc>
        <w:tc>
          <w:tcPr/>
          <w:p w:rsidR="00000000" w:rsidDel="00000000" w:rsidP="00000000" w:rsidRDefault="00000000" w:rsidRPr="00000000" w14:paraId="0000004B">
            <w:pPr>
              <w:rPr>
                <w:rFonts w:ascii="Arial" w:cs="Arial" w:eastAsia="Arial" w:hAnsi="Arial"/>
              </w:rPr>
            </w:pPr>
            <w:r w:rsidDel="00000000" w:rsidR="00000000" w:rsidRPr="00000000">
              <w:rPr>
                <w:rFonts w:ascii="Arial" w:cs="Arial" w:eastAsia="Arial" w:hAnsi="Arial"/>
                <w:rtl w:val="0"/>
              </w:rPr>
              <w:t xml:space="preserve">9/6/2021</w:t>
            </w:r>
          </w:p>
        </w:tc>
        <w:tc>
          <w:tcPr/>
          <w:p w:rsidR="00000000" w:rsidDel="00000000" w:rsidP="00000000" w:rsidRDefault="00000000" w:rsidRPr="00000000" w14:paraId="0000004C">
            <w:pPr>
              <w:rPr>
                <w:rFonts w:ascii="Arial" w:cs="Arial" w:eastAsia="Arial" w:hAnsi="Arial"/>
              </w:rPr>
            </w:pPr>
            <w:r w:rsidDel="00000000" w:rsidR="00000000" w:rsidRPr="00000000">
              <w:rPr>
                <w:rFonts w:ascii="Arial" w:cs="Arial" w:eastAsia="Arial" w:hAnsi="Arial"/>
                <w:rtl w:val="0"/>
              </w:rPr>
              <w:t xml:space="preserve">Team 13</w:t>
            </w:r>
          </w:p>
        </w:tc>
        <w:tc>
          <w:tcPr/>
          <w:p w:rsidR="00000000" w:rsidDel="00000000" w:rsidP="00000000" w:rsidRDefault="00000000" w:rsidRPr="00000000" w14:paraId="0000004D">
            <w:pPr>
              <w:rPr>
                <w:rFonts w:ascii="Arial" w:cs="Arial" w:eastAsia="Arial" w:hAnsi="Arial"/>
              </w:rPr>
            </w:pPr>
            <w:r w:rsidDel="00000000" w:rsidR="00000000" w:rsidRPr="00000000">
              <w:rPr>
                <w:rtl w:val="0"/>
              </w:rPr>
            </w:r>
          </w:p>
        </w:tc>
        <w:tc>
          <w:tcPr/>
          <w:p w:rsidR="00000000" w:rsidDel="00000000" w:rsidP="00000000" w:rsidRDefault="00000000" w:rsidRPr="00000000" w14:paraId="0000004E">
            <w:pPr>
              <w:jc w:val="left"/>
              <w:rPr>
                <w:rFonts w:ascii="Arial" w:cs="Arial" w:eastAsia="Arial" w:hAnsi="Arial"/>
              </w:rPr>
            </w:pPr>
            <w:r w:rsidDel="00000000" w:rsidR="00000000" w:rsidRPr="00000000">
              <w:rPr>
                <w:rFonts w:ascii="Arial" w:cs="Arial" w:eastAsia="Arial" w:hAnsi="Arial"/>
                <w:rtl w:val="0"/>
              </w:rPr>
              <w:t xml:space="preserve">1st Draft</w:t>
            </w:r>
          </w:p>
        </w:tc>
      </w:tr>
      <w:tr>
        <w:trPr>
          <w:cantSplit w:val="0"/>
          <w:tblHeader w:val="0"/>
        </w:trPr>
        <w:tc>
          <w:tcPr/>
          <w:p w:rsidR="00000000" w:rsidDel="00000000" w:rsidP="00000000" w:rsidRDefault="00000000" w:rsidRPr="00000000" w14:paraId="0000004F">
            <w:pPr>
              <w:rPr>
                <w:rFonts w:ascii="Arial" w:cs="Arial" w:eastAsia="Arial" w:hAnsi="Arial"/>
                <w:b w:val="1"/>
              </w:rPr>
            </w:pPr>
            <w:r w:rsidDel="00000000" w:rsidR="00000000" w:rsidRPr="00000000">
              <w:rPr>
                <w:rFonts w:ascii="Arial" w:cs="Arial" w:eastAsia="Arial" w:hAnsi="Arial"/>
                <w:b w:val="1"/>
                <w:rtl w:val="0"/>
              </w:rPr>
              <w:t xml:space="preserve">2</w:t>
            </w:r>
          </w:p>
        </w:tc>
        <w:tc>
          <w:tcPr/>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rtl w:val="0"/>
              </w:rPr>
              <w:t xml:space="preserve">9/29/2021</w:t>
            </w:r>
          </w:p>
        </w:tc>
        <w:tc>
          <w:tcPr/>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rtl w:val="0"/>
              </w:rPr>
              <w:t xml:space="preserve">Team 13</w:t>
            </w:r>
          </w:p>
        </w:tc>
        <w:tc>
          <w:tcPr/>
          <w:p w:rsidR="00000000" w:rsidDel="00000000" w:rsidP="00000000" w:rsidRDefault="00000000" w:rsidRPr="00000000" w14:paraId="00000052">
            <w:pPr>
              <w:rPr>
                <w:rFonts w:ascii="Arial" w:cs="Arial" w:eastAsia="Arial" w:hAnsi="Arial"/>
              </w:rPr>
            </w:pPr>
            <w:r w:rsidDel="00000000" w:rsidR="00000000" w:rsidRPr="00000000">
              <w:rPr>
                <w:rtl w:val="0"/>
              </w:rPr>
            </w:r>
          </w:p>
        </w:tc>
        <w:tc>
          <w:tcPr/>
          <w:p w:rsidR="00000000" w:rsidDel="00000000" w:rsidP="00000000" w:rsidRDefault="00000000" w:rsidRPr="00000000" w14:paraId="00000053">
            <w:pPr>
              <w:jc w:val="left"/>
              <w:rPr>
                <w:rFonts w:ascii="Arial" w:cs="Arial" w:eastAsia="Arial" w:hAnsi="Arial"/>
              </w:rPr>
            </w:pPr>
            <w:r w:rsidDel="00000000" w:rsidR="00000000" w:rsidRPr="00000000">
              <w:rPr>
                <w:rFonts w:ascii="Arial" w:cs="Arial" w:eastAsia="Arial" w:hAnsi="Arial"/>
                <w:rtl w:val="0"/>
              </w:rPr>
              <w:t xml:space="preserve">Minor edits based on initial feedback</w:t>
            </w:r>
          </w:p>
        </w:tc>
      </w:tr>
      <w:tr>
        <w:trPr>
          <w:cantSplit w:val="0"/>
          <w:tblHeader w:val="0"/>
        </w:trPr>
        <w:tc>
          <w:tcPr/>
          <w:p w:rsidR="00000000" w:rsidDel="00000000" w:rsidP="00000000" w:rsidRDefault="00000000" w:rsidRPr="00000000" w14:paraId="00000054">
            <w:pPr>
              <w:rPr>
                <w:rFonts w:ascii="Arial" w:cs="Arial" w:eastAsia="Arial" w:hAnsi="Arial"/>
                <w:b w:val="1"/>
              </w:rPr>
            </w:pPr>
            <w:r w:rsidDel="00000000" w:rsidR="00000000" w:rsidRPr="00000000">
              <w:rPr>
                <w:rFonts w:ascii="Arial" w:cs="Arial" w:eastAsia="Arial" w:hAnsi="Arial"/>
                <w:b w:val="1"/>
                <w:rtl w:val="0"/>
              </w:rPr>
              <w:t xml:space="preserve">3</w:t>
            </w:r>
          </w:p>
        </w:tc>
        <w:tc>
          <w:tcPr/>
          <w:p w:rsidR="00000000" w:rsidDel="00000000" w:rsidP="00000000" w:rsidRDefault="00000000" w:rsidRPr="00000000" w14:paraId="00000055">
            <w:pPr>
              <w:rPr>
                <w:rFonts w:ascii="Arial" w:cs="Arial" w:eastAsia="Arial" w:hAnsi="Arial"/>
              </w:rPr>
            </w:pPr>
            <w:r w:rsidDel="00000000" w:rsidR="00000000" w:rsidRPr="00000000">
              <w:rPr>
                <w:rFonts w:ascii="Arial" w:cs="Arial" w:eastAsia="Arial" w:hAnsi="Arial"/>
                <w:rtl w:val="0"/>
              </w:rPr>
              <w:t xml:space="preserve">4/28/2022</w:t>
            </w:r>
          </w:p>
        </w:tc>
        <w:tc>
          <w:tcPr/>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rtl w:val="0"/>
              </w:rPr>
              <w:t xml:space="preserve">Team 13</w:t>
            </w:r>
          </w:p>
        </w:tc>
        <w:tc>
          <w:tcPr/>
          <w:p w:rsidR="00000000" w:rsidDel="00000000" w:rsidP="00000000" w:rsidRDefault="00000000" w:rsidRPr="00000000" w14:paraId="00000057">
            <w:pPr>
              <w:rPr>
                <w:rFonts w:ascii="Arial" w:cs="Arial" w:eastAsia="Arial" w:hAnsi="Arial"/>
              </w:rPr>
            </w:pPr>
            <w:r w:rsidDel="00000000" w:rsidR="00000000" w:rsidRPr="00000000">
              <w:rPr>
                <w:rtl w:val="0"/>
              </w:rPr>
            </w:r>
          </w:p>
        </w:tc>
        <w:tc>
          <w:tcPr/>
          <w:p w:rsidR="00000000" w:rsidDel="00000000" w:rsidP="00000000" w:rsidRDefault="00000000" w:rsidRPr="00000000" w14:paraId="00000058">
            <w:pPr>
              <w:jc w:val="left"/>
              <w:rPr>
                <w:rFonts w:ascii="Arial" w:cs="Arial" w:eastAsia="Arial" w:hAnsi="Arial"/>
              </w:rPr>
            </w:pPr>
            <w:r w:rsidDel="00000000" w:rsidR="00000000" w:rsidRPr="00000000">
              <w:rPr>
                <w:rFonts w:ascii="Arial" w:cs="Arial" w:eastAsia="Arial" w:hAnsi="Arial"/>
                <w:rtl w:val="0"/>
              </w:rPr>
              <w:t xml:space="preserve">Final Revision</w:t>
            </w:r>
          </w:p>
        </w:tc>
      </w:tr>
    </w:tbl>
    <w:p w:rsidR="00000000" w:rsidDel="00000000" w:rsidP="00000000" w:rsidRDefault="00000000" w:rsidRPr="00000000" w14:paraId="00000059">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A">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B">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0"/>
                <w:strike w:val="0"/>
                <w:color w:val="000000"/>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u w:val="none"/>
                <w:shd w:fill="auto" w:val="clear"/>
                <w:vertAlign w:val="baseline"/>
                <w:rtl w:val="0"/>
              </w:rPr>
              <w:t xml:space="preserve">List of Figures</w:t>
              <w:tab/>
              <w:t xml:space="preserve">4</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u w:val="none"/>
                <w:shd w:fill="auto" w:val="clear"/>
                <w:vertAlign w:val="baseline"/>
                <w:rtl w:val="0"/>
              </w:rPr>
              <w:t xml:space="preserve">1.</w:t>
            </w:r>
          </w:hyperlink>
          <w:hyperlink w:anchor="_heading=h.1t3h5sf">
            <w:r w:rsidDel="00000000" w:rsidR="00000000" w:rsidRPr="00000000">
              <w:rPr>
                <w:rFonts w:ascii="Arial" w:cs="Arial" w:eastAsia="Arial" w:hAnsi="Arial"/>
                <w:i w:val="0"/>
                <w:smallCaps w:val="0"/>
                <w:strike w:val="0"/>
                <w:color w:val="000000"/>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Executive Summary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u w:val="none"/>
                <w:shd w:fill="auto" w:val="clear"/>
                <w:vertAlign w:val="baseline"/>
                <w:rtl w:val="0"/>
              </w:rPr>
              <w:t xml:space="preserve">2.</w:t>
            </w:r>
          </w:hyperlink>
          <w:hyperlink w:anchor="_heading=h.4d34og8">
            <w:r w:rsidDel="00000000" w:rsidR="00000000" w:rsidRPr="00000000">
              <w:rPr>
                <w:rFonts w:ascii="Arial" w:cs="Arial" w:eastAsia="Arial" w:hAnsi="Arial"/>
                <w:i w:val="0"/>
                <w:smallCaps w:val="0"/>
                <w:strike w:val="0"/>
                <w:color w:val="000000"/>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u w:val="none"/>
              <w:shd w:fill="auto" w:val="clear"/>
              <w:vertAlign w:val="baseline"/>
            </w:rPr>
          </w:pPr>
          <w:hyperlink w:anchor="_heading=h.2s8eyo1">
            <w:r w:rsidDel="00000000" w:rsidR="00000000" w:rsidRPr="00000000">
              <w:rPr>
                <w:rFonts w:ascii="Arial" w:cs="Arial" w:eastAsia="Arial" w:hAnsi="Arial"/>
                <w:i w:val="0"/>
                <w:smallCaps w:val="0"/>
                <w:strike w:val="0"/>
                <w:color w:val="000000"/>
                <w:u w:val="none"/>
                <w:shd w:fill="auto" w:val="clear"/>
                <w:vertAlign w:val="baseline"/>
                <w:rtl w:val="0"/>
              </w:rPr>
              <w:t xml:space="preserve">2.1.</w:t>
            </w:r>
          </w:hyperlink>
          <w:hyperlink w:anchor="_heading=h.2s8eyo1">
            <w:r w:rsidDel="00000000" w:rsidR="00000000" w:rsidRPr="00000000">
              <w:rPr>
                <w:rFonts w:ascii="Arial" w:cs="Arial" w:eastAsia="Arial" w:hAnsi="Arial"/>
                <w:i w:val="0"/>
                <w:smallCaps w:val="0"/>
                <w:strike w:val="0"/>
                <w:color w:val="000000"/>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i w:val="0"/>
              <w:smallCaps w:val="0"/>
              <w:strike w:val="0"/>
              <w:color w:val="000000"/>
              <w:u w:val="none"/>
              <w:shd w:fill="auto" w:val="clear"/>
              <w:vertAlign w:val="baseline"/>
              <w:rtl w:val="0"/>
            </w:rPr>
            <w:t xml:space="preserve">Background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u w:val="none"/>
              <w:shd w:fill="auto" w:val="clear"/>
              <w:vertAlign w:val="baseline"/>
            </w:rPr>
          </w:pPr>
          <w:hyperlink w:anchor="_heading=h.17dp8vu">
            <w:r w:rsidDel="00000000" w:rsidR="00000000" w:rsidRPr="00000000">
              <w:rPr>
                <w:rFonts w:ascii="Arial" w:cs="Arial" w:eastAsia="Arial" w:hAnsi="Arial"/>
                <w:i w:val="0"/>
                <w:smallCaps w:val="0"/>
                <w:strike w:val="0"/>
                <w:color w:val="000000"/>
                <w:u w:val="none"/>
                <w:shd w:fill="auto" w:val="clear"/>
                <w:vertAlign w:val="baseline"/>
                <w:rtl w:val="0"/>
              </w:rPr>
              <w:t xml:space="preserve">2.2.</w:t>
            </w:r>
          </w:hyperlink>
          <w:hyperlink w:anchor="_heading=h.17dp8vu">
            <w:r w:rsidDel="00000000" w:rsidR="00000000" w:rsidRPr="00000000">
              <w:rPr>
                <w:rFonts w:ascii="Arial" w:cs="Arial" w:eastAsia="Arial" w:hAnsi="Arial"/>
                <w:i w:val="0"/>
                <w:smallCaps w:val="0"/>
                <w:strike w:val="0"/>
                <w:color w:val="000000"/>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i w:val="0"/>
              <w:smallCaps w:val="0"/>
              <w:strike w:val="0"/>
              <w:color w:val="000000"/>
              <w:u w:val="none"/>
              <w:shd w:fill="auto" w:val="clear"/>
              <w:vertAlign w:val="baseline"/>
              <w:rtl w:val="0"/>
            </w:rPr>
            <w:t xml:space="preserve">Overview</w:t>
            <w:tab/>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u w:val="none"/>
              <w:shd w:fill="auto" w:val="clear"/>
              <w:vertAlign w:val="baseline"/>
            </w:rPr>
          </w:pPr>
          <w:hyperlink w:anchor="_heading=h.3rdcrjn">
            <w:r w:rsidDel="00000000" w:rsidR="00000000" w:rsidRPr="00000000">
              <w:rPr>
                <w:rFonts w:ascii="Arial" w:cs="Arial" w:eastAsia="Arial" w:hAnsi="Arial"/>
                <w:i w:val="0"/>
                <w:smallCaps w:val="0"/>
                <w:strike w:val="0"/>
                <w:color w:val="000000"/>
                <w:u w:val="none"/>
                <w:shd w:fill="auto" w:val="clear"/>
                <w:vertAlign w:val="baseline"/>
                <w:rtl w:val="0"/>
              </w:rPr>
              <w:t xml:space="preserve">2.3.</w:t>
            </w:r>
          </w:hyperlink>
          <w:hyperlink w:anchor="_heading=h.3rdcrjn">
            <w:r w:rsidDel="00000000" w:rsidR="00000000" w:rsidRPr="00000000">
              <w:rPr>
                <w:rFonts w:ascii="Arial" w:cs="Arial" w:eastAsia="Arial" w:hAnsi="Arial"/>
                <w:i w:val="0"/>
                <w:smallCaps w:val="0"/>
                <w:strike w:val="0"/>
                <w:color w:val="000000"/>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i w:val="0"/>
              <w:smallCaps w:val="0"/>
              <w:strike w:val="0"/>
              <w:color w:val="000000"/>
              <w:u w:val="none"/>
              <w:shd w:fill="auto" w:val="clear"/>
              <w:vertAlign w:val="baseline"/>
              <w:rtl w:val="0"/>
            </w:rPr>
            <w:t xml:space="preserve">Referenced Documents and Standards</w:t>
            <w:tab/>
          </w:r>
          <w:r w:rsidDel="00000000" w:rsidR="00000000" w:rsidRPr="00000000">
            <w:fldChar w:fldCharType="end"/>
          </w:r>
          <w:r w:rsidDel="00000000" w:rsidR="00000000" w:rsidRPr="00000000">
            <w:rPr>
              <w:rFonts w:ascii="Arial" w:cs="Arial" w:eastAsia="Arial" w:hAnsi="Arial"/>
              <w:rtl w:val="0"/>
            </w:rPr>
            <w:t xml:space="preserve">6</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u w:val="none"/>
                <w:shd w:fill="auto" w:val="clear"/>
                <w:vertAlign w:val="baseline"/>
                <w:rtl w:val="0"/>
              </w:rPr>
              <w:t xml:space="preserve">3.</w:t>
            </w:r>
          </w:hyperlink>
          <w:hyperlink w:anchor="_heading=h.lnxbz9">
            <w:r w:rsidDel="00000000" w:rsidR="00000000" w:rsidRPr="00000000">
              <w:rPr>
                <w:rFonts w:ascii="Arial" w:cs="Arial" w:eastAsia="Arial" w:hAnsi="Arial"/>
                <w:i w:val="0"/>
                <w:smallCaps w:val="0"/>
                <w:strike w:val="0"/>
                <w:color w:val="000000"/>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Operating Concept</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u w:val="none"/>
              <w:shd w:fill="auto" w:val="clear"/>
              <w:vertAlign w:val="baseline"/>
            </w:rPr>
          </w:pPr>
          <w:hyperlink w:anchor="_heading=h.35nkun2">
            <w:r w:rsidDel="00000000" w:rsidR="00000000" w:rsidRPr="00000000">
              <w:rPr>
                <w:rFonts w:ascii="Arial" w:cs="Arial" w:eastAsia="Arial" w:hAnsi="Arial"/>
                <w:i w:val="0"/>
                <w:smallCaps w:val="0"/>
                <w:strike w:val="0"/>
                <w:color w:val="000000"/>
                <w:u w:val="none"/>
                <w:shd w:fill="auto" w:val="clear"/>
                <w:vertAlign w:val="baseline"/>
                <w:rtl w:val="0"/>
              </w:rPr>
              <w:t xml:space="preserve">3.1.</w:t>
            </w:r>
          </w:hyperlink>
          <w:hyperlink w:anchor="_heading=h.35nkun2">
            <w:r w:rsidDel="00000000" w:rsidR="00000000" w:rsidRPr="00000000">
              <w:rPr>
                <w:rFonts w:ascii="Arial" w:cs="Arial" w:eastAsia="Arial" w:hAnsi="Arial"/>
                <w:i w:val="0"/>
                <w:smallCaps w:val="0"/>
                <w:strike w:val="0"/>
                <w:color w:val="000000"/>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i w:val="0"/>
              <w:smallCaps w:val="0"/>
              <w:strike w:val="0"/>
              <w:color w:val="000000"/>
              <w:u w:val="none"/>
              <w:shd w:fill="auto" w:val="clear"/>
              <w:vertAlign w:val="baseline"/>
              <w:rtl w:val="0"/>
            </w:rPr>
            <w:t xml:space="preserve">Scope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u w:val="none"/>
              <w:shd w:fill="auto" w:val="clear"/>
              <w:vertAlign w:val="baseline"/>
            </w:rPr>
          </w:pPr>
          <w:hyperlink w:anchor="_heading=h.1ksv4uv">
            <w:r w:rsidDel="00000000" w:rsidR="00000000" w:rsidRPr="00000000">
              <w:rPr>
                <w:rFonts w:ascii="Arial" w:cs="Arial" w:eastAsia="Arial" w:hAnsi="Arial"/>
                <w:i w:val="0"/>
                <w:smallCaps w:val="0"/>
                <w:strike w:val="0"/>
                <w:color w:val="000000"/>
                <w:u w:val="none"/>
                <w:shd w:fill="auto" w:val="clear"/>
                <w:vertAlign w:val="baseline"/>
                <w:rtl w:val="0"/>
              </w:rPr>
              <w:t xml:space="preserve">3.2.</w:t>
            </w:r>
          </w:hyperlink>
          <w:hyperlink w:anchor="_heading=h.1ksv4uv">
            <w:r w:rsidDel="00000000" w:rsidR="00000000" w:rsidRPr="00000000">
              <w:rPr>
                <w:rFonts w:ascii="Arial" w:cs="Arial" w:eastAsia="Arial" w:hAnsi="Arial"/>
                <w:i w:val="0"/>
                <w:smallCaps w:val="0"/>
                <w:strike w:val="0"/>
                <w:color w:val="000000"/>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i w:val="0"/>
              <w:smallCaps w:val="0"/>
              <w:strike w:val="0"/>
              <w:color w:val="000000"/>
              <w:u w:val="none"/>
              <w:shd w:fill="auto" w:val="clear"/>
              <w:vertAlign w:val="baseline"/>
              <w:rtl w:val="0"/>
            </w:rPr>
            <w:t xml:space="preserve">Operational Description and Constraints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u w:val="none"/>
              <w:shd w:fill="auto" w:val="clear"/>
              <w:vertAlign w:val="baseline"/>
            </w:rPr>
          </w:pPr>
          <w:hyperlink w:anchor="_heading=h.44sinio">
            <w:r w:rsidDel="00000000" w:rsidR="00000000" w:rsidRPr="00000000">
              <w:rPr>
                <w:rFonts w:ascii="Arial" w:cs="Arial" w:eastAsia="Arial" w:hAnsi="Arial"/>
                <w:i w:val="0"/>
                <w:smallCaps w:val="0"/>
                <w:strike w:val="0"/>
                <w:color w:val="000000"/>
                <w:u w:val="none"/>
                <w:shd w:fill="auto" w:val="clear"/>
                <w:vertAlign w:val="baseline"/>
                <w:rtl w:val="0"/>
              </w:rPr>
              <w:t xml:space="preserve">3.3.</w:t>
            </w:r>
          </w:hyperlink>
          <w:hyperlink w:anchor="_heading=h.44sinio">
            <w:r w:rsidDel="00000000" w:rsidR="00000000" w:rsidRPr="00000000">
              <w:rPr>
                <w:rFonts w:ascii="Arial" w:cs="Arial" w:eastAsia="Arial" w:hAnsi="Arial"/>
                <w:i w:val="0"/>
                <w:smallCaps w:val="0"/>
                <w:strike w:val="0"/>
                <w:color w:val="000000"/>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i w:val="0"/>
              <w:smallCaps w:val="0"/>
              <w:strike w:val="0"/>
              <w:color w:val="000000"/>
              <w:u w:val="none"/>
              <w:shd w:fill="auto" w:val="clear"/>
              <w:vertAlign w:val="baseline"/>
              <w:rtl w:val="0"/>
            </w:rPr>
            <w:t xml:space="preserve">System Description</w:t>
            <w:tab/>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u w:val="none"/>
              <w:shd w:fill="auto" w:val="clear"/>
              <w:vertAlign w:val="baseline"/>
            </w:rPr>
          </w:pPr>
          <w:hyperlink w:anchor="_heading=h.2jxsxqh">
            <w:r w:rsidDel="00000000" w:rsidR="00000000" w:rsidRPr="00000000">
              <w:rPr>
                <w:rFonts w:ascii="Arial" w:cs="Arial" w:eastAsia="Arial" w:hAnsi="Arial"/>
                <w:i w:val="0"/>
                <w:smallCaps w:val="0"/>
                <w:strike w:val="0"/>
                <w:color w:val="000000"/>
                <w:u w:val="none"/>
                <w:shd w:fill="auto" w:val="clear"/>
                <w:vertAlign w:val="baseline"/>
                <w:rtl w:val="0"/>
              </w:rPr>
              <w:t xml:space="preserve">3.4.</w:t>
            </w:r>
          </w:hyperlink>
          <w:hyperlink w:anchor="_heading=h.2jxsxqh">
            <w:r w:rsidDel="00000000" w:rsidR="00000000" w:rsidRPr="00000000">
              <w:rPr>
                <w:rFonts w:ascii="Arial" w:cs="Arial" w:eastAsia="Arial" w:hAnsi="Arial"/>
                <w:i w:val="0"/>
                <w:smallCaps w:val="0"/>
                <w:strike w:val="0"/>
                <w:color w:val="000000"/>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i w:val="0"/>
              <w:smallCaps w:val="0"/>
              <w:strike w:val="0"/>
              <w:color w:val="000000"/>
              <w:u w:val="none"/>
              <w:shd w:fill="auto" w:val="clear"/>
              <w:vertAlign w:val="baseline"/>
              <w:rtl w:val="0"/>
            </w:rPr>
            <w:t xml:space="preserve">Modes of Operations</w:t>
            <w:tab/>
          </w:r>
          <w:r w:rsidDel="00000000" w:rsidR="00000000" w:rsidRPr="00000000">
            <w:fldChar w:fldCharType="end"/>
          </w:r>
          <w:r w:rsidDel="00000000" w:rsidR="00000000" w:rsidRPr="00000000">
            <w:rPr>
              <w:rFonts w:ascii="Arial" w:cs="Arial" w:eastAsia="Arial" w:hAnsi="Arial"/>
              <w:rtl w:val="0"/>
            </w:rPr>
            <w:t xml:space="preserve">8</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u w:val="none"/>
              <w:shd w:fill="auto" w:val="clear"/>
              <w:vertAlign w:val="baseline"/>
            </w:rPr>
          </w:pPr>
          <w:hyperlink w:anchor="_heading=h.z337ya">
            <w:r w:rsidDel="00000000" w:rsidR="00000000" w:rsidRPr="00000000">
              <w:rPr>
                <w:rFonts w:ascii="Arial" w:cs="Arial" w:eastAsia="Arial" w:hAnsi="Arial"/>
                <w:i w:val="0"/>
                <w:smallCaps w:val="0"/>
                <w:strike w:val="0"/>
                <w:color w:val="000000"/>
                <w:u w:val="none"/>
                <w:shd w:fill="auto" w:val="clear"/>
                <w:vertAlign w:val="baseline"/>
                <w:rtl w:val="0"/>
              </w:rPr>
              <w:t xml:space="preserve">3.5.</w:t>
            </w:r>
          </w:hyperlink>
          <w:hyperlink w:anchor="_heading=h.z337ya">
            <w:r w:rsidDel="00000000" w:rsidR="00000000" w:rsidRPr="00000000">
              <w:rPr>
                <w:rFonts w:ascii="Arial" w:cs="Arial" w:eastAsia="Arial" w:hAnsi="Arial"/>
                <w:i w:val="0"/>
                <w:smallCaps w:val="0"/>
                <w:strike w:val="0"/>
                <w:color w:val="000000"/>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i w:val="0"/>
              <w:smallCaps w:val="0"/>
              <w:strike w:val="0"/>
              <w:color w:val="000000"/>
              <w:u w:val="none"/>
              <w:shd w:fill="auto" w:val="clear"/>
              <w:vertAlign w:val="baseline"/>
              <w:rtl w:val="0"/>
            </w:rPr>
            <w:t xml:space="preserve">Users</w:t>
            <w:tab/>
          </w:r>
          <w:r w:rsidDel="00000000" w:rsidR="00000000" w:rsidRPr="00000000">
            <w:fldChar w:fldCharType="end"/>
          </w:r>
          <w:r w:rsidDel="00000000" w:rsidR="00000000" w:rsidRPr="00000000">
            <w:rPr>
              <w:rFonts w:ascii="Arial" w:cs="Arial" w:eastAsia="Arial" w:hAnsi="Arial"/>
              <w:rtl w:val="0"/>
            </w:rPr>
            <w:t xml:space="preserve">8</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u w:val="none"/>
              <w:shd w:fill="auto" w:val="clear"/>
              <w:vertAlign w:val="baseline"/>
            </w:rPr>
          </w:pPr>
          <w:hyperlink w:anchor="_heading=h.3j2qqm3">
            <w:r w:rsidDel="00000000" w:rsidR="00000000" w:rsidRPr="00000000">
              <w:rPr>
                <w:rFonts w:ascii="Arial" w:cs="Arial" w:eastAsia="Arial" w:hAnsi="Arial"/>
                <w:i w:val="0"/>
                <w:smallCaps w:val="0"/>
                <w:strike w:val="0"/>
                <w:color w:val="000000"/>
                <w:u w:val="none"/>
                <w:shd w:fill="auto" w:val="clear"/>
                <w:vertAlign w:val="baseline"/>
                <w:rtl w:val="0"/>
              </w:rPr>
              <w:t xml:space="preserve">3.6.</w:t>
            </w:r>
          </w:hyperlink>
          <w:hyperlink w:anchor="_heading=h.3j2qqm3">
            <w:r w:rsidDel="00000000" w:rsidR="00000000" w:rsidRPr="00000000">
              <w:rPr>
                <w:rFonts w:ascii="Arial" w:cs="Arial" w:eastAsia="Arial" w:hAnsi="Arial"/>
                <w:i w:val="0"/>
                <w:smallCaps w:val="0"/>
                <w:strike w:val="0"/>
                <w:color w:val="000000"/>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i w:val="0"/>
              <w:smallCaps w:val="0"/>
              <w:strike w:val="0"/>
              <w:color w:val="000000"/>
              <w:u w:val="none"/>
              <w:shd w:fill="auto" w:val="clear"/>
              <w:vertAlign w:val="baseline"/>
              <w:rtl w:val="0"/>
            </w:rPr>
            <w:t xml:space="preserve">Support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u w:val="none"/>
                <w:shd w:fill="auto" w:val="clear"/>
                <w:vertAlign w:val="baseline"/>
                <w:rtl w:val="0"/>
              </w:rPr>
              <w:t xml:space="preserve">4.</w:t>
            </w:r>
          </w:hyperlink>
          <w:hyperlink w:anchor="_heading=h.1y810tw">
            <w:r w:rsidDel="00000000" w:rsidR="00000000" w:rsidRPr="00000000">
              <w:rPr>
                <w:rFonts w:ascii="Arial" w:cs="Arial" w:eastAsia="Arial" w:hAnsi="Arial"/>
                <w:i w:val="0"/>
                <w:smallCaps w:val="0"/>
                <w:strike w:val="0"/>
                <w:color w:val="000000"/>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Scenario(s)</w:t>
            <w:tab/>
          </w:r>
          <w:r w:rsidDel="00000000" w:rsidR="00000000" w:rsidRPr="00000000">
            <w:fldChar w:fldCharType="end"/>
          </w:r>
          <w:r w:rsidDel="00000000" w:rsidR="00000000" w:rsidRPr="00000000">
            <w:rPr>
              <w:rFonts w:ascii="Arial" w:cs="Arial" w:eastAsia="Arial" w:hAnsi="Arial"/>
              <w:b w:val="1"/>
              <w:rtl w:val="0"/>
            </w:rPr>
            <w:t xml:space="preserve">9</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4.1.</w:t>
            <w:tab/>
            <w:t xml:space="preserve">ECEN 215 Lab 1</w:t>
            <w:tab/>
            <w:t xml:space="preserve">9</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u w:val="none"/>
              <w:shd w:fill="auto" w:val="clear"/>
              <w:vertAlign w:val="baseline"/>
            </w:rPr>
          </w:pPr>
          <w:hyperlink w:anchor="_heading=h.4i7ojhp">
            <w:r w:rsidDel="00000000" w:rsidR="00000000" w:rsidRPr="00000000">
              <w:rPr>
                <w:rFonts w:ascii="Arial" w:cs="Arial" w:eastAsia="Arial" w:hAnsi="Arial"/>
                <w:i w:val="0"/>
                <w:smallCaps w:val="0"/>
                <w:strike w:val="0"/>
                <w:color w:val="000000"/>
                <w:u w:val="none"/>
                <w:shd w:fill="auto" w:val="clear"/>
                <w:vertAlign w:val="baseline"/>
                <w:rtl w:val="0"/>
              </w:rPr>
              <w:t xml:space="preserve">4.</w:t>
            </w:r>
          </w:hyperlink>
          <w:hyperlink w:anchor="_heading=h.4i7ojhp">
            <w:r w:rsidDel="00000000" w:rsidR="00000000" w:rsidRPr="00000000">
              <w:rPr>
                <w:rFonts w:ascii="Arial" w:cs="Arial" w:eastAsia="Arial" w:hAnsi="Arial"/>
                <w:rtl w:val="0"/>
              </w:rPr>
              <w:t xml:space="preserve">2</w:t>
            </w:r>
          </w:hyperlink>
          <w:hyperlink w:anchor="_heading=h.4i7ojhp">
            <w:r w:rsidDel="00000000" w:rsidR="00000000" w:rsidRPr="00000000">
              <w:rPr>
                <w:rFonts w:ascii="Arial" w:cs="Arial" w:eastAsia="Arial" w:hAnsi="Arial"/>
                <w:i w:val="0"/>
                <w:smallCaps w:val="0"/>
                <w:strike w:val="0"/>
                <w:color w:val="000000"/>
                <w:u w:val="none"/>
                <w:shd w:fill="auto" w:val="clear"/>
                <w:vertAlign w:val="baseline"/>
                <w:rtl w:val="0"/>
              </w:rPr>
              <w:t xml:space="preserve">.</w:t>
            </w:r>
          </w:hyperlink>
          <w:hyperlink w:anchor="_heading=h.4i7ojhp">
            <w:r w:rsidDel="00000000" w:rsidR="00000000" w:rsidRPr="00000000">
              <w:rPr>
                <w:rFonts w:ascii="Arial" w:cs="Arial" w:eastAsia="Arial" w:hAnsi="Arial"/>
                <w:i w:val="0"/>
                <w:smallCaps w:val="0"/>
                <w:strike w:val="0"/>
                <w:color w:val="000000"/>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rtl w:val="0"/>
            </w:rPr>
            <w:t xml:space="preserve">ECEN 215 Lab 4</w:t>
          </w:r>
          <w:r w:rsidDel="00000000" w:rsidR="00000000" w:rsidRPr="00000000">
            <w:rPr>
              <w:rFonts w:ascii="Arial" w:cs="Arial" w:eastAsia="Arial" w:hAnsi="Arial"/>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rtl w:val="0"/>
            </w:rPr>
            <w:t xml:space="preserve">9</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u w:val="none"/>
                <w:shd w:fill="auto" w:val="clear"/>
                <w:vertAlign w:val="baseline"/>
                <w:rtl w:val="0"/>
              </w:rPr>
              <w:t xml:space="preserve">5.</w:t>
            </w:r>
          </w:hyperlink>
          <w:hyperlink w:anchor="_heading=h.2xcytpi">
            <w:r w:rsidDel="00000000" w:rsidR="00000000" w:rsidRPr="00000000">
              <w:rPr>
                <w:rFonts w:ascii="Arial" w:cs="Arial" w:eastAsia="Arial" w:hAnsi="Arial"/>
                <w:i w:val="0"/>
                <w:smallCaps w:val="0"/>
                <w:strike w:val="0"/>
                <w:color w:val="000000"/>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Analysis</w:t>
            <w:tab/>
          </w:r>
          <w:r w:rsidDel="00000000" w:rsidR="00000000" w:rsidRPr="00000000">
            <w:fldChar w:fldCharType="end"/>
          </w:r>
          <w:r w:rsidDel="00000000" w:rsidR="00000000" w:rsidRPr="00000000">
            <w:rPr>
              <w:rFonts w:ascii="Arial" w:cs="Arial" w:eastAsia="Arial" w:hAnsi="Arial"/>
              <w:b w:val="1"/>
              <w:rtl w:val="0"/>
            </w:rPr>
            <w:t xml:space="preserve">9</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u w:val="none"/>
              <w:shd w:fill="auto" w:val="clear"/>
              <w:vertAlign w:val="baseline"/>
            </w:rPr>
          </w:pPr>
          <w:hyperlink w:anchor="_heading=h.1ci93xb">
            <w:r w:rsidDel="00000000" w:rsidR="00000000" w:rsidRPr="00000000">
              <w:rPr>
                <w:rFonts w:ascii="Arial" w:cs="Arial" w:eastAsia="Arial" w:hAnsi="Arial"/>
                <w:i w:val="0"/>
                <w:smallCaps w:val="0"/>
                <w:strike w:val="0"/>
                <w:color w:val="000000"/>
                <w:u w:val="none"/>
                <w:shd w:fill="auto" w:val="clear"/>
                <w:vertAlign w:val="baseline"/>
                <w:rtl w:val="0"/>
              </w:rPr>
              <w:t xml:space="preserve">5.1.</w:t>
            </w:r>
          </w:hyperlink>
          <w:hyperlink w:anchor="_heading=h.1ci93xb">
            <w:r w:rsidDel="00000000" w:rsidR="00000000" w:rsidRPr="00000000">
              <w:rPr>
                <w:rFonts w:ascii="Arial" w:cs="Arial" w:eastAsia="Arial" w:hAnsi="Arial"/>
                <w:i w:val="0"/>
                <w:smallCaps w:val="0"/>
                <w:strike w:val="0"/>
                <w:color w:val="000000"/>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i w:val="0"/>
              <w:smallCaps w:val="0"/>
              <w:strike w:val="0"/>
              <w:color w:val="000000"/>
              <w:u w:val="none"/>
              <w:shd w:fill="auto" w:val="clear"/>
              <w:vertAlign w:val="baseline"/>
              <w:rtl w:val="0"/>
            </w:rPr>
            <w:t xml:space="preserve">Summary of Proposed Improvements</w:t>
            <w:tab/>
          </w:r>
          <w:r w:rsidDel="00000000" w:rsidR="00000000" w:rsidRPr="00000000">
            <w:fldChar w:fldCharType="end"/>
          </w:r>
          <w:r w:rsidDel="00000000" w:rsidR="00000000" w:rsidRPr="00000000">
            <w:rPr>
              <w:rFonts w:ascii="Arial" w:cs="Arial" w:eastAsia="Arial" w:hAnsi="Arial"/>
              <w:rtl w:val="0"/>
            </w:rPr>
            <w:t xml:space="preserve">9</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u w:val="none"/>
              <w:shd w:fill="auto" w:val="clear"/>
              <w:vertAlign w:val="baseline"/>
            </w:rPr>
          </w:pPr>
          <w:hyperlink w:anchor="_heading=h.3whwml4">
            <w:r w:rsidDel="00000000" w:rsidR="00000000" w:rsidRPr="00000000">
              <w:rPr>
                <w:rFonts w:ascii="Arial" w:cs="Arial" w:eastAsia="Arial" w:hAnsi="Arial"/>
                <w:i w:val="0"/>
                <w:smallCaps w:val="0"/>
                <w:strike w:val="0"/>
                <w:color w:val="000000"/>
                <w:u w:val="none"/>
                <w:shd w:fill="auto" w:val="clear"/>
                <w:vertAlign w:val="baseline"/>
                <w:rtl w:val="0"/>
              </w:rPr>
              <w:t xml:space="preserve">5.2.</w:t>
            </w:r>
          </w:hyperlink>
          <w:hyperlink w:anchor="_heading=h.3whwml4">
            <w:r w:rsidDel="00000000" w:rsidR="00000000" w:rsidRPr="00000000">
              <w:rPr>
                <w:rFonts w:ascii="Arial" w:cs="Arial" w:eastAsia="Arial" w:hAnsi="Arial"/>
                <w:i w:val="0"/>
                <w:smallCaps w:val="0"/>
                <w:strike w:val="0"/>
                <w:color w:val="000000"/>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i w:val="0"/>
              <w:smallCaps w:val="0"/>
              <w:strike w:val="0"/>
              <w:color w:val="000000"/>
              <w:u w:val="none"/>
              <w:shd w:fill="auto" w:val="clear"/>
              <w:vertAlign w:val="baseline"/>
              <w:rtl w:val="0"/>
            </w:rPr>
            <w:t xml:space="preserve">Disadvantages and Limitations</w:t>
            <w:tab/>
          </w:r>
          <w:r w:rsidDel="00000000" w:rsidR="00000000" w:rsidRPr="00000000">
            <w:fldChar w:fldCharType="end"/>
          </w:r>
          <w:r w:rsidDel="00000000" w:rsidR="00000000" w:rsidRPr="00000000">
            <w:rPr>
              <w:rFonts w:ascii="Arial" w:cs="Arial" w:eastAsia="Arial" w:hAnsi="Arial"/>
              <w:rtl w:val="0"/>
            </w:rPr>
            <w:t xml:space="preserve">9</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u w:val="none"/>
              <w:shd w:fill="auto" w:val="clear"/>
              <w:vertAlign w:val="baseline"/>
            </w:rPr>
          </w:pPr>
          <w:hyperlink w:anchor="_heading=h.2bn6wsx">
            <w:r w:rsidDel="00000000" w:rsidR="00000000" w:rsidRPr="00000000">
              <w:rPr>
                <w:rFonts w:ascii="Arial" w:cs="Arial" w:eastAsia="Arial" w:hAnsi="Arial"/>
                <w:i w:val="0"/>
                <w:smallCaps w:val="0"/>
                <w:strike w:val="0"/>
                <w:color w:val="000000"/>
                <w:u w:val="none"/>
                <w:shd w:fill="auto" w:val="clear"/>
                <w:vertAlign w:val="baseline"/>
                <w:rtl w:val="0"/>
              </w:rPr>
              <w:t xml:space="preserve">5.3.</w:t>
            </w:r>
          </w:hyperlink>
          <w:hyperlink w:anchor="_heading=h.2bn6wsx">
            <w:r w:rsidDel="00000000" w:rsidR="00000000" w:rsidRPr="00000000">
              <w:rPr>
                <w:rFonts w:ascii="Arial" w:cs="Arial" w:eastAsia="Arial" w:hAnsi="Arial"/>
                <w:i w:val="0"/>
                <w:smallCaps w:val="0"/>
                <w:strike w:val="0"/>
                <w:color w:val="000000"/>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i w:val="0"/>
              <w:smallCaps w:val="0"/>
              <w:strike w:val="0"/>
              <w:color w:val="000000"/>
              <w:u w:val="none"/>
              <w:shd w:fill="auto" w:val="clear"/>
              <w:vertAlign w:val="baseline"/>
              <w:rtl w:val="0"/>
            </w:rPr>
            <w:t xml:space="preserve">Alternatives</w:t>
            <w:tab/>
          </w:r>
          <w:r w:rsidDel="00000000" w:rsidR="00000000" w:rsidRPr="00000000">
            <w:fldChar w:fldCharType="end"/>
          </w:r>
          <w:r w:rsidDel="00000000" w:rsidR="00000000" w:rsidRPr="00000000">
            <w:rPr>
              <w:rFonts w:ascii="Arial" w:cs="Arial" w:eastAsia="Arial" w:hAnsi="Arial"/>
              <w:rtl w:val="0"/>
            </w:rPr>
            <w:t xml:space="preserve">10</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shd w:fill="auto" w:val="clear"/>
              <w:vertAlign w:val="baseline"/>
            </w:rPr>
          </w:pPr>
          <w:hyperlink w:anchor="_heading=h.qsh70q">
            <w:r w:rsidDel="00000000" w:rsidR="00000000" w:rsidRPr="00000000">
              <w:rPr>
                <w:rFonts w:ascii="Arial" w:cs="Arial" w:eastAsia="Arial" w:hAnsi="Arial"/>
                <w:i w:val="0"/>
                <w:smallCaps w:val="0"/>
                <w:strike w:val="0"/>
                <w:color w:val="000000"/>
                <w:u w:val="none"/>
                <w:shd w:fill="auto" w:val="clear"/>
                <w:vertAlign w:val="baseline"/>
                <w:rtl w:val="0"/>
              </w:rPr>
              <w:t xml:space="preserve">5.4.</w:t>
            </w:r>
          </w:hyperlink>
          <w:hyperlink w:anchor="_heading=h.qsh70q">
            <w:r w:rsidDel="00000000" w:rsidR="00000000" w:rsidRPr="00000000">
              <w:rPr>
                <w:rFonts w:ascii="Arial" w:cs="Arial" w:eastAsia="Arial" w:hAnsi="Arial"/>
                <w:i w:val="0"/>
                <w:smallCaps w:val="0"/>
                <w:strike w:val="0"/>
                <w:color w:val="000000"/>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i w:val="0"/>
              <w:smallCaps w:val="0"/>
              <w:strike w:val="0"/>
              <w:color w:val="000000"/>
              <w:u w:val="none"/>
              <w:shd w:fill="auto" w:val="clear"/>
              <w:vertAlign w:val="baseline"/>
              <w:rtl w:val="0"/>
            </w:rPr>
            <w:t xml:space="preserve">Impact</w:t>
            <w:tab/>
          </w:r>
          <w:r w:rsidDel="00000000" w:rsidR="00000000" w:rsidRPr="00000000">
            <w:fldChar w:fldCharType="end"/>
          </w:r>
          <w:r w:rsidDel="00000000" w:rsidR="00000000" w:rsidRPr="00000000">
            <w:rPr>
              <w:rFonts w:ascii="Arial" w:cs="Arial" w:eastAsia="Arial" w:hAnsi="Arial"/>
              <w:rtl w:val="0"/>
            </w:rPr>
            <w:t xml:space="preserve">10</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5">
      <w:pPr>
        <w:rPr>
          <w:rFonts w:ascii="Arial" w:cs="Arial" w:eastAsia="Arial" w:hAnsi="Arial"/>
        </w:rPr>
      </w:pPr>
      <w:r w:rsidDel="00000000" w:rsidR="00000000" w:rsidRPr="00000000">
        <w:rPr>
          <w:rtl w:val="0"/>
        </w:rPr>
      </w:r>
    </w:p>
    <w:p w:rsidR="00000000" w:rsidDel="00000000" w:rsidP="00000000" w:rsidRDefault="00000000" w:rsidRPr="00000000" w14:paraId="00000076">
      <w:pPr>
        <w:rPr>
          <w:rFonts w:ascii="Arial" w:cs="Arial" w:eastAsia="Arial" w:hAnsi="Arial"/>
        </w:rPr>
      </w:pPr>
      <w:r w:rsidDel="00000000" w:rsidR="00000000" w:rsidRPr="00000000">
        <w:rPr>
          <w:rtl w:val="0"/>
        </w:rPr>
      </w:r>
    </w:p>
    <w:p w:rsidR="00000000" w:rsidDel="00000000" w:rsidP="00000000" w:rsidRDefault="00000000" w:rsidRPr="00000000" w14:paraId="00000077">
      <w:pPr>
        <w:rPr>
          <w:rFonts w:ascii="Arial" w:cs="Arial" w:eastAsia="Arial" w:hAnsi="Arial"/>
        </w:rPr>
      </w:pPr>
      <w:r w:rsidDel="00000000" w:rsidR="00000000" w:rsidRPr="00000000">
        <w:rPr>
          <w:rtl w:val="0"/>
        </w:rPr>
      </w:r>
    </w:p>
    <w:p w:rsidR="00000000" w:rsidDel="00000000" w:rsidP="00000000" w:rsidRDefault="00000000" w:rsidRPr="00000000" w14:paraId="00000078">
      <w:pPr>
        <w:rPr>
          <w:rFonts w:ascii="Arial" w:cs="Arial" w:eastAsia="Arial" w:hAnsi="Arial"/>
        </w:rPr>
      </w:pPr>
      <w:r w:rsidDel="00000000" w:rsidR="00000000" w:rsidRPr="00000000">
        <w:rPr>
          <w:rtl w:val="0"/>
        </w:rPr>
      </w:r>
    </w:p>
    <w:p w:rsidR="00000000" w:rsidDel="00000000" w:rsidP="00000000" w:rsidRDefault="00000000" w:rsidRPr="00000000" w14:paraId="00000079">
      <w:pPr>
        <w:rPr>
          <w:rFonts w:ascii="Arial" w:cs="Arial" w:eastAsia="Arial" w:hAnsi="Arial"/>
        </w:rPr>
      </w:pPr>
      <w:r w:rsidDel="00000000" w:rsidR="00000000" w:rsidRPr="00000000">
        <w:rPr>
          <w:rtl w:val="0"/>
        </w:rPr>
      </w:r>
    </w:p>
    <w:p w:rsidR="00000000" w:rsidDel="00000000" w:rsidP="00000000" w:rsidRDefault="00000000" w:rsidRPr="00000000" w14:paraId="0000007A">
      <w:pPr>
        <w:rPr>
          <w:rFonts w:ascii="Arial" w:cs="Arial" w:eastAsia="Arial" w:hAnsi="Arial"/>
        </w:rPr>
      </w:pPr>
      <w:r w:rsidDel="00000000" w:rsidR="00000000" w:rsidRPr="00000000">
        <w:rPr>
          <w:rtl w:val="0"/>
        </w:rPr>
      </w:r>
    </w:p>
    <w:p w:rsidR="00000000" w:rsidDel="00000000" w:rsidP="00000000" w:rsidRDefault="00000000" w:rsidRPr="00000000" w14:paraId="0000007B">
      <w:pPr>
        <w:rPr>
          <w:rFonts w:ascii="Arial" w:cs="Arial" w:eastAsia="Arial" w:hAnsi="Arial"/>
        </w:rPr>
      </w:pPr>
      <w:r w:rsidDel="00000000" w:rsidR="00000000" w:rsidRPr="00000000">
        <w:rPr>
          <w:rtl w:val="0"/>
        </w:rPr>
      </w:r>
    </w:p>
    <w:p w:rsidR="00000000" w:rsidDel="00000000" w:rsidP="00000000" w:rsidRDefault="00000000" w:rsidRPr="00000000" w14:paraId="0000007C">
      <w:pPr>
        <w:rPr>
          <w:rFonts w:ascii="Arial" w:cs="Arial" w:eastAsia="Arial" w:hAnsi="Arial"/>
        </w:rPr>
      </w:pPr>
      <w:r w:rsidDel="00000000" w:rsidR="00000000" w:rsidRPr="00000000">
        <w:rPr>
          <w:rtl w:val="0"/>
        </w:rPr>
      </w:r>
    </w:p>
    <w:p w:rsidR="00000000" w:rsidDel="00000000" w:rsidP="00000000" w:rsidRDefault="00000000" w:rsidRPr="00000000" w14:paraId="0000007D">
      <w:pPr>
        <w:rPr>
          <w:rFonts w:ascii="Arial" w:cs="Arial" w:eastAsia="Arial" w:hAnsi="Arial"/>
        </w:rPr>
      </w:pPr>
      <w:r w:rsidDel="00000000" w:rsidR="00000000" w:rsidRPr="00000000">
        <w:rPr>
          <w:rtl w:val="0"/>
        </w:rPr>
      </w:r>
    </w:p>
    <w:p w:rsidR="00000000" w:rsidDel="00000000" w:rsidP="00000000" w:rsidRDefault="00000000" w:rsidRPr="00000000" w14:paraId="0000007E">
      <w:pPr>
        <w:rPr>
          <w:rFonts w:ascii="Arial" w:cs="Arial" w:eastAsia="Arial" w:hAnsi="Arial"/>
        </w:rPr>
      </w:pPr>
      <w:r w:rsidDel="00000000" w:rsidR="00000000" w:rsidRPr="00000000">
        <w:rPr>
          <w:rtl w:val="0"/>
        </w:rPr>
      </w:r>
    </w:p>
    <w:p w:rsidR="00000000" w:rsidDel="00000000" w:rsidP="00000000" w:rsidRDefault="00000000" w:rsidRPr="00000000" w14:paraId="0000007F">
      <w:pPr>
        <w:rPr>
          <w:rFonts w:ascii="Arial" w:cs="Arial" w:eastAsia="Arial" w:hAnsi="Arial"/>
        </w:rPr>
      </w:pPr>
      <w:r w:rsidDel="00000000" w:rsidR="00000000" w:rsidRPr="00000000">
        <w:rPr>
          <w:rtl w:val="0"/>
        </w:rPr>
      </w:r>
    </w:p>
    <w:p w:rsidR="00000000" w:rsidDel="00000000" w:rsidP="00000000" w:rsidRDefault="00000000" w:rsidRPr="00000000" w14:paraId="00000080">
      <w:pPr>
        <w:keepNext w:val="1"/>
        <w:keepLines w:val="1"/>
        <w:spacing w:before="480" w:line="276" w:lineRule="auto"/>
        <w:ind w:left="360"/>
        <w:jc w:val="center"/>
        <w:rPr>
          <w:rFonts w:ascii="Arial" w:cs="Arial" w:eastAsia="Arial" w:hAnsi="Arial"/>
          <w:b w:val="1"/>
          <w:sz w:val="28"/>
          <w:szCs w:val="28"/>
        </w:rPr>
      </w:pPr>
      <w:bookmarkStart w:colFirst="0" w:colLast="0" w:name="_heading=h.tyjcwt" w:id="2"/>
      <w:bookmarkEnd w:id="2"/>
      <w:r w:rsidDel="00000000" w:rsidR="00000000" w:rsidRPr="00000000">
        <w:rPr>
          <w:rFonts w:ascii="Arial" w:cs="Arial" w:eastAsia="Arial" w:hAnsi="Arial"/>
          <w:b w:val="1"/>
          <w:sz w:val="28"/>
          <w:szCs w:val="28"/>
          <w:rtl w:val="0"/>
        </w:rPr>
        <w:t xml:space="preserve">List of Figures</w:t>
      </w:r>
    </w:p>
    <w:sdt>
      <w:sdtPr>
        <w:docPartObj>
          <w:docPartGallery w:val="Table of Contents"/>
          <w:docPartUnique w:val="1"/>
        </w:docPartObj>
      </w:sdtPr>
      <w:sdtContent>
        <w:sdt>
          <w:sdtPr>
            <w:tag w:val="goog_rdk_0"/>
          </w:sdtPr>
          <w:sdtContent>
            <w:p w:rsidR="00000000" w:rsidDel="00000000" w:rsidP="00000000" w:rsidRDefault="00000000" w:rsidRPr="00000000" w14:paraId="00000081">
              <w:pPr>
                <w:pStyle w:val="Heading1"/>
                <w:ind w:left="450" w:firstLine="0"/>
                <w:rPr>
                  <w:rFonts w:ascii="Arial" w:cs="Arial" w:eastAsia="Arial" w:hAnsi="Arial"/>
                  <w:b w:val="0"/>
                  <w:sz w:val="23"/>
                  <w:szCs w:val="23"/>
                </w:rPr>
              </w:pPr>
              <w:bookmarkStart w:colFirst="0" w:colLast="0" w:name="_heading=h.3dy6vkm" w:id="3"/>
              <w:bookmarkEnd w:id="3"/>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0"/>
                  <w:sz w:val="23"/>
                  <w:szCs w:val="23"/>
                  <w:rtl w:val="0"/>
                </w:rPr>
                <w:t xml:space="preserve">Figure 1: Blue2 System Block Diagram</w:t>
                <w:tab/>
                <w:tab/>
                <w:tab/>
                <w:tab/>
                <w:tab/>
                <w:tab/>
                <w:t xml:space="preserve">         7</w:t>
              </w:r>
            </w:p>
          </w:sdtContent>
        </w:sdt>
        <w:p w:rsidR="00000000" w:rsidDel="00000000" w:rsidP="00000000" w:rsidRDefault="00000000" w:rsidRPr="00000000" w14:paraId="00000082">
          <w:pPr>
            <w:ind w:left="0" w:firstLine="0"/>
            <w:jc w:val="left"/>
            <w:rPr>
              <w:rFonts w:ascii="Arial" w:cs="Arial" w:eastAsia="Arial" w:hAnsi="Arial"/>
            </w:rPr>
          </w:pPr>
          <w:r w:rsidDel="00000000" w:rsidR="00000000" w:rsidRPr="00000000">
            <w:rPr>
              <w:rFonts w:ascii="Arial" w:cs="Arial" w:eastAsia="Arial" w:hAnsi="Arial"/>
              <w:rtl w:val="0"/>
            </w:rPr>
            <w:t xml:space="preserve">       Figure 2: Microcontroller Connection with Phone Application</w:t>
            <w:tab/>
            <w:tab/>
            <w:tab/>
            <w:t xml:space="preserve">         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sz w:val="28"/>
          <w:szCs w:val="28"/>
        </w:rPr>
      </w:pPr>
      <w:bookmarkStart w:colFirst="0" w:colLast="0" w:name="_heading=h.birbymv3w6p" w:id="4"/>
      <w:bookmarkEnd w:id="4"/>
      <w:r w:rsidDel="00000000" w:rsidR="00000000" w:rsidRPr="00000000">
        <w:rPr>
          <w:rtl w:val="0"/>
        </w:rPr>
      </w:r>
    </w:p>
    <w:p w:rsidR="00000000" w:rsidDel="00000000" w:rsidP="00000000" w:rsidRDefault="00000000" w:rsidRPr="00000000" w14:paraId="0000008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sz w:val="28"/>
          <w:szCs w:val="28"/>
        </w:rPr>
      </w:pPr>
      <w:bookmarkStart w:colFirst="0" w:colLast="0" w:name="_heading=h.dbncvbwhv07p" w:id="5"/>
      <w:bookmarkEnd w:id="5"/>
      <w:r w:rsidDel="00000000" w:rsidR="00000000" w:rsidRPr="00000000">
        <w:rPr>
          <w:rtl w:val="0"/>
        </w:rPr>
      </w:r>
    </w:p>
    <w:p w:rsidR="00000000" w:rsidDel="00000000" w:rsidP="00000000" w:rsidRDefault="00000000" w:rsidRPr="00000000" w14:paraId="0000008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sz w:val="28"/>
          <w:szCs w:val="28"/>
        </w:rPr>
      </w:pPr>
      <w:bookmarkStart w:colFirst="0" w:colLast="0" w:name="_heading=h.jhcw8uh9b4ex" w:id="6"/>
      <w:bookmarkEnd w:id="6"/>
      <w:r w:rsidDel="00000000" w:rsidR="00000000" w:rsidRPr="00000000">
        <w:rPr>
          <w:rtl w:val="0"/>
        </w:rPr>
      </w:r>
    </w:p>
    <w:p w:rsidR="00000000" w:rsidDel="00000000" w:rsidP="00000000" w:rsidRDefault="00000000" w:rsidRPr="00000000" w14:paraId="0000008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sz w:val="28"/>
          <w:szCs w:val="28"/>
        </w:rPr>
      </w:pPr>
      <w:bookmarkStart w:colFirst="0" w:colLast="0" w:name="_heading=h.ij292hftin24" w:id="7"/>
      <w:bookmarkEnd w:id="7"/>
      <w:r w:rsidDel="00000000" w:rsidR="00000000" w:rsidRPr="00000000">
        <w:rPr>
          <w:rtl w:val="0"/>
        </w:rPr>
      </w:r>
    </w:p>
    <w:p w:rsidR="00000000" w:rsidDel="00000000" w:rsidP="00000000" w:rsidRDefault="00000000" w:rsidRPr="00000000" w14:paraId="0000008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sz w:val="28"/>
          <w:szCs w:val="28"/>
        </w:rPr>
      </w:pPr>
      <w:bookmarkStart w:colFirst="0" w:colLast="0" w:name="_heading=h.frnosmnr277p" w:id="8"/>
      <w:bookmarkEnd w:id="8"/>
      <w:r w:rsidDel="00000000" w:rsidR="00000000" w:rsidRPr="00000000">
        <w:rPr>
          <w:rtl w:val="0"/>
        </w:rPr>
      </w:r>
    </w:p>
    <w:p w:rsidR="00000000" w:rsidDel="00000000" w:rsidP="00000000" w:rsidRDefault="00000000" w:rsidRPr="00000000" w14:paraId="0000008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sz w:val="28"/>
          <w:szCs w:val="28"/>
        </w:rPr>
      </w:pPr>
      <w:bookmarkStart w:colFirst="0" w:colLast="0" w:name="_heading=h.a9nuo0jf7t7z" w:id="9"/>
      <w:bookmarkEnd w:id="9"/>
      <w:r w:rsidDel="00000000" w:rsidR="00000000" w:rsidRPr="00000000">
        <w:rPr>
          <w:rtl w:val="0"/>
        </w:rPr>
      </w:r>
    </w:p>
    <w:p w:rsidR="00000000" w:rsidDel="00000000" w:rsidP="00000000" w:rsidRDefault="00000000" w:rsidRPr="00000000" w14:paraId="0000008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sz w:val="28"/>
          <w:szCs w:val="28"/>
        </w:rPr>
      </w:pPr>
      <w:bookmarkStart w:colFirst="0" w:colLast="0" w:name="_heading=h.9s5ilpt5qxfg" w:id="10"/>
      <w:bookmarkEnd w:id="10"/>
      <w:r w:rsidDel="00000000" w:rsidR="00000000" w:rsidRPr="00000000">
        <w:rPr>
          <w:rtl w:val="0"/>
        </w:rPr>
      </w:r>
    </w:p>
    <w:p w:rsidR="00000000" w:rsidDel="00000000" w:rsidP="00000000" w:rsidRDefault="00000000" w:rsidRPr="00000000" w14:paraId="0000008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sz w:val="28"/>
          <w:szCs w:val="28"/>
        </w:rPr>
      </w:pPr>
      <w:bookmarkStart w:colFirst="0" w:colLast="0" w:name="_heading=h.cfhmmsun8qii" w:id="11"/>
      <w:bookmarkEnd w:id="11"/>
      <w:r w:rsidDel="00000000" w:rsidR="00000000" w:rsidRPr="00000000">
        <w:rPr>
          <w:rtl w:val="0"/>
        </w:rPr>
      </w:r>
    </w:p>
    <w:p w:rsidR="00000000" w:rsidDel="00000000" w:rsidP="00000000" w:rsidRDefault="00000000" w:rsidRPr="00000000" w14:paraId="0000008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sz w:val="28"/>
          <w:szCs w:val="28"/>
        </w:rPr>
      </w:pPr>
      <w:bookmarkStart w:colFirst="0" w:colLast="0" w:name="_heading=h.ipl4bjz43ahv" w:id="12"/>
      <w:bookmarkEnd w:id="12"/>
      <w:r w:rsidDel="00000000" w:rsidR="00000000" w:rsidRPr="00000000">
        <w:rPr>
          <w:rtl w:val="0"/>
        </w:rPr>
      </w:r>
    </w:p>
    <w:p w:rsidR="00000000" w:rsidDel="00000000" w:rsidP="00000000" w:rsidRDefault="00000000" w:rsidRPr="00000000" w14:paraId="0000008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sz w:val="28"/>
          <w:szCs w:val="28"/>
        </w:rPr>
      </w:pPr>
      <w:bookmarkStart w:colFirst="0" w:colLast="0" w:name="_heading=h.qnx6w9w7qr2i" w:id="13"/>
      <w:bookmarkEnd w:id="13"/>
      <w:r w:rsidDel="00000000" w:rsidR="00000000" w:rsidRPr="00000000">
        <w:rPr>
          <w:rtl w:val="0"/>
        </w:rPr>
      </w:r>
    </w:p>
    <w:p w:rsidR="00000000" w:rsidDel="00000000" w:rsidP="00000000" w:rsidRDefault="00000000" w:rsidRPr="00000000" w14:paraId="0000008D">
      <w:pPr>
        <w:pStyle w:val="Heading1"/>
        <w:ind w:left="0" w:firstLine="0"/>
        <w:rPr>
          <w:rFonts w:ascii="Arial" w:cs="Arial" w:eastAsia="Arial" w:hAnsi="Arial"/>
        </w:rPr>
      </w:pPr>
      <w:bookmarkStart w:colFirst="0" w:colLast="0" w:name="_heading=h.1t3h5sf" w:id="14"/>
      <w:bookmarkEnd w:id="14"/>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numPr>
          <w:ilvl w:val="0"/>
          <w:numId w:val="5"/>
        </w:numPr>
        <w:ind w:left="360" w:hanging="360"/>
        <w:rPr>
          <w:rFonts w:ascii="Arial" w:cs="Arial" w:eastAsia="Arial" w:hAnsi="Arial"/>
        </w:rPr>
      </w:pPr>
      <w:bookmarkStart w:colFirst="0" w:colLast="0" w:name="_heading=h.tzvtxcf084vf" w:id="15"/>
      <w:bookmarkEnd w:id="15"/>
      <w:r w:rsidDel="00000000" w:rsidR="00000000" w:rsidRPr="00000000">
        <w:rPr>
          <w:rFonts w:ascii="Arial" w:cs="Arial" w:eastAsia="Arial" w:hAnsi="Arial"/>
          <w:rtl w:val="0"/>
        </w:rPr>
        <w:t xml:space="preserve">Executive Summary</w:t>
      </w:r>
      <w:r w:rsidDel="00000000" w:rsidR="00000000" w:rsidRPr="00000000">
        <w:rPr>
          <w:rtl w:val="0"/>
        </w:rPr>
      </w:r>
    </w:p>
    <w:p w:rsidR="00000000" w:rsidDel="00000000" w:rsidP="00000000" w:rsidRDefault="00000000" w:rsidRPr="00000000" w14:paraId="00000091">
      <w:pPr>
        <w:ind w:firstLine="720"/>
        <w:rPr>
          <w:rFonts w:ascii="Arial" w:cs="Arial" w:eastAsia="Arial" w:hAnsi="Arial"/>
        </w:rPr>
      </w:pPr>
      <w:r w:rsidDel="00000000" w:rsidR="00000000" w:rsidRPr="00000000">
        <w:rPr>
          <w:rFonts w:ascii="Arial" w:cs="Arial" w:eastAsia="Arial" w:hAnsi="Arial"/>
          <w:rtl w:val="0"/>
        </w:rPr>
        <w:t xml:space="preserve">Principles of Electrical Engineering, ECEN 215, covers the fundamentals of electric circuit analysis and an introduction to electronics for engineering majors other than electrical and computer engineering. ECEN 215 provides the option for the course to be conducted in a distance learning format. To perform the labs for this course if the distance learning format was in place, the Analog Discovery 2 (AD2) device is required. However, the students taking this course are more likely to stray away from purchasing an expensive device that will only be used for one semester. The Blue2 device will provide all of the functions necessary to succeed in this course, it will be designed with Bluetooth capabilities, it will be operated through a phone application, and it will be low-cost. With all of these implementations, students will be able to purchase all of the equipment they need to perform the labs in the ECEN 215 course.</w:t>
      </w:r>
      <w:r w:rsidDel="00000000" w:rsidR="00000000" w:rsidRPr="00000000">
        <w:rPr>
          <w:rtl w:val="0"/>
        </w:rPr>
      </w:r>
    </w:p>
    <w:p w:rsidR="00000000" w:rsidDel="00000000" w:rsidP="00000000" w:rsidRDefault="00000000" w:rsidRPr="00000000" w14:paraId="00000092">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3">
      <w:pPr>
        <w:pStyle w:val="Heading1"/>
        <w:numPr>
          <w:ilvl w:val="0"/>
          <w:numId w:val="5"/>
        </w:numPr>
        <w:ind w:left="360" w:hanging="360"/>
        <w:rPr>
          <w:rFonts w:ascii="Arial" w:cs="Arial" w:eastAsia="Arial" w:hAnsi="Arial"/>
        </w:rPr>
      </w:pPr>
      <w:bookmarkStart w:colFirst="0" w:colLast="0" w:name="_heading=h.4d34og8" w:id="16"/>
      <w:bookmarkEnd w:id="16"/>
      <w:r w:rsidDel="00000000" w:rsidR="00000000" w:rsidRPr="00000000">
        <w:rPr>
          <w:rFonts w:ascii="Arial" w:cs="Arial" w:eastAsia="Arial" w:hAnsi="Arial"/>
          <w:rtl w:val="0"/>
        </w:rPr>
        <w:t xml:space="preserve">Introduction</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This document introduces Blue2, an instrumentation device that will serve as a replacement for the Digilent Analog Discovery 2 (AD2) device. Blue2 will be a low-cost purpose-built Bluetooth-enabled instrumentation system that can be integrated with a breadboard for enabling ECEN 215 students to perform their labs.</w:t>
      </w:r>
      <w:r w:rsidDel="00000000" w:rsidR="00000000" w:rsidRPr="00000000">
        <w:rPr>
          <w:rtl w:val="0"/>
        </w:rPr>
      </w:r>
    </w:p>
    <w:p w:rsidR="00000000" w:rsidDel="00000000" w:rsidP="00000000" w:rsidRDefault="00000000" w:rsidRPr="00000000" w14:paraId="00000095">
      <w:pPr>
        <w:rPr>
          <w:rFonts w:ascii="Arial" w:cs="Arial" w:eastAsia="Arial" w:hAnsi="Arial"/>
        </w:rPr>
      </w:pPr>
      <w:r w:rsidDel="00000000" w:rsidR="00000000" w:rsidRPr="00000000">
        <w:rPr>
          <w:rtl w:val="0"/>
        </w:rPr>
      </w:r>
    </w:p>
    <w:p w:rsidR="00000000" w:rsidDel="00000000" w:rsidP="00000000" w:rsidRDefault="00000000" w:rsidRPr="00000000" w14:paraId="00000096">
      <w:pPr>
        <w:pStyle w:val="Heading2"/>
        <w:numPr>
          <w:ilvl w:val="1"/>
          <w:numId w:val="5"/>
        </w:numPr>
        <w:ind w:left="720" w:hanging="360"/>
        <w:rPr/>
      </w:pPr>
      <w:bookmarkStart w:colFirst="0" w:colLast="0" w:name="_heading=h.2s8eyo1" w:id="17"/>
      <w:bookmarkEnd w:id="17"/>
      <w:r w:rsidDel="00000000" w:rsidR="00000000" w:rsidRPr="00000000">
        <w:rPr>
          <w:rFonts w:ascii="Arial" w:cs="Arial" w:eastAsia="Arial" w:hAnsi="Arial"/>
          <w:rtl w:val="0"/>
        </w:rPr>
        <w:t xml:space="preserve">Background</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cost of the AD2 device is a hefty $400. The rather expensive device offers more capabilities than are required to complete all of the ECEN 215 labs. Blue2 will be built and programmed specifically to enable ECEN 215 students to execute their assigned labs. One of the main differences between the AD2 and Blue2 is that Blue2 will be connected to a phone via Bluetooth where the analysis data will be displayed. While most instrumentation systems on the retail market are built for general-purpose, Blue2 will be a single-purpose instrumentation system to be used by ECEN 215 students for their labs. This single-purpose solution will reduce cost and exclude features of the AD2 that ECEN 215 labs will not require. The approximate cost of the Blue2 device is $150, resulting in a savings of about $250 per student.</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9">
      <w:pPr>
        <w:pStyle w:val="Heading2"/>
        <w:numPr>
          <w:ilvl w:val="1"/>
          <w:numId w:val="5"/>
        </w:numPr>
        <w:ind w:left="720" w:hanging="360"/>
        <w:rPr/>
      </w:pPr>
      <w:bookmarkStart w:colFirst="0" w:colLast="0" w:name="_heading=h.17dp8vu" w:id="18"/>
      <w:bookmarkEnd w:id="18"/>
      <w:r w:rsidDel="00000000" w:rsidR="00000000" w:rsidRPr="00000000">
        <w:rPr>
          <w:rFonts w:ascii="Arial" w:cs="Arial" w:eastAsia="Arial" w:hAnsi="Arial"/>
          <w:rtl w:val="0"/>
        </w:rPr>
        <w:t xml:space="preserve">Overview</w:t>
      </w:r>
    </w:p>
    <w:p w:rsidR="00000000" w:rsidDel="00000000" w:rsidP="00000000" w:rsidRDefault="00000000" w:rsidRPr="00000000" w14:paraId="0000009A">
      <w:pPr>
        <w:ind w:firstLine="720"/>
        <w:rPr>
          <w:rFonts w:ascii="Arial" w:cs="Arial" w:eastAsia="Arial" w:hAnsi="Arial"/>
        </w:rPr>
      </w:pPr>
      <w:r w:rsidDel="00000000" w:rsidR="00000000" w:rsidRPr="00000000">
        <w:rPr>
          <w:rFonts w:ascii="Arial" w:cs="Arial" w:eastAsia="Arial" w:hAnsi="Arial"/>
          <w:rtl w:val="0"/>
        </w:rPr>
        <w:t xml:space="preserve">Blue2 will serve as a purpose-built replacement for the AD2 device. Blue2 will connect via Bluetooth to the user’s phone for control and measurement display. The Blue2 device will come equipped with an oscilloscope, an ohmmeter, a variable amplitude and frequency wave generator, DC power supplies, a voltmeter, and an ammeter. Since Bluetooth will be used to connect the instrumentation device to a phone, the USB wire from the device to a computer will be eliminated. There will still be wires for the probes for connecting the instrumentation device to a breadboard for lab analysis. The input parameters of these measurement subsystems will be controlled via the phone app. Likewise, the output values of the measurements will be displayed via the phone app.</w:t>
      </w:r>
    </w:p>
    <w:p w:rsidR="00000000" w:rsidDel="00000000" w:rsidP="00000000" w:rsidRDefault="00000000" w:rsidRPr="00000000" w14:paraId="0000009B">
      <w:pPr>
        <w:ind w:firstLine="720"/>
        <w:rPr>
          <w:rFonts w:ascii="Arial" w:cs="Arial" w:eastAsia="Arial" w:hAnsi="Arial"/>
        </w:rPr>
      </w:pPr>
      <w:r w:rsidDel="00000000" w:rsidR="00000000" w:rsidRPr="00000000">
        <w:rPr>
          <w:rtl w:val="0"/>
        </w:rPr>
      </w:r>
    </w:p>
    <w:p w:rsidR="00000000" w:rsidDel="00000000" w:rsidP="00000000" w:rsidRDefault="00000000" w:rsidRPr="00000000" w14:paraId="0000009C">
      <w:pPr>
        <w:jc w:val="center"/>
        <w:rPr>
          <w:rFonts w:ascii="Arial" w:cs="Arial" w:eastAsia="Arial" w:hAnsi="Arial"/>
        </w:rPr>
      </w:pPr>
      <w:r w:rsidDel="00000000" w:rsidR="00000000" w:rsidRPr="00000000">
        <w:rPr>
          <w:rtl w:val="0"/>
        </w:rPr>
      </w:r>
    </w:p>
    <w:p w:rsidR="00000000" w:rsidDel="00000000" w:rsidP="00000000" w:rsidRDefault="00000000" w:rsidRPr="00000000" w14:paraId="0000009D">
      <w:pPr>
        <w:jc w:val="center"/>
        <w:rPr>
          <w:rFonts w:ascii="Arial" w:cs="Arial" w:eastAsia="Arial" w:hAnsi="Arial"/>
        </w:rPr>
      </w:pPr>
      <w:r w:rsidDel="00000000" w:rsidR="00000000" w:rsidRPr="00000000">
        <w:rPr>
          <w:rtl w:val="0"/>
        </w:rPr>
      </w:r>
    </w:p>
    <w:p w:rsidR="00000000" w:rsidDel="00000000" w:rsidP="00000000" w:rsidRDefault="00000000" w:rsidRPr="00000000" w14:paraId="0000009E">
      <w:pPr>
        <w:rPr>
          <w:rFonts w:ascii="Arial" w:cs="Arial" w:eastAsia="Arial" w:hAnsi="Arial"/>
        </w:rPr>
      </w:pPr>
      <w:r w:rsidDel="00000000" w:rsidR="00000000" w:rsidRPr="00000000">
        <w:rPr>
          <w:rtl w:val="0"/>
        </w:rPr>
      </w:r>
    </w:p>
    <w:p w:rsidR="00000000" w:rsidDel="00000000" w:rsidP="00000000" w:rsidRDefault="00000000" w:rsidRPr="00000000" w14:paraId="0000009F">
      <w:pPr>
        <w:pStyle w:val="Heading2"/>
        <w:numPr>
          <w:ilvl w:val="1"/>
          <w:numId w:val="5"/>
        </w:numPr>
        <w:ind w:left="720" w:hanging="360"/>
        <w:rPr/>
      </w:pPr>
      <w:bookmarkStart w:colFirst="0" w:colLast="0" w:name="_heading=h.3rdcrjn" w:id="19"/>
      <w:bookmarkEnd w:id="19"/>
      <w:r w:rsidDel="00000000" w:rsidR="00000000" w:rsidRPr="00000000">
        <w:rPr>
          <w:rFonts w:ascii="Arial" w:cs="Arial" w:eastAsia="Arial" w:hAnsi="Arial"/>
          <w:rtl w:val="0"/>
        </w:rPr>
        <w:t xml:space="preserve">Referenced Documents and Standards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1">
      <w:pPr>
        <w:numPr>
          <w:ilvl w:val="0"/>
          <w:numId w:val="2"/>
        </w:numPr>
        <w:ind w:left="720" w:hanging="360"/>
        <w:rPr>
          <w:rFonts w:ascii="Arial" w:cs="Arial" w:eastAsia="Arial" w:hAnsi="Arial"/>
          <w:u w:val="none"/>
        </w:rPr>
      </w:pPr>
      <w:hyperlink r:id="rId10">
        <w:r w:rsidDel="00000000" w:rsidR="00000000" w:rsidRPr="00000000">
          <w:rPr>
            <w:rFonts w:ascii="Arial" w:cs="Arial" w:eastAsia="Arial" w:hAnsi="Arial"/>
            <w:color w:val="1155cc"/>
            <w:u w:val="single"/>
            <w:rtl w:val="0"/>
          </w:rPr>
          <w:t xml:space="preserve">https://vtsociety.org/wp-content/uploads/2019/07/Core_v5.1.pdf</w:t>
        </w:r>
      </w:hyperlink>
      <w:r w:rsidDel="00000000" w:rsidR="00000000" w:rsidRPr="00000000">
        <w:rPr>
          <w:rtl w:val="0"/>
        </w:rPr>
      </w:r>
    </w:p>
    <w:p w:rsidR="00000000" w:rsidDel="00000000" w:rsidP="00000000" w:rsidRDefault="00000000" w:rsidRPr="00000000" w14:paraId="000000A2">
      <w:pPr>
        <w:numPr>
          <w:ilvl w:val="0"/>
          <w:numId w:val="2"/>
        </w:numPr>
        <w:ind w:left="720" w:hanging="360"/>
        <w:rPr>
          <w:rFonts w:ascii="Arial" w:cs="Arial" w:eastAsia="Arial" w:hAnsi="Arial"/>
          <w:u w:val="none"/>
        </w:rPr>
      </w:pPr>
      <w:hyperlink r:id="rId11">
        <w:r w:rsidDel="00000000" w:rsidR="00000000" w:rsidRPr="00000000">
          <w:rPr>
            <w:rFonts w:ascii="Arial" w:cs="Arial" w:eastAsia="Arial" w:hAnsi="Arial"/>
            <w:color w:val="1155cc"/>
            <w:u w:val="single"/>
            <w:rtl w:val="0"/>
          </w:rPr>
          <w:t xml:space="preserve">https://developer.android.com/docs</w:t>
        </w:r>
      </w:hyperlink>
      <w:r w:rsidDel="00000000" w:rsidR="00000000" w:rsidRPr="00000000">
        <w:rPr>
          <w:rtl w:val="0"/>
        </w:rPr>
      </w:r>
    </w:p>
    <w:p w:rsidR="00000000" w:rsidDel="00000000" w:rsidP="00000000" w:rsidRDefault="00000000" w:rsidRPr="00000000" w14:paraId="000000A3">
      <w:pPr>
        <w:numPr>
          <w:ilvl w:val="0"/>
          <w:numId w:val="2"/>
        </w:numPr>
        <w:ind w:left="720" w:hanging="360"/>
        <w:rPr>
          <w:rFonts w:ascii="Arial" w:cs="Arial" w:eastAsia="Arial" w:hAnsi="Arial"/>
          <w:u w:val="none"/>
        </w:rPr>
      </w:pPr>
      <w:hyperlink r:id="rId12">
        <w:r w:rsidDel="00000000" w:rsidR="00000000" w:rsidRPr="00000000">
          <w:rPr>
            <w:rFonts w:ascii="Arial" w:cs="Arial" w:eastAsia="Arial" w:hAnsi="Arial"/>
            <w:color w:val="1155cc"/>
            <w:u w:val="single"/>
            <w:rtl w:val="0"/>
          </w:rPr>
          <w:t xml:space="preserve">https://en.cppreference.com/w/</w:t>
        </w:r>
      </w:hyperlink>
      <w:r w:rsidDel="00000000" w:rsidR="00000000" w:rsidRPr="00000000">
        <w:rPr>
          <w:rtl w:val="0"/>
        </w:rPr>
      </w:r>
    </w:p>
    <w:p w:rsidR="00000000" w:rsidDel="00000000" w:rsidP="00000000" w:rsidRDefault="00000000" w:rsidRPr="00000000" w14:paraId="000000A4">
      <w:pPr>
        <w:numPr>
          <w:ilvl w:val="0"/>
          <w:numId w:val="2"/>
        </w:numPr>
        <w:ind w:left="720" w:hanging="360"/>
        <w:rPr>
          <w:rFonts w:ascii="Arial" w:cs="Arial" w:eastAsia="Arial" w:hAnsi="Arial"/>
          <w:u w:val="none"/>
        </w:rPr>
      </w:pPr>
      <w:hyperlink r:id="rId13">
        <w:r w:rsidDel="00000000" w:rsidR="00000000" w:rsidRPr="00000000">
          <w:rPr>
            <w:rFonts w:ascii="Arial" w:cs="Arial" w:eastAsia="Arial" w:hAnsi="Arial"/>
            <w:color w:val="1155cc"/>
            <w:u w:val="single"/>
            <w:rtl w:val="0"/>
          </w:rPr>
          <w:t xml:space="preserve">What is ESP32 and Why Is It Best for IoT Projects? - IoT Tech Trends</w:t>
        </w:r>
      </w:hyperlink>
      <w:r w:rsidDel="00000000" w:rsidR="00000000" w:rsidRPr="00000000">
        <w:rPr>
          <w:rtl w:val="0"/>
        </w:rPr>
      </w:r>
    </w:p>
    <w:p w:rsidR="00000000" w:rsidDel="00000000" w:rsidP="00000000" w:rsidRDefault="00000000" w:rsidRPr="00000000" w14:paraId="000000A5">
      <w:pPr>
        <w:numPr>
          <w:ilvl w:val="0"/>
          <w:numId w:val="2"/>
        </w:numPr>
        <w:ind w:left="720" w:hanging="360"/>
        <w:rPr>
          <w:rFonts w:ascii="Arial" w:cs="Arial" w:eastAsia="Arial" w:hAnsi="Arial"/>
          <w:u w:val="none"/>
        </w:rPr>
      </w:pPr>
      <w:hyperlink r:id="rId14">
        <w:r w:rsidDel="00000000" w:rsidR="00000000" w:rsidRPr="00000000">
          <w:rPr>
            <w:rFonts w:ascii="Arial" w:cs="Arial" w:eastAsia="Arial" w:hAnsi="Arial"/>
            <w:color w:val="1155cc"/>
            <w:u w:val="single"/>
            <w:rtl w:val="0"/>
          </w:rPr>
          <w:t xml:space="preserve">https://docs.espressif.com/projects/esp-idf/en/latest/esp32/</w:t>
        </w:r>
      </w:hyperlink>
      <w:r w:rsidDel="00000000" w:rsidR="00000000" w:rsidRPr="00000000">
        <w:rPr>
          <w:rtl w:val="0"/>
        </w:rPr>
      </w:r>
    </w:p>
    <w:p w:rsidR="00000000" w:rsidDel="00000000" w:rsidP="00000000" w:rsidRDefault="00000000" w:rsidRPr="00000000" w14:paraId="000000A6">
      <w:pPr>
        <w:jc w:val="left"/>
        <w:rPr>
          <w:rFonts w:ascii="Arial" w:cs="Arial" w:eastAsia="Arial" w:hAnsi="Arial"/>
          <w:b w:val="1"/>
          <w:sz w:val="32"/>
          <w:szCs w:val="32"/>
        </w:rPr>
      </w:pPr>
      <w:bookmarkStart w:colFirst="0" w:colLast="0" w:name="_heading=h.26in1rg" w:id="20"/>
      <w:bookmarkEnd w:id="20"/>
      <w:r w:rsidDel="00000000" w:rsidR="00000000" w:rsidRPr="00000000">
        <w:rPr>
          <w:rtl w:val="0"/>
        </w:rPr>
      </w:r>
    </w:p>
    <w:p w:rsidR="00000000" w:rsidDel="00000000" w:rsidP="00000000" w:rsidRDefault="00000000" w:rsidRPr="00000000" w14:paraId="000000A7">
      <w:pPr>
        <w:pStyle w:val="Heading1"/>
        <w:numPr>
          <w:ilvl w:val="0"/>
          <w:numId w:val="5"/>
        </w:numPr>
        <w:ind w:left="360" w:hanging="360"/>
        <w:rPr>
          <w:rFonts w:ascii="Arial" w:cs="Arial" w:eastAsia="Arial" w:hAnsi="Arial"/>
        </w:rPr>
      </w:pPr>
      <w:bookmarkStart w:colFirst="0" w:colLast="0" w:name="_heading=h.lnxbz9" w:id="21"/>
      <w:bookmarkEnd w:id="21"/>
      <w:r w:rsidDel="00000000" w:rsidR="00000000" w:rsidRPr="00000000">
        <w:rPr>
          <w:rFonts w:ascii="Arial" w:cs="Arial" w:eastAsia="Arial" w:hAnsi="Arial"/>
          <w:rtl w:val="0"/>
        </w:rPr>
        <w:t xml:space="preserve">Operating Concept</w:t>
      </w:r>
    </w:p>
    <w:p w:rsidR="00000000" w:rsidDel="00000000" w:rsidP="00000000" w:rsidRDefault="00000000" w:rsidRPr="00000000" w14:paraId="000000A8">
      <w:pPr>
        <w:pStyle w:val="Heading2"/>
        <w:numPr>
          <w:ilvl w:val="1"/>
          <w:numId w:val="5"/>
        </w:numPr>
        <w:ind w:left="720" w:hanging="360"/>
        <w:rPr/>
      </w:pPr>
      <w:bookmarkStart w:colFirst="0" w:colLast="0" w:name="_heading=h.35nkun2" w:id="22"/>
      <w:bookmarkEnd w:id="22"/>
      <w:r w:rsidDel="00000000" w:rsidR="00000000" w:rsidRPr="00000000">
        <w:rPr>
          <w:rFonts w:ascii="Arial" w:cs="Arial" w:eastAsia="Arial" w:hAnsi="Arial"/>
          <w:rtl w:val="0"/>
        </w:rPr>
        <w:t xml:space="preserve">Scope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This project is intended to provide the same functionality as the current AD2 but has the ability to operate through a phone application via Bluetooth. The student will connect their device to their phone when they are ready to perform the lab. On the phone, the user can view a display of all of the functions, the changes that can be made, and the output of their device. The device will include everything necessary to complete the lab. This allows students to perform the lab anywhere, as long as they have the Blue2 device, their phone, and the lab instructions. </w:t>
      </w:r>
      <w:r w:rsidDel="00000000" w:rsidR="00000000" w:rsidRPr="00000000">
        <w:rPr>
          <w:rtl w:val="0"/>
        </w:rPr>
      </w:r>
    </w:p>
    <w:p w:rsidR="00000000" w:rsidDel="00000000" w:rsidP="00000000" w:rsidRDefault="00000000" w:rsidRPr="00000000" w14:paraId="000000AA">
      <w:pPr>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B">
      <w:pPr>
        <w:pStyle w:val="Heading2"/>
        <w:numPr>
          <w:ilvl w:val="1"/>
          <w:numId w:val="5"/>
        </w:numPr>
        <w:ind w:left="720" w:hanging="360"/>
        <w:rPr/>
      </w:pPr>
      <w:bookmarkStart w:colFirst="0" w:colLast="0" w:name="_heading=h.1ksv4uv" w:id="23"/>
      <w:bookmarkEnd w:id="23"/>
      <w:r w:rsidDel="00000000" w:rsidR="00000000" w:rsidRPr="00000000">
        <w:rPr>
          <w:rFonts w:ascii="Arial" w:cs="Arial" w:eastAsia="Arial" w:hAnsi="Arial"/>
          <w:rtl w:val="0"/>
        </w:rPr>
        <w:t xml:space="preserve">Operational Description and Constraints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Blue2 device is intended to be used by ECEN 215 students, and it will house all of the required functionality for the students to complete their labs. The Blue2 device will take input parameters from the phone app and output desired measured values onto the phone screen. Both inputs from the user and outputs from the device will be transmitted over a Bluetooth connection.</w:t>
      </w:r>
      <w:r w:rsidDel="00000000" w:rsidR="00000000" w:rsidRPr="00000000">
        <w:rPr>
          <w:rtl w:val="0"/>
        </w:rPr>
      </w:r>
    </w:p>
    <w:p w:rsidR="00000000" w:rsidDel="00000000" w:rsidP="00000000" w:rsidRDefault="00000000" w:rsidRPr="00000000" w14:paraId="000000AD">
      <w:pPr>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E">
      <w:pPr>
        <w:pStyle w:val="Heading2"/>
        <w:numPr>
          <w:ilvl w:val="1"/>
          <w:numId w:val="5"/>
        </w:numPr>
        <w:ind w:left="720" w:hanging="360"/>
        <w:rPr/>
      </w:pPr>
      <w:bookmarkStart w:colFirst="0" w:colLast="0" w:name="_heading=h.44sinio" w:id="24"/>
      <w:bookmarkEnd w:id="24"/>
      <w:r w:rsidDel="00000000" w:rsidR="00000000" w:rsidRPr="00000000">
        <w:rPr>
          <w:rFonts w:ascii="Arial" w:cs="Arial" w:eastAsia="Arial" w:hAnsi="Arial"/>
          <w:rtl w:val="0"/>
        </w:rPr>
        <w:t xml:space="preserve">System Description</w:t>
      </w:r>
    </w:p>
    <w:p w:rsidR="00000000" w:rsidDel="00000000" w:rsidP="00000000" w:rsidRDefault="00000000" w:rsidRPr="00000000" w14:paraId="000000AF">
      <w:pPr>
        <w:numPr>
          <w:ilvl w:val="0"/>
          <w:numId w:val="1"/>
        </w:numPr>
        <w:ind w:left="360" w:hanging="360"/>
        <w:rPr>
          <w:rFonts w:ascii="Arial" w:cs="Arial" w:eastAsia="Arial" w:hAnsi="Arial"/>
          <w:u w:val="none"/>
        </w:rPr>
      </w:pPr>
      <w:r w:rsidDel="00000000" w:rsidR="00000000" w:rsidRPr="00000000">
        <w:rPr>
          <w:rFonts w:ascii="Arial" w:cs="Arial" w:eastAsia="Arial" w:hAnsi="Arial"/>
          <w:rtl w:val="0"/>
        </w:rPr>
        <w:t xml:space="preserve">Android App</w:t>
      </w:r>
    </w:p>
    <w:p w:rsidR="00000000" w:rsidDel="00000000" w:rsidP="00000000" w:rsidRDefault="00000000" w:rsidRPr="00000000" w14:paraId="000000B0">
      <w:pPr>
        <w:numPr>
          <w:ilvl w:val="1"/>
          <w:numId w:val="1"/>
        </w:numPr>
        <w:ind w:left="1080" w:hanging="360"/>
        <w:rPr>
          <w:rFonts w:ascii="Arial" w:cs="Arial" w:eastAsia="Arial" w:hAnsi="Arial"/>
          <w:u w:val="none"/>
        </w:rPr>
      </w:pPr>
      <w:r w:rsidDel="00000000" w:rsidR="00000000" w:rsidRPr="00000000">
        <w:rPr>
          <w:rFonts w:ascii="Arial" w:cs="Arial" w:eastAsia="Arial" w:hAnsi="Arial"/>
          <w:rtl w:val="0"/>
        </w:rPr>
        <w:t xml:space="preserve">An application that is on an Android device that connects to the Blue2 device using Bluetooth. The Android device will be used as a display and control interface in place of the AD2’s Waveforms application.</w:t>
      </w:r>
    </w:p>
    <w:p w:rsidR="00000000" w:rsidDel="00000000" w:rsidP="00000000" w:rsidRDefault="00000000" w:rsidRPr="00000000" w14:paraId="000000B1">
      <w:pPr>
        <w:numPr>
          <w:ilvl w:val="0"/>
          <w:numId w:val="1"/>
        </w:numPr>
        <w:ind w:left="360" w:hanging="360"/>
        <w:rPr>
          <w:rFonts w:ascii="Arial" w:cs="Arial" w:eastAsia="Arial" w:hAnsi="Arial"/>
          <w:u w:val="none"/>
        </w:rPr>
      </w:pPr>
      <w:r w:rsidDel="00000000" w:rsidR="00000000" w:rsidRPr="00000000">
        <w:rPr>
          <w:rFonts w:ascii="Arial" w:cs="Arial" w:eastAsia="Arial" w:hAnsi="Arial"/>
          <w:rtl w:val="0"/>
        </w:rPr>
        <w:t xml:space="preserve">Hardware/Firmware</w:t>
      </w:r>
    </w:p>
    <w:p w:rsidR="00000000" w:rsidDel="00000000" w:rsidP="00000000" w:rsidRDefault="00000000" w:rsidRPr="00000000" w14:paraId="000000B2">
      <w:pPr>
        <w:numPr>
          <w:ilvl w:val="1"/>
          <w:numId w:val="1"/>
        </w:numPr>
        <w:ind w:left="1080" w:hanging="360"/>
        <w:rPr>
          <w:rFonts w:ascii="Arial" w:cs="Arial" w:eastAsia="Arial" w:hAnsi="Arial"/>
          <w:u w:val="none"/>
        </w:rPr>
      </w:pPr>
      <w:r w:rsidDel="00000000" w:rsidR="00000000" w:rsidRPr="00000000">
        <w:rPr>
          <w:rFonts w:ascii="Arial" w:cs="Arial" w:eastAsia="Arial" w:hAnsi="Arial"/>
          <w:rtl w:val="0"/>
        </w:rPr>
        <w:t xml:space="preserve">The hardware consists of the measurement device circuits used to complete the ECEN 215 labs.</w:t>
      </w:r>
    </w:p>
    <w:p w:rsidR="00000000" w:rsidDel="00000000" w:rsidP="00000000" w:rsidRDefault="00000000" w:rsidRPr="00000000" w14:paraId="000000B3">
      <w:pPr>
        <w:numPr>
          <w:ilvl w:val="1"/>
          <w:numId w:val="1"/>
        </w:numPr>
        <w:ind w:left="1080" w:hanging="360"/>
        <w:rPr>
          <w:rFonts w:ascii="Arial" w:cs="Arial" w:eastAsia="Arial" w:hAnsi="Arial"/>
          <w:u w:val="none"/>
        </w:rPr>
      </w:pPr>
      <w:r w:rsidDel="00000000" w:rsidR="00000000" w:rsidRPr="00000000">
        <w:rPr>
          <w:rFonts w:ascii="Arial" w:cs="Arial" w:eastAsia="Arial" w:hAnsi="Arial"/>
          <w:rtl w:val="0"/>
        </w:rPr>
        <w:t xml:space="preserve">Oscilloscope - A two-channel oscilloscope to measure output waveforms from the user’s circuit.</w:t>
      </w:r>
    </w:p>
    <w:p w:rsidR="00000000" w:rsidDel="00000000" w:rsidP="00000000" w:rsidRDefault="00000000" w:rsidRPr="00000000" w14:paraId="000000B4">
      <w:pPr>
        <w:numPr>
          <w:ilvl w:val="1"/>
          <w:numId w:val="1"/>
        </w:numPr>
        <w:ind w:left="1080" w:hanging="360"/>
        <w:rPr>
          <w:rFonts w:ascii="Arial" w:cs="Arial" w:eastAsia="Arial" w:hAnsi="Arial"/>
          <w:u w:val="none"/>
        </w:rPr>
      </w:pPr>
      <w:r w:rsidDel="00000000" w:rsidR="00000000" w:rsidRPr="00000000">
        <w:rPr>
          <w:rFonts w:ascii="Arial" w:cs="Arial" w:eastAsia="Arial" w:hAnsi="Arial"/>
          <w:rtl w:val="0"/>
        </w:rPr>
        <w:t xml:space="preserve">Voltmeter - The voltmeter measures instantaneous voltage from the user’s circuit by subtracting channel 1 from channel 2.</w:t>
      </w:r>
    </w:p>
    <w:p w:rsidR="00000000" w:rsidDel="00000000" w:rsidP="00000000" w:rsidRDefault="00000000" w:rsidRPr="00000000" w14:paraId="000000B5">
      <w:pPr>
        <w:numPr>
          <w:ilvl w:val="1"/>
          <w:numId w:val="1"/>
        </w:numPr>
        <w:ind w:left="1080" w:hanging="360"/>
        <w:rPr>
          <w:rFonts w:ascii="Arial" w:cs="Arial" w:eastAsia="Arial" w:hAnsi="Arial"/>
          <w:u w:val="none"/>
        </w:rPr>
      </w:pPr>
      <w:r w:rsidDel="00000000" w:rsidR="00000000" w:rsidRPr="00000000">
        <w:rPr>
          <w:rFonts w:ascii="Arial" w:cs="Arial" w:eastAsia="Arial" w:hAnsi="Arial"/>
          <w:rtl w:val="0"/>
        </w:rPr>
        <w:t xml:space="preserve">Ohmmeter - The ohmmeter measures instantaneous resistance from the user’s circuit.</w:t>
      </w:r>
    </w:p>
    <w:p w:rsidR="00000000" w:rsidDel="00000000" w:rsidP="00000000" w:rsidRDefault="00000000" w:rsidRPr="00000000" w14:paraId="000000B6">
      <w:pPr>
        <w:numPr>
          <w:ilvl w:val="1"/>
          <w:numId w:val="1"/>
        </w:numPr>
        <w:ind w:left="1080" w:hanging="360"/>
        <w:rPr>
          <w:rFonts w:ascii="Arial" w:cs="Arial" w:eastAsia="Arial" w:hAnsi="Arial"/>
          <w:u w:val="none"/>
        </w:rPr>
      </w:pPr>
      <w:r w:rsidDel="00000000" w:rsidR="00000000" w:rsidRPr="00000000">
        <w:rPr>
          <w:rFonts w:ascii="Arial" w:cs="Arial" w:eastAsia="Arial" w:hAnsi="Arial"/>
          <w:rtl w:val="0"/>
        </w:rPr>
        <w:t xml:space="preserve">Ammeter - The ammeter measures instantaneous current from the user’s circuit.</w:t>
      </w:r>
    </w:p>
    <w:p w:rsidR="00000000" w:rsidDel="00000000" w:rsidP="00000000" w:rsidRDefault="00000000" w:rsidRPr="00000000" w14:paraId="000000B7">
      <w:pPr>
        <w:numPr>
          <w:ilvl w:val="1"/>
          <w:numId w:val="1"/>
        </w:numPr>
        <w:ind w:left="1080" w:hanging="360"/>
        <w:rPr>
          <w:rFonts w:ascii="Arial" w:cs="Arial" w:eastAsia="Arial" w:hAnsi="Arial"/>
          <w:u w:val="none"/>
        </w:rPr>
      </w:pPr>
      <w:r w:rsidDel="00000000" w:rsidR="00000000" w:rsidRPr="00000000">
        <w:rPr>
          <w:rFonts w:ascii="Arial" w:cs="Arial" w:eastAsia="Arial" w:hAnsi="Arial"/>
          <w:rtl w:val="0"/>
        </w:rPr>
        <w:t xml:space="preserve">DC Power Supplies - The +/- 5V power supplies will be able to supply DC voltage to the user’s circuit, mostly for op-amp-related circuits.</w:t>
      </w:r>
    </w:p>
    <w:p w:rsidR="00000000" w:rsidDel="00000000" w:rsidP="00000000" w:rsidRDefault="00000000" w:rsidRPr="00000000" w14:paraId="000000B8">
      <w:pPr>
        <w:numPr>
          <w:ilvl w:val="1"/>
          <w:numId w:val="1"/>
        </w:numPr>
        <w:ind w:left="1080" w:hanging="360"/>
        <w:rPr>
          <w:rFonts w:ascii="Arial" w:cs="Arial" w:eastAsia="Arial" w:hAnsi="Arial"/>
          <w:u w:val="none"/>
        </w:rPr>
      </w:pPr>
      <w:r w:rsidDel="00000000" w:rsidR="00000000" w:rsidRPr="00000000">
        <w:rPr>
          <w:rFonts w:ascii="Arial" w:cs="Arial" w:eastAsia="Arial" w:hAnsi="Arial"/>
          <w:rtl w:val="0"/>
        </w:rPr>
        <w:t xml:space="preserve">Wavegenerator - The wave generator produces sine, square, triangular, and varying DC waveforms and applies them to the user’s circuit.</w:t>
      </w:r>
    </w:p>
    <w:p w:rsidR="00000000" w:rsidDel="00000000" w:rsidP="00000000" w:rsidRDefault="00000000" w:rsidRPr="00000000" w14:paraId="000000B9">
      <w:pPr>
        <w:numPr>
          <w:ilvl w:val="1"/>
          <w:numId w:val="1"/>
        </w:numPr>
        <w:ind w:left="1080" w:hanging="360"/>
        <w:rPr>
          <w:rFonts w:ascii="Arial" w:cs="Arial" w:eastAsia="Arial" w:hAnsi="Arial"/>
          <w:u w:val="none"/>
        </w:rPr>
      </w:pPr>
      <w:r w:rsidDel="00000000" w:rsidR="00000000" w:rsidRPr="00000000">
        <w:rPr>
          <w:rFonts w:ascii="Arial" w:cs="Arial" w:eastAsia="Arial" w:hAnsi="Arial"/>
          <w:rtl w:val="0"/>
        </w:rPr>
        <w:t xml:space="preserve">Bluetooth Receiver/Transmitter - Both the input and the output data of the Blue2 hardware device will need to be sent to and from the device between the app via Bluetooth.</w:t>
      </w:r>
    </w:p>
    <w:p w:rsidR="00000000" w:rsidDel="00000000" w:rsidP="00000000" w:rsidRDefault="00000000" w:rsidRPr="00000000" w14:paraId="000000BA">
      <w:pPr>
        <w:ind w:left="2160" w:firstLine="0"/>
        <w:rPr>
          <w:rFonts w:ascii="Arial" w:cs="Arial" w:eastAsia="Arial" w:hAnsi="Arial"/>
        </w:rPr>
      </w:pPr>
      <w:r w:rsidDel="00000000" w:rsidR="00000000" w:rsidRPr="00000000">
        <w:rPr>
          <w:rtl w:val="0"/>
        </w:rPr>
      </w:r>
    </w:p>
    <w:p w:rsidR="00000000" w:rsidDel="00000000" w:rsidP="00000000" w:rsidRDefault="00000000" w:rsidRPr="00000000" w14:paraId="000000BB">
      <w:pPr>
        <w:jc w:val="left"/>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5913318" cy="4790159"/>
                <wp:effectExtent b="0" l="0" r="0" t="0"/>
                <wp:docPr id="2" name=""/>
                <a:graphic>
                  <a:graphicData uri="http://schemas.microsoft.com/office/word/2010/wordprocessingGroup">
                    <wpg:wgp>
                      <wpg:cNvGrpSpPr/>
                      <wpg:grpSpPr>
                        <a:xfrm>
                          <a:off x="2845325" y="1202400"/>
                          <a:ext cx="5913318" cy="4790159"/>
                          <a:chOff x="2845325" y="1202400"/>
                          <a:chExt cx="7549575" cy="6116100"/>
                        </a:xfrm>
                      </wpg:grpSpPr>
                      <wps:wsp>
                        <wps:cNvSpPr/>
                        <wps:cNvPr id="7" name="Shape 7"/>
                        <wps:spPr>
                          <a:xfrm>
                            <a:off x="2899325" y="1202400"/>
                            <a:ext cx="1191300" cy="893400"/>
                          </a:xfrm>
                          <a:prstGeom prst="roundRect">
                            <a:avLst>
                              <a:gd fmla="val 16667" name="adj"/>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2951975" y="1503900"/>
                            <a:ext cx="10860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Oscilloscope</w:t>
                              </w:r>
                            </w:p>
                          </w:txbxContent>
                        </wps:txbx>
                        <wps:bodyPr anchorCtr="0" anchor="t" bIns="91425" lIns="91425" spcFirstLastPara="1" rIns="91425" wrap="square" tIns="91425">
                          <a:spAutoFit/>
                        </wps:bodyPr>
                      </wps:wsp>
                      <wps:wsp>
                        <wps:cNvSpPr/>
                        <wps:cNvPr id="9" name="Shape 9"/>
                        <wps:spPr>
                          <a:xfrm>
                            <a:off x="2899325" y="2246900"/>
                            <a:ext cx="1191300" cy="893400"/>
                          </a:xfrm>
                          <a:prstGeom prst="roundRect">
                            <a:avLst>
                              <a:gd fmla="val 16667" name="adj"/>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2951975" y="2508950"/>
                            <a:ext cx="10860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Voltmeter</w:t>
                              </w:r>
                            </w:p>
                          </w:txbxContent>
                        </wps:txbx>
                        <wps:bodyPr anchorCtr="0" anchor="t" bIns="91425" lIns="91425" spcFirstLastPara="1" rIns="91425" wrap="square" tIns="91425">
                          <a:spAutoFit/>
                        </wps:bodyPr>
                      </wps:wsp>
                      <wps:wsp>
                        <wps:cNvSpPr/>
                        <wps:cNvPr id="11" name="Shape 11"/>
                        <wps:spPr>
                          <a:xfrm>
                            <a:off x="2899325" y="3291400"/>
                            <a:ext cx="1191300" cy="893400"/>
                          </a:xfrm>
                          <a:prstGeom prst="roundRect">
                            <a:avLst>
                              <a:gd fmla="val 16667" name="adj"/>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2951975" y="3553450"/>
                            <a:ext cx="10860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Ohmmeter</w:t>
                              </w:r>
                            </w:p>
                          </w:txbxContent>
                        </wps:txbx>
                        <wps:bodyPr anchorCtr="0" anchor="t" bIns="91425" lIns="91425" spcFirstLastPara="1" rIns="91425" wrap="square" tIns="91425">
                          <a:spAutoFit/>
                        </wps:bodyPr>
                      </wps:wsp>
                      <wps:wsp>
                        <wps:cNvSpPr/>
                        <wps:cNvPr id="13" name="Shape 13"/>
                        <wps:spPr>
                          <a:xfrm>
                            <a:off x="2899325" y="5380500"/>
                            <a:ext cx="1191300" cy="893400"/>
                          </a:xfrm>
                          <a:prstGeom prst="roundRect">
                            <a:avLst>
                              <a:gd fmla="val 16667" name="adj"/>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2951975" y="5550075"/>
                            <a:ext cx="10860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DC Power Supplies</w:t>
                              </w:r>
                            </w:p>
                          </w:txbxContent>
                        </wps:txbx>
                        <wps:bodyPr anchorCtr="0" anchor="t" bIns="91425" lIns="91425" spcFirstLastPara="1" rIns="91425" wrap="square" tIns="91425">
                          <a:spAutoFit/>
                        </wps:bodyPr>
                      </wps:wsp>
                      <wps:wsp>
                        <wps:cNvSpPr/>
                        <wps:cNvPr id="15" name="Shape 15"/>
                        <wps:spPr>
                          <a:xfrm>
                            <a:off x="2899325" y="6425100"/>
                            <a:ext cx="1191300" cy="893400"/>
                          </a:xfrm>
                          <a:prstGeom prst="roundRect">
                            <a:avLst>
                              <a:gd fmla="val 16667" name="adj"/>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2845325" y="6647700"/>
                            <a:ext cx="12993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Wavegenerator</w:t>
                              </w:r>
                            </w:p>
                          </w:txbxContent>
                        </wps:txbx>
                        <wps:bodyPr anchorCtr="0" anchor="t" bIns="91425" lIns="91425" spcFirstLastPara="1" rIns="91425" wrap="square" tIns="91425">
                          <a:spAutoFit/>
                        </wps:bodyPr>
                      </wps:wsp>
                      <wps:wsp>
                        <wps:cNvSpPr/>
                        <wps:cNvPr id="17" name="Shape 17"/>
                        <wps:spPr>
                          <a:xfrm>
                            <a:off x="5000750" y="3291400"/>
                            <a:ext cx="1191300" cy="893400"/>
                          </a:xfrm>
                          <a:prstGeom prst="roundRect">
                            <a:avLst>
                              <a:gd fmla="val 16667" name="adj"/>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5000750" y="3553450"/>
                            <a:ext cx="11913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Microcontroller</w:t>
                              </w:r>
                            </w:p>
                          </w:txbxContent>
                        </wps:txbx>
                        <wps:bodyPr anchorCtr="0" anchor="t" bIns="91425" lIns="91425" spcFirstLastPara="1" rIns="91425" wrap="square" tIns="91425">
                          <a:spAutoFit/>
                        </wps:bodyPr>
                      </wps:wsp>
                      <wps:wsp>
                        <wps:cNvSpPr/>
                        <wps:cNvPr id="19" name="Shape 19"/>
                        <wps:spPr>
                          <a:xfrm>
                            <a:off x="7102175" y="3291400"/>
                            <a:ext cx="1191300" cy="893400"/>
                          </a:xfrm>
                          <a:prstGeom prst="roundRect">
                            <a:avLst>
                              <a:gd fmla="val 16667" name="adj"/>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7154825" y="3368650"/>
                            <a:ext cx="1086000" cy="7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Bluetooth </w:t>
                              </w:r>
                              <w:r w:rsidDel="00000000" w:rsidR="00000000" w:rsidRPr="00000000">
                                <w:rPr>
                                  <w:rFonts w:ascii="Arial" w:cs="Arial" w:eastAsia="Arial" w:hAnsi="Arial"/>
                                  <w:b w:val="0"/>
                                  <w:i w:val="0"/>
                                  <w:smallCaps w:val="0"/>
                                  <w:strike w:val="0"/>
                                  <w:color w:val="000000"/>
                                  <w:sz w:val="24"/>
                                  <w:vertAlign w:val="baseline"/>
                                </w:rPr>
                                <w:t xml:space="preserve">receiver</w:t>
                              </w:r>
                              <w:r w:rsidDel="00000000" w:rsidR="00000000" w:rsidRPr="00000000">
                                <w:rPr>
                                  <w:rFonts w:ascii="Arial" w:cs="Arial" w:eastAsia="Arial" w:hAnsi="Arial"/>
                                  <w:b w:val="0"/>
                                  <w:i w:val="0"/>
                                  <w:smallCaps w:val="0"/>
                                  <w:strike w:val="0"/>
                                  <w:color w:val="000000"/>
                                  <w:sz w:val="24"/>
                                  <w:vertAlign w:val="baseline"/>
                                </w:rPr>
                                <w:t xml:space="preserve">/transmitter</w:t>
                              </w:r>
                            </w:p>
                          </w:txbxContent>
                        </wps:txbx>
                        <wps:bodyPr anchorCtr="0" anchor="t" bIns="91425" lIns="91425" spcFirstLastPara="1" rIns="91425" wrap="square" tIns="91425">
                          <a:spAutoFit/>
                        </wps:bodyPr>
                      </wps:wsp>
                      <wps:wsp>
                        <wps:cNvSpPr/>
                        <wps:cNvPr id="21" name="Shape 21"/>
                        <wps:spPr>
                          <a:xfrm>
                            <a:off x="9203600" y="3291400"/>
                            <a:ext cx="1191300" cy="893400"/>
                          </a:xfrm>
                          <a:prstGeom prst="roundRect">
                            <a:avLst>
                              <a:gd fmla="val 16667" name="adj"/>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9256250" y="3553450"/>
                            <a:ext cx="10860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Phone App</w:t>
                              </w:r>
                            </w:p>
                          </w:txbxContent>
                        </wps:txbx>
                        <wps:bodyPr anchorCtr="0" anchor="t" bIns="91425" lIns="91425" spcFirstLastPara="1" rIns="91425" wrap="square" tIns="91425">
                          <a:spAutoFit/>
                        </wps:bodyPr>
                      </wps:wsp>
                      <wps:wsp>
                        <wps:cNvCnPr/>
                        <wps:spPr>
                          <a:xfrm>
                            <a:off x="4090625" y="1649100"/>
                            <a:ext cx="910200" cy="2088900"/>
                          </a:xfrm>
                          <a:prstGeom prst="straightConnector1">
                            <a:avLst/>
                          </a:prstGeom>
                          <a:noFill/>
                          <a:ln cap="flat" cmpd="sng" w="19050">
                            <a:solidFill>
                              <a:srgbClr val="000000"/>
                            </a:solidFill>
                            <a:prstDash val="solid"/>
                            <a:round/>
                            <a:headEnd len="med" w="med" type="oval"/>
                            <a:tailEnd len="med" w="med" type="triangle"/>
                          </a:ln>
                        </wps:spPr>
                        <wps:bodyPr anchorCtr="0" anchor="ctr" bIns="91425" lIns="91425" spcFirstLastPara="1" rIns="91425" wrap="square" tIns="91425">
                          <a:noAutofit/>
                        </wps:bodyPr>
                      </wps:wsp>
                      <wps:wsp>
                        <wps:cNvCnPr/>
                        <wps:spPr>
                          <a:xfrm>
                            <a:off x="4090550" y="2693500"/>
                            <a:ext cx="910200" cy="1044600"/>
                          </a:xfrm>
                          <a:prstGeom prst="straightConnector1">
                            <a:avLst/>
                          </a:prstGeom>
                          <a:noFill/>
                          <a:ln cap="flat" cmpd="sng" w="19050">
                            <a:solidFill>
                              <a:srgbClr val="000000"/>
                            </a:solidFill>
                            <a:prstDash val="solid"/>
                            <a:round/>
                            <a:headEnd len="med" w="med" type="oval"/>
                            <a:tailEnd len="med" w="med" type="triangle"/>
                          </a:ln>
                        </wps:spPr>
                        <wps:bodyPr anchorCtr="0" anchor="ctr" bIns="91425" lIns="91425" spcFirstLastPara="1" rIns="91425" wrap="square" tIns="91425">
                          <a:noAutofit/>
                        </wps:bodyPr>
                      </wps:wsp>
                      <wps:wsp>
                        <wps:cNvCnPr/>
                        <wps:spPr>
                          <a:xfrm>
                            <a:off x="4090550" y="3738100"/>
                            <a:ext cx="910200" cy="0"/>
                          </a:xfrm>
                          <a:prstGeom prst="straightConnector1">
                            <a:avLst/>
                          </a:prstGeom>
                          <a:noFill/>
                          <a:ln cap="flat" cmpd="sng" w="19050">
                            <a:solidFill>
                              <a:srgbClr val="000000"/>
                            </a:solidFill>
                            <a:prstDash val="solid"/>
                            <a:round/>
                            <a:headEnd len="med" w="med" type="oval"/>
                            <a:tailEnd len="med" w="med" type="triangle"/>
                          </a:ln>
                        </wps:spPr>
                        <wps:bodyPr anchorCtr="0" anchor="ctr" bIns="91425" lIns="91425" spcFirstLastPara="1" rIns="91425" wrap="square" tIns="91425">
                          <a:noAutofit/>
                        </wps:bodyPr>
                      </wps:wsp>
                      <wps:wsp>
                        <wps:cNvCnPr/>
                        <wps:spPr>
                          <a:xfrm flipH="1" rot="10800000">
                            <a:off x="4090550" y="3738100"/>
                            <a:ext cx="910200" cy="2089200"/>
                          </a:xfrm>
                          <a:prstGeom prst="straightConnector1">
                            <a:avLst/>
                          </a:prstGeom>
                          <a:noFill/>
                          <a:ln cap="flat" cmpd="sng" w="19050">
                            <a:solidFill>
                              <a:srgbClr val="000000"/>
                            </a:solidFill>
                            <a:prstDash val="solid"/>
                            <a:round/>
                            <a:headEnd len="med" w="med" type="oval"/>
                            <a:tailEnd len="med" w="med" type="triangle"/>
                          </a:ln>
                        </wps:spPr>
                        <wps:bodyPr anchorCtr="0" anchor="ctr" bIns="91425" lIns="91425" spcFirstLastPara="1" rIns="91425" wrap="square" tIns="91425">
                          <a:noAutofit/>
                        </wps:bodyPr>
                      </wps:wsp>
                      <wps:wsp>
                        <wps:cNvCnPr/>
                        <wps:spPr>
                          <a:xfrm flipH="1" rot="10800000">
                            <a:off x="4144625" y="3738150"/>
                            <a:ext cx="802200" cy="3094200"/>
                          </a:xfrm>
                          <a:prstGeom prst="straightConnector1">
                            <a:avLst/>
                          </a:prstGeom>
                          <a:noFill/>
                          <a:ln cap="flat" cmpd="sng" w="19050">
                            <a:solidFill>
                              <a:srgbClr val="000000"/>
                            </a:solidFill>
                            <a:prstDash val="solid"/>
                            <a:round/>
                            <a:headEnd len="med" w="med" type="oval"/>
                            <a:tailEnd len="med" w="med" type="triangle"/>
                          </a:ln>
                        </wps:spPr>
                        <wps:bodyPr anchorCtr="0" anchor="ctr" bIns="91425" lIns="91425" spcFirstLastPara="1" rIns="91425" wrap="square" tIns="91425">
                          <a:noAutofit/>
                        </wps:bodyPr>
                      </wps:wsp>
                      <wps:wsp>
                        <wps:cNvCnPr/>
                        <wps:spPr>
                          <a:xfrm>
                            <a:off x="6192050" y="3738100"/>
                            <a:ext cx="962700" cy="0"/>
                          </a:xfrm>
                          <a:prstGeom prst="straightConnector1">
                            <a:avLst/>
                          </a:prstGeom>
                          <a:noFill/>
                          <a:ln cap="flat" cmpd="sng" w="19050">
                            <a:solidFill>
                              <a:srgbClr val="000000"/>
                            </a:solidFill>
                            <a:prstDash val="solid"/>
                            <a:round/>
                            <a:headEnd len="med" w="med" type="oval"/>
                            <a:tailEnd len="med" w="med" type="triangle"/>
                          </a:ln>
                        </wps:spPr>
                        <wps:bodyPr anchorCtr="0" anchor="ctr" bIns="91425" lIns="91425" spcFirstLastPara="1" rIns="91425" wrap="square" tIns="91425">
                          <a:noAutofit/>
                        </wps:bodyPr>
                      </wps:wsp>
                      <wps:wsp>
                        <wps:cNvCnPr/>
                        <wps:spPr>
                          <a:xfrm>
                            <a:off x="8293550" y="3738100"/>
                            <a:ext cx="962700" cy="0"/>
                          </a:xfrm>
                          <a:prstGeom prst="straightConnector1">
                            <a:avLst/>
                          </a:prstGeom>
                          <a:noFill/>
                          <a:ln cap="flat" cmpd="sng" w="19050">
                            <a:solidFill>
                              <a:srgbClr val="000000"/>
                            </a:solidFill>
                            <a:prstDash val="solid"/>
                            <a:round/>
                            <a:headEnd len="med" w="med" type="oval"/>
                            <a:tailEnd len="med" w="med" type="triangle"/>
                          </a:ln>
                        </wps:spPr>
                        <wps:bodyPr anchorCtr="0" anchor="ctr" bIns="91425" lIns="91425" spcFirstLastPara="1" rIns="91425" wrap="square" tIns="91425">
                          <a:noAutofit/>
                        </wps:bodyPr>
                      </wps:wsp>
                      <wps:wsp>
                        <wps:cNvSpPr/>
                        <wps:cNvPr id="30" name="Shape 30"/>
                        <wps:spPr>
                          <a:xfrm>
                            <a:off x="2897900" y="4335900"/>
                            <a:ext cx="1191300" cy="893400"/>
                          </a:xfrm>
                          <a:prstGeom prst="roundRect">
                            <a:avLst>
                              <a:gd fmla="val 16667" name="adj"/>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2950550" y="4598000"/>
                            <a:ext cx="10860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Ammeter</w:t>
                              </w:r>
                            </w:p>
                          </w:txbxContent>
                        </wps:txbx>
                        <wps:bodyPr anchorCtr="0" anchor="t" bIns="91425" lIns="91425" spcFirstLastPara="1" rIns="91425" wrap="square" tIns="91425">
                          <a:spAutoFit/>
                        </wps:bodyPr>
                      </wps:wsp>
                      <wps:wsp>
                        <wps:cNvCnPr/>
                        <wps:spPr>
                          <a:xfrm flipH="1" rot="10800000">
                            <a:off x="4089125" y="3738100"/>
                            <a:ext cx="910200" cy="1044600"/>
                          </a:xfrm>
                          <a:prstGeom prst="straightConnector1">
                            <a:avLst/>
                          </a:prstGeom>
                          <a:noFill/>
                          <a:ln cap="flat" cmpd="sng" w="19050">
                            <a:solidFill>
                              <a:srgbClr val="000000"/>
                            </a:solidFill>
                            <a:prstDash val="solid"/>
                            <a:round/>
                            <a:headEnd len="med" w="med" type="oval"/>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13318" cy="4790159"/>
                <wp:effectExtent b="0" l="0" r="0" t="0"/>
                <wp:docPr id="2" name="image2.png"/>
                <a:graphic>
                  <a:graphicData uri="http://schemas.openxmlformats.org/drawingml/2006/picture">
                    <pic:pic>
                      <pic:nvPicPr>
                        <pic:cNvPr id="0" name="image2.png"/>
                        <pic:cNvPicPr preferRelativeResize="0"/>
                      </pic:nvPicPr>
                      <pic:blipFill>
                        <a:blip r:embed="rId15"/>
                        <a:srcRect/>
                        <a:stretch>
                          <a:fillRect/>
                        </a:stretch>
                      </pic:blipFill>
                      <pic:spPr>
                        <a:xfrm>
                          <a:off x="0" y="0"/>
                          <a:ext cx="5913318" cy="479015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C">
      <w:pPr>
        <w:pStyle w:val="Heading2"/>
        <w:jc w:val="center"/>
        <w:rPr>
          <w:b w:val="0"/>
          <w:i w:val="0"/>
          <w:sz w:val="20"/>
          <w:szCs w:val="20"/>
        </w:rPr>
      </w:pPr>
      <w:bookmarkStart w:colFirst="0" w:colLast="0" w:name="_heading=h.a6on7hm2d1mk" w:id="25"/>
      <w:bookmarkEnd w:id="25"/>
      <w:r w:rsidDel="00000000" w:rsidR="00000000" w:rsidRPr="00000000">
        <w:rPr>
          <w:b w:val="0"/>
          <w:i w:val="0"/>
          <w:sz w:val="20"/>
          <w:szCs w:val="20"/>
          <w:rtl w:val="0"/>
        </w:rPr>
        <w:t xml:space="preserve">Figure 1: Blue2 System Block Diagram</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mc:AlternateContent>
          <mc:Choice Requires="wpg">
            <w:drawing>
              <wp:inline distB="114300" distT="114300" distL="114300" distR="114300">
                <wp:extent cx="5943600" cy="2336800"/>
                <wp:effectExtent b="0" l="0" r="0" t="0"/>
                <wp:docPr id="1" name=""/>
                <a:graphic>
                  <a:graphicData uri="http://schemas.microsoft.com/office/word/2010/wordprocessingGroup">
                    <wpg:wgp>
                      <wpg:cNvGrpSpPr/>
                      <wpg:grpSpPr>
                        <a:xfrm>
                          <a:off x="760900" y="1318800"/>
                          <a:ext cx="5943600" cy="2336800"/>
                          <a:chOff x="760900" y="1318800"/>
                          <a:chExt cx="7336026" cy="2880875"/>
                        </a:xfrm>
                      </wpg:grpSpPr>
                      <pic:pic>
                        <pic:nvPicPr>
                          <pic:cNvPr descr="HD wallpaper: gray Samsung Galaxy Android smartphone, mobile phone ..." id="2" name="Shape 2"/>
                          <pic:cNvPicPr preferRelativeResize="0"/>
                        </pic:nvPicPr>
                        <pic:blipFill>
                          <a:blip r:embed="rId16">
                            <a:alphaModFix/>
                          </a:blip>
                          <a:stretch>
                            <a:fillRect/>
                          </a:stretch>
                        </pic:blipFill>
                        <pic:spPr>
                          <a:xfrm>
                            <a:off x="6512875" y="1318800"/>
                            <a:ext cx="1584051" cy="2880875"/>
                          </a:xfrm>
                          <a:prstGeom prst="rect">
                            <a:avLst/>
                          </a:prstGeom>
                          <a:noFill/>
                          <a:ln>
                            <a:noFill/>
                          </a:ln>
                        </pic:spPr>
                      </pic:pic>
                      <pic:pic>
                        <pic:nvPicPr>
                          <pic:cNvPr descr="File:ESP32 Espressif ESP-WROOM-32 Dev Board.jpg - Wikimedia Commons" id="3" name="Shape 3"/>
                          <pic:cNvPicPr preferRelativeResize="0"/>
                        </pic:nvPicPr>
                        <pic:blipFill>
                          <a:blip r:embed="rId17">
                            <a:alphaModFix/>
                          </a:blip>
                          <a:stretch>
                            <a:fillRect/>
                          </a:stretch>
                        </pic:blipFill>
                        <pic:spPr>
                          <a:xfrm>
                            <a:off x="760900" y="1834252"/>
                            <a:ext cx="2409605" cy="1849977"/>
                          </a:xfrm>
                          <a:prstGeom prst="rect">
                            <a:avLst/>
                          </a:prstGeom>
                          <a:noFill/>
                          <a:ln>
                            <a:noFill/>
                          </a:ln>
                        </pic:spPr>
                      </pic:pic>
                      <pic:pic>
                        <pic:nvPicPr>
                          <pic:cNvPr descr="Bluetooth B only monochrome | Free SVG" id="4" name="Shape 4"/>
                          <pic:cNvPicPr preferRelativeResize="0"/>
                        </pic:nvPicPr>
                        <pic:blipFill>
                          <a:blip r:embed="rId18">
                            <a:alphaModFix/>
                          </a:blip>
                          <a:stretch>
                            <a:fillRect/>
                          </a:stretch>
                        </pic:blipFill>
                        <pic:spPr>
                          <a:xfrm>
                            <a:off x="3859452" y="1737963"/>
                            <a:ext cx="2042550" cy="2042550"/>
                          </a:xfrm>
                          <a:prstGeom prst="rect">
                            <a:avLst/>
                          </a:prstGeom>
                          <a:noFill/>
                          <a:ln>
                            <a:noFill/>
                          </a:ln>
                        </pic:spPr>
                      </pic:pic>
                      <wps:wsp>
                        <wps:cNvCnPr/>
                        <wps:spPr>
                          <a:xfrm rot="10800000">
                            <a:off x="3170505" y="2759240"/>
                            <a:ext cx="1258500" cy="11400"/>
                          </a:xfrm>
                          <a:prstGeom prst="straightConnector1">
                            <a:avLst/>
                          </a:prstGeom>
                          <a:noFill/>
                          <a:ln cap="flat" cmpd="sng" w="38100">
                            <a:solidFill>
                              <a:srgbClr val="000000"/>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5293400" y="2759125"/>
                            <a:ext cx="1258500" cy="11400"/>
                          </a:xfrm>
                          <a:prstGeom prst="straightConnector1">
                            <a:avLst/>
                          </a:prstGeom>
                          <a:noFill/>
                          <a:ln cap="flat" cmpd="sng" w="38100">
                            <a:solidFill>
                              <a:srgbClr val="000000"/>
                            </a:solidFill>
                            <a:prstDash val="lgDash"/>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336800"/>
                <wp:effectExtent b="0" l="0" r="0" t="0"/>
                <wp:docPr id="1" name="image1.png"/>
                <a:graphic>
                  <a:graphicData uri="http://schemas.openxmlformats.org/drawingml/2006/picture">
                    <pic:pic>
                      <pic:nvPicPr>
                        <pic:cNvPr id="0" name="image1.png"/>
                        <pic:cNvPicPr preferRelativeResize="0"/>
                      </pic:nvPicPr>
                      <pic:blipFill>
                        <a:blip r:embed="rId19"/>
                        <a:srcRect/>
                        <a:stretch>
                          <a:fillRect/>
                        </a:stretch>
                      </pic:blipFill>
                      <pic:spPr>
                        <a:xfrm>
                          <a:off x="0" y="0"/>
                          <a:ext cx="5943600" cy="2336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F">
      <w:pPr>
        <w:pStyle w:val="Heading2"/>
        <w:jc w:val="center"/>
        <w:rPr>
          <w:b w:val="0"/>
          <w:i w:val="0"/>
          <w:sz w:val="20"/>
          <w:szCs w:val="20"/>
        </w:rPr>
      </w:pPr>
      <w:bookmarkStart w:colFirst="0" w:colLast="0" w:name="_heading=h.w2nvhxdg6c0z" w:id="26"/>
      <w:bookmarkEnd w:id="26"/>
      <w:r w:rsidDel="00000000" w:rsidR="00000000" w:rsidRPr="00000000">
        <w:rPr>
          <w:b w:val="0"/>
          <w:i w:val="0"/>
          <w:sz w:val="20"/>
          <w:szCs w:val="20"/>
          <w:rtl w:val="0"/>
        </w:rPr>
        <w:t xml:space="preserve">Figure 2: Microcontroller Connection with Phone Application</w:t>
      </w:r>
      <w:r w:rsidDel="00000000" w:rsidR="00000000" w:rsidRPr="00000000">
        <w:rPr>
          <w:rtl w:val="0"/>
        </w:rPr>
      </w:r>
    </w:p>
    <w:p w:rsidR="00000000" w:rsidDel="00000000" w:rsidP="00000000" w:rsidRDefault="00000000" w:rsidRPr="00000000" w14:paraId="000000C0">
      <w:pPr>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1">
      <w:pPr>
        <w:pStyle w:val="Heading2"/>
        <w:numPr>
          <w:ilvl w:val="1"/>
          <w:numId w:val="5"/>
        </w:numPr>
        <w:ind w:left="720" w:hanging="360"/>
        <w:rPr/>
      </w:pPr>
      <w:bookmarkStart w:colFirst="0" w:colLast="0" w:name="_heading=h.2jxsxqh" w:id="27"/>
      <w:bookmarkEnd w:id="27"/>
      <w:r w:rsidDel="00000000" w:rsidR="00000000" w:rsidRPr="00000000">
        <w:rPr>
          <w:rFonts w:ascii="Arial" w:cs="Arial" w:eastAsia="Arial" w:hAnsi="Arial"/>
          <w:rtl w:val="0"/>
        </w:rPr>
        <w:t xml:space="preserve">Modes of Operations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Blue2 device will have two modes of operation. In mode one (reading data), the user has initiated continuous data reading via the phone app for each analysis device separately. In this case, data is sent to and from the phone with at least one device up to all six devices. In mode two (sleep), the user has not initiated continuous data reading from at least one device up to all six devices. The Blue2 device can only exist in one of these two modes: either reading data or sleep. The Blue2 device will be wall-powered, and therefore will only be powered-up while plugged in.</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4">
      <w:pPr>
        <w:pStyle w:val="Heading2"/>
        <w:numPr>
          <w:ilvl w:val="1"/>
          <w:numId w:val="5"/>
        </w:numPr>
        <w:ind w:left="720" w:hanging="360"/>
        <w:rPr/>
      </w:pPr>
      <w:bookmarkStart w:colFirst="0" w:colLast="0" w:name="_heading=h.z337ya" w:id="28"/>
      <w:bookmarkEnd w:id="28"/>
      <w:r w:rsidDel="00000000" w:rsidR="00000000" w:rsidRPr="00000000">
        <w:rPr>
          <w:rFonts w:ascii="Arial" w:cs="Arial" w:eastAsia="Arial" w:hAnsi="Arial"/>
          <w:rtl w:val="0"/>
        </w:rPr>
        <w:t xml:space="preserve">Users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Non-Electrical and Computer engineering students taking ECEN 215 will be using our device. This device will take the place of the measurement equipment inside the labs. With the Blue2 device, the students can operate all of the required functions for the lab using the phone application. To get the phone application, the students would need to download the app. The students will be able to follow the lab manual to design and configure the Blue2 device and their breadboard. With minimal experience working with similar devices, the students can figure out how to use the device following Blue2 instructions and the lab instructions. With distance learning in place, these students will have the advantage of performing these labs outside of the designated lab rooms. This gives them flexibility for when and where they can do the lab. </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7">
      <w:pPr>
        <w:pStyle w:val="Heading2"/>
        <w:numPr>
          <w:ilvl w:val="1"/>
          <w:numId w:val="5"/>
        </w:numPr>
        <w:ind w:left="720" w:hanging="360"/>
        <w:rPr/>
      </w:pPr>
      <w:bookmarkStart w:colFirst="0" w:colLast="0" w:name="_heading=h.3j2qqm3" w:id="29"/>
      <w:bookmarkEnd w:id="29"/>
      <w:r w:rsidDel="00000000" w:rsidR="00000000" w:rsidRPr="00000000">
        <w:rPr>
          <w:rFonts w:ascii="Arial" w:cs="Arial" w:eastAsia="Arial" w:hAnsi="Arial"/>
          <w:rtl w:val="0"/>
        </w:rPr>
        <w:t xml:space="preserve">Support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rPr>
      </w:pPr>
      <w:r w:rsidDel="00000000" w:rsidR="00000000" w:rsidRPr="00000000">
        <w:rPr>
          <w:rFonts w:ascii="Arial" w:cs="Arial" w:eastAsia="Arial" w:hAnsi="Arial"/>
          <w:rtl w:val="0"/>
        </w:rPr>
        <w:t xml:space="preserve">Included with each Blue2 will be a PDF version of the ECEN 215 lab manual accessible through the app.</w:t>
      </w:r>
      <w:r w:rsidDel="00000000" w:rsidR="00000000" w:rsidRPr="00000000">
        <w:rPr>
          <w:rtl w:val="0"/>
        </w:rPr>
      </w:r>
    </w:p>
    <w:p w:rsidR="00000000" w:rsidDel="00000000" w:rsidP="00000000" w:rsidRDefault="00000000" w:rsidRPr="00000000" w14:paraId="000000C9">
      <w:pPr>
        <w:pStyle w:val="Heading1"/>
        <w:numPr>
          <w:ilvl w:val="0"/>
          <w:numId w:val="5"/>
        </w:numPr>
        <w:ind w:left="360" w:hanging="360"/>
        <w:rPr>
          <w:rFonts w:ascii="Arial" w:cs="Arial" w:eastAsia="Arial" w:hAnsi="Arial"/>
        </w:rPr>
      </w:pPr>
      <w:bookmarkStart w:colFirst="0" w:colLast="0" w:name="_heading=h.1y810tw" w:id="30"/>
      <w:bookmarkEnd w:id="30"/>
      <w:r w:rsidDel="00000000" w:rsidR="00000000" w:rsidRPr="00000000">
        <w:rPr>
          <w:rFonts w:ascii="Arial" w:cs="Arial" w:eastAsia="Arial" w:hAnsi="Arial"/>
          <w:rtl w:val="0"/>
        </w:rPr>
        <w:t xml:space="preserve">Scenarios</w:t>
      </w:r>
    </w:p>
    <w:p w:rsidR="00000000" w:rsidDel="00000000" w:rsidP="00000000" w:rsidRDefault="00000000" w:rsidRPr="00000000" w14:paraId="000000CA">
      <w:pPr>
        <w:pStyle w:val="Heading2"/>
        <w:numPr>
          <w:ilvl w:val="1"/>
          <w:numId w:val="5"/>
        </w:numPr>
        <w:ind w:left="720" w:hanging="360"/>
        <w:rPr/>
      </w:pPr>
      <w:bookmarkStart w:colFirst="0" w:colLast="0" w:name="_heading=h.rme8b5r313gh" w:id="31"/>
      <w:bookmarkEnd w:id="31"/>
      <w:r w:rsidDel="00000000" w:rsidR="00000000" w:rsidRPr="00000000">
        <w:rPr>
          <w:rFonts w:ascii="Arial" w:cs="Arial" w:eastAsia="Arial" w:hAnsi="Arial"/>
          <w:rtl w:val="0"/>
        </w:rPr>
        <w:t xml:space="preserve">ECEN 215 Lab 1</w:t>
      </w:r>
    </w:p>
    <w:p w:rsidR="00000000" w:rsidDel="00000000" w:rsidP="00000000" w:rsidRDefault="00000000" w:rsidRPr="00000000" w14:paraId="000000CB">
      <w:pPr>
        <w:ind w:left="0" w:firstLine="720"/>
        <w:rPr>
          <w:rFonts w:ascii="Arial" w:cs="Arial" w:eastAsia="Arial" w:hAnsi="Arial"/>
        </w:rPr>
      </w:pPr>
      <w:r w:rsidDel="00000000" w:rsidR="00000000" w:rsidRPr="00000000">
        <w:rPr>
          <w:rFonts w:ascii="Arial" w:cs="Arial" w:eastAsia="Arial" w:hAnsi="Arial"/>
          <w:rtl w:val="0"/>
        </w:rPr>
        <w:t xml:space="preserve">The Blue2 device will be equipped to complete all ECEN 215 labs replacing the need for an AD2. In lab 1, students will understand Ohm’s law, Kirchhoff's Voltage Law, Kirchhoff’s Current Law, and a voltage divider by creating the circuits shown in the figures given in the lab manual. In this lab, the students will be required to measure and record resistances using the ohmmeter function on the Blue2 device and voltages using the voltmeter on the Blue2 device. The output values will show on the phone app that is connected to the device. For the circuits to work, the students are required to use the DC power supplies that are from the Blue2 device to provide power to their circuits. </w:t>
      </w:r>
    </w:p>
    <w:p w:rsidR="00000000" w:rsidDel="00000000" w:rsidP="00000000" w:rsidRDefault="00000000" w:rsidRPr="00000000" w14:paraId="000000CC">
      <w:pPr>
        <w:pStyle w:val="Heading2"/>
        <w:numPr>
          <w:ilvl w:val="1"/>
          <w:numId w:val="5"/>
        </w:numPr>
        <w:ind w:left="720" w:hanging="360"/>
        <w:rPr/>
      </w:pPr>
      <w:bookmarkStart w:colFirst="0" w:colLast="0" w:name="_heading=h.4i7ojhp" w:id="32"/>
      <w:bookmarkEnd w:id="32"/>
      <w:r w:rsidDel="00000000" w:rsidR="00000000" w:rsidRPr="00000000">
        <w:rPr>
          <w:rFonts w:ascii="Arial" w:cs="Arial" w:eastAsia="Arial" w:hAnsi="Arial"/>
          <w:rtl w:val="0"/>
        </w:rPr>
        <w:t xml:space="preserve">ECEN 215 Lab 4</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purpose of lab 4 is for the student to understand the time-dependent behavior of a resistor-capacitor circuit and a resistor-inductor circuit when an AC input is applied. In lab 4, the student is instructed to use a waveform generator to generate a square wave input at a specific frequency and amplitude. The Blue2 device and phone app software will be able to configure parameters of onboard analysis devices and function generators to read the data correctly. The student is also instructed to use an oscilloscope to retrieve the input and output waveforms of the circuit. The oscilloscope on the Blue2 device will output the waveforms onto the phone screen via the phone app. The phone app will be capable of any post-reading user analysis including frequency, amplitude, and delta t readings.</w:t>
      </w:r>
      <w:r w:rsidDel="00000000" w:rsidR="00000000" w:rsidRPr="00000000">
        <w:rPr>
          <w:rtl w:val="0"/>
        </w:rPr>
      </w:r>
    </w:p>
    <w:p w:rsidR="00000000" w:rsidDel="00000000" w:rsidP="00000000" w:rsidRDefault="00000000" w:rsidRPr="00000000" w14:paraId="000000CE">
      <w:pPr>
        <w:pStyle w:val="Heading1"/>
        <w:numPr>
          <w:ilvl w:val="0"/>
          <w:numId w:val="5"/>
        </w:numPr>
        <w:ind w:left="360" w:hanging="360"/>
        <w:rPr>
          <w:rFonts w:ascii="Arial" w:cs="Arial" w:eastAsia="Arial" w:hAnsi="Arial"/>
        </w:rPr>
      </w:pPr>
      <w:bookmarkStart w:colFirst="0" w:colLast="0" w:name="_heading=h.2xcytpi" w:id="33"/>
      <w:bookmarkEnd w:id="33"/>
      <w:r w:rsidDel="00000000" w:rsidR="00000000" w:rsidRPr="00000000">
        <w:rPr>
          <w:rFonts w:ascii="Arial" w:cs="Arial" w:eastAsia="Arial" w:hAnsi="Arial"/>
          <w:rtl w:val="0"/>
        </w:rPr>
        <w:t xml:space="preserve">Analysis</w:t>
      </w:r>
    </w:p>
    <w:p w:rsidR="00000000" w:rsidDel="00000000" w:rsidP="00000000" w:rsidRDefault="00000000" w:rsidRPr="00000000" w14:paraId="000000CF">
      <w:pPr>
        <w:pStyle w:val="Heading2"/>
        <w:numPr>
          <w:ilvl w:val="1"/>
          <w:numId w:val="5"/>
        </w:numPr>
        <w:ind w:left="720" w:hanging="360"/>
        <w:rPr/>
      </w:pPr>
      <w:bookmarkStart w:colFirst="0" w:colLast="0" w:name="_heading=h.1ci93xb" w:id="34"/>
      <w:bookmarkEnd w:id="34"/>
      <w:r w:rsidDel="00000000" w:rsidR="00000000" w:rsidRPr="00000000">
        <w:rPr>
          <w:rFonts w:ascii="Arial" w:cs="Arial" w:eastAsia="Arial" w:hAnsi="Arial"/>
          <w:rtl w:val="0"/>
        </w:rPr>
        <w:t xml:space="preserve">Summary of Proposed Improvements</w:t>
      </w:r>
    </w:p>
    <w:p w:rsidR="00000000" w:rsidDel="00000000" w:rsidP="00000000" w:rsidRDefault="00000000" w:rsidRPr="00000000" w14:paraId="000000D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The Blue2 device will have the capability to connect via Bluetooth to the user's phone.</w:t>
      </w:r>
    </w:p>
    <w:p w:rsidR="00000000" w:rsidDel="00000000" w:rsidP="00000000" w:rsidRDefault="00000000" w:rsidRPr="00000000" w14:paraId="000000D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The user will operate the functions required for the lab from their phone.</w:t>
      </w:r>
    </w:p>
    <w:p w:rsidR="00000000" w:rsidDel="00000000" w:rsidP="00000000" w:rsidRDefault="00000000" w:rsidRPr="00000000" w14:paraId="000000D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The Blue2 device will be significantly cheaper compared to the existing Analog Discovery 2.</w:t>
      </w:r>
    </w:p>
    <w:p w:rsidR="00000000" w:rsidDel="00000000" w:rsidP="00000000" w:rsidRDefault="00000000" w:rsidRPr="00000000" w14:paraId="000000D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The Blue2 device allows users to perform the lab without having to connect the device to a computer.</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5">
      <w:pPr>
        <w:pStyle w:val="Heading2"/>
        <w:numPr>
          <w:ilvl w:val="1"/>
          <w:numId w:val="5"/>
        </w:numPr>
        <w:ind w:left="720" w:hanging="360"/>
        <w:rPr/>
      </w:pPr>
      <w:bookmarkStart w:colFirst="0" w:colLast="0" w:name="_heading=h.3whwml4" w:id="35"/>
      <w:bookmarkEnd w:id="35"/>
      <w:r w:rsidDel="00000000" w:rsidR="00000000" w:rsidRPr="00000000">
        <w:rPr>
          <w:rFonts w:ascii="Arial" w:cs="Arial" w:eastAsia="Arial" w:hAnsi="Arial"/>
          <w:rtl w:val="0"/>
        </w:rPr>
        <w:t xml:space="preserve">Disadvantages and Limitations</w:t>
      </w:r>
    </w:p>
    <w:p w:rsidR="00000000" w:rsidDel="00000000" w:rsidP="00000000" w:rsidRDefault="00000000" w:rsidRPr="00000000" w14:paraId="000000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Using the device via Bluetooth may cause the phone not to connect, it may randomly disconnect, or one can run into interference from other devices.</w:t>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Using the device via Bluetooth will give the student a limited amount of distance they can be apart from the device.</w:t>
      </w:r>
    </w:p>
    <w:p w:rsidR="00000000" w:rsidDel="00000000" w:rsidP="00000000" w:rsidRDefault="00000000" w:rsidRPr="00000000" w14:paraId="000000D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The Blue2 device is built to provide the necessary functions for the lab but the device does not come with wires, resistors, and a breadboard which are necessary components to perform the lab.</w:t>
      </w:r>
    </w:p>
    <w:p w:rsidR="00000000" w:rsidDel="00000000" w:rsidP="00000000" w:rsidRDefault="00000000" w:rsidRPr="00000000" w14:paraId="000000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When analyzing output values or simulations created by using the Blue2 device, it might be difficult to read the specifications on a smaller device like a phone compared to a laptop.</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B">
      <w:pPr>
        <w:pStyle w:val="Heading2"/>
        <w:numPr>
          <w:ilvl w:val="1"/>
          <w:numId w:val="5"/>
        </w:numPr>
        <w:ind w:left="720" w:hanging="360"/>
        <w:rPr/>
      </w:pPr>
      <w:bookmarkStart w:colFirst="0" w:colLast="0" w:name="_heading=h.2bn6wsx" w:id="36"/>
      <w:bookmarkEnd w:id="36"/>
      <w:r w:rsidDel="00000000" w:rsidR="00000000" w:rsidRPr="00000000">
        <w:rPr>
          <w:rFonts w:ascii="Arial" w:cs="Arial" w:eastAsia="Arial" w:hAnsi="Arial"/>
          <w:rtl w:val="0"/>
        </w:rPr>
        <w:t xml:space="preserve">Alternatives</w:t>
      </w:r>
    </w:p>
    <w:p w:rsidR="00000000" w:rsidDel="00000000" w:rsidP="00000000" w:rsidRDefault="00000000" w:rsidRPr="00000000" w14:paraId="000000D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The industry alternative is the AD2. While the AD2 offers more capabilities than the Blue2, it also boasts a significantly higher price. It also does not have bluetooth capabilities that the Blue2 has.</w:t>
      </w:r>
    </w:p>
    <w:p w:rsidR="00000000" w:rsidDel="00000000" w:rsidP="00000000" w:rsidRDefault="00000000" w:rsidRPr="00000000" w14:paraId="000000D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Another alternative would be to use the bench equipment in the lab rooms of the Zachry engineering building. The monetary cost would be negligible to the user; however, the time spent on each portion of their lab would be significantly higher as each device is a standalone device. Those devices operate with a high degree of precision that the user, during his or her ECEN 215 lab, would not require.</w:t>
      </w:r>
      <w:r w:rsidDel="00000000" w:rsidR="00000000" w:rsidRPr="00000000">
        <w:rPr>
          <w:rtl w:val="0"/>
        </w:rPr>
      </w:r>
    </w:p>
    <w:p w:rsidR="00000000" w:rsidDel="00000000" w:rsidP="00000000" w:rsidRDefault="00000000" w:rsidRPr="00000000" w14:paraId="000000DE">
      <w:pPr>
        <w:pStyle w:val="Heading2"/>
        <w:numPr>
          <w:ilvl w:val="1"/>
          <w:numId w:val="5"/>
        </w:numPr>
        <w:ind w:left="720" w:hanging="360"/>
        <w:rPr/>
      </w:pPr>
      <w:bookmarkStart w:colFirst="0" w:colLast="0" w:name="_heading=h.xic2f05yilzx" w:id="37"/>
      <w:bookmarkEnd w:id="37"/>
      <w:r w:rsidDel="00000000" w:rsidR="00000000" w:rsidRPr="00000000">
        <w:rPr>
          <w:rFonts w:ascii="Arial" w:cs="Arial" w:eastAsia="Arial" w:hAnsi="Arial"/>
          <w:rtl w:val="0"/>
        </w:rPr>
        <w:t xml:space="preserve">Impact</w:t>
      </w:r>
    </w:p>
    <w:p w:rsidR="00000000" w:rsidDel="00000000" w:rsidP="00000000" w:rsidRDefault="00000000" w:rsidRPr="00000000" w14:paraId="000000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Less material waste and E-waste when the product is discarded when compared to AD2</w:t>
      </w:r>
    </w:p>
    <w:p w:rsidR="00000000" w:rsidDel="00000000" w:rsidP="00000000" w:rsidRDefault="00000000" w:rsidRPr="00000000" w14:paraId="000000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Decrease the monetary value that is required to properly complete the ECEN 215 labs</w:t>
      </w:r>
    </w:p>
    <w:p w:rsidR="00000000" w:rsidDel="00000000" w:rsidP="00000000" w:rsidRDefault="00000000" w:rsidRPr="00000000" w14:paraId="000000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Ethical concern about making this product or a significantly more costly product the only source of completing the ECEN 215 labs </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3">
      <w:pPr>
        <w:spacing w:after="200" w:line="276" w:lineRule="auto"/>
        <w:jc w:val="left"/>
        <w:rPr>
          <w:rFonts w:ascii="Arial" w:cs="Arial" w:eastAsia="Arial" w:hAnsi="Arial"/>
        </w:rPr>
      </w:pPr>
      <w:r w:rsidDel="00000000" w:rsidR="00000000" w:rsidRPr="00000000">
        <w:rPr>
          <w:rtl w:val="0"/>
        </w:rPr>
      </w:r>
    </w:p>
    <w:sectPr>
      <w:headerReference r:id="rId20" w:type="default"/>
      <w:footerReference r:id="rId21" w:type="default"/>
      <w:type w:val="nextPage"/>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mbria"/>
  <w:font w:name="Arial"/>
  <w:font w:name="Courier New"/>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Concept of Operations</w:t>
      <w:tab/>
      <w:tab/>
      <w:t xml:space="preserve">Revision - </w:t>
    </w:r>
    <w:r w:rsidDel="00000000" w:rsidR="00000000" w:rsidRPr="00000000">
      <w:rPr>
        <w:rFonts w:ascii="Arial" w:cs="Arial" w:eastAsia="Arial" w:hAnsi="Arial"/>
        <w:rtl w:val="0"/>
      </w:rPr>
      <w:t xml:space="preserve">3</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Blue2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360" w:hanging="360"/>
      </w:pPr>
      <w:rPr>
        <w:b w:val="1"/>
      </w:rPr>
    </w:lvl>
    <w:lvl w:ilvl="1">
      <w:start w:val="1"/>
      <w:numFmt w:val="decimal"/>
      <w:lvlText w:val="%1.%2."/>
      <w:lvlJc w:val="left"/>
      <w:pPr>
        <w:ind w:left="720" w:hanging="360"/>
      </w:pPr>
      <w:rPr>
        <w:rFonts w:ascii="Arial" w:cs="Arial" w:eastAsia="Arial" w:hAnsi="Arial"/>
        <w:b w:val="1"/>
        <w:sz w:val="28"/>
        <w:szCs w:val="28"/>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qFormat w:val="1"/>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val="1"/>
    <w:rsid w:val="00595D7D"/>
    <w:pPr>
      <w:keepNext w:val="1"/>
      <w:numPr>
        <w:numId w:val="1"/>
      </w:numPr>
      <w:tabs>
        <w:tab w:val="clear" w:pos="882"/>
        <w:tab w:val="num" w:pos="360"/>
      </w:tabs>
      <w:spacing w:after="200" w:before="240" w:line="276" w:lineRule="auto"/>
      <w:ind w:left="360" w:hanging="360"/>
      <w:jc w:val="left"/>
      <w:outlineLvl w:val="0"/>
    </w:pPr>
    <w:rPr>
      <w:rFonts w:ascii="Myriad Pro Light" w:cs="Arial" w:eastAsia="Times New Roman" w:hAnsi="Myriad Pro Light"/>
      <w:b w:val="1"/>
      <w:kern w:val="32"/>
      <w:sz w:val="32"/>
      <w:szCs w:val="32"/>
    </w:rPr>
  </w:style>
  <w:style w:type="paragraph" w:styleId="Heading2">
    <w:name w:val="heading 2"/>
    <w:aliases w:val="TAMU_HEAD2"/>
    <w:basedOn w:val="Normal"/>
    <w:next w:val="Normal"/>
    <w:link w:val="Heading2Char"/>
    <w:uiPriority w:val="99"/>
    <w:qFormat w:val="1"/>
    <w:rsid w:val="00783937"/>
    <w:pPr>
      <w:keepNext w:val="1"/>
      <w:numPr>
        <w:ilvl w:val="1"/>
        <w:numId w:val="2"/>
      </w:numPr>
      <w:tabs>
        <w:tab w:val="clear" w:pos="2736"/>
        <w:tab w:val="num" w:pos="576"/>
      </w:tabs>
      <w:spacing w:after="60" w:before="240"/>
      <w:ind w:left="576"/>
      <w:outlineLvl w:val="1"/>
    </w:pPr>
    <w:rPr>
      <w:rFonts w:cs="Arial" w:eastAsia="Times New Roman"/>
      <w:b w:val="1"/>
      <w:i w:val="1"/>
      <w:iCs w:val="1"/>
      <w:sz w:val="28"/>
      <w:szCs w:val="28"/>
    </w:rPr>
  </w:style>
  <w:style w:type="paragraph" w:styleId="Heading3">
    <w:name w:val="heading 3"/>
    <w:aliases w:val="TAMU_HEAD3"/>
    <w:basedOn w:val="Normal"/>
    <w:next w:val="Normal"/>
    <w:link w:val="Heading3Char"/>
    <w:uiPriority w:val="99"/>
    <w:qFormat w:val="1"/>
    <w:rsid w:val="00742373"/>
    <w:pPr>
      <w:keepNext w:val="1"/>
      <w:numPr>
        <w:ilvl w:val="2"/>
        <w:numId w:val="1"/>
      </w:numPr>
      <w:spacing w:after="60" w:before="240"/>
      <w:outlineLvl w:val="2"/>
    </w:pPr>
    <w:rPr>
      <w:rFonts w:ascii="Myriad Pro Light" w:cs="Arial" w:eastAsia="Times New Roman" w:hAnsi="Myriad Pro Light"/>
      <w:b w:val="1"/>
      <w:szCs w:val="26"/>
    </w:rPr>
  </w:style>
  <w:style w:type="paragraph" w:styleId="Heading4">
    <w:name w:val="heading 4"/>
    <w:aliases w:val="TAMU_HEAD4"/>
    <w:basedOn w:val="Normal"/>
    <w:next w:val="Normal"/>
    <w:link w:val="Heading4Char"/>
    <w:uiPriority w:val="99"/>
    <w:qFormat w:val="1"/>
    <w:rsid w:val="007962A7"/>
    <w:pPr>
      <w:keepNext w:val="1"/>
      <w:numPr>
        <w:ilvl w:val="3"/>
        <w:numId w:val="1"/>
      </w:numPr>
      <w:spacing w:after="60" w:before="240"/>
      <w:outlineLvl w:val="3"/>
    </w:pPr>
    <w:rPr>
      <w:rFonts w:eastAsia="Times New Roman"/>
      <w:bCs w:val="1"/>
      <w:szCs w:val="23"/>
    </w:rPr>
  </w:style>
  <w:style w:type="paragraph" w:styleId="Heading5">
    <w:name w:val="heading 5"/>
    <w:basedOn w:val="Normal"/>
    <w:next w:val="Normal"/>
    <w:link w:val="Heading5Char"/>
    <w:uiPriority w:val="99"/>
    <w:qFormat w:val="1"/>
    <w:rsid w:val="00151371"/>
    <w:pPr>
      <w:numPr>
        <w:ilvl w:val="4"/>
        <w:numId w:val="1"/>
      </w:numPr>
      <w:spacing w:after="60" w:before="240"/>
      <w:outlineLvl w:val="4"/>
    </w:pPr>
    <w:rPr>
      <w:rFonts w:eastAsia="Times New Roman"/>
      <w:b w:val="1"/>
      <w:bCs w:val="1"/>
      <w:i w:val="1"/>
      <w:iCs w:val="1"/>
      <w:sz w:val="26"/>
      <w:szCs w:val="26"/>
    </w:rPr>
  </w:style>
  <w:style w:type="paragraph" w:styleId="Heading6">
    <w:name w:val="heading 6"/>
    <w:basedOn w:val="Normal"/>
    <w:next w:val="Normal"/>
    <w:link w:val="Heading6Char"/>
    <w:uiPriority w:val="99"/>
    <w:qFormat w:val="1"/>
    <w:rsid w:val="00151371"/>
    <w:pPr>
      <w:numPr>
        <w:ilvl w:val="5"/>
        <w:numId w:val="1"/>
      </w:numPr>
      <w:spacing w:after="60" w:before="240"/>
      <w:outlineLvl w:val="5"/>
    </w:pPr>
    <w:rPr>
      <w:rFonts w:ascii="Times New Roman" w:eastAsia="Times New Roman" w:hAnsi="Times New Roman"/>
      <w:b w:val="1"/>
      <w:bCs w:val="1"/>
    </w:rPr>
  </w:style>
  <w:style w:type="paragraph" w:styleId="Heading7">
    <w:name w:val="heading 7"/>
    <w:basedOn w:val="Normal"/>
    <w:next w:val="Normal"/>
    <w:link w:val="Heading7Char"/>
    <w:uiPriority w:val="99"/>
    <w:qFormat w:val="1"/>
    <w:rsid w:val="00151371"/>
    <w:pPr>
      <w:numPr>
        <w:ilvl w:val="6"/>
        <w:numId w:val="1"/>
      </w:numPr>
      <w:spacing w:after="60" w:before="24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val="1"/>
    <w:rsid w:val="00151371"/>
    <w:pPr>
      <w:numPr>
        <w:ilvl w:val="7"/>
        <w:numId w:val="1"/>
      </w:numPr>
      <w:spacing w:after="60" w:before="240"/>
      <w:outlineLvl w:val="7"/>
    </w:pPr>
    <w:rPr>
      <w:rFonts w:ascii="Times New Roman" w:eastAsia="Times New Roman" w:hAnsi="Times New Roman"/>
      <w:i w:val="1"/>
      <w:iCs w:val="1"/>
      <w:sz w:val="24"/>
      <w:szCs w:val="24"/>
    </w:rPr>
  </w:style>
  <w:style w:type="paragraph" w:styleId="Heading9">
    <w:name w:val="heading 9"/>
    <w:basedOn w:val="Normal"/>
    <w:next w:val="Normal"/>
    <w:link w:val="Heading9Char"/>
    <w:uiPriority w:val="99"/>
    <w:qFormat w:val="1"/>
    <w:rsid w:val="00151371"/>
    <w:pPr>
      <w:numPr>
        <w:ilvl w:val="8"/>
        <w:numId w:val="1"/>
      </w:numPr>
      <w:spacing w:after="60" w:before="240"/>
      <w:outlineLvl w:val="8"/>
    </w:pPr>
    <w:rPr>
      <w:rFonts w:cs="Arial" w:eastAsia="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LT_HEAD1 Char"/>
    <w:basedOn w:val="DefaultParagraphFont"/>
    <w:uiPriority w:val="99"/>
    <w:locked w:val="1"/>
    <w:rsid w:val="00151371"/>
    <w:rPr>
      <w:rFonts w:ascii="Cambria" w:cs="Times New Roman" w:hAnsi="Cambria"/>
      <w:b w:val="1"/>
      <w:bCs w:val="1"/>
      <w:color w:val="365f91"/>
      <w:sz w:val="28"/>
      <w:szCs w:val="28"/>
    </w:rPr>
  </w:style>
  <w:style w:type="character" w:styleId="Heading2Char" w:customStyle="1">
    <w:name w:val="Heading 2 Char"/>
    <w:aliases w:val="TAMU_HEAD2 Char"/>
    <w:basedOn w:val="DefaultParagraphFont"/>
    <w:link w:val="Heading2"/>
    <w:uiPriority w:val="99"/>
    <w:locked w:val="1"/>
    <w:rsid w:val="00783937"/>
    <w:rPr>
      <w:rFonts w:ascii="Myriad Pro" w:cs="Arial" w:hAnsi="Myriad Pro"/>
      <w:b w:val="1"/>
      <w:i w:val="1"/>
      <w:iCs w:val="1"/>
      <w:sz w:val="28"/>
      <w:szCs w:val="28"/>
    </w:rPr>
  </w:style>
  <w:style w:type="character" w:styleId="Heading3Char" w:customStyle="1">
    <w:name w:val="Heading 3 Char"/>
    <w:aliases w:val="TAMU_HEAD3 Char"/>
    <w:basedOn w:val="DefaultParagraphFont"/>
    <w:link w:val="Heading3"/>
    <w:uiPriority w:val="99"/>
    <w:locked w:val="1"/>
    <w:rsid w:val="00742373"/>
    <w:rPr>
      <w:rFonts w:ascii="Myriad Pro Light" w:cs="Arial" w:hAnsi="Myriad Pro Light"/>
      <w:b w:val="1"/>
      <w:sz w:val="26"/>
      <w:szCs w:val="26"/>
    </w:rPr>
  </w:style>
  <w:style w:type="character" w:styleId="Heading4Char" w:customStyle="1">
    <w:name w:val="Heading 4 Char"/>
    <w:aliases w:val="TAMU_HEAD4 Char"/>
    <w:basedOn w:val="DefaultParagraphFont"/>
    <w:link w:val="Heading4"/>
    <w:uiPriority w:val="99"/>
    <w:locked w:val="1"/>
    <w:rsid w:val="007962A7"/>
    <w:rPr>
      <w:rFonts w:ascii="Myriad Pro" w:cs="Times New Roman" w:hAnsi="Myriad Pro"/>
      <w:bCs w:val="1"/>
      <w:sz w:val="23"/>
      <w:szCs w:val="23"/>
    </w:rPr>
  </w:style>
  <w:style w:type="character" w:styleId="Heading5Char" w:customStyle="1">
    <w:name w:val="Heading 5 Char"/>
    <w:basedOn w:val="DefaultParagraphFont"/>
    <w:link w:val="Heading5"/>
    <w:uiPriority w:val="99"/>
    <w:locked w:val="1"/>
    <w:rsid w:val="00151371"/>
    <w:rPr>
      <w:rFonts w:ascii="Myriad Pro" w:cs="Times New Roman" w:hAnsi="Myriad Pro"/>
      <w:b w:val="1"/>
      <w:bCs w:val="1"/>
      <w:i w:val="1"/>
      <w:iCs w:val="1"/>
      <w:sz w:val="26"/>
      <w:szCs w:val="26"/>
    </w:rPr>
  </w:style>
  <w:style w:type="character" w:styleId="Heading6Char" w:customStyle="1">
    <w:name w:val="Heading 6 Char"/>
    <w:basedOn w:val="DefaultParagraphFont"/>
    <w:link w:val="Heading6"/>
    <w:uiPriority w:val="99"/>
    <w:locked w:val="1"/>
    <w:rsid w:val="00151371"/>
    <w:rPr>
      <w:rFonts w:ascii="Times New Roman" w:cs="Times New Roman" w:hAnsi="Times New Roman"/>
      <w:b w:val="1"/>
      <w:bCs w:val="1"/>
      <w:sz w:val="23"/>
    </w:rPr>
  </w:style>
  <w:style w:type="character" w:styleId="Heading7Char" w:customStyle="1">
    <w:name w:val="Heading 7 Char"/>
    <w:basedOn w:val="DefaultParagraphFont"/>
    <w:link w:val="Heading7"/>
    <w:uiPriority w:val="99"/>
    <w:locked w:val="1"/>
    <w:rsid w:val="00151371"/>
    <w:rPr>
      <w:rFonts w:ascii="Times New Roman" w:cs="Times New Roman" w:hAnsi="Times New Roman"/>
      <w:sz w:val="24"/>
      <w:szCs w:val="24"/>
    </w:rPr>
  </w:style>
  <w:style w:type="character" w:styleId="Heading8Char" w:customStyle="1">
    <w:name w:val="Heading 8 Char"/>
    <w:basedOn w:val="DefaultParagraphFont"/>
    <w:link w:val="Heading8"/>
    <w:uiPriority w:val="99"/>
    <w:locked w:val="1"/>
    <w:rsid w:val="00151371"/>
    <w:rPr>
      <w:rFonts w:ascii="Times New Roman" w:cs="Times New Roman" w:hAnsi="Times New Roman"/>
      <w:i w:val="1"/>
      <w:iCs w:val="1"/>
      <w:sz w:val="24"/>
      <w:szCs w:val="24"/>
    </w:rPr>
  </w:style>
  <w:style w:type="character" w:styleId="Heading9Char" w:customStyle="1">
    <w:name w:val="Heading 9 Char"/>
    <w:basedOn w:val="DefaultParagraphFont"/>
    <w:link w:val="Heading9"/>
    <w:uiPriority w:val="99"/>
    <w:locked w:val="1"/>
    <w:rsid w:val="00151371"/>
    <w:rPr>
      <w:rFonts w:ascii="Myriad Pro" w:cs="Arial" w:hAnsi="Myriad Pro"/>
      <w:sz w:val="23"/>
    </w:rPr>
  </w:style>
  <w:style w:type="character" w:styleId="Heading1Char1" w:customStyle="1">
    <w:name w:val="Heading 1 Char1"/>
    <w:aliases w:val="TAMU_HEAD1 Char"/>
    <w:basedOn w:val="DefaultParagraphFont"/>
    <w:link w:val="Heading1"/>
    <w:uiPriority w:val="99"/>
    <w:locked w:val="1"/>
    <w:rsid w:val="00595D7D"/>
    <w:rPr>
      <w:rFonts w:ascii="Myriad Pro Light" w:cs="Arial" w:hAnsi="Myriad Pro Light"/>
      <w:b w:val="1"/>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val="1"/>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val="1"/>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val="1"/>
    <w:locked w:val="1"/>
    <w:rsid w:val="00151371"/>
    <w:rPr>
      <w:rFonts w:cs="Times New Roman"/>
      <w:sz w:val="20"/>
      <w:szCs w:val="20"/>
    </w:rPr>
  </w:style>
  <w:style w:type="character" w:styleId="EndnoteTextChar1" w:customStyle="1">
    <w:name w:val="Endnote Text Char1"/>
    <w:basedOn w:val="DefaultParagraphFont"/>
    <w:link w:val="EndnoteText"/>
    <w:uiPriority w:val="99"/>
    <w:locked w:val="1"/>
    <w:rsid w:val="000A15D6"/>
    <w:rPr>
      <w:rFonts w:ascii="Myriad Pro" w:cs="Times New Roman" w:hAnsi="Myriad Pro"/>
      <w:sz w:val="20"/>
      <w:szCs w:val="20"/>
    </w:rPr>
  </w:style>
  <w:style w:type="character" w:styleId="EndnoteReference">
    <w:name w:val="endnote reference"/>
    <w:basedOn w:val="DefaultParagraphFont"/>
    <w:uiPriority w:val="99"/>
    <w:rsid w:val="00C903C2"/>
    <w:rPr>
      <w:rFonts w:ascii="Myriad Pro" w:cs="Times New Roman" w:hAnsi="Myriad Pro"/>
      <w:sz w:val="20"/>
      <w:vertAlign w:val="baseline"/>
    </w:rPr>
  </w:style>
  <w:style w:type="character" w:styleId="CaptionChar" w:customStyle="1">
    <w:name w:val="Caption Char"/>
    <w:aliases w:val="TAMU_CAPTION Char"/>
    <w:basedOn w:val="DefaultParagraphFont"/>
    <w:link w:val="Caption"/>
    <w:uiPriority w:val="99"/>
    <w:locked w:val="1"/>
    <w:rsid w:val="00813EE0"/>
    <w:rPr>
      <w:rFonts w:ascii="Myriad Pro" w:cs="Times New Roman" w:hAnsi="Myriad Pro"/>
      <w:b w:val="1"/>
      <w:bCs w:val="1"/>
      <w:sz w:val="23"/>
    </w:rPr>
  </w:style>
  <w:style w:type="paragraph" w:styleId="Caption">
    <w:name w:val="caption"/>
    <w:aliases w:val="TAMU_CAPTION"/>
    <w:basedOn w:val="Normal"/>
    <w:next w:val="Normal"/>
    <w:link w:val="CaptionChar"/>
    <w:uiPriority w:val="99"/>
    <w:qFormat w:val="1"/>
    <w:rsid w:val="00813EE0"/>
    <w:pPr>
      <w:keepNext w:val="1"/>
      <w:framePr w:lines="0" w:w="4968" w:h="2786" w:hSpace="187" w:wrap="around" w:hAnchor="page" w:vAnchor="text" w:x="5682" w:y="6" w:hRule="exact"/>
      <w:jc w:val="left"/>
    </w:pPr>
    <w:rPr>
      <w:b w:val="1"/>
      <w:bCs w:val="1"/>
    </w:rPr>
  </w:style>
  <w:style w:type="paragraph" w:styleId="BalloonText">
    <w:name w:val="Balloon Text"/>
    <w:basedOn w:val="Normal"/>
    <w:link w:val="BalloonTextChar"/>
    <w:uiPriority w:val="99"/>
    <w:semiHidden w:val="1"/>
    <w:rsid w:val="00781771"/>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781771"/>
    <w:rPr>
      <w:rFonts w:ascii="Tahoma" w:cs="Tahoma" w:hAnsi="Tahoma"/>
      <w:sz w:val="16"/>
      <w:szCs w:val="16"/>
    </w:rPr>
  </w:style>
  <w:style w:type="paragraph" w:styleId="DocumentMap">
    <w:name w:val="Document Map"/>
    <w:basedOn w:val="Normal"/>
    <w:link w:val="DocumentMapChar"/>
    <w:uiPriority w:val="99"/>
    <w:semiHidden w:val="1"/>
    <w:rsid w:val="00913078"/>
    <w:rPr>
      <w:rFonts w:ascii="Tahoma" w:cs="Tahoma" w:hAnsi="Tahoma"/>
      <w:sz w:val="16"/>
      <w:szCs w:val="16"/>
    </w:rPr>
  </w:style>
  <w:style w:type="character" w:styleId="DocumentMapChar" w:customStyle="1">
    <w:name w:val="Document Map Char"/>
    <w:basedOn w:val="DefaultParagraphFont"/>
    <w:link w:val="DocumentMap"/>
    <w:uiPriority w:val="99"/>
    <w:semiHidden w:val="1"/>
    <w:locked w:val="1"/>
    <w:rsid w:val="00913078"/>
    <w:rPr>
      <w:rFonts w:ascii="Tahoma" w:cs="Tahoma" w:hAnsi="Tahoma"/>
      <w:sz w:val="16"/>
      <w:szCs w:val="16"/>
    </w:rPr>
  </w:style>
  <w:style w:type="character" w:styleId="PlaceholderText">
    <w:name w:val="Placeholder Text"/>
    <w:basedOn w:val="DefaultParagraphFont"/>
    <w:uiPriority w:val="99"/>
    <w:semiHidden w:val="1"/>
    <w:rsid w:val="00EF4E74"/>
    <w:rPr>
      <w:rFonts w:cs="Times New Roman"/>
      <w:color w:val="808080"/>
    </w:rPr>
  </w:style>
  <w:style w:type="character" w:styleId="FootnoteReference">
    <w:name w:val="footnote reference"/>
    <w:basedOn w:val="DefaultParagraphFont"/>
    <w:uiPriority w:val="99"/>
    <w:semiHidden w:val="1"/>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val="1"/>
    <w:rsid w:val="0070322A"/>
    <w:rPr>
      <w:szCs w:val="20"/>
    </w:rPr>
  </w:style>
  <w:style w:type="character" w:styleId="FootnoteTextChar" w:customStyle="1">
    <w:name w:val="Footnote Text Char"/>
    <w:basedOn w:val="DefaultParagraphFont"/>
    <w:link w:val="FootnoteText"/>
    <w:uiPriority w:val="99"/>
    <w:semiHidden w:val="1"/>
    <w:locked w:val="1"/>
    <w:rsid w:val="0070322A"/>
    <w:rPr>
      <w:rFonts w:ascii="Myriad Pro" w:cs="Times New Roman" w:hAnsi="Myriad Pro"/>
      <w:sz w:val="20"/>
      <w:szCs w:val="20"/>
    </w:rPr>
  </w:style>
  <w:style w:type="paragraph" w:styleId="Revision">
    <w:name w:val="Revision"/>
    <w:hidden w:val="1"/>
    <w:uiPriority w:val="99"/>
    <w:semiHidden w:val="1"/>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val="1"/>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val="1"/>
    <w:rsid w:val="00CA0DCD"/>
    <w:rPr>
      <w:rFonts w:ascii="Myriad Pro" w:cs="Times New Roman" w:hAnsi="Myriad Pro"/>
      <w:sz w:val="20"/>
      <w:szCs w:val="20"/>
    </w:rPr>
  </w:style>
  <w:style w:type="paragraph" w:styleId="CommentSubject">
    <w:name w:val="annotation subject"/>
    <w:basedOn w:val="CommentText"/>
    <w:next w:val="CommentText"/>
    <w:link w:val="CommentSubjectChar"/>
    <w:uiPriority w:val="99"/>
    <w:semiHidden w:val="1"/>
    <w:rsid w:val="00CA0DCD"/>
    <w:rPr>
      <w:b w:val="1"/>
      <w:bCs w:val="1"/>
    </w:rPr>
  </w:style>
  <w:style w:type="character" w:styleId="CommentSubjectChar" w:customStyle="1">
    <w:name w:val="Comment Subject Char"/>
    <w:basedOn w:val="CommentTextChar"/>
    <w:link w:val="CommentSubject"/>
    <w:uiPriority w:val="99"/>
    <w:semiHidden w:val="1"/>
    <w:locked w:val="1"/>
    <w:rsid w:val="00CA0DCD"/>
    <w:rPr>
      <w:rFonts w:ascii="Myriad Pro" w:cs="Times New Roman" w:hAnsi="Myriad Pro"/>
      <w:b w:val="1"/>
      <w:bCs w:val="1"/>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lines="0" w:w="4608" w:h="3907" w:wrap="around" w:x="6163" w:y="3690" w:hRule="exact"/>
    </w:pPr>
    <w:rPr>
      <w:b w:val="0"/>
      <w:i w:val="1"/>
    </w:rPr>
  </w:style>
  <w:style w:type="character" w:styleId="TAMUACTIONCAPTIONChar" w:customStyle="1">
    <w:name w:val="TAMU_ACTION_CAPTION Char"/>
    <w:basedOn w:val="CaptionChar"/>
    <w:link w:val="TAMUACTIONCAPTION"/>
    <w:uiPriority w:val="99"/>
    <w:locked w:val="1"/>
    <w:rsid w:val="0077679F"/>
    <w:rPr>
      <w:rFonts w:ascii="Myriad Pro" w:cs="Times New Roman" w:hAnsi="Myriad Pro"/>
      <w:b w:val="1"/>
      <w:bCs w:val="1"/>
      <w:i w:val="1"/>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val="1"/>
      <w:noProof w:val="1"/>
      <w:szCs w:val="24"/>
    </w:rPr>
  </w:style>
  <w:style w:type="paragraph" w:styleId="TOCHeading">
    <w:name w:val="TOC Heading"/>
    <w:basedOn w:val="Heading1"/>
    <w:next w:val="Normal"/>
    <w:uiPriority w:val="99"/>
    <w:qFormat w:val="1"/>
    <w:rsid w:val="00845D61"/>
    <w:pPr>
      <w:keepLines w:val="1"/>
      <w:numPr>
        <w:numId w:val="0"/>
      </w:numPr>
      <w:spacing w:after="0" w:before="480"/>
      <w:jc w:val="center"/>
    </w:pPr>
    <w:rPr>
      <w:rFonts w:ascii="Myriad Pro" w:cs="Times New Roman" w:hAnsi="Myriad Pro"/>
      <w:bCs w:val="1"/>
      <w:kern w:val="0"/>
      <w:sz w:val="28"/>
      <w:szCs w:val="28"/>
    </w:rPr>
  </w:style>
  <w:style w:type="paragraph" w:styleId="Normal-115pt" w:customStyle="1">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val="1"/>
    <w:rsid w:val="002D6533"/>
    <w:rPr>
      <w:rFonts w:ascii="Myriad Pro" w:cs="Times New Roman" w:hAnsi="Myriad Pro"/>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uiPriority w:val="99"/>
    <w:rsid w:val="00F51283"/>
    <w:pPr>
      <w:ind w:firstLine="288"/>
    </w:pPr>
    <w:rPr>
      <w:rFonts w:eastAsia="Batang"/>
      <w:szCs w:val="24"/>
      <w:lang w:eastAsia="ko-KR"/>
    </w:rPr>
  </w:style>
  <w:style w:type="character" w:styleId="BodyTextChar" w:customStyle="1">
    <w:name w:val="Body Text Char"/>
    <w:basedOn w:val="DefaultParagraphFont"/>
    <w:link w:val="BodyText"/>
    <w:uiPriority w:val="99"/>
    <w:locked w:val="1"/>
    <w:rsid w:val="00F51283"/>
    <w:rPr>
      <w:rFonts w:ascii="Myriad Pro" w:eastAsia="Batang" w:hAnsi="Myriad Pro"/>
      <w:sz w:val="23"/>
      <w:szCs w:val="24"/>
      <w:lang w:eastAsia="ko-KR"/>
    </w:rPr>
  </w:style>
  <w:style w:type="character" w:styleId="BodyTextChar1" w:customStyle="1">
    <w:name w:val="Body Text Char1"/>
    <w:uiPriority w:val="99"/>
    <w:locked w:val="1"/>
    <w:rsid w:val="00651D08"/>
    <w:rPr>
      <w:rFonts w:ascii="Arial" w:eastAsia="Batang" w:hAnsi="Arial"/>
      <w:sz w:val="24"/>
      <w:lang w:eastAsia="ko-KR"/>
    </w:rPr>
  </w:style>
  <w:style w:type="paragraph" w:styleId="Title">
    <w:name w:val="Title"/>
    <w:basedOn w:val="Normal"/>
    <w:next w:val="Normal"/>
    <w:link w:val="TitleChar"/>
    <w:uiPriority w:val="99"/>
    <w:qFormat w:val="1"/>
    <w:rsid w:val="000C495A"/>
    <w:pPr>
      <w:pBdr>
        <w:bottom w:color="4f81bd" w:space="4" w:sz="8" w:val="single"/>
      </w:pBdr>
      <w:spacing w:after="300"/>
      <w:ind w:firstLine="576"/>
      <w:contextualSpacing w:val="1"/>
    </w:pPr>
    <w:rPr>
      <w:rFonts w:ascii="Cambria" w:eastAsia="Times New Roman" w:hAnsi="Cambria"/>
      <w:color w:val="17365d"/>
      <w:spacing w:val="5"/>
      <w:kern w:val="28"/>
      <w:sz w:val="52"/>
      <w:szCs w:val="52"/>
    </w:rPr>
  </w:style>
  <w:style w:type="character" w:styleId="TitleChar" w:customStyle="1">
    <w:name w:val="Title Char"/>
    <w:basedOn w:val="DefaultParagraphFont"/>
    <w:link w:val="Title"/>
    <w:uiPriority w:val="99"/>
    <w:locked w:val="1"/>
    <w:rsid w:val="000C495A"/>
    <w:rPr>
      <w:rFonts w:ascii="Cambria" w:cs="Times New Roman" w:hAnsi="Cambria"/>
      <w:color w:val="17365d"/>
      <w:spacing w:val="5"/>
      <w:kern w:val="28"/>
      <w:sz w:val="52"/>
      <w:szCs w:val="52"/>
    </w:rPr>
  </w:style>
  <w:style w:type="paragraph" w:styleId="Subtitle">
    <w:name w:val="Subtitle"/>
    <w:basedOn w:val="Normal"/>
    <w:next w:val="Normal"/>
    <w:link w:val="SubtitleChar"/>
    <w:uiPriority w:val="99"/>
    <w:qFormat w:val="1"/>
    <w:rsid w:val="000C495A"/>
    <w:pPr>
      <w:numPr>
        <w:ilvl w:val="1"/>
      </w:numPr>
      <w:ind w:firstLine="576"/>
    </w:pPr>
    <w:rPr>
      <w:rFonts w:ascii="Cambria" w:eastAsia="Times New Roman" w:hAnsi="Cambria"/>
      <w:i w:val="1"/>
      <w:iCs w:val="1"/>
      <w:color w:val="4f81bd"/>
      <w:spacing w:val="15"/>
      <w:sz w:val="24"/>
      <w:szCs w:val="24"/>
    </w:rPr>
  </w:style>
  <w:style w:type="character" w:styleId="SubtitleChar" w:customStyle="1">
    <w:name w:val="Subtitle Char"/>
    <w:basedOn w:val="DefaultParagraphFont"/>
    <w:link w:val="Subtitle"/>
    <w:uiPriority w:val="99"/>
    <w:locked w:val="1"/>
    <w:rsid w:val="000C495A"/>
    <w:rPr>
      <w:rFonts w:ascii="Cambria" w:cs="Times New Roman" w:hAnsi="Cambria"/>
      <w:i w:val="1"/>
      <w:iCs w:val="1"/>
      <w:color w:val="4f81bd"/>
      <w:spacing w:val="15"/>
      <w:sz w:val="24"/>
      <w:szCs w:val="24"/>
    </w:rPr>
  </w:style>
  <w:style w:type="paragraph" w:styleId="Disclaimer" w:customStyle="1">
    <w:name w:val="Disclaimer"/>
    <w:basedOn w:val="BodyText"/>
    <w:uiPriority w:val="99"/>
    <w:rsid w:val="00EC3EDA"/>
    <w:pPr>
      <w:ind w:firstLine="0"/>
    </w:pPr>
    <w:rPr>
      <w:rFonts w:ascii="Arial" w:hAnsi="Arial"/>
      <w:sz w:val="20"/>
    </w:rPr>
  </w:style>
  <w:style w:type="paragraph" w:styleId="Heading1Top" w:customStyle="1">
    <w:name w:val="Heading 1 Top"/>
    <w:basedOn w:val="Heading1"/>
    <w:uiPriority w:val="99"/>
    <w:rsid w:val="00EC3EDA"/>
    <w:pPr>
      <w:numPr>
        <w:numId w:val="0"/>
      </w:numPr>
      <w:spacing w:after="0" w:before="0" w:line="240" w:lineRule="auto"/>
    </w:pPr>
    <w:rPr>
      <w:rFonts w:ascii="Arial" w:eastAsia="Batang" w:hAnsi="Arial"/>
      <w:bCs w:val="1"/>
      <w:lang w:eastAsia="ko-KR"/>
    </w:rPr>
  </w:style>
  <w:style w:type="character" w:styleId="Strong">
    <w:name w:val="Strong"/>
    <w:basedOn w:val="DefaultParagraphFont"/>
    <w:uiPriority w:val="99"/>
    <w:qFormat w:val="1"/>
    <w:rsid w:val="006237D6"/>
    <w:rPr>
      <w:rFonts w:cs="Times New Roman"/>
      <w:b w:val="1"/>
      <w:bCs w:val="1"/>
    </w:rPr>
  </w:style>
  <w:style w:type="numbering" w:styleId="LTBULLET1" w:customStyle="1">
    <w:name w:val="LT_BULLET1"/>
    <w:rsid w:val="003E08D4"/>
    <w:pPr>
      <w:numPr>
        <w:numId w:val="4"/>
      </w:numPr>
    </w:p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developer.android.com/docs" TargetMode="External"/><Relationship Id="rId10" Type="http://schemas.openxmlformats.org/officeDocument/2006/relationships/hyperlink" Target="https://vtsociety.org/wp-content/uploads/2019/07/Core_v5.1.pdf" TargetMode="External"/><Relationship Id="rId21" Type="http://schemas.openxmlformats.org/officeDocument/2006/relationships/footer" Target="footer3.xml"/><Relationship Id="rId13" Type="http://schemas.openxmlformats.org/officeDocument/2006/relationships/hyperlink" Target="https://www.iottechtrends.com/what-is-esp32/#:~:text=ESP32%20is%20a%20low-powered%2C%20low-cost%20microcontroller%20%28MCU%29%20board%2C,and%20is%20based%20on%20a%20dual-core%20processor%20mechanism." TargetMode="External"/><Relationship Id="rId12" Type="http://schemas.openxmlformats.org/officeDocument/2006/relationships/hyperlink" Target="https://en.cppreference.com/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2.png"/><Relationship Id="rId14" Type="http://schemas.openxmlformats.org/officeDocument/2006/relationships/hyperlink" Target="https://docs.espressif.com/projects/esp-idf/en/latest/esp32/" TargetMode="External"/><Relationship Id="rId17" Type="http://schemas.openxmlformats.org/officeDocument/2006/relationships/image" Target="media/image5.jp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pcaGa/ywMi4QTwalvRWUGeiJUQ==">AMUW2mXlKjhmSEHKOeF3RTuTtSvJQEOpe99wBwEXEv7nMZVafxK4ZECjvdoaMXXg11HjDnFMgF8Op0Nh6qG/5wFHXZkKPWnAjE+44DxKyfboeQDsUmZL/97eUQLCDnCyD3Nu4YBYjgccu+d6y75sLEPjenPFxvYzuHvN/bZC6TwwuAQOha2GC0UH7zZiovb0yKBq2Pt53ZUs5bZYggkZ4w4tfmBPzLhwfpwWSxhwklOKD5jSfL5nJHgtCMxa8jyUkuvkYQp9/ENpl2J/Q/LnVuDWcvNa7OuKiVCH42gU/cEQNBZKfo4VXiEf82DcQgJ0EZfqyzGfpVKhbVhs/CyfRNWRSYBtcifHSCwiEnuhQ2Ugk83z7IebR3Es7mmvzf9hapLWlSTpLu6Dyv7GSfyAuIHI4A+jQlS8HgPH7muaokKNx3LiM3e3G6fJws9+lx7KC4P5vScj5oF4yKOpH1OPeRAkjZ8PNj9uadRtEU6YtP5ZvH62LDMaPLo3LrPgcLAjiIUtDfAfyy4nAUrPl/73dPEaz2pGDPDTcH/SvQ4qr7JzzmZpyivMqGOOVomPMMT/MjiwNcp75PJSrFCIUbBlgYC3IZXQzC1ocRnLjwVMZ1xko7XcL7RYLEYQPBKHBumtjmZryYY0jA+lqSIuDHpKceoj5KuJn5O66ClajKgiLW2LLhMN97qwz0EpN7gr8/GBR3S4rBrJe+Bsmi9CsSW+aN58dY0xRV66mJALxOEORD+hTGCLmdGbJ/p9oJ0TzjDPsuXk+13B15t24Gi2Vpy/HMaKQr+is8XIRKSAXYlZDJxbmcXiFx91jwZXAuKl00SF3i8xXj/ZVgS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2020-09-05T23:15:00Z</dcterms:created>
  <dc:creator>John Lusher II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
  </property>
  <property fmtid="{D5CDD505-2E9C-101B-9397-08002B2CF9AE}" pid="4" name="Status">
    <vt:lpwstr>PC Review</vt:lpwstr>
  </property>
</Properties>
</file>