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Blue2</w:t>
          </w:r>
          <w:r w:rsidDel="00000000" w:rsidR="00000000" w:rsidRPr="00000000">
            <w:rPr>
              <w:rtl w:val="0"/>
            </w:rPr>
          </w:r>
        </w:p>
      </w:sdtContent>
    </w:sdt>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Jon Flores, Aaron Gavin, Bowen Mei</w:t>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FINAL REVISION</w:t>
      </w:r>
    </w:p>
    <w:p w:rsidR="00000000" w:rsidDel="00000000" w:rsidP="00000000" w:rsidRDefault="00000000" w:rsidRPr="00000000" w14:paraId="00000021">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28 April 2022</w:t>
      </w:r>
      <w:r w:rsidDel="00000000" w:rsidR="00000000" w:rsidRPr="00000000">
        <w:rPr>
          <w:rtl w:val="0"/>
        </w:rPr>
      </w:r>
    </w:p>
    <w:p w:rsidR="00000000" w:rsidDel="00000000" w:rsidP="00000000" w:rsidRDefault="00000000" w:rsidRPr="00000000" w14:paraId="00000022">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Blue2</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0">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6">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A">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0">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6">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B">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5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10/1/2021</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Team 13</w:t>
            </w:r>
          </w:p>
        </w:tc>
        <w:tc>
          <w:tcPr/>
          <w:p w:rsidR="00000000" w:rsidDel="00000000" w:rsidP="00000000" w:rsidRDefault="00000000" w:rsidRPr="00000000" w14:paraId="00000054">
            <w:pPr>
              <w:rPr>
                <w:rFonts w:ascii="Arial" w:cs="Arial" w:eastAsia="Arial" w:hAnsi="Arial"/>
              </w:rPr>
            </w:pPr>
            <w:r w:rsidDel="00000000" w:rsidR="00000000" w:rsidRPr="00000000">
              <w:rPr>
                <w:rtl w:val="0"/>
              </w:rPr>
            </w:r>
          </w:p>
        </w:tc>
        <w:tc>
          <w:tcPr/>
          <w:p w:rsidR="00000000" w:rsidDel="00000000" w:rsidP="00000000" w:rsidRDefault="00000000" w:rsidRPr="00000000" w14:paraId="00000055">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11/28/2021</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Team 13</w:t>
            </w:r>
          </w:p>
        </w:tc>
        <w:tc>
          <w:tcPr/>
          <w:p w:rsidR="00000000" w:rsidDel="00000000" w:rsidP="00000000" w:rsidRDefault="00000000" w:rsidRPr="00000000" w14:paraId="00000059">
            <w:pPr>
              <w:rPr>
                <w:rFonts w:ascii="Arial" w:cs="Arial" w:eastAsia="Arial" w:hAnsi="Arial"/>
              </w:rPr>
            </w:pPr>
            <w:r w:rsidDel="00000000" w:rsidR="00000000" w:rsidRPr="00000000">
              <w:rPr>
                <w:rtl w:val="0"/>
              </w:rPr>
            </w:r>
          </w:p>
        </w:tc>
        <w:tc>
          <w:tcPr/>
          <w:p w:rsidR="00000000" w:rsidDel="00000000" w:rsidP="00000000" w:rsidRDefault="00000000" w:rsidRPr="00000000" w14:paraId="0000005A">
            <w:pPr>
              <w:jc w:val="left"/>
              <w:rPr>
                <w:rFonts w:ascii="Arial" w:cs="Arial" w:eastAsia="Arial" w:hAnsi="Arial"/>
              </w:rPr>
            </w:pPr>
            <w:r w:rsidDel="00000000" w:rsidR="00000000" w:rsidRPr="00000000">
              <w:rPr>
                <w:rFonts w:ascii="Arial" w:cs="Arial" w:eastAsia="Arial" w:hAnsi="Arial"/>
                <w:rtl w:val="0"/>
              </w:rPr>
              <w:t xml:space="preserve">Changes based on new knowledge over the course of the semester</w:t>
            </w:r>
          </w:p>
        </w:tc>
      </w:tr>
      <w:tr>
        <w:trPr>
          <w:cantSplit w:val="0"/>
          <w:tblHeader w:val="0"/>
        </w:trPr>
        <w:tc>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3</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4/28/2022</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Team 13</w:t>
            </w:r>
          </w:p>
        </w:tc>
        <w:tc>
          <w:tcPr/>
          <w:p w:rsidR="00000000" w:rsidDel="00000000" w:rsidP="00000000" w:rsidRDefault="00000000" w:rsidRPr="00000000" w14:paraId="0000005E">
            <w:pPr>
              <w:rPr>
                <w:rFonts w:ascii="Arial" w:cs="Arial" w:eastAsia="Arial" w:hAnsi="Arial"/>
              </w:rPr>
            </w:pPr>
            <w:r w:rsidDel="00000000" w:rsidR="00000000" w:rsidRPr="00000000">
              <w:rPr>
                <w:rtl w:val="0"/>
              </w:rPr>
            </w:r>
          </w:p>
        </w:tc>
        <w:tc>
          <w:tcPr/>
          <w:p w:rsidR="00000000" w:rsidDel="00000000" w:rsidP="00000000" w:rsidRDefault="00000000" w:rsidRPr="00000000" w14:paraId="0000005F">
            <w:pPr>
              <w:jc w:val="left"/>
              <w:rPr>
                <w:rFonts w:ascii="Arial" w:cs="Arial" w:eastAsia="Arial" w:hAnsi="Arial"/>
              </w:rPr>
            </w:pPr>
            <w:r w:rsidDel="00000000" w:rsidR="00000000" w:rsidRPr="00000000">
              <w:rPr>
                <w:rFonts w:ascii="Arial" w:cs="Arial" w:eastAsia="Arial" w:hAnsi="Arial"/>
                <w:rtl w:val="0"/>
              </w:rPr>
              <w:t xml:space="preserve">Final Revision</w:t>
            </w:r>
          </w:p>
        </w:tc>
      </w:tr>
    </w:tbl>
    <w:p w:rsidR="00000000" w:rsidDel="00000000" w:rsidP="00000000" w:rsidRDefault="00000000" w:rsidRPr="00000000" w14:paraId="00000060">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2">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4">
          <w:pPr>
            <w:tabs>
              <w:tab w:val="left" w:pos="440"/>
              <w:tab w:val="right" w:pos="9350"/>
            </w:tabs>
            <w:jc w:val="left"/>
            <w:rPr>
              <w:rFonts w:ascii="Arial" w:cs="Arial" w:eastAsia="Arial" w:hAnsi="Arial"/>
              <w:sz w:val="22"/>
              <w:szCs w:val="22"/>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sz w:val="22"/>
              <w:szCs w:val="22"/>
              <w:rtl w:val="0"/>
            </w:rPr>
            <w:t xml:space="preserve">Table of Contents</w:t>
            <w:tab/>
            <w:t xml:space="preserve">3</w:t>
          </w:r>
          <w:r w:rsidDel="00000000" w:rsidR="00000000" w:rsidRPr="00000000">
            <w:rPr>
              <w:rtl w:val="0"/>
            </w:rPr>
          </w:r>
        </w:p>
        <w:p w:rsidR="00000000" w:rsidDel="00000000" w:rsidP="00000000" w:rsidRDefault="00000000" w:rsidRPr="00000000" w14:paraId="00000065">
          <w:pPr>
            <w:tabs>
              <w:tab w:val="left" w:pos="440"/>
              <w:tab w:val="right" w:pos="9350"/>
            </w:tabs>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 of Tables</w:t>
            <w:tab/>
            <w:t xml:space="preserve">4</w:t>
          </w:r>
        </w:p>
        <w:p w:rsidR="00000000" w:rsidDel="00000000" w:rsidP="00000000" w:rsidRDefault="00000000" w:rsidRPr="00000000" w14:paraId="00000066">
          <w:pPr>
            <w:tabs>
              <w:tab w:val="left" w:pos="440"/>
              <w:tab w:val="right" w:pos="9350"/>
            </w:tabs>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List of Figures</w:t>
            <w:tab/>
            <w:t xml:space="preserve">4</w:t>
          </w:r>
          <w:r w:rsidDel="00000000" w:rsidR="00000000" w:rsidRPr="00000000">
            <w:rPr>
              <w:rtl w:val="0"/>
            </w:rPr>
          </w:r>
        </w:p>
        <w:p w:rsidR="00000000" w:rsidDel="00000000" w:rsidP="00000000" w:rsidRDefault="00000000" w:rsidRPr="00000000" w14:paraId="00000067">
          <w:pPr>
            <w:tabs>
              <w:tab w:val="left" w:pos="440"/>
              <w:tab w:val="right" w:pos="9350"/>
            </w:tabs>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Overview</w:t>
            <w:tab/>
            <w:t xml:space="preserve">5</w:t>
          </w:r>
          <w:r w:rsidDel="00000000" w:rsidR="00000000" w:rsidRPr="00000000">
            <w:rPr>
              <w:rtl w:val="0"/>
            </w:rPr>
          </w:r>
        </w:p>
        <w:p w:rsidR="00000000" w:rsidDel="00000000" w:rsidP="00000000" w:rsidRDefault="00000000" w:rsidRPr="00000000" w14:paraId="00000068">
          <w:pPr>
            <w:tabs>
              <w:tab w:val="left" w:pos="440"/>
              <w:tab w:val="right" w:pos="9350"/>
            </w:tabs>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References and Definitions</w:t>
            <w:tab/>
            <w:t xml:space="preserve">6</w:t>
          </w:r>
          <w:r w:rsidDel="00000000" w:rsidR="00000000" w:rsidRPr="00000000">
            <w:rPr>
              <w:rtl w:val="0"/>
            </w:rPr>
          </w:r>
        </w:p>
        <w:p w:rsidR="00000000" w:rsidDel="00000000" w:rsidP="00000000" w:rsidRDefault="00000000" w:rsidRPr="00000000" w14:paraId="00000069">
          <w:pPr>
            <w:tabs>
              <w:tab w:val="left" w:pos="88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w:t>
            <w:tab/>
            <w:t xml:space="preserve">References</w:t>
            <w:tab/>
            <w:t xml:space="preserve">6</w:t>
          </w:r>
        </w:p>
        <w:p w:rsidR="00000000" w:rsidDel="00000000" w:rsidP="00000000" w:rsidRDefault="00000000" w:rsidRPr="00000000" w14:paraId="0000006A">
          <w:pPr>
            <w:tabs>
              <w:tab w:val="left" w:pos="88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2.1.1 Applicable Documents</w:t>
            <w:tab/>
            <w:t xml:space="preserve">6</w:t>
          </w:r>
        </w:p>
        <w:p w:rsidR="00000000" w:rsidDel="00000000" w:rsidP="00000000" w:rsidRDefault="00000000" w:rsidRPr="00000000" w14:paraId="0000006B">
          <w:pPr>
            <w:tabs>
              <w:tab w:val="left" w:pos="88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2.1.2 Reference Documents</w:t>
            <w:tab/>
            <w:t xml:space="preserve">6</w:t>
          </w:r>
        </w:p>
        <w:p w:rsidR="00000000" w:rsidDel="00000000" w:rsidP="00000000" w:rsidRDefault="00000000" w:rsidRPr="00000000" w14:paraId="0000006C">
          <w:pPr>
            <w:tabs>
              <w:tab w:val="left" w:pos="88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w:t>
            <w:tab/>
            <w:t xml:space="preserve">Definitions</w:t>
            <w:tab/>
            <w:t xml:space="preserve">7</w:t>
          </w:r>
        </w:p>
        <w:p w:rsidR="00000000" w:rsidDel="00000000" w:rsidP="00000000" w:rsidRDefault="00000000" w:rsidRPr="00000000" w14:paraId="0000006D">
          <w:pPr>
            <w:tabs>
              <w:tab w:val="left" w:pos="435"/>
              <w:tab w:val="right" w:pos="9350"/>
            </w:tabs>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Physical Interface</w:t>
            <w:tab/>
            <w:t xml:space="preserve">8</w:t>
          </w:r>
          <w:r w:rsidDel="00000000" w:rsidR="00000000" w:rsidRPr="00000000">
            <w:rPr>
              <w:rtl w:val="0"/>
            </w:rPr>
          </w:r>
        </w:p>
        <w:p w:rsidR="00000000" w:rsidDel="00000000" w:rsidP="00000000" w:rsidRDefault="00000000" w:rsidRPr="00000000" w14:paraId="0000006E">
          <w:pPr>
            <w:tabs>
              <w:tab w:val="left" w:pos="88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w:t>
            <w:tab/>
            <w:t xml:space="preserve">Weight</w:t>
            <w:tab/>
            <w:t xml:space="preserve">8</w:t>
          </w:r>
        </w:p>
        <w:p w:rsidR="00000000" w:rsidDel="00000000" w:rsidP="00000000" w:rsidRDefault="00000000" w:rsidRPr="00000000" w14:paraId="0000006F">
          <w:pPr>
            <w:tabs>
              <w:tab w:val="left" w:pos="88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w:t>
            <w:tab/>
            <w:t xml:space="preserve">Dimensions</w:t>
            <w:tab/>
            <w:t xml:space="preserve">8</w:t>
          </w:r>
        </w:p>
        <w:p w:rsidR="00000000" w:rsidDel="00000000" w:rsidP="00000000" w:rsidRDefault="00000000" w:rsidRPr="00000000" w14:paraId="00000070">
          <w:pPr>
            <w:tabs>
              <w:tab w:val="left" w:pos="885"/>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w:t>
            <w:tab/>
            <w:t xml:space="preserve">Mounting Locations</w:t>
            <w:tab/>
            <w:t xml:space="preserve">9</w:t>
          </w:r>
        </w:p>
        <w:p w:rsidR="00000000" w:rsidDel="00000000" w:rsidP="00000000" w:rsidRDefault="00000000" w:rsidRPr="00000000" w14:paraId="00000071">
          <w:pPr>
            <w:tabs>
              <w:tab w:val="left" w:pos="450"/>
              <w:tab w:val="right" w:pos="9350"/>
            </w:tabs>
            <w:spacing w:after="10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w:t>
            <w:tab/>
            <w:t xml:space="preserve">Electrical Interface</w:t>
            <w:tab/>
            <w:t xml:space="preserve">10</w:t>
          </w:r>
        </w:p>
        <w:p w:rsidR="00000000" w:rsidDel="00000000" w:rsidP="00000000" w:rsidRDefault="00000000" w:rsidRPr="00000000" w14:paraId="00000072">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w:t>
            <w:tab/>
            <w:t xml:space="preserve">Primary Input Power</w:t>
            <w:tab/>
            <w:t xml:space="preserve">10-11</w:t>
          </w:r>
        </w:p>
        <w:p w:rsidR="00000000" w:rsidDel="00000000" w:rsidP="00000000" w:rsidRDefault="00000000" w:rsidRPr="00000000" w14:paraId="00000073">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4.2.</w:t>
            <w:tab/>
            <w:t xml:space="preserve">MSP432 Microcontroller</w:t>
            <w:tab/>
            <w:t xml:space="preserve">11</w:t>
          </w:r>
        </w:p>
        <w:p w:rsidR="00000000" w:rsidDel="00000000" w:rsidP="00000000" w:rsidRDefault="00000000" w:rsidRPr="00000000" w14:paraId="00000074">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w:t>
            <w:tab/>
            <w:t xml:space="preserve">ESP32 Microcontroller</w:t>
            <w:tab/>
            <w:t xml:space="preserve">11</w:t>
          </w:r>
        </w:p>
        <w:p w:rsidR="00000000" w:rsidDel="00000000" w:rsidP="00000000" w:rsidRDefault="00000000" w:rsidRPr="00000000" w14:paraId="00000075">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w:t>
            <w:tab/>
            <w:t xml:space="preserve">Oscilloscope</w:t>
            <w:tab/>
            <w:t xml:space="preserve">11</w:t>
          </w:r>
        </w:p>
        <w:p w:rsidR="00000000" w:rsidDel="00000000" w:rsidP="00000000" w:rsidRDefault="00000000" w:rsidRPr="00000000" w14:paraId="00000076">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4.5.</w:t>
            <w:tab/>
            <w:t xml:space="preserve">Voltmeter</w:t>
            <w:tab/>
            <w:t xml:space="preserve">11</w:t>
          </w:r>
        </w:p>
        <w:p w:rsidR="00000000" w:rsidDel="00000000" w:rsidP="00000000" w:rsidRDefault="00000000" w:rsidRPr="00000000" w14:paraId="00000077">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4.6</w:t>
            <w:tab/>
            <w:t xml:space="preserve">Ohmmeter</w:t>
            <w:tab/>
            <w:t xml:space="preserve">11</w:t>
            <w:tab/>
          </w:r>
        </w:p>
        <w:p w:rsidR="00000000" w:rsidDel="00000000" w:rsidP="00000000" w:rsidRDefault="00000000" w:rsidRPr="00000000" w14:paraId="00000078">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4.7</w:t>
            <w:tab/>
            <w:t xml:space="preserve">Ammeter</w:t>
            <w:tab/>
            <w:t xml:space="preserve">11</w:t>
          </w:r>
        </w:p>
        <w:p w:rsidR="00000000" w:rsidDel="00000000" w:rsidP="00000000" w:rsidRDefault="00000000" w:rsidRPr="00000000" w14:paraId="00000079">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4.8</w:t>
            <w:tab/>
            <w:t xml:space="preserve">DC Power Supplies</w:t>
            <w:tab/>
            <w:t xml:space="preserve">11</w:t>
            <w:tab/>
          </w:r>
        </w:p>
        <w:p w:rsidR="00000000" w:rsidDel="00000000" w:rsidP="00000000" w:rsidRDefault="00000000" w:rsidRPr="00000000" w14:paraId="0000007A">
          <w:pPr>
            <w:tabs>
              <w:tab w:val="left" w:pos="900"/>
              <w:tab w:val="right" w:pos="9350"/>
            </w:tabs>
            <w:spacing w:after="1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4.9</w:t>
            <w:tab/>
            <w:t xml:space="preserve">Waveform Generator</w:t>
            <w:tab/>
            <w:t xml:space="preserve">12</w:t>
          </w:r>
        </w:p>
        <w:p w:rsidR="00000000" w:rsidDel="00000000" w:rsidP="00000000" w:rsidRDefault="00000000" w:rsidRPr="00000000" w14:paraId="0000007B">
          <w:pPr>
            <w:tabs>
              <w:tab w:val="left" w:pos="450"/>
              <w:tab w:val="right" w:pos="9350"/>
            </w:tabs>
            <w:spacing w:after="10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tab/>
            <w:t xml:space="preserve">Communications/Device Interface Protocols</w:t>
            <w:tab/>
            <w:t xml:space="preserve">13</w:t>
          </w:r>
        </w:p>
        <w:p w:rsidR="00000000" w:rsidDel="00000000" w:rsidP="00000000" w:rsidRDefault="00000000" w:rsidRPr="00000000" w14:paraId="0000007C">
          <w:pPr>
            <w:tabs>
              <w:tab w:val="left" w:pos="900"/>
              <w:tab w:val="right" w:pos="9350"/>
            </w:tabs>
            <w:spacing w:after="100" w:lineRule="auto"/>
            <w:ind w:left="360" w:firstLine="0"/>
            <w:rPr>
              <w:rFonts w:ascii="Arial" w:cs="Arial" w:eastAsia="Arial" w:hAnsi="Arial"/>
            </w:rPr>
          </w:pPr>
          <w:r w:rsidDel="00000000" w:rsidR="00000000" w:rsidRPr="00000000">
            <w:rPr>
              <w:rFonts w:ascii="Arial" w:cs="Arial" w:eastAsia="Arial" w:hAnsi="Arial"/>
              <w:sz w:val="22"/>
              <w:szCs w:val="22"/>
              <w:rtl w:val="0"/>
            </w:rPr>
            <w:t xml:space="preserve">5.1</w:t>
            <w:tab/>
            <w:t xml:space="preserve">Bluetooth</w:t>
            <w:tab/>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Tables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fldChar w:fldCharType="begin"/>
            <w:instrText xml:space="preserve"> TOC \h \u \z </w:instrText>
            <w:fldChar w:fldCharType="separate"/>
          </w:r>
          <w:r w:rsidDel="00000000" w:rsidR="00000000" w:rsidRPr="00000000">
            <w:rPr>
              <w:sz w:val="28"/>
              <w:szCs w:val="28"/>
              <w:rtl w:val="0"/>
            </w:rPr>
            <w:t xml:space="preserve">Table 1: Weight Table </w:t>
            <w:tab/>
            <w:tab/>
            <w:tab/>
            <w:tab/>
            <w:tab/>
            <w:tab/>
            <w:tab/>
            <w:tab/>
            <w:tab/>
            <w:t xml:space="preserve">     </w:t>
          </w:r>
          <w:r w:rsidDel="00000000" w:rsidR="00000000" w:rsidRPr="00000000">
            <w:rPr>
              <w:b w:val="1"/>
              <w:sz w:val="28"/>
              <w:szCs w:val="28"/>
              <w:rtl w:val="0"/>
            </w:rPr>
            <w:t xml:space="preserve"> 8</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tl w:val="0"/>
            </w:rPr>
            <w:t xml:space="preserve">Table 2: Dimensions Table</w:t>
            <w:tab/>
            <w:tab/>
            <w:tab/>
            <w:tab/>
            <w:tab/>
            <w:tab/>
            <w:tab/>
            <w:tab/>
            <w:t xml:space="preserve">      </w:t>
          </w:r>
          <w:r w:rsidDel="00000000" w:rsidR="00000000" w:rsidRPr="00000000">
            <w:rPr>
              <w:b w:val="1"/>
              <w:sz w:val="28"/>
              <w:szCs w:val="28"/>
              <w:rtl w:val="0"/>
            </w:rPr>
            <w:t xml:space="preserve">8</w:t>
          </w:r>
          <w:r w:rsidDel="00000000" w:rsidR="00000000" w:rsidRPr="00000000">
            <w:fldChar w:fldCharType="end"/>
          </w:r>
        </w:p>
      </w:sdtContent>
    </w:sdt>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E">
          <w:pPr>
            <w:ind w:left="0" w:firstLine="0"/>
            <w:jc w:val="left"/>
            <w:rPr>
              <w:b w:val="1"/>
              <w:sz w:val="28"/>
              <w:szCs w:val="28"/>
            </w:rPr>
          </w:pPr>
          <w:r w:rsidDel="00000000" w:rsidR="00000000" w:rsidRPr="00000000">
            <w:fldChar w:fldCharType="begin"/>
            <w:instrText xml:space="preserve"> TOC \h \u \z </w:instrText>
            <w:fldChar w:fldCharType="separate"/>
          </w:r>
          <w:r w:rsidDel="00000000" w:rsidR="00000000" w:rsidRPr="00000000">
            <w:rPr>
              <w:sz w:val="28"/>
              <w:szCs w:val="28"/>
              <w:rtl w:val="0"/>
            </w:rPr>
            <w:t xml:space="preserve">Figure 1: Electrical/Power Interface Diagram                                             </w:t>
          </w:r>
          <w:r w:rsidDel="00000000" w:rsidR="00000000" w:rsidRPr="00000000">
            <w:rPr>
              <w:b w:val="1"/>
              <w:sz w:val="28"/>
              <w:szCs w:val="28"/>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1">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4">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7">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8">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numPr>
          <w:ilvl w:val="0"/>
          <w:numId w:val="1"/>
        </w:numPr>
        <w:ind w:left="360" w:hanging="360"/>
        <w:rPr>
          <w:rFonts w:ascii="Arial" w:cs="Arial" w:eastAsia="Arial" w:hAnsi="Arial"/>
          <w:u w:val="none"/>
        </w:rPr>
      </w:pPr>
      <w:r w:rsidDel="00000000" w:rsidR="00000000" w:rsidRPr="00000000">
        <w:rPr>
          <w:rFonts w:ascii="Arial" w:cs="Arial" w:eastAsia="Arial" w:hAnsi="Arial"/>
          <w:rtl w:val="0"/>
        </w:rPr>
        <w:t xml:space="preserve">Overview </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The Interface Control Document (ICD) provides a record of all interface information generated for our project. It will provide the boundaries and details between the subsystems. This will show the necessary drawings, diagrams, tables, and textual information used for our project. All work will be defined and assigned to their respective members of the team.</w:t>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numPr>
          <w:ilvl w:val="0"/>
          <w:numId w:val="2"/>
        </w:numPr>
        <w:ind w:left="360" w:hanging="360"/>
        <w:rPr>
          <w:rFonts w:ascii="Arial" w:cs="Arial" w:eastAsia="Arial" w:hAnsi="Arial"/>
          <w:u w:val="none"/>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A0">
      <w:pPr>
        <w:pStyle w:val="Heading2"/>
        <w:numPr>
          <w:ilvl w:val="1"/>
          <w:numId w:val="2"/>
        </w:numPr>
        <w:ind w:left="720" w:hanging="360"/>
        <w:jc w:val="left"/>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A1">
      <w:pPr>
        <w:numPr>
          <w:ilvl w:val="2"/>
          <w:numId w:val="2"/>
        </w:numPr>
        <w:ind w:left="1080" w:hanging="360"/>
        <w:rPr/>
      </w:pPr>
      <w:r w:rsidDel="00000000" w:rsidR="00000000" w:rsidRPr="00000000">
        <w:rPr>
          <w:rFonts w:ascii="Arial" w:cs="Arial" w:eastAsia="Arial" w:hAnsi="Arial"/>
          <w:b w:val="1"/>
          <w:i w:val="1"/>
          <w:sz w:val="28"/>
          <w:szCs w:val="28"/>
          <w:rtl w:val="0"/>
        </w:rPr>
        <w:t xml:space="preserve"> </w:t>
      </w:r>
      <w:r w:rsidDel="00000000" w:rsidR="00000000" w:rsidRPr="00000000">
        <w:rPr>
          <w:rFonts w:ascii="Arial" w:cs="Arial" w:eastAsia="Arial" w:hAnsi="Arial"/>
          <w:b w:val="1"/>
          <w:i w:val="1"/>
          <w:sz w:val="28"/>
          <w:szCs w:val="28"/>
          <w:rtl w:val="0"/>
        </w:rPr>
        <w:t xml:space="preserve">Applicable Documents</w:t>
      </w:r>
      <w:r w:rsidDel="00000000" w:rsidR="00000000" w:rsidRPr="00000000">
        <w:rPr>
          <w:rtl w:val="0"/>
        </w:rPr>
      </w:r>
    </w:p>
    <w:p w:rsidR="00000000" w:rsidDel="00000000" w:rsidP="00000000" w:rsidRDefault="00000000" w:rsidRPr="00000000" w14:paraId="000000A2">
      <w:pPr>
        <w:ind w:firstLine="288"/>
        <w:rPr>
          <w:rFonts w:ascii="Arial" w:cs="Arial" w:eastAsia="Arial" w:hAnsi="Arial"/>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A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A4">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A5">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A6">
            <w:pPr>
              <w:rPr>
                <w:rFonts w:ascii="Arial" w:cs="Arial" w:eastAsia="Arial" w:hAnsi="Arial"/>
                <w:sz w:val="18"/>
                <w:szCs w:val="18"/>
              </w:rPr>
            </w:pPr>
            <w:r w:rsidDel="00000000" w:rsidR="00000000" w:rsidRPr="00000000">
              <w:rPr>
                <w:rFonts w:ascii="Arial" w:cs="Arial" w:eastAsia="Arial" w:hAnsi="Arial"/>
                <w:sz w:val="18"/>
                <w:szCs w:val="18"/>
                <w:rtl w:val="0"/>
              </w:rPr>
              <w:t xml:space="preserve">IEEE P1573</w:t>
            </w:r>
          </w:p>
        </w:tc>
        <w:tc>
          <w:tcPr/>
          <w:p w:rsidR="00000000" w:rsidDel="00000000" w:rsidP="00000000" w:rsidRDefault="00000000" w:rsidRPr="00000000" w14:paraId="000000A7">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3/31/2011</w:t>
            </w:r>
          </w:p>
        </w:tc>
        <w:tc>
          <w:tcPr/>
          <w:p w:rsidR="00000000" w:rsidDel="00000000" w:rsidP="00000000" w:rsidRDefault="00000000" w:rsidRPr="00000000" w14:paraId="000000A8">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IEEE Draft Recommended Practice for Electronic Power Subsystems: Parameters, Interfaces, Elements, and Performance</w:t>
            </w:r>
          </w:p>
        </w:tc>
      </w:tr>
      <w:tr>
        <w:trPr>
          <w:cantSplit w:val="0"/>
          <w:tblHeader w:val="0"/>
        </w:trPr>
        <w:tc>
          <w:tcPr/>
          <w:p w:rsidR="00000000" w:rsidDel="00000000" w:rsidP="00000000" w:rsidRDefault="00000000" w:rsidRPr="00000000" w14:paraId="000000A9">
            <w:pPr>
              <w:rPr>
                <w:rFonts w:ascii="Arial" w:cs="Arial" w:eastAsia="Arial" w:hAnsi="Arial"/>
                <w:sz w:val="18"/>
                <w:szCs w:val="18"/>
              </w:rPr>
            </w:pPr>
            <w:r w:rsidDel="00000000" w:rsidR="00000000" w:rsidRPr="00000000">
              <w:rPr>
                <w:rFonts w:ascii="Arial" w:cs="Arial" w:eastAsia="Arial" w:hAnsi="Arial"/>
                <w:sz w:val="18"/>
                <w:szCs w:val="18"/>
                <w:rtl w:val="0"/>
              </w:rPr>
              <w:t xml:space="preserve">SBAS890C</w:t>
            </w:r>
          </w:p>
        </w:tc>
        <w:tc>
          <w:tcPr/>
          <w:p w:rsidR="00000000" w:rsidDel="00000000" w:rsidP="00000000" w:rsidRDefault="00000000" w:rsidRPr="00000000" w14:paraId="000000AA">
            <w:pPr>
              <w:rPr>
                <w:rFonts w:ascii="Arial" w:cs="Arial" w:eastAsia="Arial" w:hAnsi="Arial"/>
                <w:sz w:val="18"/>
                <w:szCs w:val="18"/>
              </w:rPr>
            </w:pPr>
            <w:r w:rsidDel="00000000" w:rsidR="00000000" w:rsidRPr="00000000">
              <w:rPr>
                <w:rFonts w:ascii="Arial" w:cs="Arial" w:eastAsia="Arial" w:hAnsi="Arial"/>
                <w:sz w:val="18"/>
                <w:szCs w:val="18"/>
                <w:rtl w:val="0"/>
              </w:rPr>
              <w:t xml:space="preserve">September 2008</w:t>
            </w:r>
          </w:p>
        </w:tc>
        <w:tc>
          <w:tcPr/>
          <w:p w:rsidR="00000000" w:rsidDel="00000000" w:rsidP="00000000" w:rsidRDefault="00000000" w:rsidRPr="00000000" w14:paraId="000000A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2.7V 4-Channel/8-Channel 12-Bit A/D Converters with SPI Serial Interface</w:t>
            </w:r>
          </w:p>
        </w:tc>
      </w:tr>
      <w:tr>
        <w:trPr>
          <w:cantSplit w:val="0"/>
          <w:tblHeader w:val="0"/>
        </w:trPr>
        <w:tc>
          <w:tcPr/>
          <w:p w:rsidR="00000000" w:rsidDel="00000000" w:rsidP="00000000" w:rsidRDefault="00000000" w:rsidRPr="00000000" w14:paraId="000000AC">
            <w:pPr>
              <w:rPr>
                <w:rFonts w:ascii="Arial" w:cs="Arial" w:eastAsia="Arial" w:hAnsi="Arial"/>
                <w:sz w:val="18"/>
                <w:szCs w:val="18"/>
              </w:rPr>
            </w:pPr>
            <w:r w:rsidDel="00000000" w:rsidR="00000000" w:rsidRPr="00000000">
              <w:rPr>
                <w:rFonts w:ascii="Arial" w:cs="Arial" w:eastAsia="Arial" w:hAnsi="Arial"/>
                <w:sz w:val="18"/>
                <w:szCs w:val="18"/>
                <w:rtl w:val="0"/>
              </w:rPr>
              <w:t xml:space="preserve">DS22244B</w:t>
            </w:r>
          </w:p>
        </w:tc>
        <w:tc>
          <w:tcPr/>
          <w:p w:rsidR="00000000" w:rsidDel="00000000" w:rsidP="00000000" w:rsidRDefault="00000000" w:rsidRPr="00000000" w14:paraId="000000AD">
            <w:pPr>
              <w:rPr>
                <w:rFonts w:ascii="Arial" w:cs="Arial" w:eastAsia="Arial" w:hAnsi="Arial"/>
                <w:sz w:val="18"/>
                <w:szCs w:val="18"/>
              </w:rPr>
            </w:pPr>
            <w:r w:rsidDel="00000000" w:rsidR="00000000" w:rsidRPr="00000000">
              <w:rPr>
                <w:rFonts w:ascii="Arial" w:cs="Arial" w:eastAsia="Arial" w:hAnsi="Arial"/>
                <w:sz w:val="18"/>
                <w:szCs w:val="18"/>
                <w:rtl w:val="0"/>
              </w:rPr>
              <w:t xml:space="preserve">April 2010</w:t>
            </w:r>
          </w:p>
        </w:tc>
        <w:tc>
          <w:tcPr/>
          <w:p w:rsidR="00000000" w:rsidDel="00000000" w:rsidP="00000000" w:rsidRDefault="00000000" w:rsidRPr="00000000" w14:paraId="000000A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8/10/12-Bit Voltage Output Digital-to-Analog Converter with Internal VREF and SPI Interface</w:t>
            </w:r>
          </w:p>
        </w:tc>
      </w:tr>
      <w:tr>
        <w:trPr>
          <w:cantSplit w:val="0"/>
          <w:tblHeader w:val="0"/>
        </w:trPr>
        <w:tc>
          <w:tcPr/>
          <w:p w:rsidR="00000000" w:rsidDel="00000000" w:rsidP="00000000" w:rsidRDefault="00000000" w:rsidRPr="00000000" w14:paraId="000000AF">
            <w:pPr>
              <w:rPr>
                <w:rFonts w:ascii="Arial" w:cs="Arial" w:eastAsia="Arial" w:hAnsi="Arial"/>
                <w:sz w:val="18"/>
                <w:szCs w:val="18"/>
              </w:rPr>
            </w:pPr>
            <w:r w:rsidDel="00000000" w:rsidR="00000000" w:rsidRPr="00000000">
              <w:rPr>
                <w:rFonts w:ascii="Arial" w:cs="Arial" w:eastAsia="Arial" w:hAnsi="Arial"/>
                <w:sz w:val="18"/>
                <w:szCs w:val="18"/>
                <w:rtl w:val="0"/>
              </w:rPr>
              <w:t xml:space="preserve">ESP32-WROOM-32E</w:t>
            </w:r>
          </w:p>
        </w:tc>
        <w:tc>
          <w:tcPr/>
          <w:p w:rsidR="00000000" w:rsidDel="00000000" w:rsidP="00000000" w:rsidRDefault="00000000" w:rsidRPr="00000000" w14:paraId="000000B0">
            <w:pPr>
              <w:rPr>
                <w:rFonts w:ascii="Arial" w:cs="Arial" w:eastAsia="Arial" w:hAnsi="Arial"/>
                <w:sz w:val="18"/>
                <w:szCs w:val="18"/>
              </w:rPr>
            </w:pPr>
            <w:r w:rsidDel="00000000" w:rsidR="00000000" w:rsidRPr="00000000">
              <w:rPr>
                <w:rFonts w:ascii="Arial" w:cs="Arial" w:eastAsia="Arial" w:hAnsi="Arial"/>
                <w:sz w:val="18"/>
                <w:szCs w:val="18"/>
                <w:rtl w:val="0"/>
              </w:rPr>
              <w:t xml:space="preserve">2/22/2022</w:t>
            </w:r>
          </w:p>
        </w:tc>
        <w:tc>
          <w:tcPr/>
          <w:p w:rsidR="00000000" w:rsidDel="00000000" w:rsidP="00000000" w:rsidRDefault="00000000" w:rsidRPr="00000000" w14:paraId="000000B1">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ESP-32-WROVER Datasheet v1.4</w:t>
            </w:r>
          </w:p>
        </w:tc>
      </w:tr>
      <w:tr>
        <w:trPr>
          <w:cantSplit w:val="0"/>
          <w:tblHeader w:val="0"/>
        </w:trPr>
        <w:tc>
          <w:tcPr/>
          <w:p w:rsidR="00000000" w:rsidDel="00000000" w:rsidP="00000000" w:rsidRDefault="00000000" w:rsidRPr="00000000" w14:paraId="000000B2">
            <w:pPr>
              <w:rPr>
                <w:rFonts w:ascii="Arial" w:cs="Arial" w:eastAsia="Arial" w:hAnsi="Arial"/>
                <w:sz w:val="18"/>
                <w:szCs w:val="18"/>
              </w:rPr>
            </w:pPr>
            <w:r w:rsidDel="00000000" w:rsidR="00000000" w:rsidRPr="00000000">
              <w:rPr>
                <w:rFonts w:ascii="Arial" w:cs="Arial" w:eastAsia="Arial" w:hAnsi="Arial"/>
                <w:sz w:val="18"/>
                <w:szCs w:val="18"/>
                <w:rtl w:val="0"/>
              </w:rPr>
              <w:t xml:space="preserve">DS60001402G</w:t>
            </w:r>
          </w:p>
        </w:tc>
        <w:tc>
          <w:tcPr/>
          <w:p w:rsidR="00000000" w:rsidDel="00000000" w:rsidP="00000000" w:rsidRDefault="00000000" w:rsidRPr="00000000" w14:paraId="000000B3">
            <w:pPr>
              <w:rPr>
                <w:rFonts w:ascii="Arial" w:cs="Arial" w:eastAsia="Arial" w:hAnsi="Arial"/>
                <w:sz w:val="18"/>
                <w:szCs w:val="18"/>
              </w:rPr>
            </w:pPr>
            <w:r w:rsidDel="00000000" w:rsidR="00000000" w:rsidRPr="00000000">
              <w:rPr>
                <w:rFonts w:ascii="Arial" w:cs="Arial" w:eastAsia="Arial" w:hAnsi="Arial"/>
                <w:sz w:val="18"/>
                <w:szCs w:val="18"/>
                <w:rtl w:val="0"/>
              </w:rPr>
              <w:t xml:space="preserve">2019</w:t>
            </w:r>
          </w:p>
        </w:tc>
        <w:tc>
          <w:tcPr/>
          <w:p w:rsidR="00000000" w:rsidDel="00000000" w:rsidP="00000000" w:rsidRDefault="00000000" w:rsidRPr="00000000" w14:paraId="000000B4">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PIC32MK GENERAL PURPOSE AND</w:t>
            </w:r>
          </w:p>
          <w:p w:rsidR="00000000" w:rsidDel="00000000" w:rsidP="00000000" w:rsidRDefault="00000000" w:rsidRPr="00000000" w14:paraId="000000B5">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MOTOR CONTROL (GP/MC) FAMILY</w:t>
            </w:r>
          </w:p>
        </w:tc>
      </w:tr>
    </w:tbl>
    <w:p w:rsidR="00000000" w:rsidDel="00000000" w:rsidP="00000000" w:rsidRDefault="00000000" w:rsidRPr="00000000" w14:paraId="000000B6">
      <w:pPr>
        <w:ind w:left="0" w:firstLine="0"/>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B7">
      <w:pPr>
        <w:numPr>
          <w:ilvl w:val="2"/>
          <w:numId w:val="2"/>
        </w:numPr>
        <w:ind w:left="1080" w:hanging="360"/>
        <w:rPr>
          <w:rFonts w:ascii="Arial" w:cs="Arial" w:eastAsia="Arial" w:hAnsi="Arial"/>
          <w:b w:val="1"/>
          <w:i w:val="1"/>
          <w:sz w:val="28"/>
          <w:szCs w:val="28"/>
          <w:u w:val="none"/>
        </w:rPr>
      </w:pPr>
      <w:r w:rsidDel="00000000" w:rsidR="00000000" w:rsidRPr="00000000">
        <w:rPr>
          <w:rFonts w:ascii="Arial" w:cs="Arial" w:eastAsia="Arial" w:hAnsi="Arial"/>
          <w:b w:val="1"/>
          <w:i w:val="1"/>
          <w:sz w:val="28"/>
          <w:szCs w:val="28"/>
          <w:rtl w:val="0"/>
        </w:rPr>
        <w:t xml:space="preserve"> </w:t>
      </w:r>
      <w:r w:rsidDel="00000000" w:rsidR="00000000" w:rsidRPr="00000000">
        <w:rPr>
          <w:rFonts w:ascii="Arial" w:cs="Arial" w:eastAsia="Arial" w:hAnsi="Arial"/>
          <w:b w:val="1"/>
          <w:i w:val="1"/>
          <w:sz w:val="28"/>
          <w:szCs w:val="28"/>
          <w:rtl w:val="0"/>
        </w:rPr>
        <w:t xml:space="preserve">Reference Documents</w:t>
      </w:r>
      <w:r w:rsidDel="00000000" w:rsidR="00000000" w:rsidRPr="00000000">
        <w:rPr>
          <w:rtl w:val="0"/>
        </w:rPr>
      </w:r>
    </w:p>
    <w:p w:rsidR="00000000" w:rsidDel="00000000" w:rsidP="00000000" w:rsidRDefault="00000000" w:rsidRPr="00000000" w14:paraId="000000B8">
      <w:pPr>
        <w:ind w:left="720" w:firstLine="0"/>
        <w:rPr>
          <w:rFonts w:ascii="Arial" w:cs="Arial" w:eastAsia="Arial" w:hAnsi="Arial"/>
        </w:rPr>
      </w:pPr>
      <w:r w:rsidDel="00000000" w:rsidR="00000000" w:rsidRPr="00000000">
        <w:rPr>
          <w:rFonts w:ascii="Arial" w:cs="Arial" w:eastAsia="Arial" w:hAnsi="Arial"/>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B9">
      <w:pPr>
        <w:rPr>
          <w:rFonts w:ascii="Arial" w:cs="Arial" w:eastAsia="Arial" w:hAnsi="Arial"/>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left"/>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left"/>
              <w:rPr>
                <w:rFonts w:ascii="Arial" w:cs="Arial" w:eastAsia="Arial" w:hAnsi="Arial"/>
                <w:b w:val="1"/>
              </w:rPr>
            </w:pPr>
            <w:r w:rsidDel="00000000" w:rsidR="00000000" w:rsidRPr="00000000">
              <w:rPr>
                <w:rFonts w:ascii="Arial" w:cs="Arial" w:eastAsia="Arial" w:hAnsi="Arial"/>
                <w:b w:val="1"/>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left"/>
              <w:rPr>
                <w:rFonts w:ascii="Arial" w:cs="Arial" w:eastAsia="Arial" w:hAnsi="Arial"/>
              </w:rPr>
            </w:pPr>
            <w:r w:rsidDel="00000000" w:rsidR="00000000" w:rsidRPr="00000000">
              <w:rPr>
                <w:rFonts w:ascii="Arial" w:cs="Arial" w:eastAsia="Arial" w:hAnsi="Arial"/>
                <w:rtl w:val="0"/>
              </w:rPr>
              <w:t xml:space="preserve">Bluetooth Core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left"/>
              <w:rPr>
                <w:rFonts w:ascii="Arial" w:cs="Arial" w:eastAsia="Arial" w:hAnsi="Arial"/>
              </w:rPr>
            </w:pPr>
            <w:hyperlink r:id="rId10">
              <w:r w:rsidDel="00000000" w:rsidR="00000000" w:rsidRPr="00000000">
                <w:rPr>
                  <w:rFonts w:ascii="Arial" w:cs="Arial" w:eastAsia="Arial" w:hAnsi="Arial"/>
                  <w:color w:val="1155cc"/>
                  <w:u w:val="single"/>
                  <w:rtl w:val="0"/>
                </w:rPr>
                <w:t xml:space="preserve">https://vtsociety.org/wp-content/uploads/2019/07/Core_v5.1.pdf</w:t>
              </w:r>
            </w:hyperlink>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left"/>
              <w:rPr>
                <w:rFonts w:ascii="Arial" w:cs="Arial" w:eastAsia="Arial" w:hAnsi="Arial"/>
              </w:rPr>
            </w:pPr>
            <w:r w:rsidDel="00000000" w:rsidR="00000000" w:rsidRPr="00000000">
              <w:rPr>
                <w:rFonts w:ascii="Arial" w:cs="Arial" w:eastAsia="Arial" w:hAnsi="Arial"/>
                <w:rtl w:val="0"/>
              </w:rPr>
              <w:t xml:space="preserve">Documentation for app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left"/>
              <w:rPr>
                <w:rFonts w:ascii="Arial" w:cs="Arial" w:eastAsia="Arial" w:hAnsi="Arial"/>
              </w:rPr>
            </w:pPr>
            <w:hyperlink r:id="rId11">
              <w:r w:rsidDel="00000000" w:rsidR="00000000" w:rsidRPr="00000000">
                <w:rPr>
                  <w:rFonts w:ascii="Arial" w:cs="Arial" w:eastAsia="Arial" w:hAnsi="Arial"/>
                  <w:color w:val="1155cc"/>
                  <w:u w:val="single"/>
                  <w:rtl w:val="0"/>
                </w:rPr>
                <w:t xml:space="preserve">https://developer.android.com/docs</w:t>
              </w:r>
            </w:hyperlink>
            <w:r w:rsidDel="00000000" w:rsidR="00000000" w:rsidRPr="00000000">
              <w:rPr>
                <w:rFonts w:ascii="Arial" w:cs="Arial" w:eastAsia="Arial" w:hAnsi="Arial"/>
                <w:rtl w:val="0"/>
              </w:rPr>
              <w:t xml:space="preserve"> </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left"/>
              <w:rPr>
                <w:rFonts w:ascii="Arial" w:cs="Arial" w:eastAsia="Arial" w:hAnsi="Arial"/>
              </w:rPr>
            </w:pPr>
            <w:r w:rsidDel="00000000" w:rsidR="00000000" w:rsidRPr="00000000">
              <w:rPr>
                <w:rFonts w:ascii="Arial" w:cs="Arial" w:eastAsia="Arial" w:hAnsi="Arial"/>
                <w:rtl w:val="0"/>
              </w:rPr>
              <w:t xml:space="preserve">C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left"/>
              <w:rPr>
                <w:rFonts w:ascii="Arial" w:cs="Arial" w:eastAsia="Arial" w:hAnsi="Arial"/>
              </w:rPr>
            </w:pPr>
            <w:hyperlink r:id="rId12">
              <w:r w:rsidDel="00000000" w:rsidR="00000000" w:rsidRPr="00000000">
                <w:rPr>
                  <w:rFonts w:ascii="Arial" w:cs="Arial" w:eastAsia="Arial" w:hAnsi="Arial"/>
                  <w:color w:val="1155cc"/>
                  <w:u w:val="single"/>
                  <w:rtl w:val="0"/>
                </w:rPr>
                <w:t xml:space="preserve">https://devdocs.io/c/</w:t>
              </w:r>
            </w:hyperlink>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left"/>
              <w:rPr>
                <w:rFonts w:ascii="Arial" w:cs="Arial" w:eastAsia="Arial" w:hAnsi="Arial"/>
              </w:rPr>
            </w:pPr>
            <w:r w:rsidDel="00000000" w:rsidR="00000000" w:rsidRPr="00000000">
              <w:rPr>
                <w:rFonts w:ascii="Arial" w:cs="Arial" w:eastAsia="Arial" w:hAnsi="Arial"/>
                <w:rtl w:val="0"/>
              </w:rPr>
              <w:t xml:space="preserve">What is ESP32 and Why Is It Best for IoT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left"/>
              <w:rPr>
                <w:rFonts w:ascii="Arial" w:cs="Arial" w:eastAsia="Arial" w:hAnsi="Arial"/>
              </w:rPr>
            </w:pPr>
            <w:hyperlink r:id="rId13">
              <w:r w:rsidDel="00000000" w:rsidR="00000000" w:rsidRPr="00000000">
                <w:rPr>
                  <w:rFonts w:ascii="Arial" w:cs="Arial" w:eastAsia="Arial" w:hAnsi="Arial"/>
                  <w:color w:val="1155cc"/>
                  <w:u w:val="single"/>
                  <w:rtl w:val="0"/>
                </w:rPr>
                <w:t xml:space="preserve">https://www.iottechtrends.com/what-is-esp32/#:~:text=ESP32%20is%20a%20low-powered%2C%20low-cost%20microcontroller%20%28MCU%29%20board%2C,and%20is%20based%20on%20a%20dual-core%20processor%20mechanism</w:t>
              </w:r>
            </w:hyperlink>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left"/>
              <w:rPr>
                <w:rFonts w:ascii="Arial" w:cs="Arial" w:eastAsia="Arial" w:hAnsi="Arial"/>
              </w:rPr>
            </w:pPr>
            <w:r w:rsidDel="00000000" w:rsidR="00000000" w:rsidRPr="00000000">
              <w:rPr>
                <w:rFonts w:ascii="Arial" w:cs="Arial" w:eastAsia="Arial" w:hAnsi="Arial"/>
                <w:rtl w:val="0"/>
              </w:rPr>
              <w:t xml:space="preserve">ESP-IDF Programming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left"/>
              <w:rPr>
                <w:rFonts w:ascii="Arial" w:cs="Arial" w:eastAsia="Arial" w:hAnsi="Arial"/>
              </w:rPr>
            </w:pPr>
            <w:hyperlink r:id="rId14">
              <w:r w:rsidDel="00000000" w:rsidR="00000000" w:rsidRPr="00000000">
                <w:rPr>
                  <w:rFonts w:ascii="Arial" w:cs="Arial" w:eastAsia="Arial" w:hAnsi="Arial"/>
                  <w:color w:val="1155cc"/>
                  <w:u w:val="single"/>
                  <w:rtl w:val="0"/>
                </w:rPr>
                <w:t xml:space="preserve">https://docs.espressif.com/projects/esp-idf/en/latest/esp32/</w:t>
              </w:r>
            </w:hyperlink>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left"/>
              <w:rPr>
                <w:rFonts w:ascii="Arial" w:cs="Arial" w:eastAsia="Arial" w:hAnsi="Arial"/>
              </w:rPr>
            </w:pPr>
            <w:r w:rsidDel="00000000" w:rsidR="00000000" w:rsidRPr="00000000">
              <w:rPr>
                <w:rFonts w:ascii="Arial" w:cs="Arial" w:eastAsia="Arial" w:hAnsi="Arial"/>
                <w:rtl w:val="0"/>
              </w:rPr>
              <w:t xml:space="preserve">Espressif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left"/>
              <w:rPr>
                <w:rFonts w:ascii="Arial" w:cs="Arial" w:eastAsia="Arial" w:hAnsi="Arial"/>
              </w:rPr>
            </w:pPr>
            <w:hyperlink r:id="rId15">
              <w:r w:rsidDel="00000000" w:rsidR="00000000" w:rsidRPr="00000000">
                <w:rPr>
                  <w:rFonts w:ascii="Arial" w:cs="Arial" w:eastAsia="Arial" w:hAnsi="Arial"/>
                  <w:color w:val="1155cc"/>
                  <w:u w:val="single"/>
                  <w:rtl w:val="0"/>
                </w:rPr>
                <w:t xml:space="preserve">https://github.com/espressif</w:t>
              </w:r>
            </w:hyperlink>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left"/>
              <w:rPr>
                <w:rFonts w:ascii="Arial" w:cs="Arial" w:eastAsia="Arial" w:hAnsi="Arial"/>
              </w:rPr>
            </w:pPr>
            <w:r w:rsidDel="00000000" w:rsidR="00000000" w:rsidRPr="00000000">
              <w:rPr>
                <w:rFonts w:ascii="Arial" w:cs="Arial" w:eastAsia="Arial" w:hAnsi="Arial"/>
                <w:rtl w:val="0"/>
              </w:rPr>
              <w:t xml:space="preserve">AD2 - Digilent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left"/>
              <w:rPr>
                <w:rFonts w:ascii="Arial" w:cs="Arial" w:eastAsia="Arial" w:hAnsi="Arial"/>
              </w:rPr>
            </w:pPr>
            <w:hyperlink r:id="rId16">
              <w:r w:rsidDel="00000000" w:rsidR="00000000" w:rsidRPr="00000000">
                <w:rPr>
                  <w:rFonts w:ascii="Arial" w:cs="Arial" w:eastAsia="Arial" w:hAnsi="Arial"/>
                  <w:color w:val="1155cc"/>
                  <w:u w:val="single"/>
                  <w:rtl w:val="0"/>
                </w:rPr>
                <w:t xml:space="preserve">Starting with the Analog Discovery 2 - Digilent Reference</w:t>
              </w:r>
            </w:hyperlink>
            <w:r w:rsidDel="00000000" w:rsidR="00000000" w:rsidRPr="00000000">
              <w:rPr>
                <w:rFonts w:ascii="Arial" w:cs="Arial" w:eastAsia="Arial" w:hAnsi="Arial"/>
                <w:rtl w:val="0"/>
              </w:rPr>
              <w:t xml:space="preserve"> </w:t>
            </w:r>
          </w:p>
        </w:tc>
      </w:tr>
    </w:tbl>
    <w:p w:rsidR="00000000" w:rsidDel="00000000" w:rsidP="00000000" w:rsidRDefault="00000000" w:rsidRPr="00000000" w14:paraId="000000CA">
      <w:pPr>
        <w:jc w:val="left"/>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2"/>
        <w:numPr>
          <w:ilvl w:val="1"/>
          <w:numId w:val="2"/>
        </w:numPr>
        <w:ind w:left="720" w:hanging="360"/>
        <w:jc w:val="left"/>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CC">
      <w:pPr>
        <w:ind w:firstLine="288"/>
        <w:rPr>
          <w:rFonts w:ascii="Arial" w:cs="Arial" w:eastAsia="Arial" w:hAnsi="Arial"/>
        </w:rPr>
      </w:pPr>
      <w:r w:rsidDel="00000000" w:rsidR="00000000" w:rsidRPr="00000000">
        <w:rPr>
          <w:rFonts w:ascii="Arial" w:cs="Arial" w:eastAsia="Arial" w:hAnsi="Arial"/>
          <w:rtl w:val="0"/>
        </w:rPr>
        <w:t xml:space="preserve">AC</w:t>
        <w:tab/>
        <w:tab/>
        <w:tab/>
        <w:tab/>
        <w:t xml:space="preserve">Alternating Current</w:t>
      </w:r>
    </w:p>
    <w:p w:rsidR="00000000" w:rsidDel="00000000" w:rsidP="00000000" w:rsidRDefault="00000000" w:rsidRPr="00000000" w14:paraId="000000CD">
      <w:pPr>
        <w:ind w:firstLine="288"/>
        <w:rPr>
          <w:rFonts w:ascii="Arial" w:cs="Arial" w:eastAsia="Arial" w:hAnsi="Arial"/>
        </w:rPr>
      </w:pPr>
      <w:r w:rsidDel="00000000" w:rsidR="00000000" w:rsidRPr="00000000">
        <w:rPr>
          <w:rFonts w:ascii="Arial" w:cs="Arial" w:eastAsia="Arial" w:hAnsi="Arial"/>
          <w:rtl w:val="0"/>
        </w:rPr>
        <w:t xml:space="preserve">BR/EDR</w:t>
        <w:tab/>
        <w:tab/>
        <w:tab/>
        <w:t xml:space="preserve">Basic Rate/Enhanced Data Rate</w:t>
      </w:r>
    </w:p>
    <w:p w:rsidR="00000000" w:rsidDel="00000000" w:rsidP="00000000" w:rsidRDefault="00000000" w:rsidRPr="00000000" w14:paraId="000000CE">
      <w:pPr>
        <w:ind w:firstLine="288"/>
        <w:rPr>
          <w:rFonts w:ascii="Arial" w:cs="Arial" w:eastAsia="Arial" w:hAnsi="Arial"/>
        </w:rPr>
      </w:pPr>
      <w:r w:rsidDel="00000000" w:rsidR="00000000" w:rsidRPr="00000000">
        <w:rPr>
          <w:rFonts w:ascii="Arial" w:cs="Arial" w:eastAsia="Arial" w:hAnsi="Arial"/>
          <w:rtl w:val="0"/>
        </w:rPr>
        <w:t xml:space="preserve">cm</w:t>
        <w:tab/>
        <w:tab/>
        <w:tab/>
        <w:tab/>
        <w:t xml:space="preserve">Centimeters</w:t>
      </w:r>
    </w:p>
    <w:p w:rsidR="00000000" w:rsidDel="00000000" w:rsidP="00000000" w:rsidRDefault="00000000" w:rsidRPr="00000000" w14:paraId="000000CF">
      <w:pPr>
        <w:ind w:firstLine="288"/>
        <w:rPr>
          <w:rFonts w:ascii="Arial" w:cs="Arial" w:eastAsia="Arial" w:hAnsi="Arial"/>
        </w:rPr>
      </w:pPr>
      <w:r w:rsidDel="00000000" w:rsidR="00000000" w:rsidRPr="00000000">
        <w:rPr>
          <w:rFonts w:ascii="Arial" w:cs="Arial" w:eastAsia="Arial" w:hAnsi="Arial"/>
          <w:rtl w:val="0"/>
        </w:rPr>
        <w:t xml:space="preserve">CPU</w:t>
        <w:tab/>
        <w:tab/>
        <w:tab/>
        <w:t xml:space="preserve">Central Processing Unit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DC</w:t>
        <w:tab/>
        <w:tab/>
        <w:tab/>
        <w:tab/>
        <w:t xml:space="preserve">Direct Current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g</w:t>
        <w:tab/>
        <w:tab/>
        <w:tab/>
        <w:tab/>
        <w:t xml:space="preserve">Grams</w:t>
      </w:r>
    </w:p>
    <w:p w:rsidR="00000000" w:rsidDel="00000000" w:rsidP="00000000" w:rsidRDefault="00000000" w:rsidRPr="00000000" w14:paraId="000000D2">
      <w:pPr>
        <w:ind w:firstLine="288"/>
        <w:rPr>
          <w:rFonts w:ascii="Arial" w:cs="Arial" w:eastAsia="Arial" w:hAnsi="Arial"/>
        </w:rPr>
      </w:pPr>
      <w:r w:rsidDel="00000000" w:rsidR="00000000" w:rsidRPr="00000000">
        <w:rPr>
          <w:rFonts w:ascii="Arial" w:cs="Arial" w:eastAsia="Arial" w:hAnsi="Arial"/>
          <w:rtl w:val="0"/>
        </w:rPr>
        <w:t xml:space="preserve">Hz</w:t>
        <w:tab/>
        <w:tab/>
        <w:tab/>
        <w:tab/>
        <w:t xml:space="preserve">Hertz</w:t>
      </w:r>
    </w:p>
    <w:p w:rsidR="00000000" w:rsidDel="00000000" w:rsidP="00000000" w:rsidRDefault="00000000" w:rsidRPr="00000000" w14:paraId="000000D3">
      <w:pPr>
        <w:ind w:firstLine="288"/>
        <w:rPr>
          <w:rFonts w:ascii="Arial" w:cs="Arial" w:eastAsia="Arial" w:hAnsi="Arial"/>
        </w:rPr>
      </w:pPr>
      <w:r w:rsidDel="00000000" w:rsidR="00000000" w:rsidRPr="00000000">
        <w:rPr>
          <w:rFonts w:ascii="Arial" w:cs="Arial" w:eastAsia="Arial" w:hAnsi="Arial"/>
          <w:rtl w:val="0"/>
        </w:rPr>
        <w:t xml:space="preserve">KB</w:t>
        <w:tab/>
        <w:tab/>
        <w:tab/>
        <w:tab/>
        <w:t xml:space="preserve">Kilobytes</w:t>
      </w:r>
    </w:p>
    <w:p w:rsidR="00000000" w:rsidDel="00000000" w:rsidP="00000000" w:rsidRDefault="00000000" w:rsidRPr="00000000" w14:paraId="000000D4">
      <w:pPr>
        <w:ind w:firstLine="288"/>
        <w:rPr>
          <w:rFonts w:ascii="Arial" w:cs="Arial" w:eastAsia="Arial" w:hAnsi="Arial"/>
        </w:rPr>
      </w:pPr>
      <w:r w:rsidDel="00000000" w:rsidR="00000000" w:rsidRPr="00000000">
        <w:rPr>
          <w:rFonts w:ascii="Arial" w:cs="Arial" w:eastAsia="Arial" w:hAnsi="Arial"/>
          <w:rtl w:val="0"/>
        </w:rPr>
        <w:t xml:space="preserve">LE</w:t>
        <w:tab/>
        <w:tab/>
        <w:tab/>
        <w:tab/>
        <w:t xml:space="preserve">Low Energy</w:t>
      </w:r>
    </w:p>
    <w:p w:rsidR="00000000" w:rsidDel="00000000" w:rsidP="00000000" w:rsidRDefault="00000000" w:rsidRPr="00000000" w14:paraId="000000D5">
      <w:pPr>
        <w:ind w:firstLine="288"/>
        <w:rPr>
          <w:rFonts w:ascii="Arial" w:cs="Arial" w:eastAsia="Arial" w:hAnsi="Arial"/>
        </w:rPr>
      </w:pPr>
      <w:r w:rsidDel="00000000" w:rsidR="00000000" w:rsidRPr="00000000">
        <w:rPr>
          <w:rFonts w:ascii="Arial" w:cs="Arial" w:eastAsia="Arial" w:hAnsi="Arial"/>
          <w:rtl w:val="0"/>
        </w:rPr>
        <w:t xml:space="preserve">mA</w:t>
        <w:tab/>
        <w:tab/>
        <w:tab/>
        <w:tab/>
        <w:t xml:space="preserve">Milliamperes</w:t>
      </w:r>
    </w:p>
    <w:p w:rsidR="00000000" w:rsidDel="00000000" w:rsidP="00000000" w:rsidRDefault="00000000" w:rsidRPr="00000000" w14:paraId="000000D6">
      <w:pPr>
        <w:ind w:firstLine="288"/>
        <w:rPr>
          <w:rFonts w:ascii="Arial" w:cs="Arial" w:eastAsia="Arial" w:hAnsi="Arial"/>
        </w:rPr>
      </w:pPr>
      <w:r w:rsidDel="00000000" w:rsidR="00000000" w:rsidRPr="00000000">
        <w:rPr>
          <w:rFonts w:ascii="Arial" w:cs="Arial" w:eastAsia="Arial" w:hAnsi="Arial"/>
          <w:rtl w:val="0"/>
        </w:rPr>
        <w:t xml:space="preserve">MHz</w:t>
        <w:tab/>
        <w:tab/>
        <w:tab/>
        <w:t xml:space="preserve">Megahertz</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PCB</w:t>
        <w:tab/>
        <w:tab/>
        <w:tab/>
        <w:t xml:space="preserve">Printed Circuit Board</w:t>
      </w:r>
    </w:p>
    <w:p w:rsidR="00000000" w:rsidDel="00000000" w:rsidP="00000000" w:rsidRDefault="00000000" w:rsidRPr="00000000" w14:paraId="000000D8">
      <w:pPr>
        <w:ind w:firstLine="288"/>
        <w:rPr>
          <w:rFonts w:ascii="Arial" w:cs="Arial" w:eastAsia="Arial" w:hAnsi="Arial"/>
        </w:rPr>
      </w:pPr>
      <w:r w:rsidDel="00000000" w:rsidR="00000000" w:rsidRPr="00000000">
        <w:rPr>
          <w:rFonts w:ascii="Arial" w:cs="Arial" w:eastAsia="Arial" w:hAnsi="Arial"/>
          <w:rtl w:val="0"/>
        </w:rPr>
        <w:t xml:space="preserve">SRAM</w:t>
        <w:tab/>
        <w:tab/>
        <w:tab/>
        <w:t xml:space="preserve">Static Random Access Memory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V</w:t>
        <w:tab/>
        <w:tab/>
        <w:tab/>
        <w:tab/>
        <w:t xml:space="preserve">Volts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jc w:val="left"/>
        <w:rPr>
          <w:rFonts w:ascii="Arial" w:cs="Arial" w:eastAsia="Arial" w:hAnsi="Arial"/>
          <w:b w:val="1"/>
          <w:sz w:val="32"/>
          <w:szCs w:val="3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2"/>
        </w:numPr>
        <w:ind w:left="360" w:hanging="360"/>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E6">
      <w:pPr>
        <w:pStyle w:val="Heading2"/>
        <w:numPr>
          <w:ilvl w:val="1"/>
          <w:numId w:val="2"/>
        </w:numPr>
        <w:ind w:left="720" w:hanging="360"/>
        <w:jc w:val="left"/>
        <w:rPr/>
      </w:pPr>
      <w:r w:rsidDel="00000000" w:rsidR="00000000" w:rsidRPr="00000000">
        <w:rPr>
          <w:rFonts w:ascii="Arial" w:cs="Arial" w:eastAsia="Arial" w:hAnsi="Arial"/>
          <w:rtl w:val="0"/>
        </w:rPr>
        <w:t xml:space="preserve">Weight</w:t>
      </w:r>
    </w:p>
    <w:p w:rsidR="00000000" w:rsidDel="00000000" w:rsidP="00000000" w:rsidRDefault="00000000" w:rsidRPr="00000000" w14:paraId="000000E7">
      <w:pPr>
        <w:ind w:left="0" w:firstLine="0"/>
        <w:rPr>
          <w:rFonts w:ascii="Arial" w:cs="Arial" w:eastAsia="Arial" w:hAnsi="Arial"/>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Total Weight per Component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Circuit Board w/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Total Weight: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&lt;= 2.25 kg</w:t>
            </w:r>
          </w:p>
        </w:tc>
      </w:tr>
    </w:tbl>
    <w:p w:rsidR="00000000" w:rsidDel="00000000" w:rsidP="00000000" w:rsidRDefault="00000000" w:rsidRPr="00000000" w14:paraId="000000F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5">
      <w:pPr>
        <w:ind w:left="0" w:firstLine="0"/>
        <w:jc w:val="center"/>
        <w:rPr>
          <w:i w:val="1"/>
        </w:rPr>
      </w:pPr>
      <w:r w:rsidDel="00000000" w:rsidR="00000000" w:rsidRPr="00000000">
        <w:rPr>
          <w:i w:val="1"/>
          <w:rtl w:val="0"/>
        </w:rPr>
        <w:t xml:space="preserve">Table 1: Weight Table</w:t>
      </w:r>
    </w:p>
    <w:p w:rsidR="00000000" w:rsidDel="00000000" w:rsidP="00000000" w:rsidRDefault="00000000" w:rsidRPr="00000000" w14:paraId="000000F6">
      <w:pPr>
        <w:pStyle w:val="Heading2"/>
        <w:numPr>
          <w:ilvl w:val="1"/>
          <w:numId w:val="2"/>
        </w:numPr>
        <w:ind w:left="720" w:hanging="360"/>
        <w:jc w:val="left"/>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F7">
      <w:pPr>
        <w:rPr>
          <w:rFonts w:ascii="Arial" w:cs="Arial" w:eastAsia="Arial" w:hAnsi="Arial"/>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130"/>
        <w:gridCol w:w="2340"/>
        <w:gridCol w:w="2340"/>
        <w:tblGridChange w:id="0">
          <w:tblGrid>
            <w:gridCol w:w="2550"/>
            <w:gridCol w:w="213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Oscilloscope/Voltmeter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left"/>
              <w:rPr>
                <w:rFonts w:ascii="Arial" w:cs="Arial" w:eastAsia="Arial" w:hAnsi="Arial"/>
              </w:rPr>
            </w:pPr>
            <w:r w:rsidDel="00000000" w:rsidR="00000000" w:rsidRPr="00000000">
              <w:rPr>
                <w:rFonts w:ascii="Arial" w:cs="Arial" w:eastAsia="Arial" w:hAnsi="Arial"/>
                <w:rtl w:val="0"/>
              </w:rPr>
              <w:t xml:space="preserve">6.9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left"/>
              <w:rPr>
                <w:rFonts w:ascii="Arial" w:cs="Arial" w:eastAsia="Arial" w:hAnsi="Arial"/>
              </w:rPr>
            </w:pPr>
            <w:r w:rsidDel="00000000" w:rsidR="00000000" w:rsidRPr="00000000">
              <w:rPr>
                <w:rFonts w:ascii="Arial" w:cs="Arial" w:eastAsia="Arial" w:hAnsi="Arial"/>
                <w:rtl w:val="0"/>
              </w:rPr>
              <w:t xml:space="preserve">4.85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left"/>
              <w:rPr>
                <w:rFonts w:ascii="Arial" w:cs="Arial" w:eastAsia="Arial" w:hAnsi="Arial"/>
              </w:rPr>
            </w:pPr>
            <w:r w:rsidDel="00000000" w:rsidR="00000000" w:rsidRPr="00000000">
              <w:rPr>
                <w:rFonts w:ascii="Arial" w:cs="Arial" w:eastAsia="Arial" w:hAnsi="Arial"/>
                <w:rtl w:val="0"/>
              </w:rPr>
              <w:t xml:space="preserve">15.88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Ammeter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left"/>
              <w:rPr>
                <w:rFonts w:ascii="Arial" w:cs="Arial" w:eastAsia="Arial" w:hAnsi="Arial"/>
              </w:rPr>
            </w:pPr>
            <w:r w:rsidDel="00000000" w:rsidR="00000000" w:rsidRPr="00000000">
              <w:rPr>
                <w:rFonts w:ascii="Arial" w:cs="Arial" w:eastAsia="Arial" w:hAnsi="Arial"/>
                <w:rtl w:val="0"/>
              </w:rPr>
              <w:t xml:space="preserve">3.9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left"/>
              <w:rPr>
                <w:rFonts w:ascii="Arial" w:cs="Arial" w:eastAsia="Arial" w:hAnsi="Arial"/>
              </w:rPr>
            </w:pPr>
            <w:r w:rsidDel="00000000" w:rsidR="00000000" w:rsidRPr="00000000">
              <w:rPr>
                <w:rFonts w:ascii="Arial" w:cs="Arial" w:eastAsia="Arial" w:hAnsi="Arial"/>
                <w:rtl w:val="0"/>
              </w:rPr>
              <w:t xml:space="preserve">4.75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left"/>
              <w:rPr>
                <w:rFonts w:ascii="Arial" w:cs="Arial" w:eastAsia="Arial" w:hAnsi="Arial"/>
              </w:rPr>
            </w:pPr>
            <w:r w:rsidDel="00000000" w:rsidR="00000000" w:rsidRPr="00000000">
              <w:rPr>
                <w:rFonts w:ascii="Arial" w:cs="Arial" w:eastAsia="Arial" w:hAnsi="Arial"/>
                <w:rtl w:val="0"/>
              </w:rPr>
              <w:t xml:space="preserve">15.88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 Power 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left"/>
              <w:rPr>
                <w:rFonts w:ascii="Arial" w:cs="Arial" w:eastAsia="Arial" w:hAnsi="Arial"/>
              </w:rPr>
            </w:pPr>
            <w:r w:rsidDel="00000000" w:rsidR="00000000" w:rsidRPr="00000000">
              <w:rPr>
                <w:rFonts w:ascii="Arial" w:cs="Arial" w:eastAsia="Arial" w:hAnsi="Arial"/>
                <w:rtl w:val="0"/>
              </w:rPr>
              <w:t xml:space="preserve">4.7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left"/>
              <w:rPr>
                <w:rFonts w:ascii="Arial" w:cs="Arial" w:eastAsia="Arial" w:hAnsi="Arial"/>
              </w:rPr>
            </w:pPr>
            <w:r w:rsidDel="00000000" w:rsidR="00000000" w:rsidRPr="00000000">
              <w:rPr>
                <w:rFonts w:ascii="Arial" w:cs="Arial" w:eastAsia="Arial" w:hAnsi="Arial"/>
                <w:rtl w:val="0"/>
              </w:rPr>
              <w:t xml:space="preserve">8.3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left"/>
              <w:rPr>
                <w:rFonts w:ascii="Arial" w:cs="Arial" w:eastAsia="Arial" w:hAnsi="Arial"/>
              </w:rPr>
            </w:pPr>
            <w:r w:rsidDel="00000000" w:rsidR="00000000" w:rsidRPr="00000000">
              <w:rPr>
                <w:rFonts w:ascii="Arial" w:cs="Arial" w:eastAsia="Arial" w:hAnsi="Arial"/>
                <w:rtl w:val="0"/>
              </w:rPr>
              <w:t xml:space="preserve">2.21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Wavegenerator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left"/>
              <w:rPr>
                <w:rFonts w:ascii="Arial" w:cs="Arial" w:eastAsia="Arial" w:hAnsi="Arial"/>
              </w:rPr>
            </w:pPr>
            <w:r w:rsidDel="00000000" w:rsidR="00000000" w:rsidRPr="00000000">
              <w:rPr>
                <w:rFonts w:ascii="Arial" w:cs="Arial" w:eastAsia="Arial" w:hAnsi="Arial"/>
                <w:rtl w:val="0"/>
              </w:rPr>
              <w:t xml:space="preserve">2.45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left"/>
              <w:rPr>
                <w:rFonts w:ascii="Arial" w:cs="Arial" w:eastAsia="Arial" w:hAnsi="Arial"/>
              </w:rPr>
            </w:pPr>
            <w:r w:rsidDel="00000000" w:rsidR="00000000" w:rsidRPr="00000000">
              <w:rPr>
                <w:rFonts w:ascii="Arial" w:cs="Arial" w:eastAsia="Arial" w:hAnsi="Arial"/>
                <w:rtl w:val="0"/>
              </w:rPr>
              <w:t xml:space="preserve">4.8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left"/>
              <w:rPr>
                <w:rFonts w:ascii="Arial" w:cs="Arial" w:eastAsia="Arial" w:hAnsi="Arial"/>
              </w:rPr>
            </w:pPr>
            <w:r w:rsidDel="00000000" w:rsidR="00000000" w:rsidRPr="00000000">
              <w:rPr>
                <w:rFonts w:ascii="Arial" w:cs="Arial" w:eastAsia="Arial" w:hAnsi="Arial"/>
                <w:rtl w:val="0"/>
              </w:rPr>
              <w:t xml:space="preserve">15.88 mm</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Ohmmeter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left"/>
              <w:rPr>
                <w:rFonts w:ascii="Arial" w:cs="Arial" w:eastAsia="Arial" w:hAnsi="Arial"/>
              </w:rPr>
            </w:pPr>
            <w:r w:rsidDel="00000000" w:rsidR="00000000" w:rsidRPr="00000000">
              <w:rPr>
                <w:rFonts w:ascii="Arial" w:cs="Arial" w:eastAsia="Arial" w:hAnsi="Arial"/>
                <w:rtl w:val="0"/>
              </w:rPr>
              <w:t xml:space="preserve">1.8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left"/>
              <w:rPr>
                <w:rFonts w:ascii="Arial" w:cs="Arial" w:eastAsia="Arial" w:hAnsi="Arial"/>
              </w:rPr>
            </w:pPr>
            <w:r w:rsidDel="00000000" w:rsidR="00000000" w:rsidRPr="00000000">
              <w:rPr>
                <w:rFonts w:ascii="Arial" w:cs="Arial" w:eastAsia="Arial" w:hAnsi="Arial"/>
                <w:rtl w:val="0"/>
              </w:rPr>
              <w:t xml:space="preserve">3.45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left"/>
              <w:rPr>
                <w:rFonts w:ascii="Arial" w:cs="Arial" w:eastAsia="Arial" w:hAnsi="Arial"/>
              </w:rPr>
            </w:pPr>
            <w:r w:rsidDel="00000000" w:rsidR="00000000" w:rsidRPr="00000000">
              <w:rPr>
                <w:rFonts w:ascii="Arial" w:cs="Arial" w:eastAsia="Arial" w:hAnsi="Arial"/>
                <w:rtl w:val="0"/>
              </w:rPr>
              <w:t xml:space="preserve">0.175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left"/>
              <w:rPr>
                <w:rFonts w:ascii="Arial" w:cs="Arial" w:eastAsia="Arial" w:hAnsi="Arial"/>
              </w:rPr>
            </w:pPr>
            <w:r w:rsidDel="00000000" w:rsidR="00000000" w:rsidRPr="00000000">
              <w:rPr>
                <w:rFonts w:ascii="Arial" w:cs="Arial" w:eastAsia="Arial" w:hAnsi="Arial"/>
                <w:rtl w:val="0"/>
              </w:rPr>
              <w:t xml:space="preserve">10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left"/>
              <w:rPr>
                <w:rFonts w:ascii="Arial" w:cs="Arial" w:eastAsia="Arial" w:hAnsi="Arial"/>
              </w:rPr>
            </w:pPr>
            <w:r w:rsidDel="00000000" w:rsidR="00000000" w:rsidRPr="00000000">
              <w:rPr>
                <w:rFonts w:ascii="Arial" w:cs="Arial" w:eastAsia="Arial" w:hAnsi="Arial"/>
                <w:rtl w:val="0"/>
              </w:rPr>
              <w:t xml:space="preserve">10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left"/>
              <w:rPr>
                <w:rFonts w:ascii="Arial" w:cs="Arial" w:eastAsia="Arial" w:hAnsi="Arial"/>
              </w:rPr>
            </w:pPr>
            <w:r w:rsidDel="00000000" w:rsidR="00000000" w:rsidRPr="00000000">
              <w:rPr>
                <w:rFonts w:ascii="Arial" w:cs="Arial" w:eastAsia="Arial" w:hAnsi="Arial"/>
                <w:rtl w:val="0"/>
              </w:rPr>
              <w:t xml:space="preserve">1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left"/>
              <w:rPr>
                <w:rFonts w:ascii="Arial" w:cs="Arial" w:eastAsia="Arial" w:hAnsi="Arial"/>
              </w:rPr>
            </w:pPr>
            <w:r w:rsidDel="00000000" w:rsidR="00000000" w:rsidRPr="00000000">
              <w:rPr>
                <w:rFonts w:ascii="Arial" w:cs="Arial" w:eastAsia="Arial" w:hAnsi="Arial"/>
                <w:rtl w:val="0"/>
              </w:rPr>
              <w:t xml:space="preserve">25.65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left"/>
              <w:rPr>
                <w:rFonts w:ascii="Arial" w:cs="Arial" w:eastAsia="Arial" w:hAnsi="Arial"/>
              </w:rPr>
            </w:pPr>
            <w:r w:rsidDel="00000000" w:rsidR="00000000" w:rsidRPr="00000000">
              <w:rPr>
                <w:rFonts w:ascii="Arial" w:cs="Arial" w:eastAsia="Arial" w:hAnsi="Arial"/>
                <w:rtl w:val="0"/>
              </w:rPr>
              <w:t xml:space="preserve">18.15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left"/>
              <w:rPr>
                <w:rFonts w:ascii="Arial" w:cs="Arial" w:eastAsia="Arial" w:hAnsi="Arial"/>
              </w:rPr>
            </w:pPr>
            <w:r w:rsidDel="00000000" w:rsidR="00000000" w:rsidRPr="00000000">
              <w:rPr>
                <w:rFonts w:ascii="Arial" w:cs="Arial" w:eastAsia="Arial" w:hAnsi="Arial"/>
                <w:rtl w:val="0"/>
              </w:rPr>
              <w:t xml:space="preserve">3.25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Power Supply To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left"/>
              <w:rPr>
                <w:rFonts w:ascii="Arial" w:cs="Arial" w:eastAsia="Arial" w:hAnsi="Arial"/>
              </w:rPr>
            </w:pPr>
            <w:r w:rsidDel="00000000" w:rsidR="00000000" w:rsidRPr="00000000">
              <w:rPr>
                <w:rFonts w:ascii="Arial" w:cs="Arial" w:eastAsia="Arial" w:hAnsi="Arial"/>
                <w:rtl w:val="0"/>
              </w:rPr>
              <w:t xml:space="preserve">4.1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left"/>
              <w:rPr>
                <w:rFonts w:ascii="Arial" w:cs="Arial" w:eastAsia="Arial" w:hAnsi="Arial"/>
              </w:rPr>
            </w:pPr>
            <w:r w:rsidDel="00000000" w:rsidR="00000000" w:rsidRPr="00000000">
              <w:rPr>
                <w:rFonts w:ascii="Arial" w:cs="Arial" w:eastAsia="Arial" w:hAnsi="Arial"/>
                <w:rtl w:val="0"/>
              </w:rPr>
              <w:t xml:space="preserve">3.556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left"/>
              <w:rPr>
                <w:rFonts w:ascii="Arial" w:cs="Arial" w:eastAsia="Arial" w:hAnsi="Arial"/>
              </w:rPr>
            </w:pPr>
            <w:r w:rsidDel="00000000" w:rsidR="00000000" w:rsidRPr="00000000">
              <w:rPr>
                <w:rFonts w:ascii="Arial" w:cs="Arial" w:eastAsia="Arial" w:hAnsi="Arial"/>
                <w:rtl w:val="0"/>
              </w:rPr>
              <w:t xml:space="preserve">0.175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12.7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15.24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7.5 cm</w:t>
            </w:r>
          </w:p>
        </w:tc>
      </w:tr>
    </w:tbl>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jc w:val="center"/>
        <w:rPr>
          <w:i w:val="1"/>
        </w:rPr>
      </w:pPr>
      <w:r w:rsidDel="00000000" w:rsidR="00000000" w:rsidRPr="00000000">
        <w:rPr>
          <w:i w:val="1"/>
          <w:rtl w:val="0"/>
        </w:rPr>
        <w:t xml:space="preserve">Table 2: Dimension Table</w:t>
      </w:r>
      <w:r w:rsidDel="00000000" w:rsidR="00000000" w:rsidRPr="00000000">
        <w:rPr>
          <w:rtl w:val="0"/>
        </w:rPr>
      </w:r>
    </w:p>
    <w:p w:rsidR="00000000" w:rsidDel="00000000" w:rsidP="00000000" w:rsidRDefault="00000000" w:rsidRPr="00000000" w14:paraId="00000122">
      <w:pPr>
        <w:pStyle w:val="Heading2"/>
        <w:numPr>
          <w:ilvl w:val="1"/>
          <w:numId w:val="2"/>
        </w:numPr>
        <w:ind w:left="720" w:hanging="360"/>
        <w:jc w:val="left"/>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123">
      <w:pPr>
        <w:ind w:left="720" w:firstLine="0"/>
        <w:rPr>
          <w:rFonts w:ascii="Arial" w:cs="Arial" w:eastAsia="Arial" w:hAnsi="Arial"/>
        </w:rPr>
      </w:pPr>
      <w:r w:rsidDel="00000000" w:rsidR="00000000" w:rsidRPr="00000000">
        <w:rPr>
          <w:rFonts w:ascii="Arial" w:cs="Arial" w:eastAsia="Arial" w:hAnsi="Arial"/>
          <w:rtl w:val="0"/>
        </w:rPr>
        <w:t xml:space="preserve">All of the subsystems will be mounted on a PCB and wired together to make a fully functioning system. The inputs to the PCB will be taken via probing wires for the ECEN 215 labs and the outputs from the PCB will be transmitted via Bluetooth to the Android phone app.</w:t>
      </w:r>
      <w:r w:rsidDel="00000000" w:rsidR="00000000" w:rsidRPr="00000000">
        <w:rPr>
          <w:rtl w:val="0"/>
        </w:rPr>
      </w:r>
    </w:p>
    <w:p w:rsidR="00000000" w:rsidDel="00000000" w:rsidP="00000000" w:rsidRDefault="00000000" w:rsidRPr="00000000" w14:paraId="00000124">
      <w:pPr>
        <w:pStyle w:val="Heading1"/>
        <w:numPr>
          <w:ilvl w:val="0"/>
          <w:numId w:val="2"/>
        </w:numPr>
        <w:ind w:left="360" w:hanging="360"/>
        <w:rPr>
          <w:rFonts w:ascii="Arial" w:cs="Arial" w:eastAsia="Arial" w:hAnsi="Arial"/>
        </w:rPr>
      </w:pPr>
      <w:bookmarkStart w:colFirst="0" w:colLast="0" w:name="_heading=h.n75tl8kjhtdy" w:id="6"/>
      <w:bookmarkEnd w:id="6"/>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125">
      <w:pPr>
        <w:pStyle w:val="Heading1"/>
        <w:ind w:firstLine="360"/>
        <w:rPr>
          <w:rFonts w:ascii="Open Sans" w:cs="Open Sans" w:eastAsia="Open Sans" w:hAnsi="Open Sans"/>
          <w:b w:val="0"/>
          <w:sz w:val="23"/>
          <w:szCs w:val="23"/>
        </w:rPr>
      </w:pPr>
      <w:bookmarkStart w:colFirst="0" w:colLast="0" w:name="_heading=h.crzskxzbsnr7" w:id="7"/>
      <w:bookmarkEnd w:id="7"/>
      <w:r w:rsidDel="00000000" w:rsidR="00000000" w:rsidRPr="00000000">
        <w:rPr>
          <w:rFonts w:ascii="Open Sans" w:cs="Open Sans" w:eastAsia="Open Sans" w:hAnsi="Open Sans"/>
          <w:b w:val="0"/>
          <w:sz w:val="23"/>
          <w:szCs w:val="23"/>
        </w:rPr>
        <mc:AlternateContent>
          <mc:Choice Requires="wpg">
            <w:drawing>
              <wp:inline distB="114300" distT="114300" distL="114300" distR="114300">
                <wp:extent cx="5215063" cy="6054943"/>
                <wp:effectExtent b="0" l="0" r="0" t="0"/>
                <wp:docPr id="1" name=""/>
                <a:graphic>
                  <a:graphicData uri="http://schemas.microsoft.com/office/word/2010/wordprocessingGroup">
                    <wpg:wgp>
                      <wpg:cNvGrpSpPr/>
                      <wpg:grpSpPr>
                        <a:xfrm>
                          <a:off x="1424350" y="441598"/>
                          <a:ext cx="5215063" cy="6054943"/>
                          <a:chOff x="1424350" y="441598"/>
                          <a:chExt cx="5066450" cy="5882350"/>
                        </a:xfrm>
                      </wpg:grpSpPr>
                      <wps:wsp>
                        <wps:cNvSpPr txBox="1"/>
                        <wps:cNvPr id="2" name="Shape 2"/>
                        <wps:spPr>
                          <a:xfrm>
                            <a:off x="2223300" y="2384100"/>
                            <a:ext cx="809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0 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60 Hz</w:t>
                              </w:r>
                            </w:p>
                          </w:txbxContent>
                        </wps:txbx>
                        <wps:bodyPr anchorCtr="0" anchor="t" bIns="91425" lIns="91425" spcFirstLastPara="1" rIns="91425" wrap="square" tIns="91425">
                          <a:spAutoFit/>
                        </wps:bodyPr>
                      </wps:wsp>
                      <wps:wsp>
                        <wps:cNvSpPr/>
                        <wps:cNvPr id="3" name="Shape 3"/>
                        <wps:spPr>
                          <a:xfrm>
                            <a:off x="1424350" y="2810700"/>
                            <a:ext cx="926700" cy="8097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Wall Wart: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AC-DC Converter</w:t>
                              </w:r>
                            </w:p>
                          </w:txbxContent>
                        </wps:txbx>
                        <wps:bodyPr anchorCtr="0" anchor="ctr" bIns="91425" lIns="91425" spcFirstLastPara="1" rIns="91425" wrap="square" tIns="91425">
                          <a:noAutofit/>
                        </wps:bodyPr>
                      </wps:wsp>
                      <wps:wsp>
                        <wps:cNvCnPr/>
                        <wps:spPr>
                          <a:xfrm flipH="1" rot="10800000">
                            <a:off x="2351050" y="3208650"/>
                            <a:ext cx="380400" cy="6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731500" y="2810700"/>
                            <a:ext cx="760800" cy="7959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DC-DC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Buck Converter</w:t>
                              </w:r>
                            </w:p>
                          </w:txbxContent>
                        </wps:txbx>
                        <wps:bodyPr anchorCtr="0" anchor="ctr" bIns="91425" lIns="91425" spcFirstLastPara="1" rIns="91425" wrap="square" tIns="91425">
                          <a:noAutofit/>
                        </wps:bodyPr>
                      </wps:wsp>
                      <wps:wsp>
                        <wps:cNvSpPr/>
                        <wps:cNvPr id="6" name="Shape 6"/>
                        <wps:spPr>
                          <a:xfrm>
                            <a:off x="3976500" y="441598"/>
                            <a:ext cx="1057200" cy="7416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Oscilloscope</w:t>
                              </w:r>
                            </w:p>
                          </w:txbxContent>
                        </wps:txbx>
                        <wps:bodyPr anchorCtr="0" anchor="ctr" bIns="91425" lIns="91425" spcFirstLastPara="1" rIns="91425" wrap="square" tIns="91425">
                          <a:noAutofit/>
                        </wps:bodyPr>
                      </wps:wsp>
                      <wps:wsp>
                        <wps:cNvSpPr/>
                        <wps:cNvPr id="7" name="Shape 7"/>
                        <wps:spPr>
                          <a:xfrm>
                            <a:off x="3976500" y="1237323"/>
                            <a:ext cx="1057200" cy="7416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Voltmeter</w:t>
                              </w:r>
                            </w:p>
                          </w:txbxContent>
                        </wps:txbx>
                        <wps:bodyPr anchorCtr="0" anchor="ctr" bIns="91425" lIns="91425" spcFirstLastPara="1" rIns="91425" wrap="square" tIns="91425">
                          <a:noAutofit/>
                        </wps:bodyPr>
                      </wps:wsp>
                      <wps:wsp>
                        <wps:cNvSpPr/>
                        <wps:cNvPr id="8" name="Shape 8"/>
                        <wps:spPr>
                          <a:xfrm>
                            <a:off x="3976500" y="2033048"/>
                            <a:ext cx="1057200" cy="7416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Ohmmeter</w:t>
                              </w:r>
                            </w:p>
                          </w:txbxContent>
                        </wps:txbx>
                        <wps:bodyPr anchorCtr="0" anchor="ctr" bIns="91425" lIns="91425" spcFirstLastPara="1" rIns="91425" wrap="square" tIns="91425">
                          <a:noAutofit/>
                        </wps:bodyPr>
                      </wps:wsp>
                      <wps:wsp>
                        <wps:cNvSpPr/>
                        <wps:cNvPr id="9" name="Shape 9"/>
                        <wps:spPr>
                          <a:xfrm>
                            <a:off x="3976500" y="3972748"/>
                            <a:ext cx="1057200" cy="7416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Ammeter</w:t>
                              </w:r>
                            </w:p>
                          </w:txbxContent>
                        </wps:txbx>
                        <wps:bodyPr anchorCtr="0" anchor="ctr" bIns="91425" lIns="91425" spcFirstLastPara="1" rIns="91425" wrap="square" tIns="91425">
                          <a:noAutofit/>
                        </wps:bodyPr>
                      </wps:wsp>
                      <wps:wsp>
                        <wps:cNvSpPr/>
                        <wps:cNvPr id="10" name="Shape 10"/>
                        <wps:spPr>
                          <a:xfrm>
                            <a:off x="3976500" y="4777550"/>
                            <a:ext cx="1057200" cy="7416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DC Power Supplies</w:t>
                              </w:r>
                            </w:p>
                          </w:txbxContent>
                        </wps:txbx>
                        <wps:bodyPr anchorCtr="0" anchor="ctr" bIns="91425" lIns="91425" spcFirstLastPara="1" rIns="91425" wrap="square" tIns="91425">
                          <a:noAutofit/>
                        </wps:bodyPr>
                      </wps:wsp>
                      <wps:wsp>
                        <wps:cNvSpPr/>
                        <wps:cNvPr id="11" name="Shape 11"/>
                        <wps:spPr>
                          <a:xfrm>
                            <a:off x="3976500" y="5582348"/>
                            <a:ext cx="1057200" cy="7416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Wavegenerator</w:t>
                              </w:r>
                            </w:p>
                          </w:txbxContent>
                        </wps:txbx>
                        <wps:bodyPr anchorCtr="0" anchor="ctr" bIns="91425" lIns="91425" spcFirstLastPara="1" rIns="91425" wrap="square" tIns="91425">
                          <a:noAutofit/>
                        </wps:bodyPr>
                      </wps:wsp>
                      <wps:wsp>
                        <wps:cNvCnPr/>
                        <wps:spPr>
                          <a:xfrm flipH="1" rot="10800000">
                            <a:off x="3492300" y="812250"/>
                            <a:ext cx="484200" cy="2396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92300" y="1608150"/>
                            <a:ext cx="484200" cy="160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92300" y="2403750"/>
                            <a:ext cx="484200" cy="804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92300" y="3208650"/>
                            <a:ext cx="484200" cy="1134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92300" y="3208650"/>
                            <a:ext cx="484200" cy="1939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92300" y="3208650"/>
                            <a:ext cx="484200" cy="2744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047100" y="2461050"/>
                            <a:ext cx="445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 V</w:t>
                              </w:r>
                            </w:p>
                          </w:txbxContent>
                        </wps:txbx>
                        <wps:bodyPr anchorCtr="0" anchor="t" bIns="91425" lIns="91425" spcFirstLastPara="1" rIns="91425" wrap="square" tIns="91425">
                          <a:spAutoFit/>
                        </wps:bodyPr>
                      </wps:wsp>
                      <wps:wsp>
                        <wps:cNvSpPr/>
                        <wps:cNvPr id="19" name="Shape 19"/>
                        <wps:spPr>
                          <a:xfrm>
                            <a:off x="5277600" y="2670338"/>
                            <a:ext cx="1213200" cy="4926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MSP432 Microcontroller</w:t>
                              </w:r>
                            </w:p>
                          </w:txbxContent>
                        </wps:txbx>
                        <wps:bodyPr anchorCtr="0" anchor="ctr" bIns="91425" lIns="91425" spcFirstLastPara="1" rIns="91425" wrap="square" tIns="91425">
                          <a:noAutofit/>
                        </wps:bodyPr>
                      </wps:wsp>
                      <wps:wsp>
                        <wps:cNvCnPr/>
                        <wps:spPr>
                          <a:xfrm flipH="1" rot="10800000">
                            <a:off x="3492300" y="2916750"/>
                            <a:ext cx="1785300" cy="291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5277600" y="3369038"/>
                            <a:ext cx="1213200" cy="492600"/>
                          </a:xfrm>
                          <a:prstGeom prst="rect">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w:t>
                              </w:r>
                              <w:r w:rsidDel="00000000" w:rsidR="00000000" w:rsidRPr="00000000">
                                <w:rPr>
                                  <w:rFonts w:ascii="Arial" w:cs="Arial" w:eastAsia="Arial" w:hAnsi="Arial"/>
                                  <w:b w:val="0"/>
                                  <w:i w:val="0"/>
                                  <w:smallCaps w:val="0"/>
                                  <w:strike w:val="0"/>
                                  <w:color w:val="000000"/>
                                  <w:sz w:val="22"/>
                                  <w:vertAlign w:val="baseline"/>
                                </w:rPr>
                                <w:t xml:space="preserve">SP32 Microcontroller</w:t>
                              </w:r>
                            </w:p>
                          </w:txbxContent>
                        </wps:txbx>
                        <wps:bodyPr anchorCtr="0" anchor="ctr" bIns="91425" lIns="91425" spcFirstLastPara="1" rIns="91425" wrap="square" tIns="91425">
                          <a:noAutofit/>
                        </wps:bodyPr>
                      </wps:wsp>
                      <wps:wsp>
                        <wps:cNvSpPr txBox="1"/>
                        <wps:cNvPr id="22" name="Shape 22"/>
                        <wps:spPr>
                          <a:xfrm>
                            <a:off x="5977200" y="2340450"/>
                            <a:ext cx="513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3.3 V</w:t>
                              </w:r>
                            </w:p>
                          </w:txbxContent>
                        </wps:txbx>
                        <wps:bodyPr anchorCtr="0" anchor="t" bIns="91425" lIns="91425" spcFirstLastPara="1" rIns="91425" wrap="square" tIns="91425">
                          <a:spAutoFit/>
                        </wps:bodyPr>
                      </wps:wsp>
                      <wps:wsp>
                        <wps:cNvCnPr/>
                        <wps:spPr>
                          <a:xfrm>
                            <a:off x="3492300" y="3228938"/>
                            <a:ext cx="1785300" cy="386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5977200" y="3861650"/>
                            <a:ext cx="513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3.3</w:t>
                              </w:r>
                              <w:r w:rsidDel="00000000" w:rsidR="00000000" w:rsidRPr="00000000">
                                <w:rPr>
                                  <w:rFonts w:ascii="Arial" w:cs="Arial" w:eastAsia="Arial" w:hAnsi="Arial"/>
                                  <w:b w:val="0"/>
                                  <w:i w:val="0"/>
                                  <w:smallCaps w:val="0"/>
                                  <w:strike w:val="0"/>
                                  <w:color w:val="000000"/>
                                  <w:sz w:val="20"/>
                                  <w:vertAlign w:val="baseline"/>
                                </w:rPr>
                                <w:t xml:space="preserve"> V</w:t>
                              </w:r>
                            </w:p>
                          </w:txbxContent>
                        </wps:txbx>
                        <wps:bodyPr anchorCtr="0" anchor="t" bIns="91425" lIns="91425" spcFirstLastPara="1" rIns="91425" wrap="square" tIns="91425">
                          <a:spAutoFit/>
                        </wps:bodyPr>
                      </wps:wsp>
                      <wps:wsp>
                        <wps:cNvSpPr txBox="1"/>
                        <wps:cNvPr id="25" name="Shape 25"/>
                        <wps:spPr>
                          <a:xfrm>
                            <a:off x="5033700" y="4979000"/>
                            <a:ext cx="809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+/- 5</w:t>
                              </w:r>
                              <w:r w:rsidDel="00000000" w:rsidR="00000000" w:rsidRPr="00000000">
                                <w:rPr>
                                  <w:rFonts w:ascii="Arial" w:cs="Arial" w:eastAsia="Arial" w:hAnsi="Arial"/>
                                  <w:b w:val="0"/>
                                  <w:i w:val="0"/>
                                  <w:smallCaps w:val="0"/>
                                  <w:strike w:val="0"/>
                                  <w:color w:val="000000"/>
                                  <w:sz w:val="20"/>
                                  <w:vertAlign w:val="baseline"/>
                                </w:rPr>
                                <w:t xml:space="preserve"> V</w:t>
                              </w:r>
                            </w:p>
                          </w:txbxContent>
                        </wps:txbx>
                        <wps:bodyPr anchorCtr="0" anchor="t" bIns="91425" lIns="91425" spcFirstLastPara="1" rIns="91425" wrap="square" tIns="91425">
                          <a:spAutoFit/>
                        </wps:bodyPr>
                      </wps:wsp>
                      <wps:wsp>
                        <wps:cNvSpPr txBox="1"/>
                        <wps:cNvPr id="26" name="Shape 26"/>
                        <wps:spPr>
                          <a:xfrm>
                            <a:off x="5033700" y="5783800"/>
                            <a:ext cx="682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+/- 5</w:t>
                              </w:r>
                              <w:r w:rsidDel="00000000" w:rsidR="00000000" w:rsidRPr="00000000">
                                <w:rPr>
                                  <w:rFonts w:ascii="Arial" w:cs="Arial" w:eastAsia="Arial" w:hAnsi="Arial"/>
                                  <w:b w:val="0"/>
                                  <w:i w:val="0"/>
                                  <w:smallCaps w:val="0"/>
                                  <w:strike w:val="0"/>
                                  <w:color w:val="000000"/>
                                  <w:sz w:val="20"/>
                                  <w:vertAlign w:val="baseline"/>
                                </w:rPr>
                                <w:t xml:space="preserve"> V</w:t>
                              </w:r>
                            </w:p>
                          </w:txbxContent>
                        </wps:txbx>
                        <wps:bodyPr anchorCtr="0" anchor="t" bIns="91425" lIns="91425" spcFirstLastPara="1" rIns="91425" wrap="square" tIns="91425">
                          <a:spAutoFit/>
                        </wps:bodyPr>
                      </wps:wsp>
                      <wps:wsp>
                        <wps:cNvSpPr txBox="1"/>
                        <wps:cNvPr id="27" name="Shape 27"/>
                        <wps:spPr>
                          <a:xfrm>
                            <a:off x="5033700" y="4174200"/>
                            <a:ext cx="614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+/- 5</w:t>
                              </w:r>
                              <w:r w:rsidDel="00000000" w:rsidR="00000000" w:rsidRPr="00000000">
                                <w:rPr>
                                  <w:rFonts w:ascii="Arial" w:cs="Arial" w:eastAsia="Arial" w:hAnsi="Arial"/>
                                  <w:b w:val="0"/>
                                  <w:i w:val="0"/>
                                  <w:smallCaps w:val="0"/>
                                  <w:strike w:val="0"/>
                                  <w:color w:val="000000"/>
                                  <w:sz w:val="20"/>
                                  <w:vertAlign w:val="baseline"/>
                                </w:rPr>
                                <w:t xml:space="preserve"> V</w:t>
                              </w:r>
                            </w:p>
                          </w:txbxContent>
                        </wps:txbx>
                        <wps:bodyPr anchorCtr="0" anchor="t" bIns="91425" lIns="91425" spcFirstLastPara="1" rIns="91425" wrap="square" tIns="91425">
                          <a:spAutoFit/>
                        </wps:bodyPr>
                      </wps:wsp>
                      <wps:wsp>
                        <wps:cNvSpPr txBox="1"/>
                        <wps:cNvPr id="28" name="Shape 28"/>
                        <wps:spPr>
                          <a:xfrm>
                            <a:off x="5033700" y="2125550"/>
                            <a:ext cx="682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+/- 5</w:t>
                              </w:r>
                              <w:r w:rsidDel="00000000" w:rsidR="00000000" w:rsidRPr="00000000">
                                <w:rPr>
                                  <w:rFonts w:ascii="Arial" w:cs="Arial" w:eastAsia="Arial" w:hAnsi="Arial"/>
                                  <w:b w:val="0"/>
                                  <w:i w:val="0"/>
                                  <w:smallCaps w:val="0"/>
                                  <w:strike w:val="0"/>
                                  <w:color w:val="000000"/>
                                  <w:sz w:val="20"/>
                                  <w:vertAlign w:val="baseline"/>
                                </w:rPr>
                                <w:t xml:space="preserve"> V</w:t>
                              </w:r>
                            </w:p>
                          </w:txbxContent>
                        </wps:txbx>
                        <wps:bodyPr anchorCtr="0" anchor="t" bIns="91425" lIns="91425" spcFirstLastPara="1" rIns="91425" wrap="square" tIns="91425">
                          <a:spAutoFit/>
                        </wps:bodyPr>
                      </wps:wsp>
                      <wps:wsp>
                        <wps:cNvSpPr txBox="1"/>
                        <wps:cNvPr id="29" name="Shape 29"/>
                        <wps:spPr>
                          <a:xfrm>
                            <a:off x="5033700" y="1438775"/>
                            <a:ext cx="614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+/- 5</w:t>
                              </w:r>
                              <w:r w:rsidDel="00000000" w:rsidR="00000000" w:rsidRPr="00000000">
                                <w:rPr>
                                  <w:rFonts w:ascii="Arial" w:cs="Arial" w:eastAsia="Arial" w:hAnsi="Arial"/>
                                  <w:b w:val="0"/>
                                  <w:i w:val="0"/>
                                  <w:smallCaps w:val="0"/>
                                  <w:strike w:val="0"/>
                                  <w:color w:val="000000"/>
                                  <w:sz w:val="20"/>
                                  <w:vertAlign w:val="baseline"/>
                                </w:rPr>
                                <w:t xml:space="preserve"> V</w:t>
                              </w:r>
                            </w:p>
                          </w:txbxContent>
                        </wps:txbx>
                        <wps:bodyPr anchorCtr="0" anchor="t" bIns="91425" lIns="91425" spcFirstLastPara="1" rIns="91425" wrap="square" tIns="91425">
                          <a:spAutoFit/>
                        </wps:bodyPr>
                      </wps:wsp>
                      <wps:wsp>
                        <wps:cNvSpPr txBox="1"/>
                        <wps:cNvPr id="30" name="Shape 30"/>
                        <wps:spPr>
                          <a:xfrm>
                            <a:off x="5033700" y="628975"/>
                            <a:ext cx="614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5 V</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215063" cy="6054943"/>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215063" cy="60549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pStyle w:val="Heading1"/>
        <w:keepNext w:val="0"/>
        <w:spacing w:after="0" w:before="0" w:line="240" w:lineRule="auto"/>
        <w:ind w:left="720" w:firstLine="0"/>
        <w:jc w:val="center"/>
        <w:rPr>
          <w:rFonts w:ascii="Open Sans" w:cs="Open Sans" w:eastAsia="Open Sans" w:hAnsi="Open Sans"/>
          <w:b w:val="0"/>
          <w:i w:val="1"/>
          <w:sz w:val="23"/>
          <w:szCs w:val="23"/>
        </w:rPr>
      </w:pPr>
      <w:bookmarkStart w:colFirst="0" w:colLast="0" w:name="_heading=h.1fsk9y6fvs4j" w:id="8"/>
      <w:bookmarkEnd w:id="8"/>
      <w:r w:rsidDel="00000000" w:rsidR="00000000" w:rsidRPr="00000000">
        <w:rPr>
          <w:rFonts w:ascii="Open Sans" w:cs="Open Sans" w:eastAsia="Open Sans" w:hAnsi="Open Sans"/>
          <w:b w:val="0"/>
          <w:i w:val="1"/>
          <w:sz w:val="23"/>
          <w:szCs w:val="23"/>
          <w:rtl w:val="0"/>
        </w:rPr>
        <w:t xml:space="preserve">Figure 1: Electrical/Power Interface Diagram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keepNext w:val="0"/>
        <w:numPr>
          <w:ilvl w:val="1"/>
          <w:numId w:val="2"/>
        </w:numPr>
        <w:spacing w:after="0" w:before="0" w:line="240" w:lineRule="auto"/>
        <w:ind w:left="720" w:hanging="360"/>
      </w:pPr>
      <w:bookmarkStart w:colFirst="0" w:colLast="0" w:name="_heading=h.6lm30yar4ljy" w:id="9"/>
      <w:bookmarkEnd w:id="9"/>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129">
      <w:pPr>
        <w:ind w:left="720" w:firstLine="0"/>
        <w:rPr/>
      </w:pPr>
      <w:r w:rsidDel="00000000" w:rsidR="00000000" w:rsidRPr="00000000">
        <w:rPr>
          <w:rFonts w:ascii="Arial" w:cs="Arial" w:eastAsia="Arial" w:hAnsi="Arial"/>
          <w:rtl w:val="0"/>
        </w:rPr>
        <w:t xml:space="preserve">The primary input power for the Blue2 device will be a wall wart power cord that gives off 20 V and 60 Hz. The wall wart acts as an AC-DC converter which is an input to the DC-DC Buck Converter. The output voltage is still 20V. This will provide the device with a continuous battery life as long as the cord is plugged into the device.</w:t>
      </w:r>
      <w:r w:rsidDel="00000000" w:rsidR="00000000" w:rsidRPr="00000000">
        <w:rPr>
          <w:rtl w:val="0"/>
        </w:rPr>
      </w:r>
    </w:p>
    <w:p w:rsidR="00000000" w:rsidDel="00000000" w:rsidP="00000000" w:rsidRDefault="00000000" w:rsidRPr="00000000" w14:paraId="0000012A">
      <w:pPr>
        <w:pStyle w:val="Heading2"/>
        <w:numPr>
          <w:ilvl w:val="1"/>
          <w:numId w:val="2"/>
        </w:numPr>
        <w:ind w:left="720" w:hanging="360"/>
      </w:pPr>
      <w:bookmarkStart w:colFirst="0" w:colLast="0" w:name="_heading=h.k2x0fkms592" w:id="10"/>
      <w:bookmarkEnd w:id="10"/>
      <w:r w:rsidDel="00000000" w:rsidR="00000000" w:rsidRPr="00000000">
        <w:rPr>
          <w:rFonts w:ascii="Arial" w:cs="Arial" w:eastAsia="Arial" w:hAnsi="Arial"/>
          <w:rtl w:val="0"/>
        </w:rPr>
        <w:t xml:space="preserve">PIC</w:t>
      </w:r>
      <w:r w:rsidDel="00000000" w:rsidR="00000000" w:rsidRPr="00000000">
        <w:rPr>
          <w:rFonts w:ascii="Arial" w:cs="Arial" w:eastAsia="Arial" w:hAnsi="Arial"/>
          <w:rtl w:val="0"/>
        </w:rPr>
        <w:t xml:space="preserve">32 Microcontroller</w:t>
      </w:r>
    </w:p>
    <w:p w:rsidR="00000000" w:rsidDel="00000000" w:rsidP="00000000" w:rsidRDefault="00000000" w:rsidRPr="00000000" w14:paraId="0000012B">
      <w:pPr>
        <w:ind w:left="720" w:firstLine="0"/>
        <w:rPr/>
      </w:pPr>
      <w:r w:rsidDel="00000000" w:rsidR="00000000" w:rsidRPr="00000000">
        <w:rPr>
          <w:rFonts w:ascii="Arial" w:cs="Arial" w:eastAsia="Arial" w:hAnsi="Arial"/>
          <w:rtl w:val="0"/>
        </w:rPr>
        <w:t xml:space="preserve">This PIC32 microcontroller will have the responsibility of controlling signal outputs from the functions the Blue2 device will have. It is a 32-bit microcontroller that has high performance at low power. This component features 256KB of SRAM, supports CPU speeds of up to 120 MHz, and will communicate to the ADC and DAC via SPI and the ESP32 via UART. It will be suitable for operating and controlling the low powered Blue2 device.</w:t>
      </w:r>
      <w:r w:rsidDel="00000000" w:rsidR="00000000" w:rsidRPr="00000000">
        <w:rPr>
          <w:rtl w:val="0"/>
        </w:rPr>
      </w:r>
    </w:p>
    <w:p w:rsidR="00000000" w:rsidDel="00000000" w:rsidP="00000000" w:rsidRDefault="00000000" w:rsidRPr="00000000" w14:paraId="0000012C">
      <w:pPr>
        <w:pStyle w:val="Heading2"/>
        <w:numPr>
          <w:ilvl w:val="1"/>
          <w:numId w:val="2"/>
        </w:numPr>
        <w:ind w:left="720" w:hanging="360"/>
        <w:jc w:val="left"/>
      </w:pPr>
      <w:bookmarkStart w:colFirst="0" w:colLast="0" w:name="_heading=h.ti4brfyajj8b" w:id="11"/>
      <w:bookmarkEnd w:id="11"/>
      <w:r w:rsidDel="00000000" w:rsidR="00000000" w:rsidRPr="00000000">
        <w:rPr>
          <w:rFonts w:ascii="Arial" w:cs="Arial" w:eastAsia="Arial" w:hAnsi="Arial"/>
          <w:rtl w:val="0"/>
        </w:rPr>
        <w:t xml:space="preserve">ESP32 Microcontroller</w:t>
      </w:r>
    </w:p>
    <w:p w:rsidR="00000000" w:rsidDel="00000000" w:rsidP="00000000" w:rsidRDefault="00000000" w:rsidRPr="00000000" w14:paraId="0000012D">
      <w:pPr>
        <w:ind w:left="720" w:firstLine="0"/>
        <w:jc w:val="left"/>
        <w:rPr/>
      </w:pPr>
      <w:r w:rsidDel="00000000" w:rsidR="00000000" w:rsidRPr="00000000">
        <w:rPr>
          <w:rFonts w:ascii="Arial" w:cs="Arial" w:eastAsia="Arial" w:hAnsi="Arial"/>
          <w:rtl w:val="0"/>
        </w:rPr>
        <w:t xml:space="preserve">This ESP32 microcontroller will have the responsibility of controlling the connection between the Blue2 device and the phone application via bluetooth. It has bluetooth V4.2 BR/EDR, Bluetooth LE specification. It will communicate with the PIC32 via UART. The recommended operating conditions are a Vdd from 2.3-3.6 V, an output current maximum of 1,100 mA, and the storage temperature being between -40 and 150 ℃. Stresses beyond the maximum ratings may cause damage to the device.</w:t>
      </w:r>
      <w:r w:rsidDel="00000000" w:rsidR="00000000" w:rsidRPr="00000000">
        <w:rPr>
          <w:rtl w:val="0"/>
        </w:rPr>
      </w:r>
    </w:p>
    <w:p w:rsidR="00000000" w:rsidDel="00000000" w:rsidP="00000000" w:rsidRDefault="00000000" w:rsidRPr="00000000" w14:paraId="0000012E">
      <w:pPr>
        <w:pStyle w:val="Heading2"/>
        <w:numPr>
          <w:ilvl w:val="1"/>
          <w:numId w:val="2"/>
        </w:numPr>
        <w:ind w:left="720" w:hanging="360"/>
      </w:pPr>
      <w:bookmarkStart w:colFirst="0" w:colLast="0" w:name="_heading=h.yy8yd47fckl" w:id="12"/>
      <w:bookmarkEnd w:id="12"/>
      <w:r w:rsidDel="00000000" w:rsidR="00000000" w:rsidRPr="00000000">
        <w:rPr>
          <w:rFonts w:ascii="Arial" w:cs="Arial" w:eastAsia="Arial" w:hAnsi="Arial"/>
          <w:rtl w:val="0"/>
        </w:rPr>
        <w:t xml:space="preserve">Oscilloscope</w:t>
      </w:r>
    </w:p>
    <w:p w:rsidR="00000000" w:rsidDel="00000000" w:rsidP="00000000" w:rsidRDefault="00000000" w:rsidRPr="00000000" w14:paraId="0000012F">
      <w:pPr>
        <w:ind w:left="720" w:firstLine="0"/>
        <w:rPr/>
      </w:pPr>
      <w:r w:rsidDel="00000000" w:rsidR="00000000" w:rsidRPr="00000000">
        <w:rPr>
          <w:rFonts w:ascii="Arial" w:cs="Arial" w:eastAsia="Arial" w:hAnsi="Arial"/>
          <w:rtl w:val="0"/>
        </w:rPr>
        <w:t xml:space="preserve">The Oscilloscope instrument is used to display voltage signals as waveforms, showing the voltage’s change as time elapses. Using channel 1 and channel 2 of the  voltmeter subsystem as it’s input, it plots the voltages at a rate of 1,440 samples per second.</w:t>
      </w:r>
      <w:r w:rsidDel="00000000" w:rsidR="00000000" w:rsidRPr="00000000">
        <w:rPr>
          <w:rtl w:val="0"/>
        </w:rPr>
      </w:r>
    </w:p>
    <w:p w:rsidR="00000000" w:rsidDel="00000000" w:rsidP="00000000" w:rsidRDefault="00000000" w:rsidRPr="00000000" w14:paraId="00000130">
      <w:pPr>
        <w:pStyle w:val="Heading2"/>
        <w:numPr>
          <w:ilvl w:val="1"/>
          <w:numId w:val="2"/>
        </w:numPr>
        <w:ind w:left="720" w:hanging="360"/>
        <w:jc w:val="left"/>
      </w:pPr>
      <w:bookmarkStart w:colFirst="0" w:colLast="0" w:name="_heading=h.xfpdykm6m3nc" w:id="13"/>
      <w:bookmarkEnd w:id="13"/>
      <w:r w:rsidDel="00000000" w:rsidR="00000000" w:rsidRPr="00000000">
        <w:rPr>
          <w:rFonts w:ascii="Arial" w:cs="Arial" w:eastAsia="Arial" w:hAnsi="Arial"/>
          <w:rtl w:val="0"/>
        </w:rPr>
        <w:t xml:space="preserve">Voltmeter</w:t>
      </w:r>
    </w:p>
    <w:p w:rsidR="00000000" w:rsidDel="00000000" w:rsidP="00000000" w:rsidRDefault="00000000" w:rsidRPr="00000000" w14:paraId="00000131">
      <w:pPr>
        <w:ind w:left="720" w:firstLine="0"/>
        <w:rPr/>
      </w:pPr>
      <w:r w:rsidDel="00000000" w:rsidR="00000000" w:rsidRPr="00000000">
        <w:rPr>
          <w:rFonts w:ascii="Arial" w:cs="Arial" w:eastAsia="Arial" w:hAnsi="Arial"/>
          <w:rtl w:val="0"/>
        </w:rPr>
        <w:t xml:space="preserve">The Voltmeter instrument will be used for measuring voltage of a component or a circuit across two channels. The analog-to-digital converter will send a digital signal to the PIC microcontroller for voltage calculations. The resulting voltage is determined by correcting the voltage signal input using an empirically derived formula for each channel and then subtracting channel 1 by channel 2.  The supply voltage for the analog-to-digital converter is 5 V.</w:t>
      </w:r>
      <w:r w:rsidDel="00000000" w:rsidR="00000000" w:rsidRPr="00000000">
        <w:rPr>
          <w:rtl w:val="0"/>
        </w:rPr>
      </w:r>
    </w:p>
    <w:p w:rsidR="00000000" w:rsidDel="00000000" w:rsidP="00000000" w:rsidRDefault="00000000" w:rsidRPr="00000000" w14:paraId="00000132">
      <w:pPr>
        <w:pStyle w:val="Heading2"/>
        <w:numPr>
          <w:ilvl w:val="1"/>
          <w:numId w:val="2"/>
        </w:numPr>
        <w:ind w:left="720" w:hanging="360"/>
        <w:jc w:val="left"/>
      </w:pPr>
      <w:bookmarkStart w:colFirst="0" w:colLast="0" w:name="_heading=h.nyxinqdmv4ei" w:id="14"/>
      <w:bookmarkEnd w:id="14"/>
      <w:r w:rsidDel="00000000" w:rsidR="00000000" w:rsidRPr="00000000">
        <w:rPr>
          <w:rFonts w:ascii="Arial" w:cs="Arial" w:eastAsia="Arial" w:hAnsi="Arial"/>
          <w:rtl w:val="0"/>
        </w:rPr>
        <w:t xml:space="preserve">Ohmmeter</w:t>
      </w:r>
    </w:p>
    <w:p w:rsidR="00000000" w:rsidDel="00000000" w:rsidP="00000000" w:rsidRDefault="00000000" w:rsidRPr="00000000" w14:paraId="00000133">
      <w:pPr>
        <w:ind w:left="720" w:firstLine="0"/>
        <w:jc w:val="left"/>
        <w:rPr/>
      </w:pPr>
      <w:r w:rsidDel="00000000" w:rsidR="00000000" w:rsidRPr="00000000">
        <w:rPr>
          <w:rFonts w:ascii="Arial" w:cs="Arial" w:eastAsia="Arial" w:hAnsi="Arial"/>
          <w:rtl w:val="0"/>
        </w:rPr>
        <w:t xml:space="preserve">The Ohmmeter instrument will be used for measuring resistance of a component or a circuit. The ohmmeter requires a supply voltage of 5 V for its voltage reference. The op amps for this subsystem circuit will require +/- 5 V.</w:t>
      </w:r>
      <w:r w:rsidDel="00000000" w:rsidR="00000000" w:rsidRPr="00000000">
        <w:rPr>
          <w:rtl w:val="0"/>
        </w:rPr>
      </w:r>
    </w:p>
    <w:p w:rsidR="00000000" w:rsidDel="00000000" w:rsidP="00000000" w:rsidRDefault="00000000" w:rsidRPr="00000000" w14:paraId="00000134">
      <w:pPr>
        <w:pStyle w:val="Heading2"/>
        <w:numPr>
          <w:ilvl w:val="1"/>
          <w:numId w:val="2"/>
        </w:numPr>
        <w:ind w:left="720" w:hanging="360"/>
        <w:jc w:val="left"/>
      </w:pPr>
      <w:bookmarkStart w:colFirst="0" w:colLast="0" w:name="_heading=h.9sdw26wg6a2w" w:id="15"/>
      <w:bookmarkEnd w:id="15"/>
      <w:r w:rsidDel="00000000" w:rsidR="00000000" w:rsidRPr="00000000">
        <w:rPr>
          <w:rFonts w:ascii="Arial" w:cs="Arial" w:eastAsia="Arial" w:hAnsi="Arial"/>
          <w:rtl w:val="0"/>
        </w:rPr>
        <w:t xml:space="preserve">Ammeter</w:t>
      </w:r>
    </w:p>
    <w:p w:rsidR="00000000" w:rsidDel="00000000" w:rsidP="00000000" w:rsidRDefault="00000000" w:rsidRPr="00000000" w14:paraId="00000135">
      <w:pPr>
        <w:ind w:left="720" w:firstLine="0"/>
        <w:rPr/>
      </w:pPr>
      <w:r w:rsidDel="00000000" w:rsidR="00000000" w:rsidRPr="00000000">
        <w:rPr>
          <w:rFonts w:ascii="Arial" w:cs="Arial" w:eastAsia="Arial" w:hAnsi="Arial"/>
          <w:rtl w:val="0"/>
        </w:rPr>
        <w:t xml:space="preserve">The Ammeter instrument will be used for measuring current of a component or a circuit. The op amps for this subsystem circuit will require +/- 5 V.</w:t>
      </w:r>
      <w:r w:rsidDel="00000000" w:rsidR="00000000" w:rsidRPr="00000000">
        <w:rPr>
          <w:rtl w:val="0"/>
        </w:rPr>
      </w:r>
    </w:p>
    <w:p w:rsidR="00000000" w:rsidDel="00000000" w:rsidP="00000000" w:rsidRDefault="00000000" w:rsidRPr="00000000" w14:paraId="00000136">
      <w:pPr>
        <w:pStyle w:val="Heading2"/>
        <w:numPr>
          <w:ilvl w:val="1"/>
          <w:numId w:val="2"/>
        </w:numPr>
        <w:ind w:left="720" w:hanging="360"/>
        <w:jc w:val="left"/>
      </w:pPr>
      <w:bookmarkStart w:colFirst="0" w:colLast="0" w:name="_heading=h.6gy7rz7npct5" w:id="16"/>
      <w:bookmarkEnd w:id="16"/>
      <w:r w:rsidDel="00000000" w:rsidR="00000000" w:rsidRPr="00000000">
        <w:rPr>
          <w:rFonts w:ascii="Arial" w:cs="Arial" w:eastAsia="Arial" w:hAnsi="Arial"/>
          <w:rtl w:val="0"/>
        </w:rPr>
        <w:t xml:space="preserve">DC Power Supplies</w:t>
      </w:r>
    </w:p>
    <w:p w:rsidR="00000000" w:rsidDel="00000000" w:rsidP="00000000" w:rsidRDefault="00000000" w:rsidRPr="00000000" w14:paraId="00000137">
      <w:pPr>
        <w:ind w:left="720" w:firstLine="0"/>
        <w:rPr>
          <w:rFonts w:ascii="Arial" w:cs="Arial" w:eastAsia="Arial" w:hAnsi="Arial"/>
        </w:rPr>
      </w:pPr>
      <w:r w:rsidDel="00000000" w:rsidR="00000000" w:rsidRPr="00000000">
        <w:rPr>
          <w:rFonts w:ascii="Arial" w:cs="Arial" w:eastAsia="Arial" w:hAnsi="Arial"/>
          <w:rtl w:val="0"/>
        </w:rPr>
        <w:t xml:space="preserve">The DC Power Supplies require a +5 V input. The DC Power Supplies will have two output probes: a +5 V probe, and a -5 V probe. This will allow the user to use this as their positive and negative voltage sources for their lab components (mainly op amps).</w:t>
      </w:r>
    </w:p>
    <w:p w:rsidR="00000000" w:rsidDel="00000000" w:rsidP="00000000" w:rsidRDefault="00000000" w:rsidRPr="00000000" w14:paraId="0000013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9">
      <w:pPr>
        <w:numPr>
          <w:ilvl w:val="1"/>
          <w:numId w:val="2"/>
        </w:numPr>
        <w:ind w:left="720" w:hanging="360"/>
        <w:rPr/>
      </w:pPr>
      <w:r w:rsidDel="00000000" w:rsidR="00000000" w:rsidRPr="00000000">
        <w:rPr>
          <w:rFonts w:ascii="Arial" w:cs="Arial" w:eastAsia="Arial" w:hAnsi="Arial"/>
          <w:b w:val="1"/>
          <w:i w:val="1"/>
          <w:sz w:val="28"/>
          <w:szCs w:val="28"/>
          <w:rtl w:val="0"/>
        </w:rPr>
        <w:t xml:space="preserve">Waveform Generator</w:t>
      </w:r>
    </w:p>
    <w:p w:rsidR="00000000" w:rsidDel="00000000" w:rsidP="00000000" w:rsidRDefault="00000000" w:rsidRPr="00000000" w14:paraId="0000013A">
      <w:pPr>
        <w:ind w:left="720" w:firstLine="0"/>
        <w:jc w:val="left"/>
        <w:rPr/>
      </w:pPr>
      <w:r w:rsidDel="00000000" w:rsidR="00000000" w:rsidRPr="00000000">
        <w:rPr>
          <w:rFonts w:ascii="Arial" w:cs="Arial" w:eastAsia="Arial" w:hAnsi="Arial"/>
          <w:rtl w:val="0"/>
        </w:rPr>
        <w:t xml:space="preserve">The waveform generator will create electrical waveforms, such as sine, square, ramp, and pulse waves, from frequency and amplitude inputs. The generation of these functions will be done in the PIC32 microcontroller. The signal will then be sent to the digital-to-analog converter. The digital-to-analog converter requires 5 V supply voltage.</w:t>
      </w:r>
      <w:r w:rsidDel="00000000" w:rsidR="00000000" w:rsidRPr="00000000">
        <w:rPr>
          <w:rtl w:val="0"/>
        </w:rPr>
      </w:r>
    </w:p>
    <w:p w:rsidR="00000000" w:rsidDel="00000000" w:rsidP="00000000" w:rsidRDefault="00000000" w:rsidRPr="00000000" w14:paraId="0000013B">
      <w:pPr>
        <w:pStyle w:val="Heading2"/>
        <w:ind w:left="0" w:firstLine="0"/>
        <w:jc w:val="left"/>
        <w:rPr>
          <w:rFonts w:ascii="Arial" w:cs="Arial" w:eastAsia="Arial" w:hAnsi="Arial"/>
        </w:rPr>
      </w:pPr>
      <w:bookmarkStart w:colFirst="0" w:colLast="0" w:name="_heading=h.kki1nzb1hu2k" w:id="17"/>
      <w:bookmarkEnd w:id="17"/>
      <w:r w:rsidDel="00000000" w:rsidR="00000000" w:rsidRPr="00000000">
        <w:rPr>
          <w:rtl w:val="0"/>
        </w:rPr>
      </w:r>
    </w:p>
    <w:p w:rsidR="00000000" w:rsidDel="00000000" w:rsidP="00000000" w:rsidRDefault="00000000" w:rsidRPr="00000000" w14:paraId="0000013C">
      <w:pPr>
        <w:jc w:val="left"/>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E">
      <w:pPr>
        <w:jc w:val="left"/>
        <w:rPr>
          <w:rFonts w:ascii="Arial" w:cs="Arial" w:eastAsia="Arial" w:hAnsi="Arial"/>
          <w:b w:val="1"/>
          <w:sz w:val="32"/>
          <w:szCs w:val="32"/>
        </w:rPr>
      </w:pPr>
      <w:bookmarkStart w:colFirst="0" w:colLast="0" w:name="_heading=h.3dy6vkm" w:id="18"/>
      <w:bookmarkEnd w:id="18"/>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Communications / Device Interface Protocols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Blue2 device will use only Bluetooth to connect to the device that will be used as a visual display peripheral, which will be an android phone.</w:t>
      </w:r>
      <w:r w:rsidDel="00000000" w:rsidR="00000000" w:rsidRPr="00000000">
        <w:rPr>
          <w:rtl w:val="0"/>
        </w:rPr>
      </w:r>
    </w:p>
    <w:p w:rsidR="00000000" w:rsidDel="00000000" w:rsidP="00000000" w:rsidRDefault="00000000" w:rsidRPr="00000000" w14:paraId="00000141">
      <w:pPr>
        <w:jc w:val="left"/>
        <w:rPr>
          <w:rFonts w:ascii="Arial" w:cs="Arial" w:eastAsia="Arial" w:hAnsi="Arial"/>
        </w:rPr>
      </w:pPr>
      <w:r w:rsidDel="00000000" w:rsidR="00000000" w:rsidRPr="00000000">
        <w:rPr>
          <w:rtl w:val="0"/>
        </w:rPr>
      </w:r>
    </w:p>
    <w:p w:rsidR="00000000" w:rsidDel="00000000" w:rsidP="00000000" w:rsidRDefault="00000000" w:rsidRPr="00000000" w14:paraId="00000142">
      <w:pPr>
        <w:pStyle w:val="Heading2"/>
        <w:numPr>
          <w:ilvl w:val="1"/>
          <w:numId w:val="2"/>
        </w:numPr>
        <w:ind w:left="720" w:hanging="360"/>
        <w:jc w:val="left"/>
        <w:rPr/>
      </w:pPr>
      <w:r w:rsidDel="00000000" w:rsidR="00000000" w:rsidRPr="00000000">
        <w:rPr>
          <w:rFonts w:ascii="Arial" w:cs="Arial" w:eastAsia="Arial" w:hAnsi="Arial"/>
          <w:rtl w:val="0"/>
        </w:rPr>
        <w:t xml:space="preserve">Bluetooth</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ESP32-WROVER-E uses the Bluetooth protocol that is </w:t>
      </w:r>
      <w:r w:rsidDel="00000000" w:rsidR="00000000" w:rsidRPr="00000000">
        <w:rPr>
          <w:rFonts w:ascii="Arial" w:cs="Arial" w:eastAsia="Arial" w:hAnsi="Arial"/>
          <w:color w:val="2a3549"/>
          <w:rtl w:val="0"/>
        </w:rPr>
        <w:t xml:space="preserve">Bluetooth V4.2 BR/EDR, Bluetooth LE specification. This provides some flexibility as it allows for utilization of both versions of Bluetooth (Classic and Low Energy). The Classic version will be used as it has he greater data rate. The option to switching to the Low Energy version is available if the devices’ data transfer is lowered while still allowing the device to function properly, as it consumes less power, current, and works at greater distances.</w:t>
      </w:r>
      <w:r w:rsidDel="00000000" w:rsidR="00000000" w:rsidRPr="00000000">
        <w:rPr>
          <w:rtl w:val="0"/>
        </w:rPr>
      </w:r>
    </w:p>
    <w:sectPr>
      <w:headerReference r:id="rId18" w:type="default"/>
      <w:footerReference r:id="rId19"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Interface Control Document</w:t>
      <w:tab/>
      <w:tab/>
      <w:t xml:space="preserve">Final Revision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 xml:space="preserve">Blue2</w:t>
      <w:tab/>
      <w:tab/>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ab/>
      <w:t xml:space="preserve">Revision - </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Blue2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360" w:hanging="360"/>
      </w:pPr>
      <w:rPr>
        <w:b w:val="1"/>
      </w:rPr>
    </w:lvl>
    <w:lvl w:ilvl="1">
      <w:start w:val="1"/>
      <w:numFmt w:val="decimal"/>
      <w:lvlText w:val="%1.%2."/>
      <w:lvlJc w:val="left"/>
      <w:pPr>
        <w:ind w:left="720" w:hanging="360"/>
      </w:pPr>
      <w:rPr>
        <w:rFonts w:ascii="Arial" w:cs="Arial" w:eastAsia="Arial" w:hAnsi="Arial"/>
        <w:b w:val="1"/>
        <w:i w:val="1"/>
        <w:sz w:val="28"/>
        <w:szCs w:val="28"/>
      </w:rPr>
    </w:lvl>
    <w:lvl w:ilvl="2">
      <w:start w:val="1"/>
      <w:numFmt w:val="decimal"/>
      <w:lvlText w:val="%1.%2.%3."/>
      <w:lvlJc w:val="left"/>
      <w:pPr>
        <w:ind w:left="720" w:hanging="720"/>
      </w:pPr>
      <w:rPr>
        <w:rFonts w:ascii="Arial" w:cs="Arial" w:eastAsia="Arial" w:hAnsi="Arial"/>
        <w:b w:val="1"/>
        <w:i w:val="1"/>
        <w:sz w:val="28"/>
        <w:szCs w:val="28"/>
      </w:rPr>
    </w:lvl>
    <w:lvl w:ilvl="3">
      <w:start w:val="1"/>
      <w:numFmt w:val="decimal"/>
      <w:lvlText w:val="%1.%2.%3.%4."/>
      <w:lvlJc w:val="left"/>
      <w:pPr>
        <w:ind w:left="864" w:hanging="864"/>
      </w:pPr>
      <w:rPr/>
    </w:lvl>
    <w:lvl w:ilvl="4">
      <w:start w:val="1"/>
      <w:numFmt w:val="decimal"/>
      <w:lvlText w:val="%1.%2.%3.%4.%5"/>
      <w:lvlJc w:val="left"/>
      <w:pPr>
        <w:ind w:left="1008.0000000000001" w:hanging="1008.0000000000001"/>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docs" TargetMode="External"/><Relationship Id="rId10" Type="http://schemas.openxmlformats.org/officeDocument/2006/relationships/hyperlink" Target="https://vtsociety.org/wp-content/uploads/2019/07/Core_v5.1.pdf" TargetMode="External"/><Relationship Id="rId13" Type="http://schemas.openxmlformats.org/officeDocument/2006/relationships/hyperlink" Target="https://www.iottechtrends.com/what-is-esp32/#:~:text=ESP32%20is%20a%20low-powered%2C%20low-cost%20microcontroller%20%28MCU%29%20board%2C,and%20is%20based%20on%20a%20dual-core%20processor%20mechanism" TargetMode="External"/><Relationship Id="rId12" Type="http://schemas.openxmlformats.org/officeDocument/2006/relationships/hyperlink" Target="https://devdocs.i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github.com/espressif" TargetMode="External"/><Relationship Id="rId14" Type="http://schemas.openxmlformats.org/officeDocument/2006/relationships/hyperlink" Target="https://docs.espressif.com/projects/esp-idf/en/latest/esp32/" TargetMode="External"/><Relationship Id="rId17" Type="http://schemas.openxmlformats.org/officeDocument/2006/relationships/image" Target="media/image1.png"/><Relationship Id="rId16" Type="http://schemas.openxmlformats.org/officeDocument/2006/relationships/hyperlink" Target="https://digilent.com/reference/waveforms3/analogdiscovery2" TargetMode="Externa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zztSWiTmYn+0Hu1JZ02JK81kg==">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2021-09-29T13:23:00Z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