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C226" w14:textId="77777777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494F9F5" w14:textId="77777777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245F0CA" w14:textId="77777777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033457B" w14:textId="77777777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9FD6031" w14:textId="77777777" w:rsidR="00CC713A" w:rsidRDefault="00CC713A" w:rsidP="00CC71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8600FD7" w14:textId="77777777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</w:rPr>
      </w:pPr>
    </w:p>
    <w:p w14:paraId="184C955B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4D0A8D6A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28DFEEAE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31D45484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39BB147C" w14:textId="77777777" w:rsidR="00CC713A" w:rsidRDefault="00CC713A" w:rsidP="00CC713A">
      <w:pPr>
        <w:spacing w:line="360" w:lineRule="auto"/>
        <w:rPr>
          <w:sz w:val="28"/>
          <w:szCs w:val="28"/>
        </w:rPr>
      </w:pPr>
    </w:p>
    <w:p w14:paraId="590DAC4A" w14:textId="77777777" w:rsidR="00CC713A" w:rsidRDefault="00CC713A" w:rsidP="00CC713A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7C978B84" w14:textId="77777777" w:rsidR="00CC713A" w:rsidRDefault="00CC713A" w:rsidP="00CC713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1</w:t>
      </w:r>
    </w:p>
    <w:p w14:paraId="5CD031B9" w14:textId="77777777" w:rsidR="00CC713A" w:rsidRDefault="00CC713A" w:rsidP="00CC71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C8F76E5" w14:textId="5AA0D2DE" w:rsidR="00CC713A" w:rsidRPr="00CC713A" w:rsidRDefault="00CC713A" w:rsidP="00CC713A">
      <w:pPr>
        <w:pStyle w:val="2"/>
        <w:shd w:val="clear" w:color="auto" w:fill="FFFFFF"/>
        <w:spacing w:before="199" w:beforeAutospacing="0" w:after="199" w:afterAutospacing="0"/>
        <w:jc w:val="center"/>
        <w:rPr>
          <w:rStyle w:val="a3"/>
        </w:rPr>
      </w:pPr>
      <w:r w:rsidRPr="00CC713A">
        <w:rPr>
          <w:rStyle w:val="a3"/>
          <w:b/>
          <w:bCs/>
          <w:sz w:val="28"/>
          <w:szCs w:val="28"/>
        </w:rPr>
        <w:t xml:space="preserve">Тема: </w:t>
      </w:r>
      <w:r w:rsidRPr="00CC713A">
        <w:rPr>
          <w:rStyle w:val="a3"/>
          <w:sz w:val="28"/>
          <w:szCs w:val="28"/>
        </w:rPr>
        <w:t>Т</w:t>
      </w:r>
      <w:r w:rsidRPr="00CC713A">
        <w:rPr>
          <w:rStyle w:val="a3"/>
          <w:sz w:val="28"/>
          <w:szCs w:val="28"/>
        </w:rPr>
        <w:t>ИПЫ ДАННЫХ И ИХ ВНУТРЕННЕЕ ПРЕДСТАВЛЕНИЕ В ПАМЯТИ</w:t>
      </w:r>
    </w:p>
    <w:p w14:paraId="3A108044" w14:textId="46D0DDB9" w:rsidR="00CC713A" w:rsidRDefault="00CC713A" w:rsidP="00CC713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079B3307" w14:textId="77777777" w:rsidR="00CC713A" w:rsidRDefault="00CC713A" w:rsidP="00CC713A">
      <w:pPr>
        <w:spacing w:line="360" w:lineRule="auto"/>
        <w:rPr>
          <w:sz w:val="28"/>
          <w:szCs w:val="28"/>
        </w:rPr>
      </w:pPr>
    </w:p>
    <w:p w14:paraId="68014D29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14FA11E3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588CEBD5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31403753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0797490B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p w14:paraId="51D9CEF6" w14:textId="77777777" w:rsidR="00CC713A" w:rsidRDefault="00CC713A" w:rsidP="00CC713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C713A" w14:paraId="2347791A" w14:textId="77777777" w:rsidTr="00CC713A">
        <w:trPr>
          <w:trHeight w:val="614"/>
        </w:trPr>
        <w:tc>
          <w:tcPr>
            <w:tcW w:w="2206" w:type="pct"/>
            <w:vAlign w:val="bottom"/>
            <w:hideMark/>
          </w:tcPr>
          <w:p w14:paraId="2BE59467" w14:textId="786C24F3" w:rsidR="00CC713A" w:rsidRPr="00CC713A" w:rsidRDefault="00CC71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7AEF83" w14:textId="77777777" w:rsidR="00CC713A" w:rsidRDefault="00CC71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4341FF" w14:textId="05556028" w:rsidR="00CC713A" w:rsidRPr="00CC713A" w:rsidRDefault="00CC71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Гермаш А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CC713A" w14:paraId="07B8F660" w14:textId="77777777" w:rsidTr="00CC713A">
        <w:trPr>
          <w:trHeight w:val="603"/>
        </w:trPr>
        <w:tc>
          <w:tcPr>
            <w:tcW w:w="2206" w:type="pct"/>
            <w:vAlign w:val="bottom"/>
            <w:hideMark/>
          </w:tcPr>
          <w:p w14:paraId="07FDAD65" w14:textId="77777777" w:rsidR="00CC713A" w:rsidRDefault="00CC7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F1B217" w14:textId="77777777" w:rsidR="00CC713A" w:rsidRDefault="00CC71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849F140" w14:textId="77777777" w:rsidR="00CC713A" w:rsidRDefault="00CC7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DD07759" w14:textId="77777777" w:rsidR="00CC713A" w:rsidRDefault="00CC713A" w:rsidP="00CC713A">
      <w:pPr>
        <w:spacing w:line="360" w:lineRule="auto"/>
        <w:jc w:val="center"/>
        <w:rPr>
          <w:bCs/>
          <w:sz w:val="28"/>
          <w:szCs w:val="28"/>
        </w:rPr>
      </w:pPr>
    </w:p>
    <w:p w14:paraId="217F6D32" w14:textId="77777777" w:rsidR="00CC713A" w:rsidRDefault="00CC713A" w:rsidP="00CC713A"/>
    <w:p w14:paraId="308CE52A" w14:textId="77777777" w:rsidR="00CC713A" w:rsidRDefault="00CC713A" w:rsidP="00CC71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8405978" w14:textId="455FC9FB" w:rsidR="00CC713A" w:rsidRDefault="00CC713A" w:rsidP="00CC713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56235086" w14:textId="77777777" w:rsidR="00CC713A" w:rsidRDefault="00CC713A" w:rsidP="00CC713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5DB5FBE" w14:textId="1265802F" w:rsidR="00CC713A" w:rsidRDefault="00CC713A" w:rsidP="00CC713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</w:t>
      </w:r>
      <w:r>
        <w:rPr>
          <w:color w:val="000000" w:themeColor="text1"/>
          <w:sz w:val="28"/>
          <w:szCs w:val="28"/>
        </w:rPr>
        <w:t xml:space="preserve"> </w:t>
      </w:r>
      <w:r w:rsidR="002E239E">
        <w:rPr>
          <w:color w:val="000000" w:themeColor="text1"/>
          <w:sz w:val="28"/>
          <w:szCs w:val="28"/>
        </w:rPr>
        <w:t xml:space="preserve">числовых </w:t>
      </w:r>
      <w:r>
        <w:rPr>
          <w:color w:val="000000" w:themeColor="text1"/>
          <w:sz w:val="28"/>
          <w:szCs w:val="28"/>
        </w:rPr>
        <w:t xml:space="preserve">типов данных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CC713A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изучение представления типов данных в памяти</w:t>
      </w:r>
      <w:r w:rsidRPr="00CC713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перевод чисел в двоичный код</w:t>
      </w:r>
      <w:r w:rsidRPr="00CC713A">
        <w:rPr>
          <w:color w:val="000000" w:themeColor="text1"/>
          <w:sz w:val="28"/>
          <w:szCs w:val="28"/>
        </w:rPr>
        <w:t>.</w:t>
      </w:r>
    </w:p>
    <w:p w14:paraId="519A6673" w14:textId="77777777" w:rsidR="00CC713A" w:rsidRDefault="00CC713A" w:rsidP="00CC713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12502A5" w14:textId="7199FFE7" w:rsidR="00CC713A" w:rsidRDefault="002E239E" w:rsidP="00CC713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E239E">
        <w:rPr>
          <w:color w:val="000000" w:themeColor="text1"/>
          <w:sz w:val="28"/>
          <w:szCs w:val="28"/>
        </w:rPr>
        <w:t>Тип данных — фундаментальное понятие теории программирования. Тип данных определяет множество значений, набор операций, которые можно применять к таким значениям и, возможно, способ реализации хранения значений и выполнения операций. Любые данные, которыми оперируют программы, относятся к определённым типам.</w:t>
      </w:r>
    </w:p>
    <w:p w14:paraId="331635B0" w14:textId="6C6C0C79" w:rsidR="002C59B7" w:rsidRDefault="002E239E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языке С++ основными типами данных являются </w:t>
      </w:r>
      <w:r>
        <w:rPr>
          <w:color w:val="000000" w:themeColor="text1"/>
          <w:sz w:val="28"/>
          <w:szCs w:val="28"/>
          <w:lang w:val="en-US"/>
        </w:rPr>
        <w:t>int</w:t>
      </w:r>
      <w:r w:rsidRPr="002E23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2E23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2E23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2E23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="002C59B7" w:rsidRPr="002C59B7">
        <w:rPr>
          <w:color w:val="000000" w:themeColor="text1"/>
          <w:sz w:val="28"/>
          <w:szCs w:val="28"/>
        </w:rPr>
        <w:t>.</w:t>
      </w:r>
      <w:r w:rsidR="002C59B7">
        <w:rPr>
          <w:color w:val="000000" w:themeColor="text1"/>
          <w:sz w:val="28"/>
          <w:szCs w:val="28"/>
        </w:rPr>
        <w:t xml:space="preserve"> Также присутствуют различные диапазоны</w:t>
      </w:r>
      <w:r w:rsidR="002C59B7" w:rsidRPr="002C59B7">
        <w:rPr>
          <w:color w:val="000000" w:themeColor="text1"/>
          <w:sz w:val="28"/>
          <w:szCs w:val="28"/>
        </w:rPr>
        <w:t xml:space="preserve">, </w:t>
      </w:r>
      <w:r w:rsidR="002C59B7">
        <w:rPr>
          <w:color w:val="000000" w:themeColor="text1"/>
          <w:sz w:val="28"/>
          <w:szCs w:val="28"/>
        </w:rPr>
        <w:t xml:space="preserve">такие как </w:t>
      </w:r>
      <w:r w:rsidR="002C59B7">
        <w:rPr>
          <w:color w:val="000000" w:themeColor="text1"/>
          <w:sz w:val="28"/>
          <w:szCs w:val="28"/>
          <w:lang w:val="en-US"/>
        </w:rPr>
        <w:t>short</w:t>
      </w:r>
      <w:r w:rsidR="002C59B7" w:rsidRPr="002C59B7">
        <w:rPr>
          <w:color w:val="000000" w:themeColor="text1"/>
          <w:sz w:val="28"/>
          <w:szCs w:val="28"/>
        </w:rPr>
        <w:t xml:space="preserve">, </w:t>
      </w:r>
      <w:r w:rsidR="002C59B7">
        <w:rPr>
          <w:color w:val="000000" w:themeColor="text1"/>
          <w:sz w:val="28"/>
          <w:szCs w:val="28"/>
          <w:lang w:val="en-US"/>
        </w:rPr>
        <w:t>long</w:t>
      </w:r>
      <w:r w:rsidR="002C59B7" w:rsidRPr="002C59B7">
        <w:rPr>
          <w:color w:val="000000" w:themeColor="text1"/>
          <w:sz w:val="28"/>
          <w:szCs w:val="28"/>
        </w:rPr>
        <w:t xml:space="preserve">, </w:t>
      </w:r>
      <w:r w:rsidR="002C59B7">
        <w:rPr>
          <w:color w:val="000000" w:themeColor="text1"/>
          <w:sz w:val="28"/>
          <w:szCs w:val="28"/>
          <w:lang w:val="en-US"/>
        </w:rPr>
        <w:t>long</w:t>
      </w:r>
      <w:r w:rsidR="002C59B7" w:rsidRPr="002C59B7">
        <w:rPr>
          <w:color w:val="000000" w:themeColor="text1"/>
          <w:sz w:val="28"/>
          <w:szCs w:val="28"/>
        </w:rPr>
        <w:t xml:space="preserve"> </w:t>
      </w:r>
      <w:r w:rsidR="002C59B7">
        <w:rPr>
          <w:color w:val="000000" w:themeColor="text1"/>
          <w:sz w:val="28"/>
          <w:szCs w:val="28"/>
          <w:lang w:val="en-US"/>
        </w:rPr>
        <w:t>long</w:t>
      </w:r>
      <w:r w:rsidR="002C59B7" w:rsidRPr="002C59B7">
        <w:rPr>
          <w:color w:val="000000" w:themeColor="text1"/>
          <w:sz w:val="28"/>
          <w:szCs w:val="28"/>
        </w:rPr>
        <w:t xml:space="preserve">, </w:t>
      </w:r>
      <w:r w:rsidR="002C59B7">
        <w:rPr>
          <w:color w:val="000000" w:themeColor="text1"/>
          <w:sz w:val="28"/>
          <w:szCs w:val="28"/>
          <w:lang w:val="en-US"/>
        </w:rPr>
        <w:t>signed</w:t>
      </w:r>
      <w:r w:rsidR="002C59B7" w:rsidRPr="002C59B7">
        <w:rPr>
          <w:color w:val="000000" w:themeColor="text1"/>
          <w:sz w:val="28"/>
          <w:szCs w:val="28"/>
        </w:rPr>
        <w:t xml:space="preserve">, </w:t>
      </w:r>
      <w:r w:rsidR="002C59B7">
        <w:rPr>
          <w:color w:val="000000" w:themeColor="text1"/>
          <w:sz w:val="28"/>
          <w:szCs w:val="28"/>
          <w:lang w:val="en-US"/>
        </w:rPr>
        <w:t>unsigned</w:t>
      </w:r>
      <w:r w:rsidR="00EC14D9">
        <w:rPr>
          <w:color w:val="000000" w:themeColor="text1"/>
          <w:sz w:val="28"/>
          <w:szCs w:val="28"/>
        </w:rPr>
        <w:t xml:space="preserve"> и др</w:t>
      </w:r>
      <w:r w:rsidR="00EC14D9" w:rsidRPr="00EC14D9">
        <w:rPr>
          <w:color w:val="000000" w:themeColor="text1"/>
          <w:sz w:val="28"/>
          <w:szCs w:val="28"/>
        </w:rPr>
        <w:t>.</w:t>
      </w:r>
    </w:p>
    <w:p w14:paraId="08275FBE" w14:textId="642EBC84" w:rsidR="003F4200" w:rsidRPr="003F4200" w:rsidRDefault="003F4200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определения размера типа данных следует использовать оператор </w:t>
      </w:r>
      <w:r>
        <w:rPr>
          <w:color w:val="000000" w:themeColor="text1"/>
          <w:sz w:val="28"/>
          <w:szCs w:val="28"/>
          <w:lang w:val="en-US"/>
        </w:rPr>
        <w:t>sizeof</w:t>
      </w:r>
      <w:r w:rsidRPr="003F4200">
        <w:rPr>
          <w:color w:val="000000" w:themeColor="text1"/>
          <w:sz w:val="28"/>
          <w:szCs w:val="28"/>
        </w:rPr>
        <w:t>().</w:t>
      </w:r>
    </w:p>
    <w:p w14:paraId="0CB75763" w14:textId="4DAB8EAA" w:rsidR="00EC14D9" w:rsidRDefault="00EC14D9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C14D9">
        <w:rPr>
          <w:color w:val="000000" w:themeColor="text1"/>
          <w:sz w:val="28"/>
          <w:szCs w:val="28"/>
        </w:rPr>
        <w:t xml:space="preserve">Переменная - </w:t>
      </w:r>
      <w:r w:rsidRPr="00EC14D9">
        <w:rPr>
          <w:color w:val="000000" w:themeColor="text1"/>
          <w:sz w:val="28"/>
          <w:szCs w:val="28"/>
        </w:rPr>
        <w:t>поименованная, либо адресуемая иным способом область памяти, адрес которой можно использовать для осуществления доступа к данным и изменять значение в ходе выполнения программы.</w:t>
      </w:r>
    </w:p>
    <w:p w14:paraId="498CFE0D" w14:textId="4EF2E1B4" w:rsidR="00EC14D9" w:rsidRDefault="00EC14D9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в языке </w:t>
      </w:r>
      <w:r>
        <w:rPr>
          <w:color w:val="000000" w:themeColor="text1"/>
          <w:sz w:val="28"/>
          <w:szCs w:val="28"/>
          <w:lang w:val="en-US"/>
        </w:rPr>
        <w:t>C</w:t>
      </w:r>
      <w:r w:rsidRPr="00EC14D9">
        <w:rPr>
          <w:color w:val="000000" w:themeColor="text1"/>
          <w:sz w:val="28"/>
          <w:szCs w:val="28"/>
        </w:rPr>
        <w:t xml:space="preserve">++ </w:t>
      </w:r>
      <w:r>
        <w:rPr>
          <w:color w:val="000000" w:themeColor="text1"/>
          <w:sz w:val="28"/>
          <w:szCs w:val="28"/>
        </w:rPr>
        <w:t>чаще всего представлены в виде</w:t>
      </w:r>
      <w:r w:rsidRPr="00EC14D9">
        <w:rPr>
          <w:color w:val="000000" w:themeColor="text1"/>
          <w:sz w:val="28"/>
          <w:szCs w:val="28"/>
        </w:rPr>
        <w:t>:</w:t>
      </w:r>
    </w:p>
    <w:p w14:paraId="34A3C768" w14:textId="5FE06909" w:rsidR="00EC14D9" w:rsidRPr="00EC14D9" w:rsidRDefault="00EC14D9" w:rsidP="0047227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C14D9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класс памяти</w:t>
      </w:r>
      <w:r w:rsidRPr="00EC14D9">
        <w:rPr>
          <w:color w:val="000000" w:themeColor="text1"/>
          <w:sz w:val="28"/>
          <w:szCs w:val="28"/>
        </w:rPr>
        <w:t>] &lt;</w:t>
      </w:r>
      <w:r>
        <w:rPr>
          <w:color w:val="000000" w:themeColor="text1"/>
          <w:sz w:val="28"/>
          <w:szCs w:val="28"/>
        </w:rPr>
        <w:t>тип данных</w:t>
      </w:r>
      <w:r w:rsidRPr="00EC14D9">
        <w:rPr>
          <w:color w:val="000000" w:themeColor="text1"/>
          <w:sz w:val="28"/>
          <w:szCs w:val="28"/>
        </w:rPr>
        <w:t>&gt; &lt;</w:t>
      </w:r>
      <w:r>
        <w:rPr>
          <w:color w:val="000000" w:themeColor="text1"/>
          <w:sz w:val="28"/>
          <w:szCs w:val="28"/>
        </w:rPr>
        <w:t>идентификатор</w:t>
      </w:r>
      <w:r w:rsidRPr="00EC14D9">
        <w:rPr>
          <w:color w:val="000000" w:themeColor="text1"/>
          <w:sz w:val="28"/>
          <w:szCs w:val="28"/>
        </w:rPr>
        <w:t>&gt; [</w:t>
      </w:r>
      <w:r>
        <w:rPr>
          <w:color w:val="000000" w:themeColor="text1"/>
          <w:sz w:val="28"/>
          <w:szCs w:val="28"/>
        </w:rPr>
        <w:t>инициализатор</w:t>
      </w:r>
      <w:r w:rsidRPr="00EC14D9">
        <w:rPr>
          <w:color w:val="000000" w:themeColor="text1"/>
          <w:sz w:val="28"/>
          <w:szCs w:val="28"/>
        </w:rPr>
        <w:t>]</w:t>
      </w:r>
      <w:r w:rsidR="003F4200" w:rsidRPr="003F4200">
        <w:rPr>
          <w:color w:val="000000" w:themeColor="text1"/>
          <w:sz w:val="28"/>
          <w:szCs w:val="28"/>
        </w:rPr>
        <w:t xml:space="preserve">; </w:t>
      </w:r>
      <w:r w:rsidRPr="00EC14D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например</w:t>
      </w:r>
      <w:r w:rsidRPr="00EC14D9">
        <w:rPr>
          <w:color w:val="000000" w:themeColor="text1"/>
          <w:sz w:val="28"/>
          <w:szCs w:val="28"/>
        </w:rPr>
        <w:t xml:space="preserve">: </w:t>
      </w:r>
      <w:r w:rsidRPr="00166D1C">
        <w:rPr>
          <w:color w:val="000000" w:themeColor="text1"/>
          <w:sz w:val="28"/>
          <w:szCs w:val="28"/>
        </w:rPr>
        <w:t>short</w:t>
      </w:r>
      <w:r w:rsidRPr="00EC14D9">
        <w:rPr>
          <w:color w:val="000000" w:themeColor="text1"/>
          <w:sz w:val="28"/>
          <w:szCs w:val="28"/>
        </w:rPr>
        <w:t xml:space="preserve"> </w:t>
      </w:r>
      <w:r w:rsidRPr="00166D1C">
        <w:rPr>
          <w:color w:val="000000" w:themeColor="text1"/>
          <w:sz w:val="28"/>
          <w:szCs w:val="28"/>
        </w:rPr>
        <w:t>int</w:t>
      </w:r>
      <w:r w:rsidRPr="00EC14D9">
        <w:rPr>
          <w:color w:val="000000" w:themeColor="text1"/>
          <w:sz w:val="28"/>
          <w:szCs w:val="28"/>
        </w:rPr>
        <w:t xml:space="preserve"> </w:t>
      </w:r>
      <w:r w:rsidR="00472274" w:rsidRPr="00166D1C">
        <w:rPr>
          <w:color w:val="000000" w:themeColor="text1"/>
          <w:sz w:val="28"/>
          <w:szCs w:val="28"/>
        </w:rPr>
        <w:t>a</w:t>
      </w:r>
      <w:r w:rsidR="00472274" w:rsidRPr="00472274">
        <w:rPr>
          <w:color w:val="000000" w:themeColor="text1"/>
          <w:sz w:val="28"/>
          <w:szCs w:val="28"/>
        </w:rPr>
        <w:t xml:space="preserve"> = 3;</w:t>
      </w:r>
    </w:p>
    <w:p w14:paraId="2C33474E" w14:textId="6A77A799" w:rsidR="00EC14D9" w:rsidRDefault="00EC14D9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Числовые переменные в </w:t>
      </w:r>
      <w:r w:rsidRPr="00166D1C">
        <w:rPr>
          <w:color w:val="000000" w:themeColor="text1"/>
          <w:sz w:val="28"/>
          <w:szCs w:val="28"/>
        </w:rPr>
        <w:t>c</w:t>
      </w:r>
      <w:r w:rsidRPr="00EC14D9">
        <w:rPr>
          <w:color w:val="000000" w:themeColor="text1"/>
          <w:sz w:val="28"/>
          <w:szCs w:val="28"/>
        </w:rPr>
        <w:t xml:space="preserve">++ </w:t>
      </w:r>
      <w:r>
        <w:rPr>
          <w:color w:val="000000" w:themeColor="text1"/>
          <w:sz w:val="28"/>
          <w:szCs w:val="28"/>
        </w:rPr>
        <w:t>можно представить в виде двоичного кода</w:t>
      </w:r>
      <w:r w:rsidR="003F4200" w:rsidRPr="003F4200">
        <w:rPr>
          <w:color w:val="000000" w:themeColor="text1"/>
          <w:sz w:val="28"/>
          <w:szCs w:val="28"/>
        </w:rPr>
        <w:t>.</w:t>
      </w:r>
    </w:p>
    <w:p w14:paraId="0B65830F" w14:textId="14C1CBE3" w:rsidR="003F4200" w:rsidRPr="003F4200" w:rsidRDefault="003F4200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 </w:t>
      </w:r>
      <w:r w:rsidRPr="00166D1C">
        <w:rPr>
          <w:color w:val="000000" w:themeColor="text1"/>
          <w:sz w:val="28"/>
          <w:szCs w:val="28"/>
        </w:rPr>
        <w:t>signed</w:t>
      </w:r>
      <w:r w:rsidRPr="003F42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типов данных первый бит отводится под знак</w:t>
      </w:r>
      <w:r w:rsidRPr="003F4200">
        <w:rPr>
          <w:color w:val="000000" w:themeColor="text1"/>
          <w:sz w:val="28"/>
          <w:szCs w:val="28"/>
        </w:rPr>
        <w:t>.</w:t>
      </w:r>
    </w:p>
    <w:p w14:paraId="33EB222A" w14:textId="77777777" w:rsidR="00166D1C" w:rsidRDefault="003F4200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r w:rsidRPr="00166D1C">
        <w:rPr>
          <w:color w:val="000000" w:themeColor="text1"/>
          <w:sz w:val="28"/>
          <w:szCs w:val="28"/>
        </w:rPr>
        <w:t>int</w:t>
      </w:r>
      <w:r w:rsidRPr="003F4200">
        <w:rPr>
          <w:color w:val="000000" w:themeColor="text1"/>
          <w:sz w:val="28"/>
          <w:szCs w:val="28"/>
        </w:rPr>
        <w:t xml:space="preserve"> – 1 </w:t>
      </w:r>
      <w:r>
        <w:rPr>
          <w:color w:val="000000" w:themeColor="text1"/>
          <w:sz w:val="28"/>
          <w:szCs w:val="28"/>
        </w:rPr>
        <w:t>знаковый бит</w:t>
      </w:r>
      <w:r w:rsidRPr="003F420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31</w:t>
      </w:r>
      <w:r w:rsidR="00166D1C">
        <w:rPr>
          <w:color w:val="000000" w:themeColor="text1"/>
          <w:sz w:val="28"/>
          <w:szCs w:val="28"/>
        </w:rPr>
        <w:t xml:space="preserve"> под двоичное представление числа</w:t>
      </w:r>
      <w:r w:rsidR="00166D1C" w:rsidRPr="00166D1C">
        <w:rPr>
          <w:color w:val="000000" w:themeColor="text1"/>
          <w:sz w:val="28"/>
          <w:szCs w:val="28"/>
        </w:rPr>
        <w:t>.</w:t>
      </w:r>
    </w:p>
    <w:p w14:paraId="0B217AB2" w14:textId="77777777" w:rsidR="00166D1C" w:rsidRDefault="00166D1C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r w:rsidRPr="00166D1C">
        <w:rPr>
          <w:color w:val="000000" w:themeColor="text1"/>
          <w:sz w:val="28"/>
          <w:szCs w:val="28"/>
        </w:rPr>
        <w:t xml:space="preserve">float – </w:t>
      </w:r>
      <w:r>
        <w:rPr>
          <w:color w:val="000000" w:themeColor="text1"/>
          <w:sz w:val="28"/>
          <w:szCs w:val="28"/>
        </w:rPr>
        <w:t>1 знаковый бит</w:t>
      </w:r>
      <w:r w:rsidRPr="00166D1C">
        <w:rPr>
          <w:color w:val="000000" w:themeColor="text1"/>
          <w:sz w:val="28"/>
          <w:szCs w:val="28"/>
        </w:rPr>
        <w:t xml:space="preserve">, 8 </w:t>
      </w:r>
      <w:r>
        <w:rPr>
          <w:color w:val="000000" w:themeColor="text1"/>
          <w:sz w:val="28"/>
          <w:szCs w:val="28"/>
        </w:rPr>
        <w:t>под экспоненту и 23 под мантиссу</w:t>
      </w:r>
      <w:r w:rsidRPr="00166D1C">
        <w:rPr>
          <w:color w:val="000000" w:themeColor="text1"/>
          <w:sz w:val="28"/>
          <w:szCs w:val="28"/>
        </w:rPr>
        <w:t>.</w:t>
      </w:r>
    </w:p>
    <w:p w14:paraId="6DE2606A" w14:textId="77777777" w:rsidR="00166D1C" w:rsidRDefault="00166D1C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r w:rsidRPr="00166D1C">
        <w:rPr>
          <w:color w:val="000000" w:themeColor="text1"/>
          <w:sz w:val="28"/>
          <w:szCs w:val="28"/>
        </w:rPr>
        <w:t xml:space="preserve">double – </w:t>
      </w:r>
      <w:r>
        <w:rPr>
          <w:color w:val="000000" w:themeColor="text1"/>
          <w:sz w:val="28"/>
          <w:szCs w:val="28"/>
        </w:rPr>
        <w:t>1 знаковый бит</w:t>
      </w:r>
      <w:r w:rsidRPr="00166D1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11 под экспоненту и 52 под мантиссу</w:t>
      </w:r>
      <w:r w:rsidRPr="00166D1C">
        <w:rPr>
          <w:color w:val="000000" w:themeColor="text1"/>
          <w:sz w:val="28"/>
          <w:szCs w:val="28"/>
        </w:rPr>
        <w:t>.</w:t>
      </w:r>
    </w:p>
    <w:p w14:paraId="586F548C" w14:textId="6F085B4F" w:rsidR="003F4200" w:rsidRPr="00166D1C" w:rsidRDefault="00166D1C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66D1C">
        <w:rPr>
          <w:color w:val="000000" w:themeColor="text1"/>
          <w:sz w:val="28"/>
          <w:szCs w:val="28"/>
        </w:rPr>
        <w:t>Мантисса — это, по сути, число, записанное без точки. Экспонента — это степень, в которую нужно возвести некое число N (как правило, N = 2), чтобы при перемножении на мантиссу получить искомое число</w:t>
      </w:r>
      <w:r w:rsidRPr="00166D1C">
        <w:rPr>
          <w:color w:val="000000" w:themeColor="text1"/>
          <w:sz w:val="28"/>
          <w:szCs w:val="28"/>
        </w:rPr>
        <w:t>.</w:t>
      </w:r>
    </w:p>
    <w:p w14:paraId="74658BF8" w14:textId="2EA3DC63" w:rsidR="00166D1C" w:rsidRDefault="00166D1C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66D1C">
        <w:rPr>
          <w:color w:val="000000" w:themeColor="text1"/>
          <w:sz w:val="28"/>
          <w:szCs w:val="28"/>
        </w:rPr>
        <w:t>x = m * N ^ e, где m и e — целые числа, записанные в бинарном виде в выделенных под них битах.</w:t>
      </w:r>
    </w:p>
    <w:p w14:paraId="5F4A9103" w14:textId="2B0D492F" w:rsidR="00166D1C" w:rsidRDefault="00376733" w:rsidP="002C59B7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376733">
        <w:rPr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37BD6498" w14:textId="25D8E151" w:rsidR="00376733" w:rsidRDefault="00376733" w:rsidP="002C59B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Необходимо создать программу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позволяющую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093B6BE" w14:textId="77777777" w:rsidR="007E5486" w:rsidRPr="007E5486" w:rsidRDefault="007E5486" w:rsidP="007E5486">
      <w:pPr>
        <w:pStyle w:val="a4"/>
        <w:shd w:val="clear" w:color="auto" w:fill="FFFFFF"/>
        <w:spacing w:before="240" w:beforeAutospacing="0" w:after="240" w:afterAutospacing="0"/>
        <w:ind w:firstLine="567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</w:rPr>
        <w:t>1</w:t>
      </w:r>
      <w:r w:rsidRPr="007E5486">
        <w:rPr>
          <w:color w:val="000000" w:themeColor="text1"/>
          <w:sz w:val="28"/>
          <w:szCs w:val="28"/>
        </w:rPr>
        <w:t>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4DD67369" w14:textId="77777777" w:rsidR="007E5486" w:rsidRPr="007E5486" w:rsidRDefault="007E5486" w:rsidP="007E5486">
      <w:pPr>
        <w:pStyle w:val="a4"/>
        <w:shd w:val="clear" w:color="auto" w:fill="FFFFFF"/>
        <w:spacing w:before="240" w:beforeAutospacing="0" w:after="240" w:afterAutospacing="0"/>
        <w:ind w:firstLine="567"/>
        <w:rPr>
          <w:color w:val="000000" w:themeColor="text1"/>
          <w:sz w:val="28"/>
          <w:szCs w:val="28"/>
        </w:rPr>
      </w:pPr>
      <w:r w:rsidRPr="007E5486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37165B90" w14:textId="77777777" w:rsidR="007E5486" w:rsidRPr="007E5486" w:rsidRDefault="007E5486" w:rsidP="007E5486">
      <w:pPr>
        <w:pStyle w:val="a4"/>
        <w:shd w:val="clear" w:color="auto" w:fill="FFFFFF"/>
        <w:spacing w:before="240" w:beforeAutospacing="0" w:after="240" w:afterAutospacing="0"/>
        <w:ind w:firstLine="567"/>
        <w:rPr>
          <w:color w:val="000000" w:themeColor="text1"/>
          <w:sz w:val="28"/>
          <w:szCs w:val="28"/>
        </w:rPr>
      </w:pPr>
      <w:r w:rsidRPr="007E5486">
        <w:rPr>
          <w:color w:val="000000" w:themeColor="text1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FC363AC" w14:textId="0B135691" w:rsidR="007E5486" w:rsidRDefault="007E5486" w:rsidP="007E5486">
      <w:pPr>
        <w:pStyle w:val="a4"/>
        <w:shd w:val="clear" w:color="auto" w:fill="FFFFFF"/>
        <w:spacing w:before="240" w:beforeAutospacing="0" w:after="240" w:afterAutospacing="0"/>
        <w:ind w:firstLine="567"/>
        <w:rPr>
          <w:color w:val="000000" w:themeColor="text1"/>
          <w:sz w:val="28"/>
          <w:szCs w:val="28"/>
        </w:rPr>
      </w:pPr>
      <w:r w:rsidRPr="007E5486">
        <w:rPr>
          <w:color w:val="000000" w:themeColor="text1"/>
          <w:sz w:val="28"/>
          <w:szCs w:val="28"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FECAEFF" w14:textId="106F0A3F" w:rsidR="007E5486" w:rsidRDefault="007E5486" w:rsidP="007E5486">
      <w:pPr>
        <w:pStyle w:val="a4"/>
        <w:shd w:val="clear" w:color="auto" w:fill="FFFFFF"/>
        <w:spacing w:before="240" w:beforeAutospacing="0" w:after="240" w:afterAutospacing="0"/>
        <w:ind w:firstLine="567"/>
        <w:rPr>
          <w:b/>
          <w:bCs/>
          <w:color w:val="000000" w:themeColor="text1"/>
          <w:sz w:val="28"/>
          <w:szCs w:val="28"/>
          <w:lang w:val="en-US"/>
        </w:rPr>
      </w:pPr>
      <w:r w:rsidRPr="007E5486">
        <w:rPr>
          <w:b/>
          <w:bCs/>
          <w:color w:val="000000" w:themeColor="text1"/>
          <w:sz w:val="28"/>
          <w:szCs w:val="28"/>
        </w:rPr>
        <w:t>Выполнение работы</w:t>
      </w:r>
      <w:r w:rsidRPr="007E5486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0EE8D354" w14:textId="76F47993" w:rsidR="00D756DB" w:rsidRDefault="00D756DB" w:rsidP="00D756D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функции </w:t>
      </w:r>
      <w:r>
        <w:rPr>
          <w:color w:val="000000" w:themeColor="text1"/>
          <w:sz w:val="28"/>
          <w:szCs w:val="28"/>
          <w:lang w:val="en-US"/>
        </w:rPr>
        <w:t>setTextColor</w:t>
      </w:r>
      <w:r w:rsidRPr="00D756DB">
        <w:rPr>
          <w:color w:val="000000" w:themeColor="text1"/>
          <w:sz w:val="28"/>
          <w:szCs w:val="28"/>
        </w:rPr>
        <w:t>(#</w:t>
      </w:r>
      <w:r>
        <w:rPr>
          <w:color w:val="000000" w:themeColor="text1"/>
          <w:sz w:val="28"/>
          <w:szCs w:val="28"/>
        </w:rPr>
        <w:t>цвета</w:t>
      </w:r>
      <w:r w:rsidRPr="00D756D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для изменения цвета вывода текста в консоли</w:t>
      </w:r>
    </w:p>
    <w:p w14:paraId="1BE8E5D4" w14:textId="7A20C9A2" w:rsidR="00D756DB" w:rsidRPr="00D756DB" w:rsidRDefault="00D756DB" w:rsidP="003E3052">
      <w:pPr>
        <w:pStyle w:val="a4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D756DB">
        <w:rPr>
          <w:color w:val="000000" w:themeColor="text1"/>
          <w:sz w:val="28"/>
          <w:szCs w:val="28"/>
        </w:rPr>
        <w:drawing>
          <wp:inline distT="0" distB="0" distL="0" distR="0" wp14:anchorId="56E43903" wp14:editId="3D55EE0E">
            <wp:extent cx="5205516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056" cy="6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A942" w14:textId="770DFF9E" w:rsidR="00376733" w:rsidRPr="00D756DB" w:rsidRDefault="00E158F0" w:rsidP="00E158F0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158F0">
        <w:rPr>
          <w:color w:val="000000" w:themeColor="text1"/>
          <w:sz w:val="28"/>
          <w:szCs w:val="28"/>
        </w:rPr>
        <w:t xml:space="preserve">Создание меню </w:t>
      </w:r>
      <w:r>
        <w:rPr>
          <w:color w:val="000000" w:themeColor="text1"/>
          <w:sz w:val="28"/>
          <w:szCs w:val="28"/>
        </w:rPr>
        <w:t>программы</w:t>
      </w:r>
    </w:p>
    <w:p w14:paraId="6F144E80" w14:textId="70D9F44A" w:rsidR="00E158F0" w:rsidRDefault="00E158F0" w:rsidP="00E158F0">
      <w:pPr>
        <w:pStyle w:val="a5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158F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DBEF2FE" wp14:editId="72A19E32">
            <wp:extent cx="5048250" cy="31775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938" cy="31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8A6" w14:textId="587D9812" w:rsidR="00E158F0" w:rsidRPr="00E158F0" w:rsidRDefault="00E158F0" w:rsidP="00E158F0">
      <w:pPr>
        <w:pStyle w:val="a5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158F0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53FD430" wp14:editId="5CBC139F">
            <wp:extent cx="4686954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4EC" w14:textId="2E03800C" w:rsidR="00472274" w:rsidRDefault="00E158F0" w:rsidP="00E158F0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="00D756DB">
        <w:rPr>
          <w:color w:val="000000" w:themeColor="text1"/>
          <w:sz w:val="28"/>
          <w:szCs w:val="28"/>
        </w:rPr>
        <w:t xml:space="preserve">блока </w:t>
      </w:r>
      <w:r>
        <w:rPr>
          <w:color w:val="000000" w:themeColor="text1"/>
          <w:sz w:val="28"/>
          <w:szCs w:val="28"/>
          <w:lang w:val="en-US"/>
        </w:rPr>
        <w:t>switch</w:t>
      </w:r>
      <w:r w:rsidRPr="00D756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D756DB">
        <w:rPr>
          <w:color w:val="000000" w:themeColor="text1"/>
          <w:sz w:val="28"/>
          <w:szCs w:val="28"/>
        </w:rPr>
        <w:t xml:space="preserve"> всех случаев введенных значений</w:t>
      </w:r>
      <w:r w:rsidR="00D756DB" w:rsidRPr="00D756DB">
        <w:rPr>
          <w:color w:val="000000" w:themeColor="text1"/>
          <w:sz w:val="28"/>
          <w:szCs w:val="28"/>
        </w:rPr>
        <w:t>.</w:t>
      </w:r>
    </w:p>
    <w:p w14:paraId="57541BB5" w14:textId="2016F472" w:rsidR="00D756DB" w:rsidRDefault="00D756DB" w:rsidP="00E158F0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D756DB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case</w:t>
      </w:r>
      <w:r w:rsidRPr="00D756DB">
        <w:rPr>
          <w:color w:val="000000" w:themeColor="text1"/>
          <w:sz w:val="28"/>
          <w:szCs w:val="28"/>
        </w:rPr>
        <w:t xml:space="preserve"> 1”: </w:t>
      </w:r>
      <w:r>
        <w:rPr>
          <w:color w:val="000000" w:themeColor="text1"/>
          <w:sz w:val="28"/>
          <w:szCs w:val="28"/>
        </w:rPr>
        <w:t>вывод всех значений занимаемой памяти для заданных типов данных</w:t>
      </w:r>
    </w:p>
    <w:p w14:paraId="2BAC8205" w14:textId="2A5C0FEE" w:rsidR="00D756DB" w:rsidRDefault="00D756DB" w:rsidP="00D756DB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D756DB">
        <w:rPr>
          <w:color w:val="000000" w:themeColor="text1"/>
          <w:sz w:val="28"/>
          <w:szCs w:val="28"/>
        </w:rPr>
        <w:drawing>
          <wp:inline distT="0" distB="0" distL="0" distR="0" wp14:anchorId="0582F571" wp14:editId="0C0EAEFE">
            <wp:extent cx="4686954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E625" w14:textId="4B11410D" w:rsidR="00D756DB" w:rsidRDefault="00D756DB" w:rsidP="00D756DB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D756DB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case</w:t>
      </w:r>
      <w:r w:rsidRPr="00D756DB">
        <w:rPr>
          <w:color w:val="000000" w:themeColor="text1"/>
          <w:sz w:val="28"/>
          <w:szCs w:val="28"/>
        </w:rPr>
        <w:t xml:space="preserve"> 2”, </w:t>
      </w:r>
      <w:r>
        <w:rPr>
          <w:color w:val="000000" w:themeColor="text1"/>
          <w:sz w:val="28"/>
          <w:szCs w:val="28"/>
        </w:rPr>
        <w:t>написание алгоритма для перевода целого</w:t>
      </w:r>
      <w:r w:rsidR="003E3052">
        <w:rPr>
          <w:color w:val="000000" w:themeColor="text1"/>
          <w:sz w:val="28"/>
          <w:szCs w:val="28"/>
        </w:rPr>
        <w:t xml:space="preserve"> числа в двоичное представление</w:t>
      </w:r>
      <w:r w:rsidR="003E3052" w:rsidRPr="003E3052">
        <w:rPr>
          <w:color w:val="000000" w:themeColor="text1"/>
          <w:sz w:val="28"/>
          <w:szCs w:val="28"/>
        </w:rPr>
        <w:t xml:space="preserve"> </w:t>
      </w:r>
      <w:r w:rsidR="003E3052">
        <w:rPr>
          <w:color w:val="000000" w:themeColor="text1"/>
          <w:sz w:val="28"/>
          <w:szCs w:val="28"/>
        </w:rPr>
        <w:t>в памяти</w:t>
      </w:r>
      <w:r w:rsidR="003E3052" w:rsidRPr="003E3052">
        <w:rPr>
          <w:color w:val="000000" w:themeColor="text1"/>
          <w:sz w:val="28"/>
          <w:szCs w:val="28"/>
        </w:rPr>
        <w:t>:</w:t>
      </w:r>
    </w:p>
    <w:p w14:paraId="5BED773A" w14:textId="77777777" w:rsidR="003E3052" w:rsidRDefault="003E3052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3E3052">
        <w:rPr>
          <w:color w:val="000000" w:themeColor="text1"/>
          <w:sz w:val="28"/>
          <w:szCs w:val="28"/>
        </w:rPr>
        <w:drawing>
          <wp:inline distT="0" distB="0" distL="0" distR="0" wp14:anchorId="08D5B439" wp14:editId="5B5BC587">
            <wp:extent cx="4103114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084" cy="37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5F34" w14:textId="6AB5A475" w:rsidR="003E3052" w:rsidRDefault="003E3052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3E3052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6E76566" wp14:editId="7629B6D2">
            <wp:extent cx="2562583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033B" w14:textId="2AEB6933" w:rsidR="003E3052" w:rsidRDefault="003E3052" w:rsidP="003E3052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3E305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case</w:t>
      </w:r>
      <w:r w:rsidRPr="003E3052">
        <w:rPr>
          <w:color w:val="000000" w:themeColor="text1"/>
          <w:sz w:val="28"/>
          <w:szCs w:val="28"/>
        </w:rPr>
        <w:t xml:space="preserve"> 3”, </w:t>
      </w:r>
      <w:r>
        <w:rPr>
          <w:color w:val="000000" w:themeColor="text1"/>
          <w:sz w:val="28"/>
          <w:szCs w:val="28"/>
        </w:rPr>
        <w:t xml:space="preserve">написание алгоритма для перевода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E30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двоичную систему счисления</w:t>
      </w:r>
      <w:r w:rsidRPr="003E3052">
        <w:rPr>
          <w:color w:val="000000" w:themeColor="text1"/>
          <w:sz w:val="28"/>
          <w:szCs w:val="28"/>
        </w:rPr>
        <w:t>:</w:t>
      </w:r>
    </w:p>
    <w:p w14:paraId="242F931C" w14:textId="1CD35C18" w:rsidR="003E3052" w:rsidRDefault="003E3052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3E3052">
        <w:rPr>
          <w:color w:val="000000" w:themeColor="text1"/>
          <w:sz w:val="28"/>
          <w:szCs w:val="28"/>
        </w:rPr>
        <w:drawing>
          <wp:inline distT="0" distB="0" distL="0" distR="0" wp14:anchorId="369A9669" wp14:editId="6389140E">
            <wp:extent cx="3572374" cy="45821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B39F" w14:textId="3BB5EBF1" w:rsidR="003E3052" w:rsidRDefault="003E3052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3E3052">
        <w:rPr>
          <w:color w:val="000000" w:themeColor="text1"/>
          <w:sz w:val="28"/>
          <w:szCs w:val="28"/>
        </w:rPr>
        <w:drawing>
          <wp:inline distT="0" distB="0" distL="0" distR="0" wp14:anchorId="60F252E7" wp14:editId="4B634E0B">
            <wp:extent cx="2600688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3E43" w14:textId="2BC9E58E" w:rsidR="003E3052" w:rsidRDefault="003E3052" w:rsidP="003E3052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3E305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case</w:t>
      </w:r>
      <w:r w:rsidRPr="003E3052">
        <w:rPr>
          <w:color w:val="000000" w:themeColor="text1"/>
          <w:sz w:val="28"/>
          <w:szCs w:val="28"/>
        </w:rPr>
        <w:t xml:space="preserve"> 4”, </w:t>
      </w:r>
      <w:r>
        <w:rPr>
          <w:color w:val="000000" w:themeColor="text1"/>
          <w:sz w:val="28"/>
          <w:szCs w:val="28"/>
        </w:rPr>
        <w:t xml:space="preserve">написание алгоритма для перевода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E30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двоичную систему счисления</w:t>
      </w:r>
      <w:r w:rsidRPr="003E3052">
        <w:rPr>
          <w:color w:val="000000" w:themeColor="text1"/>
          <w:sz w:val="28"/>
          <w:szCs w:val="28"/>
        </w:rPr>
        <w:t>:</w:t>
      </w:r>
    </w:p>
    <w:p w14:paraId="7B7841B6" w14:textId="1EB235B0" w:rsidR="003E3052" w:rsidRDefault="000836FC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0836F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9B02E94" wp14:editId="76F7E251">
            <wp:extent cx="5296639" cy="503942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8F2" w14:textId="3F2AF64F" w:rsidR="000836FC" w:rsidRDefault="000836FC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0836FC">
        <w:rPr>
          <w:color w:val="000000" w:themeColor="text1"/>
          <w:sz w:val="28"/>
          <w:szCs w:val="28"/>
        </w:rPr>
        <w:drawing>
          <wp:inline distT="0" distB="0" distL="0" distR="0" wp14:anchorId="39D0670E" wp14:editId="0B0E504B">
            <wp:extent cx="5058481" cy="6192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CDA" w14:textId="4521EA0E" w:rsidR="000836FC" w:rsidRDefault="000836FC" w:rsidP="000836FC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0836FC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case</w:t>
      </w:r>
      <w:r w:rsidRPr="000836FC">
        <w:rPr>
          <w:color w:val="000000" w:themeColor="text1"/>
          <w:sz w:val="28"/>
          <w:szCs w:val="28"/>
        </w:rPr>
        <w:t xml:space="preserve"> 5”, </w:t>
      </w:r>
      <w:r>
        <w:rPr>
          <w:color w:val="000000" w:themeColor="text1"/>
          <w:sz w:val="28"/>
          <w:szCs w:val="28"/>
        </w:rPr>
        <w:t>условия для выхода из программы</w:t>
      </w:r>
    </w:p>
    <w:p w14:paraId="411CE93D" w14:textId="66C4B383" w:rsidR="000836FC" w:rsidRDefault="00A00D62" w:rsidP="000836FC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A00D62">
        <w:rPr>
          <w:color w:val="000000" w:themeColor="text1"/>
          <w:sz w:val="28"/>
          <w:szCs w:val="28"/>
        </w:rPr>
        <w:drawing>
          <wp:inline distT="0" distB="0" distL="0" distR="0" wp14:anchorId="2F2D0EAA" wp14:editId="6E9860C1">
            <wp:extent cx="2429214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BE8" w14:textId="55FD6E76" w:rsidR="00A00D62" w:rsidRDefault="00A00D62" w:rsidP="00A00D62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r w:rsidRPr="00A00D6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default</w:t>
      </w:r>
      <w:r w:rsidRPr="00A00D62">
        <w:rPr>
          <w:color w:val="000000" w:themeColor="text1"/>
          <w:sz w:val="28"/>
          <w:szCs w:val="28"/>
        </w:rPr>
        <w:t xml:space="preserve">”, </w:t>
      </w:r>
      <w:r>
        <w:rPr>
          <w:color w:val="000000" w:themeColor="text1"/>
          <w:sz w:val="28"/>
          <w:szCs w:val="28"/>
        </w:rPr>
        <w:t>алгоритма для предотвращения ввода неверного числа</w:t>
      </w:r>
    </w:p>
    <w:p w14:paraId="768382C0" w14:textId="758B1B4F" w:rsidR="00A00D62" w:rsidRDefault="00A00D62" w:rsidP="00A00D6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A00D62">
        <w:rPr>
          <w:color w:val="000000" w:themeColor="text1"/>
          <w:sz w:val="28"/>
          <w:szCs w:val="28"/>
        </w:rPr>
        <w:drawing>
          <wp:inline distT="0" distB="0" distL="0" distR="0" wp14:anchorId="0877F58C" wp14:editId="7D13A418">
            <wp:extent cx="5172797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9CB" w14:textId="0FEB0D94" w:rsidR="00A00D62" w:rsidRDefault="00A00D62" w:rsidP="00A00D62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Создание функции для возможности перезапуска программы и условия для рекурсивного алгоритма</w:t>
      </w:r>
      <w:r w:rsidR="0061276F" w:rsidRPr="0061276F">
        <w:rPr>
          <w:color w:val="000000" w:themeColor="text1"/>
          <w:sz w:val="28"/>
          <w:szCs w:val="28"/>
        </w:rPr>
        <w:drawing>
          <wp:inline distT="0" distB="0" distL="0" distR="0" wp14:anchorId="33A080FE" wp14:editId="2F8156C8">
            <wp:extent cx="4401164" cy="39629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8EDA" w14:textId="00B74FD5" w:rsidR="0061276F" w:rsidRDefault="0061276F" w:rsidP="0061276F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61276F">
        <w:rPr>
          <w:color w:val="000000" w:themeColor="text1"/>
          <w:sz w:val="28"/>
          <w:szCs w:val="28"/>
        </w:rPr>
        <w:drawing>
          <wp:inline distT="0" distB="0" distL="0" distR="0" wp14:anchorId="204B0CB0" wp14:editId="7A328F7B">
            <wp:extent cx="4858428" cy="241016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275" w14:textId="7013D40F" w:rsidR="0061276F" w:rsidRDefault="0061276F" w:rsidP="0061276F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61276F">
        <w:rPr>
          <w:color w:val="000000" w:themeColor="text1"/>
          <w:sz w:val="28"/>
          <w:szCs w:val="28"/>
        </w:rPr>
        <w:drawing>
          <wp:inline distT="0" distB="0" distL="0" distR="0" wp14:anchorId="3C21D19B" wp14:editId="78730856">
            <wp:extent cx="4010585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375D" w14:textId="636176C9" w:rsidR="0061276F" w:rsidRDefault="0061276F" w:rsidP="0061276F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алгоритма для отсеивания ошибочного ввода</w:t>
      </w:r>
      <w:r w:rsidRPr="0061276F">
        <w:rPr>
          <w:color w:val="000000" w:themeColor="text1"/>
          <w:sz w:val="28"/>
          <w:szCs w:val="28"/>
        </w:rPr>
        <w:t>:</w:t>
      </w:r>
    </w:p>
    <w:p w14:paraId="2D16F475" w14:textId="64314EBF" w:rsidR="0061276F" w:rsidRDefault="00A7260A" w:rsidP="0061276F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A7260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80B011B" wp14:editId="69365394">
            <wp:extent cx="5296639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EA80" w14:textId="1E77D460" w:rsidR="00A7260A" w:rsidRDefault="00A7260A" w:rsidP="0061276F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 w:rsidRPr="00A7260A">
        <w:rPr>
          <w:color w:val="000000" w:themeColor="text1"/>
          <w:sz w:val="28"/>
          <w:szCs w:val="28"/>
        </w:rPr>
        <w:drawing>
          <wp:inline distT="0" distB="0" distL="0" distR="0" wp14:anchorId="54C1886A" wp14:editId="1F9B28C5">
            <wp:extent cx="2867425" cy="8764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34D" w14:textId="33FA6B90" w:rsidR="00A7260A" w:rsidRDefault="00A7260A" w:rsidP="00A7260A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Исправление предупреждений</w:t>
      </w:r>
      <w:r w:rsidRPr="00A7260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улучшение качества кода</w:t>
      </w:r>
      <w:r w:rsidRPr="00A7260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добавление комментариев</w:t>
      </w:r>
      <w:r w:rsidRPr="00A7260A">
        <w:rPr>
          <w:color w:val="000000" w:themeColor="text1"/>
          <w:sz w:val="28"/>
          <w:szCs w:val="28"/>
        </w:rPr>
        <w:t>.</w:t>
      </w:r>
    </w:p>
    <w:p w14:paraId="28FD4A88" w14:textId="61111A3F" w:rsidR="00A7260A" w:rsidRDefault="00A7260A" w:rsidP="00A7260A">
      <w:pPr>
        <w:pStyle w:val="a5"/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7260A">
        <w:rPr>
          <w:b/>
          <w:bCs/>
          <w:color w:val="000000" w:themeColor="text1"/>
          <w:sz w:val="28"/>
          <w:szCs w:val="28"/>
        </w:rPr>
        <w:t>Выводы</w:t>
      </w:r>
      <w:r w:rsidRPr="00A7260A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6828BB26" w14:textId="2D73B7B0" w:rsidR="00A7260A" w:rsidRPr="00A7260A" w:rsidRDefault="00A7260A" w:rsidP="00A7260A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познакомились  с различными типами данных в </w:t>
      </w:r>
      <w:r>
        <w:rPr>
          <w:color w:val="000000" w:themeColor="text1"/>
          <w:sz w:val="28"/>
          <w:szCs w:val="28"/>
          <w:lang w:val="en-US"/>
        </w:rPr>
        <w:t>C</w:t>
      </w:r>
      <w:r w:rsidRPr="00A7260A">
        <w:rPr>
          <w:color w:val="000000" w:themeColor="text1"/>
          <w:sz w:val="28"/>
          <w:szCs w:val="28"/>
        </w:rPr>
        <w:t xml:space="preserve">++, </w:t>
      </w:r>
      <w:r>
        <w:rPr>
          <w:color w:val="000000" w:themeColor="text1"/>
          <w:sz w:val="28"/>
          <w:szCs w:val="28"/>
        </w:rPr>
        <w:t>узнали их характеристики</w:t>
      </w:r>
      <w:r w:rsidRPr="00A7260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написали алгоритмы для перевода в их двоичное представление в памяти</w:t>
      </w:r>
      <w:r w:rsidRPr="00A7260A">
        <w:rPr>
          <w:color w:val="000000" w:themeColor="text1"/>
          <w:sz w:val="28"/>
          <w:szCs w:val="28"/>
        </w:rPr>
        <w:t>.</w:t>
      </w:r>
    </w:p>
    <w:p w14:paraId="50A679B9" w14:textId="77777777" w:rsidR="003E3052" w:rsidRPr="00E158F0" w:rsidRDefault="003E3052" w:rsidP="003E3052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BA7153" w14:textId="4689D62F" w:rsidR="002E239E" w:rsidRPr="002E239E" w:rsidRDefault="002E239E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F8CB148" w14:textId="77777777" w:rsidR="002E239E" w:rsidRPr="002E239E" w:rsidRDefault="002E239E" w:rsidP="00CC713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98C5F66" w14:textId="77777777" w:rsidR="004879D5" w:rsidRDefault="004879D5"/>
    <w:sectPr w:rsidR="0048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03D"/>
    <w:multiLevelType w:val="hybridMultilevel"/>
    <w:tmpl w:val="79BC948A"/>
    <w:lvl w:ilvl="0" w:tplc="C0609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86C3A"/>
    <w:multiLevelType w:val="hybridMultilevel"/>
    <w:tmpl w:val="4C444674"/>
    <w:lvl w:ilvl="0" w:tplc="6316CB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2790029">
    <w:abstractNumId w:val="1"/>
  </w:num>
  <w:num w:numId="2" w16cid:durableId="8406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B"/>
    <w:rsid w:val="000836FC"/>
    <w:rsid w:val="00166D1C"/>
    <w:rsid w:val="001E3B68"/>
    <w:rsid w:val="002C59B7"/>
    <w:rsid w:val="002E239E"/>
    <w:rsid w:val="0033737B"/>
    <w:rsid w:val="00376733"/>
    <w:rsid w:val="003E3052"/>
    <w:rsid w:val="003F4200"/>
    <w:rsid w:val="00472274"/>
    <w:rsid w:val="004879D5"/>
    <w:rsid w:val="0061276F"/>
    <w:rsid w:val="007E5486"/>
    <w:rsid w:val="00A00D62"/>
    <w:rsid w:val="00A7260A"/>
    <w:rsid w:val="00CC713A"/>
    <w:rsid w:val="00D756DB"/>
    <w:rsid w:val="00E158F0"/>
    <w:rsid w:val="00E34132"/>
    <w:rsid w:val="00E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FC10"/>
  <w15:chartTrackingRefBased/>
  <w15:docId w15:val="{B600B756-6975-47F8-A11D-F7B7A935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C71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CC713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CC713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CC713A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CC71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">
    <w:name w:val="w"/>
    <w:basedOn w:val="a0"/>
    <w:rsid w:val="002E239E"/>
  </w:style>
  <w:style w:type="paragraph" w:styleId="a4">
    <w:name w:val="Normal (Web)"/>
    <w:basedOn w:val="a"/>
    <w:uiPriority w:val="99"/>
    <w:semiHidden/>
    <w:unhideWhenUsed/>
    <w:rsid w:val="007E5486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1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2022-09-26T10:26:00Z</dcterms:created>
  <dcterms:modified xsi:type="dcterms:W3CDTF">2022-09-26T12:33:00Z</dcterms:modified>
</cp:coreProperties>
</file>