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6C6C" w14:textId="6F48E5BF" w:rsidR="00DA1679" w:rsidRDefault="00DA1679">
      <w:r>
        <w:t>Practical Exercises Part 1 - SEDP</w:t>
      </w:r>
    </w:p>
    <w:sectPr w:rsidR="00DA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79"/>
    <w:rsid w:val="00CB7BB7"/>
    <w:rsid w:val="00D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9FA4"/>
  <w15:chartTrackingRefBased/>
  <w15:docId w15:val="{54361B6A-1C3B-43C7-B12C-A20FD743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5CFBE49A30349B6CC658B7C4726A1" ma:contentTypeVersion="4" ma:contentTypeDescription="Create a new document." ma:contentTypeScope="" ma:versionID="fb4e9857725a1efe9dadc4d789a36103">
  <xsd:schema xmlns:xsd="http://www.w3.org/2001/XMLSchema" xmlns:xs="http://www.w3.org/2001/XMLSchema" xmlns:p="http://schemas.microsoft.com/office/2006/metadata/properties" xmlns:ns3="3ca6dade-7612-46c5-8cdf-7bcc6d8be53c" targetNamespace="http://schemas.microsoft.com/office/2006/metadata/properties" ma:root="true" ma:fieldsID="5cf098d32b5f8b441fa024ae3ee592fe" ns3:_="">
    <xsd:import namespace="3ca6dade-7612-46c5-8cdf-7bcc6d8be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6dade-7612-46c5-8cdf-7bcc6d8be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1951F-E301-4487-B7C0-988B97C4C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6dade-7612-46c5-8cdf-7bcc6d8be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300B3-3FE9-4CDD-829D-FEDB6781A9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02988-1AD3-4356-8271-BEBD32DEBC8A}">
  <ds:schemaRefs>
    <ds:schemaRef ds:uri="http://schemas.openxmlformats.org/package/2006/metadata/core-properties"/>
    <ds:schemaRef ds:uri="http://purl.org/dc/dcmitype/"/>
    <ds:schemaRef ds:uri="http://purl.org/dc/terms/"/>
    <ds:schemaRef ds:uri="3ca6dade-7612-46c5-8cdf-7bcc6d8be53c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BOWRING</dc:creator>
  <cp:keywords/>
  <dc:description/>
  <cp:lastModifiedBy>ELLIOTT BOWRING</cp:lastModifiedBy>
  <cp:revision>2</cp:revision>
  <dcterms:created xsi:type="dcterms:W3CDTF">2022-11-04T10:04:00Z</dcterms:created>
  <dcterms:modified xsi:type="dcterms:W3CDTF">2022-11-04T10:04:00Z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0x01010024D5CFBE49A30349B6CC658B7C4726A1</vt:lpwstr>
  </property>
</Properties>
</file>