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FC5C" w14:textId="77777777" w:rsidR="00FA6523" w:rsidRPr="00B522E4" w:rsidRDefault="00797BFC" w:rsidP="00B522E4">
      <w:pPr>
        <w:pStyle w:val="Prrafodelista"/>
        <w:numPr>
          <w:ilvl w:val="0"/>
          <w:numId w:val="2"/>
        </w:numPr>
        <w:spacing w:line="40" w:lineRule="atLeast"/>
        <w:jc w:val="both"/>
        <w:rPr>
          <w:rFonts w:ascii="Arial" w:hAnsi="Arial" w:cs="Arial"/>
          <w:b/>
          <w:bCs/>
        </w:rPr>
      </w:pPr>
      <w:r w:rsidRPr="00B522E4">
        <w:rPr>
          <w:rFonts w:ascii="Arial" w:hAnsi="Arial" w:cs="Arial"/>
          <w:b/>
          <w:bCs/>
        </w:rPr>
        <w:t>OBJETO</w:t>
      </w:r>
    </w:p>
    <w:p w14:paraId="703C406B" w14:textId="77777777" w:rsidR="00906EB4" w:rsidRPr="00B522E4" w:rsidRDefault="00906EB4" w:rsidP="00B522E4">
      <w:pPr>
        <w:spacing w:line="40" w:lineRule="atLeast"/>
        <w:rPr>
          <w:rFonts w:ascii="Arial" w:hAnsi="Arial" w:cs="Arial"/>
          <w:b/>
          <w:bCs/>
        </w:rPr>
      </w:pPr>
    </w:p>
    <w:p w14:paraId="52803165" w14:textId="77777777" w:rsidR="003E39F6" w:rsidRPr="00B522E4" w:rsidRDefault="003E39F6" w:rsidP="00B522E4">
      <w:pPr>
        <w:pStyle w:val="Prrafodelista"/>
        <w:numPr>
          <w:ilvl w:val="0"/>
          <w:numId w:val="1"/>
        </w:numPr>
        <w:spacing w:line="40" w:lineRule="atLeast"/>
        <w:rPr>
          <w:rFonts w:ascii="Arial" w:hAnsi="Arial" w:cs="Arial"/>
          <w:b/>
          <w:bCs/>
          <w:vanish/>
        </w:rPr>
      </w:pPr>
    </w:p>
    <w:p w14:paraId="1AF3D885" w14:textId="77777777" w:rsidR="003E39F6" w:rsidRPr="00B522E4" w:rsidRDefault="003E39F6" w:rsidP="00B522E4">
      <w:pPr>
        <w:pStyle w:val="Prrafodelista"/>
        <w:numPr>
          <w:ilvl w:val="0"/>
          <w:numId w:val="1"/>
        </w:numPr>
        <w:spacing w:line="40" w:lineRule="atLeast"/>
        <w:rPr>
          <w:rFonts w:ascii="Arial" w:hAnsi="Arial" w:cs="Arial"/>
          <w:b/>
          <w:bCs/>
          <w:vanish/>
        </w:rPr>
      </w:pPr>
    </w:p>
    <w:p w14:paraId="2681EACA" w14:textId="205864CA" w:rsidR="00F03535" w:rsidRPr="00B522E4" w:rsidRDefault="00A37018" w:rsidP="00B522E4">
      <w:pPr>
        <w:spacing w:line="40" w:lineRule="atLeast"/>
        <w:jc w:val="both"/>
        <w:rPr>
          <w:rFonts w:ascii="Arial" w:hAnsi="Arial" w:cs="Arial"/>
        </w:rPr>
      </w:pPr>
      <w:r w:rsidRPr="00B522E4">
        <w:rPr>
          <w:rFonts w:ascii="Arial" w:hAnsi="Arial" w:cs="Arial"/>
        </w:rPr>
        <w:t xml:space="preserve">Identificar actos y condiciones inseguras en la </w:t>
      </w:r>
      <w:r w:rsidR="00F474E7" w:rsidRPr="00B522E4">
        <w:rPr>
          <w:rFonts w:ascii="Arial" w:hAnsi="Arial" w:cs="Arial"/>
          <w:b/>
        </w:rPr>
        <w:t>NOMBRE DE LA EMPRESA</w:t>
      </w:r>
      <w:r w:rsidR="007F7938" w:rsidRPr="00B522E4">
        <w:rPr>
          <w:rFonts w:ascii="Arial" w:hAnsi="Arial" w:cs="Arial"/>
          <w:b/>
        </w:rPr>
        <w:t xml:space="preserve">, </w:t>
      </w:r>
      <w:r w:rsidRPr="00B522E4">
        <w:rPr>
          <w:rFonts w:ascii="Arial" w:hAnsi="Arial" w:cs="Arial"/>
        </w:rPr>
        <w:t>por medio de la metodología establecida, con el fin de atender oportunamente estas novedades e implementar acciones preventivas, correctivas o de mejora, aplicando los principios de la gestión y prevención de riesgos laborales.</w:t>
      </w:r>
    </w:p>
    <w:p w14:paraId="611913CF" w14:textId="77777777" w:rsidR="00F03535" w:rsidRPr="00B522E4" w:rsidRDefault="00F03535" w:rsidP="00B522E4">
      <w:pPr>
        <w:spacing w:line="40" w:lineRule="atLeast"/>
        <w:rPr>
          <w:rFonts w:ascii="Arial" w:hAnsi="Arial" w:cs="Arial"/>
          <w:bCs/>
        </w:rPr>
      </w:pPr>
    </w:p>
    <w:p w14:paraId="1A19D088" w14:textId="77777777" w:rsidR="00797BFC" w:rsidRPr="00B522E4" w:rsidRDefault="00797BFC" w:rsidP="00B522E4">
      <w:pPr>
        <w:pStyle w:val="Prrafodelista"/>
        <w:numPr>
          <w:ilvl w:val="0"/>
          <w:numId w:val="2"/>
        </w:numPr>
        <w:spacing w:line="40" w:lineRule="atLeast"/>
        <w:rPr>
          <w:rFonts w:ascii="Arial" w:hAnsi="Arial" w:cs="Arial"/>
          <w:b/>
          <w:bCs/>
        </w:rPr>
      </w:pPr>
      <w:r w:rsidRPr="00B522E4">
        <w:rPr>
          <w:rFonts w:ascii="Arial" w:hAnsi="Arial" w:cs="Arial"/>
          <w:b/>
          <w:bCs/>
        </w:rPr>
        <w:t>ALCANCE</w:t>
      </w:r>
    </w:p>
    <w:p w14:paraId="6B61AD32" w14:textId="77777777" w:rsidR="00797BFC" w:rsidRPr="00B522E4" w:rsidRDefault="00797BFC" w:rsidP="00B522E4">
      <w:pPr>
        <w:spacing w:line="40" w:lineRule="atLeast"/>
        <w:rPr>
          <w:rFonts w:ascii="Arial" w:hAnsi="Arial" w:cs="Arial"/>
          <w:b/>
          <w:bCs/>
        </w:rPr>
      </w:pPr>
    </w:p>
    <w:p w14:paraId="7B5FC641" w14:textId="6DF8EB57" w:rsidR="00B7348D" w:rsidRPr="00B522E4" w:rsidRDefault="00A37018" w:rsidP="00B522E4">
      <w:pPr>
        <w:spacing w:line="40" w:lineRule="atLeast"/>
        <w:jc w:val="both"/>
        <w:rPr>
          <w:rFonts w:ascii="Arial" w:hAnsi="Arial" w:cs="Arial"/>
          <w:bCs/>
        </w:rPr>
      </w:pPr>
      <w:r w:rsidRPr="00B522E4">
        <w:rPr>
          <w:rFonts w:ascii="Arial" w:hAnsi="Arial" w:cs="Arial"/>
        </w:rPr>
        <w:t xml:space="preserve">Aplica a todos los procesos del Sistema de Gestión de la Seguridad y Salud en el Trabajo de la </w:t>
      </w:r>
      <w:r w:rsidR="00F474E7" w:rsidRPr="00B522E4">
        <w:rPr>
          <w:rFonts w:ascii="Arial" w:hAnsi="Arial" w:cs="Arial"/>
          <w:b/>
        </w:rPr>
        <w:t>NOMBRE DE LA EMPRESA.</w:t>
      </w:r>
    </w:p>
    <w:p w14:paraId="2445AA65" w14:textId="77777777" w:rsidR="00B7348D" w:rsidRPr="00B522E4" w:rsidRDefault="00B7348D" w:rsidP="00B522E4">
      <w:pPr>
        <w:spacing w:line="40" w:lineRule="atLeast"/>
        <w:jc w:val="both"/>
        <w:rPr>
          <w:rFonts w:ascii="Arial" w:hAnsi="Arial" w:cs="Arial"/>
          <w:bCs/>
        </w:rPr>
      </w:pPr>
    </w:p>
    <w:p w14:paraId="1FA6A50F" w14:textId="77777777" w:rsidR="00F40687" w:rsidRPr="00B522E4" w:rsidRDefault="00F40687" w:rsidP="00B522E4">
      <w:pPr>
        <w:pStyle w:val="Prrafodelista"/>
        <w:numPr>
          <w:ilvl w:val="0"/>
          <w:numId w:val="2"/>
        </w:numPr>
        <w:spacing w:line="40" w:lineRule="atLeast"/>
        <w:rPr>
          <w:rFonts w:ascii="Arial" w:hAnsi="Arial" w:cs="Arial"/>
          <w:b/>
          <w:bCs/>
        </w:rPr>
      </w:pPr>
      <w:r w:rsidRPr="00B522E4">
        <w:rPr>
          <w:rFonts w:ascii="Arial" w:hAnsi="Arial" w:cs="Arial"/>
          <w:b/>
          <w:bCs/>
        </w:rPr>
        <w:t>DEFINICIONES</w:t>
      </w:r>
    </w:p>
    <w:p w14:paraId="5716E50C" w14:textId="77777777" w:rsidR="00F40687" w:rsidRPr="00B522E4" w:rsidRDefault="00F40687" w:rsidP="00B522E4">
      <w:pPr>
        <w:spacing w:line="40" w:lineRule="atLeast"/>
        <w:rPr>
          <w:rFonts w:ascii="Arial" w:hAnsi="Arial" w:cs="Arial"/>
          <w:b/>
          <w:bCs/>
        </w:rPr>
      </w:pPr>
    </w:p>
    <w:p w14:paraId="245DEAD5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Accidente.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Incidente que da lugar a una lesión, enfermedad o víctima mortal.</w:t>
      </w:r>
    </w:p>
    <w:p w14:paraId="4206AF51" w14:textId="77777777" w:rsidR="00A37018" w:rsidRPr="00B522E4" w:rsidRDefault="00A37018" w:rsidP="00B522E4">
      <w:pPr>
        <w:pStyle w:val="Prrafodelista"/>
        <w:spacing w:line="40" w:lineRule="atLeast"/>
        <w:ind w:left="170"/>
        <w:jc w:val="both"/>
        <w:rPr>
          <w:rFonts w:ascii="Arial" w:eastAsiaTheme="minorHAnsi" w:hAnsi="Arial" w:cs="Arial"/>
          <w:color w:val="000000"/>
          <w:lang w:val="es-CO" w:eastAsia="en-US"/>
        </w:rPr>
      </w:pPr>
    </w:p>
    <w:p w14:paraId="15808A46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Accidente de trabajo.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Según la Ley 1562 del 11 de Julio de 2012:</w:t>
      </w:r>
    </w:p>
    <w:p w14:paraId="7F455CB8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2302EF03" w14:textId="77777777" w:rsidR="00A37018" w:rsidRPr="00B522E4" w:rsidRDefault="00A37018" w:rsidP="00B522E4">
      <w:pPr>
        <w:pStyle w:val="Prrafodelista"/>
        <w:numPr>
          <w:ilvl w:val="0"/>
          <w:numId w:val="6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Todo suceso repentino que sobrevenga por causa o con ocasión del trabajo, y que produzca en el trabajador una lesión orgánica, una perturbación funcional o psiquiátrica, una invalidez o la muerte. </w:t>
      </w:r>
    </w:p>
    <w:p w14:paraId="42981CC8" w14:textId="77777777" w:rsidR="00A37018" w:rsidRPr="00B522E4" w:rsidRDefault="00A37018" w:rsidP="00B522E4">
      <w:pPr>
        <w:pStyle w:val="Prrafodelista"/>
        <w:spacing w:line="40" w:lineRule="atLeast"/>
        <w:ind w:left="890"/>
        <w:jc w:val="both"/>
        <w:rPr>
          <w:rFonts w:ascii="Arial" w:eastAsiaTheme="minorHAnsi" w:hAnsi="Arial" w:cs="Arial"/>
          <w:color w:val="000000"/>
          <w:lang w:val="es-CO" w:eastAsia="en-US"/>
        </w:rPr>
      </w:pPr>
    </w:p>
    <w:p w14:paraId="60950490" w14:textId="77777777" w:rsidR="00A37018" w:rsidRPr="00B522E4" w:rsidRDefault="00A37018" w:rsidP="00B522E4">
      <w:pPr>
        <w:pStyle w:val="Prrafodelista"/>
        <w:numPr>
          <w:ilvl w:val="0"/>
          <w:numId w:val="6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Accidente que se produce durante la ejecución de órdenes del empleador o contratante durante la ejecución de una labor bajo su autoridad, aún fuera del lugar y horas de trabajo. </w:t>
      </w:r>
    </w:p>
    <w:p w14:paraId="4FDCF555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6ABCA2BB" w14:textId="77777777" w:rsidR="00A37018" w:rsidRPr="00B522E4" w:rsidRDefault="00A37018" w:rsidP="00B522E4">
      <w:pPr>
        <w:pStyle w:val="Prrafodelista"/>
        <w:numPr>
          <w:ilvl w:val="0"/>
          <w:numId w:val="6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Accidente que se produzca durante el traslado de los trabajadores o contratistas desde su residencia a los lugares de trabajo o viceversa, cuando el transporte lo suministre el empleador. </w:t>
      </w:r>
    </w:p>
    <w:p w14:paraId="61BBCC81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7CA15244" w14:textId="77777777" w:rsidR="00A37018" w:rsidRPr="00B522E4" w:rsidRDefault="00A37018" w:rsidP="00B522E4">
      <w:pPr>
        <w:pStyle w:val="Prrafodelista"/>
        <w:numPr>
          <w:ilvl w:val="0"/>
          <w:numId w:val="6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Accidente ocurrido durante el ejercicio de la función sindical, aunque el trabajador se encuentre en permiso sindical siempre que el accidente se produzca en cumplimiento de dicha función. </w:t>
      </w:r>
    </w:p>
    <w:p w14:paraId="53DE0000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599A35E6" w14:textId="6373CBA3" w:rsidR="00B522E4" w:rsidRDefault="00A37018" w:rsidP="00B522E4">
      <w:pPr>
        <w:pStyle w:val="Prrafodelista"/>
        <w:numPr>
          <w:ilvl w:val="0"/>
          <w:numId w:val="6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color w:val="000000"/>
          <w:lang w:val="es-CO" w:eastAsia="en-US"/>
        </w:rPr>
        <w:t>Accidente que se produzca por la ejecución de actividades recreativas, deportivas o culturales, cuando se actúe por cuenta o en representación del empleador o de la empresa usuaria cuando se trate de trabajadores de empresas de servicios temporales que se encuentren en misión.</w:t>
      </w:r>
    </w:p>
    <w:p w14:paraId="084BF47E" w14:textId="77777777" w:rsidR="00B522E4" w:rsidRPr="00B522E4" w:rsidRDefault="00B522E4" w:rsidP="00B522E4">
      <w:pPr>
        <w:pStyle w:val="Prrafodelista"/>
        <w:rPr>
          <w:rFonts w:ascii="Arial" w:eastAsiaTheme="minorHAnsi" w:hAnsi="Arial" w:cs="Arial"/>
          <w:color w:val="000000"/>
          <w:lang w:val="es-CO" w:eastAsia="en-US"/>
        </w:rPr>
      </w:pPr>
    </w:p>
    <w:p w14:paraId="6C580886" w14:textId="0B167A3A" w:rsidR="00B522E4" w:rsidRDefault="00B522E4" w:rsidP="00B522E4">
      <w:p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</w:p>
    <w:p w14:paraId="785BCBBF" w14:textId="74A465EE" w:rsidR="00B522E4" w:rsidRDefault="00B522E4" w:rsidP="00B522E4">
      <w:p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</w:p>
    <w:p w14:paraId="61E74BED" w14:textId="77777777" w:rsidR="00B522E4" w:rsidRPr="00B522E4" w:rsidRDefault="00B522E4" w:rsidP="00B522E4">
      <w:p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</w:p>
    <w:p w14:paraId="614C19CF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lastRenderedPageBreak/>
        <w:t>Accidente grave: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Aquel que trae como consecuencia amputación de cualquier segmento corporal; fractura de huesos largos (fémur, tibia, peroné, húmero, radio y cúbito); trauma craneoencefálico; quemaduras de segundo y tercer grado; lesiones severas de mano, tales como aplastamiento o quemaduras; lesiones severas de columna vertebral con compromiso de médula espinal; lesiones oculares que comprometan la agudeza o el campo visual o lesiones que comprometan la capacidad auditiva. Resolución 1401 del 2007.</w:t>
      </w:r>
    </w:p>
    <w:p w14:paraId="3F870366" w14:textId="77777777" w:rsidR="00A37018" w:rsidRPr="00B522E4" w:rsidRDefault="00A37018" w:rsidP="00B522E4">
      <w:pPr>
        <w:pStyle w:val="Prrafodelista"/>
        <w:spacing w:line="40" w:lineRule="atLeast"/>
        <w:ind w:left="170"/>
        <w:jc w:val="both"/>
        <w:rPr>
          <w:rFonts w:ascii="Arial" w:eastAsiaTheme="minorHAnsi" w:hAnsi="Arial" w:cs="Arial"/>
          <w:color w:val="000000"/>
          <w:lang w:val="es-CO" w:eastAsia="en-US"/>
        </w:rPr>
      </w:pPr>
    </w:p>
    <w:p w14:paraId="399A3ACB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Acto Inseguro.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Es toda actividad voluntaria, por acción u omisión, que conlleva la violación de un procedimiento, norma, reglamento o práctica segura establecida por el patrono o empleador, que puede producir un accidente de trabajo o una enfermedad ocupacional. Son las fallas, olvidos, errores u omisiones que hace el trabajador al realizar un trabajo, tarea o actividad y que pudieran ponerlas en riesgo de sufrir un accidente.</w:t>
      </w:r>
    </w:p>
    <w:p w14:paraId="6CCE564F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42D2095D" w14:textId="7333779D" w:rsidR="00A37018" w:rsidRPr="00B522E4" w:rsidRDefault="00037474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Auto reporte</w:t>
      </w:r>
      <w:r w:rsidR="00A37018" w:rsidRPr="00B522E4">
        <w:rPr>
          <w:rFonts w:ascii="Arial" w:eastAsiaTheme="minorHAnsi" w:hAnsi="Arial" w:cs="Arial"/>
          <w:b/>
          <w:color w:val="000000"/>
          <w:lang w:val="es-CO" w:eastAsia="en-US"/>
        </w:rPr>
        <w:t xml:space="preserve"> de condiciones de trabajo y salud.</w:t>
      </w:r>
      <w:r w:rsidR="00A37018" w:rsidRPr="00B522E4">
        <w:rPr>
          <w:rFonts w:ascii="Arial" w:eastAsiaTheme="minorHAnsi" w:hAnsi="Arial" w:cs="Arial"/>
          <w:color w:val="000000"/>
          <w:lang w:val="es-CO" w:eastAsia="en-US"/>
        </w:rPr>
        <w:t xml:space="preserve"> Proceso mediante el cual el trabajador o contratista reporta por escrito al empleador o contratante las condiciones adversas de seguridad y salud que identifica en su lugar de trabajo.</w:t>
      </w:r>
    </w:p>
    <w:p w14:paraId="0EBE0796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2B35ADF4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Casi-accidente.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Un incidente en el que no hay lesión, enfermedad ni víctima mortal. (Situación en la que casi ocurre un accidente).</w:t>
      </w:r>
    </w:p>
    <w:p w14:paraId="455F46C7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732B11AA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Causas básicas: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Causas reales que se manifiestan detrás de los síntomas; razones por las cuales ocurren los actos y condiciones subestándares o inseguros; factores que una vez identificados permiten un control administrativo significativo.</w:t>
      </w:r>
    </w:p>
    <w:p w14:paraId="56518AA3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11406E01" w14:textId="77777777" w:rsidR="00A37018" w:rsidRPr="00B522E4" w:rsidRDefault="00A37018" w:rsidP="00B522E4">
      <w:pPr>
        <w:pStyle w:val="Prrafodelista"/>
        <w:spacing w:line="40" w:lineRule="atLeast"/>
        <w:ind w:left="170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color w:val="000000"/>
          <w:lang w:val="es-CO" w:eastAsia="en-US"/>
        </w:rPr>
        <w:t>Las causas básicas ayudan a explicar por qué se cometen actos subestándares o inseguros y por qué existen condiciones subestándares o inseguras.</w:t>
      </w:r>
    </w:p>
    <w:p w14:paraId="6FC8C738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048FABA7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Causas inmediatas: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Circunstancias que se presentan justamente antes del contacto; por lo general son observables o se hacen sentir. Se clasifican en actos subestándares o actos inseguros (comportamientos que podrían dar paso a la ocurrencia de un accidente o incidente) y condiciones subestándares o condiciones inseguras (circunstancias que podrían dar paso a la ocurrencia de un accidente o incidente).</w:t>
      </w:r>
    </w:p>
    <w:p w14:paraId="16B8E655" w14:textId="77777777" w:rsidR="00A37018" w:rsidRPr="00B522E4" w:rsidRDefault="00A37018" w:rsidP="00B522E4">
      <w:pPr>
        <w:pStyle w:val="Prrafodelista"/>
        <w:spacing w:line="40" w:lineRule="atLeast"/>
        <w:ind w:left="170"/>
        <w:jc w:val="both"/>
        <w:rPr>
          <w:rFonts w:ascii="Arial" w:eastAsiaTheme="minorHAnsi" w:hAnsi="Arial" w:cs="Arial"/>
          <w:color w:val="000000"/>
          <w:lang w:val="es-CO" w:eastAsia="en-US"/>
        </w:rPr>
      </w:pPr>
    </w:p>
    <w:p w14:paraId="4E691B5A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Condiciones Subestándar (Condición Insegura):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Toda circunstancia física que presente una desviación de lo estándar o establecido y que facilite la ocurrencia de un accidente.</w:t>
      </w:r>
    </w:p>
    <w:p w14:paraId="314B28AF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2B648503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Consecuencia.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Resultado, en términos de lesión o enfermedad, de la materialización de un riesgo, expresado cualitativa o cuantitativamente.</w:t>
      </w:r>
    </w:p>
    <w:p w14:paraId="4A4F89D9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686827CA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COPASST.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Comité Paritario de Seguridad y Salud en el Trabajo.</w:t>
      </w:r>
    </w:p>
    <w:p w14:paraId="7ECB680A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5C634AE8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Incidente.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Evento(s) relacionado(s) con el trabajo, en el (los) que ocurrió o pudo haber ocurrido lesión o enfermedad (independiente de su severidad) o víctima mortal (NTC-OHSAS 18001).</w:t>
      </w:r>
    </w:p>
    <w:p w14:paraId="683D891C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1BC1E76B" w14:textId="77777777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Incidente de trabajo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>: Suceso acaecido en el curso del trabajo o en relación con este, que tuvo el potencial de ser un accidente, en el que hubo personas involucradas sin que sufrieran lesiones o se presentaran daños a la propiedad y/o pérdida en los procesos. (Resolución 1401 de 2.007 Ministerio de Protección Social)</w:t>
      </w:r>
    </w:p>
    <w:p w14:paraId="78D7AB17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04CB8C8B" w14:textId="41108296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Lugar de trabajo</w:t>
      </w:r>
      <w:r w:rsidR="00730A4D" w:rsidRPr="00B522E4">
        <w:rPr>
          <w:rFonts w:ascii="Arial" w:eastAsiaTheme="minorHAnsi" w:hAnsi="Arial" w:cs="Arial"/>
          <w:b/>
          <w:color w:val="000000"/>
          <w:lang w:val="es-CO" w:eastAsia="en-US"/>
        </w:rPr>
        <w:t xml:space="preserve">: 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>Cualquier espacio físico en el que se realizan actividades relacionas con el trabajo, bajo el control de la organización.</w:t>
      </w:r>
    </w:p>
    <w:p w14:paraId="0FDB554A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6C63B279" w14:textId="5E4DB9B0" w:rsidR="00A37018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Situación de Emergencia</w:t>
      </w:r>
      <w:r w:rsidR="00730A4D" w:rsidRPr="00B522E4">
        <w:rPr>
          <w:rFonts w:ascii="Arial" w:eastAsiaTheme="minorHAnsi" w:hAnsi="Arial" w:cs="Arial"/>
          <w:b/>
          <w:color w:val="000000"/>
          <w:lang w:val="es-CO" w:eastAsia="en-US"/>
        </w:rPr>
        <w:t>:</w:t>
      </w: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Es un tipo particular de accidente.</w:t>
      </w:r>
    </w:p>
    <w:p w14:paraId="47C2CDCF" w14:textId="77777777" w:rsidR="00A37018" w:rsidRPr="00B522E4" w:rsidRDefault="00A37018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3B2EB416" w14:textId="518DA0EC" w:rsidR="004B683D" w:rsidRPr="00B522E4" w:rsidRDefault="00A37018" w:rsidP="00B522E4">
      <w:pPr>
        <w:pStyle w:val="Prrafodelista"/>
        <w:numPr>
          <w:ilvl w:val="1"/>
          <w:numId w:val="2"/>
        </w:numPr>
        <w:spacing w:line="40" w:lineRule="atLeast"/>
        <w:jc w:val="both"/>
        <w:rPr>
          <w:rFonts w:ascii="Arial" w:eastAsiaTheme="minorHAnsi" w:hAnsi="Arial" w:cs="Arial"/>
          <w:color w:val="000000"/>
          <w:lang w:val="es-CO" w:eastAsia="en-US"/>
        </w:rPr>
      </w:pPr>
      <w:r w:rsidRPr="00B522E4">
        <w:rPr>
          <w:rFonts w:ascii="Arial" w:eastAsiaTheme="minorHAnsi" w:hAnsi="Arial" w:cs="Arial"/>
          <w:b/>
          <w:color w:val="000000"/>
          <w:lang w:val="es-CO" w:eastAsia="en-US"/>
        </w:rPr>
        <w:t>Vigía de Seguridad y Salud en el Trabajo</w:t>
      </w:r>
      <w:r w:rsidR="00730A4D" w:rsidRPr="00B522E4">
        <w:rPr>
          <w:rFonts w:ascii="Arial" w:eastAsiaTheme="minorHAnsi" w:hAnsi="Arial" w:cs="Arial"/>
          <w:b/>
          <w:color w:val="000000"/>
          <w:lang w:val="es-CO" w:eastAsia="en-US"/>
        </w:rPr>
        <w:t>:</w:t>
      </w:r>
      <w:r w:rsidR="000A4C54" w:rsidRPr="00B522E4">
        <w:rPr>
          <w:rFonts w:ascii="Arial" w:eastAsiaTheme="minorHAnsi" w:hAnsi="Arial" w:cs="Arial"/>
          <w:bCs/>
          <w:color w:val="000000"/>
          <w:lang w:val="es-CO" w:eastAsia="en-US"/>
        </w:rPr>
        <w:t xml:space="preserve"> Colaborador designado por el representante legal</w:t>
      </w:r>
      <w:r w:rsidR="00DC6F1D" w:rsidRPr="00B522E4">
        <w:rPr>
          <w:rFonts w:ascii="Arial" w:eastAsiaTheme="minorHAnsi" w:hAnsi="Arial" w:cs="Arial"/>
          <w:bCs/>
          <w:color w:val="000000"/>
          <w:lang w:val="es-CO" w:eastAsia="en-US"/>
        </w:rPr>
        <w:t>.</w:t>
      </w:r>
    </w:p>
    <w:p w14:paraId="09BF8A5C" w14:textId="77777777" w:rsidR="004B683D" w:rsidRPr="00B522E4" w:rsidRDefault="004B683D" w:rsidP="00B522E4">
      <w:pPr>
        <w:pStyle w:val="Prrafodelista"/>
        <w:spacing w:line="40" w:lineRule="atLeast"/>
        <w:rPr>
          <w:rFonts w:ascii="Arial" w:eastAsiaTheme="minorHAnsi" w:hAnsi="Arial" w:cs="Arial"/>
          <w:color w:val="000000"/>
          <w:lang w:val="es-CO" w:eastAsia="en-US"/>
        </w:rPr>
      </w:pPr>
    </w:p>
    <w:p w14:paraId="1D404D7E" w14:textId="41636F2D" w:rsidR="006768B7" w:rsidRPr="00B522E4" w:rsidRDefault="00A37018" w:rsidP="00B522E4">
      <w:pPr>
        <w:spacing w:line="40" w:lineRule="atLeast"/>
        <w:jc w:val="both"/>
        <w:rPr>
          <w:rFonts w:ascii="Arial" w:hAnsi="Arial" w:cs="Arial"/>
          <w:b/>
          <w:bCs/>
        </w:rPr>
      </w:pPr>
      <w:r w:rsidRPr="00B522E4">
        <w:rPr>
          <w:rFonts w:ascii="Arial" w:eastAsiaTheme="minorHAnsi" w:hAnsi="Arial" w:cs="Arial"/>
          <w:color w:val="000000"/>
          <w:lang w:val="es-CO" w:eastAsia="en-US"/>
        </w:rPr>
        <w:t xml:space="preserve"> </w:t>
      </w:r>
      <w:r w:rsidR="00F53B63" w:rsidRPr="00B522E4">
        <w:rPr>
          <w:rFonts w:ascii="Arial" w:hAnsi="Arial" w:cs="Arial"/>
          <w:b/>
          <w:bCs/>
        </w:rPr>
        <w:t>RESPONSABLES</w:t>
      </w:r>
    </w:p>
    <w:p w14:paraId="46E9AA46" w14:textId="77777777" w:rsidR="006768B7" w:rsidRPr="00B522E4" w:rsidRDefault="006768B7" w:rsidP="00B522E4">
      <w:pPr>
        <w:pStyle w:val="Prrafodelista"/>
        <w:spacing w:line="40" w:lineRule="atLeast"/>
        <w:rPr>
          <w:rFonts w:ascii="Arial" w:hAnsi="Arial" w:cs="Arial"/>
          <w:b/>
          <w:bCs/>
        </w:rPr>
      </w:pPr>
    </w:p>
    <w:p w14:paraId="0D360E8F" w14:textId="77777777" w:rsidR="0068650F" w:rsidRPr="00B522E4" w:rsidRDefault="0068650F" w:rsidP="00B522E4">
      <w:pPr>
        <w:pStyle w:val="Prrafodelista"/>
        <w:numPr>
          <w:ilvl w:val="0"/>
          <w:numId w:val="4"/>
        </w:numPr>
        <w:spacing w:line="40" w:lineRule="atLeast"/>
        <w:rPr>
          <w:rFonts w:ascii="Arial" w:hAnsi="Arial" w:cs="Arial"/>
          <w:b/>
          <w:bCs/>
          <w:vanish/>
          <w:lang w:val="es-CO"/>
        </w:rPr>
      </w:pPr>
    </w:p>
    <w:p w14:paraId="6DD9303B" w14:textId="77777777" w:rsidR="0068650F" w:rsidRPr="00B522E4" w:rsidRDefault="0068650F" w:rsidP="00B522E4">
      <w:pPr>
        <w:pStyle w:val="Prrafodelista"/>
        <w:numPr>
          <w:ilvl w:val="0"/>
          <w:numId w:val="4"/>
        </w:numPr>
        <w:spacing w:line="40" w:lineRule="atLeast"/>
        <w:rPr>
          <w:rFonts w:ascii="Arial" w:hAnsi="Arial" w:cs="Arial"/>
          <w:b/>
          <w:bCs/>
          <w:vanish/>
          <w:lang w:val="es-CO"/>
        </w:rPr>
      </w:pPr>
    </w:p>
    <w:p w14:paraId="401C2EAF" w14:textId="77777777" w:rsidR="0068650F" w:rsidRPr="00B522E4" w:rsidRDefault="0068650F" w:rsidP="00B522E4">
      <w:pPr>
        <w:pStyle w:val="Prrafodelista"/>
        <w:numPr>
          <w:ilvl w:val="0"/>
          <w:numId w:val="4"/>
        </w:numPr>
        <w:spacing w:line="40" w:lineRule="atLeast"/>
        <w:rPr>
          <w:rFonts w:ascii="Arial" w:hAnsi="Arial" w:cs="Arial"/>
          <w:b/>
          <w:bCs/>
          <w:vanish/>
          <w:lang w:val="es-CO"/>
        </w:rPr>
      </w:pPr>
    </w:p>
    <w:p w14:paraId="1437D51B" w14:textId="77777777" w:rsidR="0068650F" w:rsidRPr="00B522E4" w:rsidRDefault="0068650F" w:rsidP="00B522E4">
      <w:pPr>
        <w:pStyle w:val="Prrafodelista"/>
        <w:numPr>
          <w:ilvl w:val="0"/>
          <w:numId w:val="4"/>
        </w:numPr>
        <w:spacing w:line="40" w:lineRule="atLeast"/>
        <w:rPr>
          <w:rFonts w:ascii="Arial" w:hAnsi="Arial" w:cs="Arial"/>
          <w:b/>
          <w:bCs/>
          <w:vanish/>
          <w:lang w:val="es-CO"/>
        </w:rPr>
      </w:pPr>
    </w:p>
    <w:p w14:paraId="3CF72501" w14:textId="77777777" w:rsidR="003E4F70" w:rsidRPr="00B522E4" w:rsidRDefault="003E4F70" w:rsidP="00B522E4">
      <w:pPr>
        <w:pStyle w:val="Prrafodelista"/>
        <w:numPr>
          <w:ilvl w:val="1"/>
          <w:numId w:val="4"/>
        </w:numPr>
        <w:spacing w:line="40" w:lineRule="atLeast"/>
        <w:rPr>
          <w:rFonts w:ascii="Arial" w:hAnsi="Arial" w:cs="Arial"/>
          <w:b/>
          <w:bCs/>
          <w:lang w:val="es-CO"/>
        </w:rPr>
      </w:pPr>
      <w:r w:rsidRPr="00B522E4">
        <w:rPr>
          <w:rFonts w:ascii="Arial" w:hAnsi="Arial" w:cs="Arial"/>
          <w:b/>
          <w:bCs/>
          <w:lang w:val="es-CO"/>
        </w:rPr>
        <w:t xml:space="preserve">Gerente general.  </w:t>
      </w:r>
    </w:p>
    <w:p w14:paraId="70537A0B" w14:textId="77777777" w:rsidR="003E4F70" w:rsidRPr="00B522E4" w:rsidRDefault="003E4F70" w:rsidP="00B522E4">
      <w:pPr>
        <w:pStyle w:val="Prrafodelista"/>
        <w:spacing w:line="40" w:lineRule="atLeast"/>
        <w:ind w:left="170"/>
        <w:rPr>
          <w:rFonts w:ascii="Arial" w:hAnsi="Arial" w:cs="Arial"/>
          <w:b/>
          <w:bCs/>
          <w:lang w:val="es-CO"/>
        </w:rPr>
      </w:pPr>
    </w:p>
    <w:p w14:paraId="4D7DDA4D" w14:textId="36C424CD" w:rsidR="00815FD0" w:rsidRPr="00B522E4" w:rsidRDefault="002C2E38" w:rsidP="00B522E4">
      <w:pPr>
        <w:spacing w:line="40" w:lineRule="atLeast"/>
        <w:jc w:val="both"/>
        <w:rPr>
          <w:rFonts w:ascii="Arial" w:hAnsi="Arial" w:cs="Arial"/>
          <w:b/>
          <w:bCs/>
          <w:lang w:val="es-CO"/>
        </w:rPr>
      </w:pPr>
      <w:r w:rsidRPr="00B522E4">
        <w:rPr>
          <w:rFonts w:ascii="Arial" w:hAnsi="Arial" w:cs="Arial"/>
          <w:bCs/>
          <w:lang w:val="es-CO"/>
        </w:rPr>
        <w:t xml:space="preserve">Asignar los recursos necesarios para la compra de incentivos que serán entregados al </w:t>
      </w:r>
      <w:r w:rsidR="00B522E4" w:rsidRPr="00B522E4">
        <w:rPr>
          <w:rFonts w:ascii="Arial" w:hAnsi="Arial" w:cs="Arial"/>
          <w:bCs/>
          <w:lang w:val="es-CO"/>
        </w:rPr>
        <w:t>personal,</w:t>
      </w:r>
      <w:r w:rsidRPr="00B522E4">
        <w:rPr>
          <w:rFonts w:ascii="Arial" w:hAnsi="Arial" w:cs="Arial"/>
          <w:bCs/>
          <w:lang w:val="es-CO"/>
        </w:rPr>
        <w:t xml:space="preserve"> así como los recursos necesarios para la implementación de las acciones correctivas y preventivas definidas.</w:t>
      </w:r>
    </w:p>
    <w:p w14:paraId="2673F405" w14:textId="77777777" w:rsidR="00DC6F1D" w:rsidRPr="00B522E4" w:rsidRDefault="00DC6F1D" w:rsidP="00B522E4">
      <w:pPr>
        <w:spacing w:line="40" w:lineRule="atLeast"/>
        <w:jc w:val="both"/>
        <w:rPr>
          <w:rFonts w:ascii="Arial" w:hAnsi="Arial" w:cs="Arial"/>
          <w:b/>
          <w:bCs/>
          <w:lang w:val="es-CO"/>
        </w:rPr>
      </w:pPr>
    </w:p>
    <w:p w14:paraId="7B48098A" w14:textId="77777777" w:rsidR="003E4F70" w:rsidRPr="00B522E4" w:rsidRDefault="003E4F70" w:rsidP="00B522E4">
      <w:pPr>
        <w:pStyle w:val="Prrafodelista"/>
        <w:numPr>
          <w:ilvl w:val="1"/>
          <w:numId w:val="4"/>
        </w:numPr>
        <w:spacing w:line="40" w:lineRule="atLeast"/>
        <w:rPr>
          <w:rFonts w:ascii="Arial" w:hAnsi="Arial" w:cs="Arial"/>
          <w:b/>
          <w:bCs/>
          <w:lang w:val="es-CO"/>
        </w:rPr>
      </w:pPr>
      <w:r w:rsidRPr="00B522E4">
        <w:rPr>
          <w:rFonts w:ascii="Arial" w:hAnsi="Arial" w:cs="Arial"/>
          <w:b/>
          <w:bCs/>
          <w:lang w:val="es-CO"/>
        </w:rPr>
        <w:t>Departamento de seguridad y salud en el trabajo</w:t>
      </w:r>
      <w:r w:rsidR="0068650F" w:rsidRPr="00B522E4">
        <w:rPr>
          <w:rFonts w:ascii="Arial" w:hAnsi="Arial" w:cs="Arial"/>
          <w:b/>
          <w:bCs/>
          <w:lang w:val="es-CO"/>
        </w:rPr>
        <w:t xml:space="preserve">. </w:t>
      </w:r>
    </w:p>
    <w:p w14:paraId="15A2EBD8" w14:textId="77777777" w:rsidR="003E4F70" w:rsidRPr="00B522E4" w:rsidRDefault="003E4F70" w:rsidP="00B522E4">
      <w:pPr>
        <w:pStyle w:val="Prrafodelista"/>
        <w:spacing w:line="40" w:lineRule="atLeast"/>
        <w:ind w:left="170"/>
        <w:rPr>
          <w:rFonts w:ascii="Arial" w:hAnsi="Arial" w:cs="Arial"/>
          <w:b/>
          <w:bCs/>
          <w:lang w:val="es-CO"/>
        </w:rPr>
      </w:pPr>
    </w:p>
    <w:p w14:paraId="263E88EC" w14:textId="4AE0B5C4" w:rsidR="003E4F70" w:rsidRPr="00B522E4" w:rsidRDefault="002C2E38" w:rsidP="00B522E4">
      <w:pPr>
        <w:spacing w:line="40" w:lineRule="atLeast"/>
        <w:jc w:val="both"/>
        <w:rPr>
          <w:rFonts w:ascii="Arial" w:hAnsi="Arial" w:cs="Arial"/>
          <w:bCs/>
          <w:lang w:val="es-CO"/>
        </w:rPr>
      </w:pPr>
      <w:r w:rsidRPr="00B522E4">
        <w:rPr>
          <w:rFonts w:ascii="Arial" w:hAnsi="Arial" w:cs="Arial"/>
          <w:bCs/>
          <w:lang w:val="es-CO"/>
        </w:rPr>
        <w:t xml:space="preserve">Recolectar </w:t>
      </w:r>
      <w:r w:rsidR="00C9558A" w:rsidRPr="00B522E4">
        <w:rPr>
          <w:rFonts w:ascii="Arial" w:hAnsi="Arial" w:cs="Arial"/>
          <w:bCs/>
          <w:lang w:val="es-CO"/>
        </w:rPr>
        <w:t xml:space="preserve">los formatos de reportes de actos y </w:t>
      </w:r>
      <w:r w:rsidR="00E67569" w:rsidRPr="00B522E4">
        <w:rPr>
          <w:rFonts w:ascii="Arial" w:hAnsi="Arial" w:cs="Arial"/>
          <w:bCs/>
          <w:lang w:val="es-CO"/>
        </w:rPr>
        <w:t>condiciones Inseguras</w:t>
      </w:r>
      <w:r w:rsidR="0035005D" w:rsidRPr="00B522E4">
        <w:rPr>
          <w:rFonts w:ascii="Arial" w:hAnsi="Arial" w:cs="Arial"/>
          <w:bCs/>
          <w:lang w:val="es-CO"/>
        </w:rPr>
        <w:t xml:space="preserve">, </w:t>
      </w:r>
      <w:r w:rsidR="00460816" w:rsidRPr="00B522E4">
        <w:rPr>
          <w:rFonts w:ascii="Arial" w:hAnsi="Arial" w:cs="Arial"/>
          <w:bCs/>
          <w:lang w:val="es-CO"/>
        </w:rPr>
        <w:t xml:space="preserve">reportados </w:t>
      </w:r>
      <w:r w:rsidR="00E67569" w:rsidRPr="00B522E4">
        <w:rPr>
          <w:rFonts w:ascii="Arial" w:hAnsi="Arial" w:cs="Arial"/>
          <w:bCs/>
          <w:lang w:val="es-CO"/>
        </w:rPr>
        <w:t>por el personal</w:t>
      </w:r>
      <w:r w:rsidRPr="00B522E4">
        <w:rPr>
          <w:rFonts w:ascii="Arial" w:hAnsi="Arial" w:cs="Arial"/>
          <w:bCs/>
          <w:lang w:val="es-CO"/>
        </w:rPr>
        <w:t xml:space="preserve"> y enviarlas al responsable de</w:t>
      </w:r>
      <w:r w:rsidR="00460816" w:rsidRPr="00B522E4">
        <w:rPr>
          <w:rFonts w:ascii="Arial" w:hAnsi="Arial" w:cs="Arial"/>
          <w:bCs/>
          <w:lang w:val="es-CO"/>
        </w:rPr>
        <w:t xml:space="preserve">l Sistema de gestión de seguridad y salud en el </w:t>
      </w:r>
      <w:r w:rsidR="00E67569" w:rsidRPr="00B522E4">
        <w:rPr>
          <w:rFonts w:ascii="Arial" w:hAnsi="Arial" w:cs="Arial"/>
          <w:bCs/>
          <w:lang w:val="es-CO"/>
        </w:rPr>
        <w:t>trabajo para</w:t>
      </w:r>
      <w:r w:rsidRPr="00B522E4">
        <w:rPr>
          <w:rFonts w:ascii="Arial" w:hAnsi="Arial" w:cs="Arial"/>
          <w:bCs/>
          <w:lang w:val="es-CO"/>
        </w:rPr>
        <w:t xml:space="preserve"> definir las acciones a tomar. </w:t>
      </w:r>
    </w:p>
    <w:p w14:paraId="48179C34" w14:textId="77777777" w:rsidR="003E4F70" w:rsidRPr="00B522E4" w:rsidRDefault="003E4F70" w:rsidP="00B522E4">
      <w:pPr>
        <w:pStyle w:val="Prrafodelista"/>
        <w:spacing w:line="40" w:lineRule="atLeast"/>
        <w:ind w:left="170"/>
        <w:rPr>
          <w:rFonts w:ascii="Arial" w:hAnsi="Arial" w:cs="Arial"/>
          <w:bCs/>
          <w:lang w:val="es-CO"/>
        </w:rPr>
      </w:pPr>
    </w:p>
    <w:p w14:paraId="4CD041E5" w14:textId="0DEF1839" w:rsidR="00C034A5" w:rsidRPr="00B522E4" w:rsidRDefault="002C2E38" w:rsidP="00B522E4">
      <w:pPr>
        <w:spacing w:line="40" w:lineRule="atLeast"/>
        <w:rPr>
          <w:rFonts w:ascii="Arial" w:hAnsi="Arial" w:cs="Arial"/>
          <w:b/>
          <w:bCs/>
          <w:lang w:val="es-CO"/>
        </w:rPr>
      </w:pPr>
      <w:r w:rsidRPr="00B522E4">
        <w:rPr>
          <w:rFonts w:ascii="Arial" w:hAnsi="Arial" w:cs="Arial"/>
          <w:bCs/>
          <w:lang w:val="es-CO"/>
        </w:rPr>
        <w:t xml:space="preserve">Velar por el cumplimiento del presente procedimiento y seguimiento hasta el cierre de </w:t>
      </w:r>
      <w:r w:rsidR="00460816" w:rsidRPr="00B522E4">
        <w:rPr>
          <w:rFonts w:ascii="Arial" w:hAnsi="Arial" w:cs="Arial"/>
          <w:bCs/>
          <w:lang w:val="es-CO"/>
        </w:rPr>
        <w:t>cada reporte</w:t>
      </w:r>
      <w:r w:rsidRPr="00B522E4">
        <w:rPr>
          <w:rFonts w:ascii="Arial" w:hAnsi="Arial" w:cs="Arial"/>
          <w:bCs/>
          <w:lang w:val="es-CO"/>
        </w:rPr>
        <w:t>.</w:t>
      </w:r>
    </w:p>
    <w:p w14:paraId="6C7CC136" w14:textId="77777777" w:rsidR="00351763" w:rsidRPr="00B522E4" w:rsidRDefault="00351763" w:rsidP="00B522E4">
      <w:pPr>
        <w:spacing w:line="40" w:lineRule="atLeast"/>
        <w:ind w:left="708"/>
        <w:jc w:val="both"/>
        <w:rPr>
          <w:rFonts w:ascii="Arial" w:hAnsi="Arial" w:cs="Arial"/>
          <w:bCs/>
          <w:lang w:val="es-CO"/>
        </w:rPr>
      </w:pPr>
    </w:p>
    <w:p w14:paraId="090D185A" w14:textId="77777777" w:rsidR="00351763" w:rsidRPr="00B522E4" w:rsidRDefault="00351763" w:rsidP="00B522E4">
      <w:pPr>
        <w:pStyle w:val="Prrafodelista"/>
        <w:numPr>
          <w:ilvl w:val="0"/>
          <w:numId w:val="5"/>
        </w:numPr>
        <w:spacing w:line="40" w:lineRule="atLeast"/>
        <w:jc w:val="both"/>
        <w:rPr>
          <w:rFonts w:ascii="Arial" w:hAnsi="Arial" w:cs="Arial"/>
          <w:b/>
          <w:bCs/>
          <w:vanish/>
          <w:lang w:val="es-CO"/>
        </w:rPr>
      </w:pPr>
    </w:p>
    <w:p w14:paraId="566BDF2E" w14:textId="77777777" w:rsidR="00351763" w:rsidRPr="00B522E4" w:rsidRDefault="00351763" w:rsidP="00B522E4">
      <w:pPr>
        <w:pStyle w:val="Prrafodelista"/>
        <w:numPr>
          <w:ilvl w:val="0"/>
          <w:numId w:val="5"/>
        </w:numPr>
        <w:spacing w:line="40" w:lineRule="atLeast"/>
        <w:jc w:val="both"/>
        <w:rPr>
          <w:rFonts w:ascii="Arial" w:hAnsi="Arial" w:cs="Arial"/>
          <w:b/>
          <w:bCs/>
          <w:vanish/>
          <w:lang w:val="es-CO"/>
        </w:rPr>
      </w:pPr>
    </w:p>
    <w:p w14:paraId="035DC12E" w14:textId="77777777" w:rsidR="00351763" w:rsidRPr="00B522E4" w:rsidRDefault="00351763" w:rsidP="00B522E4">
      <w:pPr>
        <w:pStyle w:val="Prrafodelista"/>
        <w:numPr>
          <w:ilvl w:val="0"/>
          <w:numId w:val="5"/>
        </w:numPr>
        <w:spacing w:line="40" w:lineRule="atLeast"/>
        <w:jc w:val="both"/>
        <w:rPr>
          <w:rFonts w:ascii="Arial" w:hAnsi="Arial" w:cs="Arial"/>
          <w:b/>
          <w:bCs/>
          <w:vanish/>
          <w:lang w:val="es-CO"/>
        </w:rPr>
      </w:pPr>
    </w:p>
    <w:p w14:paraId="3EC8B08B" w14:textId="77777777" w:rsidR="00351763" w:rsidRPr="00B522E4" w:rsidRDefault="00351763" w:rsidP="00B522E4">
      <w:pPr>
        <w:pStyle w:val="Prrafodelista"/>
        <w:numPr>
          <w:ilvl w:val="0"/>
          <w:numId w:val="5"/>
        </w:numPr>
        <w:spacing w:line="40" w:lineRule="atLeast"/>
        <w:jc w:val="both"/>
        <w:rPr>
          <w:rFonts w:ascii="Arial" w:hAnsi="Arial" w:cs="Arial"/>
          <w:b/>
          <w:bCs/>
          <w:vanish/>
          <w:lang w:val="es-CO"/>
        </w:rPr>
      </w:pPr>
    </w:p>
    <w:p w14:paraId="34298C21" w14:textId="77777777" w:rsidR="00351763" w:rsidRPr="00B522E4" w:rsidRDefault="00351763" w:rsidP="00B522E4">
      <w:pPr>
        <w:pStyle w:val="Prrafodelista"/>
        <w:numPr>
          <w:ilvl w:val="1"/>
          <w:numId w:val="5"/>
        </w:numPr>
        <w:spacing w:line="40" w:lineRule="atLeast"/>
        <w:jc w:val="both"/>
        <w:rPr>
          <w:rFonts w:ascii="Arial" w:hAnsi="Arial" w:cs="Arial"/>
          <w:b/>
          <w:bCs/>
          <w:vanish/>
          <w:lang w:val="es-CO"/>
        </w:rPr>
      </w:pPr>
    </w:p>
    <w:p w14:paraId="38F19A57" w14:textId="77777777" w:rsidR="00351763" w:rsidRPr="00B522E4" w:rsidRDefault="00351763" w:rsidP="00B522E4">
      <w:pPr>
        <w:pStyle w:val="Prrafodelista"/>
        <w:numPr>
          <w:ilvl w:val="1"/>
          <w:numId w:val="5"/>
        </w:numPr>
        <w:spacing w:line="40" w:lineRule="atLeast"/>
        <w:jc w:val="both"/>
        <w:rPr>
          <w:rFonts w:ascii="Arial" w:hAnsi="Arial" w:cs="Arial"/>
          <w:b/>
          <w:bCs/>
          <w:vanish/>
          <w:lang w:val="es-CO"/>
        </w:rPr>
      </w:pPr>
    </w:p>
    <w:p w14:paraId="27BAD8F8" w14:textId="77777777" w:rsidR="00351763" w:rsidRPr="00B522E4" w:rsidRDefault="003E4F70" w:rsidP="00B522E4">
      <w:pPr>
        <w:pStyle w:val="Prrafodelista"/>
        <w:numPr>
          <w:ilvl w:val="1"/>
          <w:numId w:val="5"/>
        </w:numPr>
        <w:spacing w:line="40" w:lineRule="atLeast"/>
        <w:jc w:val="both"/>
        <w:rPr>
          <w:rFonts w:ascii="Arial" w:hAnsi="Arial" w:cs="Arial"/>
          <w:bCs/>
          <w:lang w:val="es-CO"/>
        </w:rPr>
      </w:pPr>
      <w:r w:rsidRPr="00B522E4">
        <w:rPr>
          <w:rFonts w:ascii="Arial" w:hAnsi="Arial" w:cs="Arial"/>
          <w:b/>
          <w:bCs/>
          <w:lang w:val="es-CO"/>
        </w:rPr>
        <w:t>Personal en general</w:t>
      </w:r>
    </w:p>
    <w:p w14:paraId="46226202" w14:textId="77777777" w:rsidR="00351763" w:rsidRPr="00B522E4" w:rsidRDefault="00351763" w:rsidP="00B522E4">
      <w:pPr>
        <w:spacing w:line="40" w:lineRule="atLeast"/>
        <w:ind w:left="708"/>
        <w:jc w:val="both"/>
        <w:rPr>
          <w:rFonts w:ascii="Arial" w:hAnsi="Arial" w:cs="Arial"/>
          <w:bCs/>
          <w:lang w:val="es-CO"/>
        </w:rPr>
      </w:pPr>
    </w:p>
    <w:p w14:paraId="3016BE3E" w14:textId="1CBC3B32" w:rsidR="00351763" w:rsidRPr="00B522E4" w:rsidRDefault="00351763" w:rsidP="00B522E4">
      <w:pPr>
        <w:spacing w:line="40" w:lineRule="atLeast"/>
        <w:jc w:val="both"/>
        <w:rPr>
          <w:rFonts w:ascii="Arial" w:hAnsi="Arial" w:cs="Arial"/>
          <w:bCs/>
          <w:lang w:val="es-CO"/>
        </w:rPr>
      </w:pPr>
      <w:r w:rsidRPr="00B522E4">
        <w:rPr>
          <w:rFonts w:ascii="Arial" w:hAnsi="Arial" w:cs="Arial"/>
          <w:bCs/>
          <w:lang w:val="es-CO"/>
        </w:rPr>
        <w:t xml:space="preserve">Independientemente del cargo que desempeñe, todo el personal tiene la responsabilidad de dar aviso inmediato y de reportar al </w:t>
      </w:r>
      <w:r w:rsidR="000D0B68" w:rsidRPr="00B522E4">
        <w:rPr>
          <w:rFonts w:ascii="Arial" w:hAnsi="Arial" w:cs="Arial"/>
          <w:bCs/>
          <w:lang w:val="es-CO"/>
        </w:rPr>
        <w:t>responsable</w:t>
      </w:r>
      <w:r w:rsidR="0035005D" w:rsidRPr="00B522E4">
        <w:rPr>
          <w:rFonts w:ascii="Arial" w:hAnsi="Arial" w:cs="Arial"/>
          <w:bCs/>
          <w:lang w:val="es-CO"/>
        </w:rPr>
        <w:t xml:space="preserve"> del Sistema de Gestión de la Seguridad y Salud en el Trabajo, </w:t>
      </w:r>
      <w:r w:rsidRPr="00B522E4">
        <w:rPr>
          <w:rFonts w:ascii="Arial" w:hAnsi="Arial" w:cs="Arial"/>
          <w:bCs/>
          <w:lang w:val="es-CO"/>
        </w:rPr>
        <w:t xml:space="preserve">de los Actos y Condiciones </w:t>
      </w:r>
      <w:r w:rsidR="000D0B68" w:rsidRPr="00B522E4">
        <w:rPr>
          <w:rFonts w:ascii="Arial" w:hAnsi="Arial" w:cs="Arial"/>
          <w:bCs/>
          <w:lang w:val="es-CO"/>
        </w:rPr>
        <w:t>subestándar</w:t>
      </w:r>
      <w:r w:rsidRPr="00B522E4">
        <w:rPr>
          <w:rFonts w:ascii="Arial" w:hAnsi="Arial" w:cs="Arial"/>
          <w:bCs/>
          <w:lang w:val="es-CO"/>
        </w:rPr>
        <w:t xml:space="preserve"> (inseguras) así como de Condiciones Ambientales Inseguras.</w:t>
      </w:r>
    </w:p>
    <w:p w14:paraId="30614E70" w14:textId="77777777" w:rsidR="007F7938" w:rsidRPr="00B522E4" w:rsidRDefault="007F7938" w:rsidP="00B522E4">
      <w:pPr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738D305B" w14:textId="77777777" w:rsidR="00F53B63" w:rsidRPr="00B522E4" w:rsidRDefault="00F53B63" w:rsidP="00B522E4">
      <w:pPr>
        <w:pStyle w:val="Prrafodelista"/>
        <w:numPr>
          <w:ilvl w:val="0"/>
          <w:numId w:val="2"/>
        </w:numPr>
        <w:spacing w:line="40" w:lineRule="atLeast"/>
        <w:rPr>
          <w:rFonts w:ascii="Arial" w:hAnsi="Arial" w:cs="Arial"/>
          <w:bCs/>
          <w:lang w:val="es-CO"/>
        </w:rPr>
      </w:pPr>
      <w:r w:rsidRPr="00B522E4">
        <w:rPr>
          <w:rFonts w:ascii="Arial" w:hAnsi="Arial" w:cs="Arial"/>
          <w:b/>
          <w:bCs/>
        </w:rPr>
        <w:t>DOCUMENTOS RELACIONADOS</w:t>
      </w:r>
    </w:p>
    <w:p w14:paraId="0A84F91D" w14:textId="77777777" w:rsidR="00F53B63" w:rsidRPr="00B522E4" w:rsidRDefault="00F53B63" w:rsidP="00B522E4">
      <w:pPr>
        <w:spacing w:line="40" w:lineRule="atLeast"/>
        <w:rPr>
          <w:rFonts w:ascii="Arial" w:hAnsi="Arial" w:cs="Arial"/>
          <w:b/>
          <w:bCs/>
        </w:rPr>
      </w:pPr>
    </w:p>
    <w:p w14:paraId="2A55904C" w14:textId="77777777" w:rsidR="003E4F70" w:rsidRPr="00B522E4" w:rsidRDefault="003E4F70" w:rsidP="00B522E4">
      <w:pPr>
        <w:pStyle w:val="Prrafodelista"/>
        <w:numPr>
          <w:ilvl w:val="0"/>
          <w:numId w:val="5"/>
        </w:numPr>
        <w:spacing w:line="40" w:lineRule="atLeast"/>
        <w:rPr>
          <w:rFonts w:ascii="Arial" w:hAnsi="Arial" w:cs="Arial"/>
          <w:bCs/>
          <w:vanish/>
          <w:lang w:val="es-CO"/>
        </w:rPr>
      </w:pPr>
    </w:p>
    <w:p w14:paraId="2F8D8761" w14:textId="77777777" w:rsidR="003E4F70" w:rsidRPr="00B522E4" w:rsidRDefault="00691E9C" w:rsidP="00B522E4">
      <w:pPr>
        <w:pStyle w:val="Prrafodelista"/>
        <w:numPr>
          <w:ilvl w:val="1"/>
          <w:numId w:val="5"/>
        </w:numPr>
        <w:spacing w:line="40" w:lineRule="atLeast"/>
        <w:rPr>
          <w:rFonts w:ascii="Arial" w:hAnsi="Arial" w:cs="Arial"/>
          <w:bCs/>
          <w:lang w:val="es-CO"/>
        </w:rPr>
      </w:pPr>
      <w:r w:rsidRPr="00B522E4">
        <w:rPr>
          <w:rFonts w:ascii="Arial" w:hAnsi="Arial" w:cs="Arial"/>
          <w:bCs/>
          <w:lang w:val="es-CO"/>
        </w:rPr>
        <w:t>Legislación vigente</w:t>
      </w:r>
    </w:p>
    <w:p w14:paraId="638F70EC" w14:textId="77777777" w:rsidR="00815FD0" w:rsidRPr="00B522E4" w:rsidRDefault="007C3ED7" w:rsidP="00B522E4">
      <w:pPr>
        <w:pStyle w:val="Prrafodelista"/>
        <w:numPr>
          <w:ilvl w:val="1"/>
          <w:numId w:val="5"/>
        </w:numPr>
        <w:spacing w:line="40" w:lineRule="atLeast"/>
        <w:rPr>
          <w:rFonts w:ascii="Arial" w:hAnsi="Arial" w:cs="Arial"/>
          <w:bCs/>
          <w:lang w:val="es-CO"/>
        </w:rPr>
      </w:pPr>
      <w:r w:rsidRPr="00B522E4">
        <w:rPr>
          <w:rFonts w:ascii="Arial" w:hAnsi="Arial" w:cs="Arial"/>
          <w:bCs/>
          <w:lang w:val="es-CO"/>
        </w:rPr>
        <w:t>Decreto 1072</w:t>
      </w:r>
      <w:r w:rsidR="00815FD0" w:rsidRPr="00B522E4">
        <w:rPr>
          <w:rFonts w:ascii="Arial" w:hAnsi="Arial" w:cs="Arial"/>
          <w:bCs/>
          <w:lang w:val="es-CO"/>
        </w:rPr>
        <w:t xml:space="preserve"> de 201</w:t>
      </w:r>
      <w:r w:rsidRPr="00B522E4">
        <w:rPr>
          <w:rFonts w:ascii="Arial" w:hAnsi="Arial" w:cs="Arial"/>
          <w:bCs/>
          <w:lang w:val="es-CO"/>
        </w:rPr>
        <w:t>5</w:t>
      </w:r>
    </w:p>
    <w:p w14:paraId="10EC0207" w14:textId="77777777" w:rsidR="00BD6CAD" w:rsidRPr="00B522E4" w:rsidRDefault="00BD6CAD" w:rsidP="00B522E4">
      <w:pPr>
        <w:spacing w:line="40" w:lineRule="atLeast"/>
        <w:rPr>
          <w:rFonts w:ascii="Arial" w:hAnsi="Arial" w:cs="Arial"/>
          <w:b/>
          <w:bCs/>
        </w:rPr>
      </w:pPr>
    </w:p>
    <w:p w14:paraId="4916766C" w14:textId="77777777" w:rsidR="00857EFC" w:rsidRPr="00B522E4" w:rsidRDefault="00857EFC" w:rsidP="00B522E4">
      <w:pPr>
        <w:spacing w:line="40" w:lineRule="atLeast"/>
        <w:rPr>
          <w:rFonts w:ascii="Arial" w:hAnsi="Arial" w:cs="Arial"/>
          <w:b/>
          <w:bCs/>
        </w:rPr>
      </w:pPr>
    </w:p>
    <w:p w14:paraId="7DC9E9B1" w14:textId="77777777" w:rsidR="00B92BB1" w:rsidRPr="00B522E4" w:rsidRDefault="00F53B63" w:rsidP="00B522E4">
      <w:pPr>
        <w:pStyle w:val="Prrafodelista"/>
        <w:numPr>
          <w:ilvl w:val="0"/>
          <w:numId w:val="2"/>
        </w:numPr>
        <w:spacing w:line="40" w:lineRule="atLeast"/>
        <w:rPr>
          <w:rFonts w:ascii="Arial" w:hAnsi="Arial" w:cs="Arial"/>
          <w:b/>
          <w:bCs/>
        </w:rPr>
      </w:pPr>
      <w:r w:rsidRPr="00B522E4">
        <w:rPr>
          <w:rFonts w:ascii="Arial" w:hAnsi="Arial" w:cs="Arial"/>
          <w:b/>
          <w:bCs/>
        </w:rPr>
        <w:t>DESCRIPCIÓN</w:t>
      </w:r>
    </w:p>
    <w:p w14:paraId="4617310C" w14:textId="77777777" w:rsidR="00857EFC" w:rsidRPr="00B522E4" w:rsidRDefault="00857EFC" w:rsidP="00B522E4">
      <w:pPr>
        <w:spacing w:line="40" w:lineRule="atLeast"/>
        <w:rPr>
          <w:rFonts w:ascii="Arial" w:hAnsi="Arial" w:cs="Arial"/>
          <w:b/>
          <w:bC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1509"/>
        <w:gridCol w:w="4071"/>
        <w:gridCol w:w="1661"/>
        <w:gridCol w:w="1706"/>
      </w:tblGrid>
      <w:tr w:rsidR="0035005D" w:rsidRPr="00B522E4" w14:paraId="16F758CD" w14:textId="77777777" w:rsidTr="0035005D">
        <w:trPr>
          <w:trHeight w:val="58"/>
          <w:tblHeader/>
          <w:jc w:val="center"/>
        </w:trPr>
        <w:tc>
          <w:tcPr>
            <w:tcW w:w="238" w:type="pct"/>
            <w:shd w:val="clear" w:color="auto" w:fill="auto"/>
            <w:vAlign w:val="center"/>
          </w:tcPr>
          <w:p w14:paraId="02C17C0B" w14:textId="77777777" w:rsidR="0035005D" w:rsidRPr="00B522E4" w:rsidRDefault="0035005D" w:rsidP="00B522E4">
            <w:pPr>
              <w:spacing w:line="40" w:lineRule="atLeast"/>
              <w:ind w:left="1276" w:right="-1808"/>
              <w:jc w:val="center"/>
              <w:rPr>
                <w:rFonts w:ascii="Arial" w:hAnsi="Arial" w:cs="Arial"/>
                <w:b/>
              </w:rPr>
            </w:pPr>
            <w:proofErr w:type="spellStart"/>
            <w:r w:rsidRPr="00B522E4">
              <w:rPr>
                <w:rFonts w:ascii="Arial" w:hAnsi="Arial" w:cs="Arial"/>
                <w:b/>
              </w:rPr>
              <w:t>Nid</w:t>
            </w:r>
            <w:proofErr w:type="spellEnd"/>
          </w:p>
        </w:tc>
        <w:tc>
          <w:tcPr>
            <w:tcW w:w="803" w:type="pct"/>
            <w:shd w:val="clear" w:color="auto" w:fill="auto"/>
            <w:vAlign w:val="center"/>
          </w:tcPr>
          <w:p w14:paraId="53C06DF0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  <w:b/>
              </w:rPr>
            </w:pPr>
            <w:r w:rsidRPr="00B522E4">
              <w:rPr>
                <w:rFonts w:ascii="Arial" w:hAnsi="Arial" w:cs="Arial"/>
                <w:b/>
              </w:rPr>
              <w:t>ACTIVIDAD / TAREA</w:t>
            </w:r>
          </w:p>
          <w:p w14:paraId="18467605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  <w:b/>
              </w:rPr>
            </w:pPr>
            <w:r w:rsidRPr="00B522E4">
              <w:rPr>
                <w:rFonts w:ascii="Arial" w:hAnsi="Arial" w:cs="Arial"/>
                <w:b/>
              </w:rPr>
              <w:t>¿QUÉ?</w:t>
            </w:r>
          </w:p>
        </w:tc>
        <w:tc>
          <w:tcPr>
            <w:tcW w:w="2167" w:type="pct"/>
            <w:shd w:val="clear" w:color="auto" w:fill="auto"/>
            <w:vAlign w:val="center"/>
          </w:tcPr>
          <w:p w14:paraId="622A6286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  <w:b/>
              </w:rPr>
            </w:pPr>
            <w:r w:rsidRPr="00B522E4">
              <w:rPr>
                <w:rFonts w:ascii="Arial" w:hAnsi="Arial" w:cs="Arial"/>
                <w:b/>
              </w:rPr>
              <w:t>DESCRIPCIÓN</w:t>
            </w:r>
          </w:p>
          <w:p w14:paraId="0F129E2D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  <w:b/>
              </w:rPr>
            </w:pPr>
            <w:r w:rsidRPr="00B522E4">
              <w:rPr>
                <w:rFonts w:ascii="Arial" w:hAnsi="Arial" w:cs="Arial"/>
                <w:b/>
              </w:rPr>
              <w:t>¿CÓMO?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84AE29D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  <w:b/>
              </w:rPr>
            </w:pPr>
            <w:r w:rsidRPr="00B522E4">
              <w:rPr>
                <w:rFonts w:ascii="Arial" w:hAnsi="Arial" w:cs="Arial"/>
                <w:b/>
              </w:rPr>
              <w:t>ÁREA PARTICIPANTE</w:t>
            </w:r>
          </w:p>
        </w:tc>
        <w:tc>
          <w:tcPr>
            <w:tcW w:w="908" w:type="pct"/>
            <w:shd w:val="clear" w:color="auto" w:fill="auto"/>
            <w:vAlign w:val="center"/>
          </w:tcPr>
          <w:p w14:paraId="4BE478B3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  <w:b/>
              </w:rPr>
              <w:t>REGISTRO</w:t>
            </w:r>
          </w:p>
        </w:tc>
      </w:tr>
      <w:tr w:rsidR="0035005D" w:rsidRPr="00B522E4" w14:paraId="4B3DFD18" w14:textId="77777777" w:rsidTr="004F32EB">
        <w:trPr>
          <w:trHeight w:val="878"/>
          <w:jc w:val="center"/>
        </w:trPr>
        <w:tc>
          <w:tcPr>
            <w:tcW w:w="238" w:type="pct"/>
            <w:shd w:val="clear" w:color="auto" w:fill="auto"/>
            <w:vAlign w:val="center"/>
          </w:tcPr>
          <w:p w14:paraId="2A1667EC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</w:rPr>
              <w:t>1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389D8C18" w14:textId="2609C4EB" w:rsidR="0035005D" w:rsidRPr="00B522E4" w:rsidRDefault="0035005D" w:rsidP="00B522E4">
            <w:pPr>
              <w:pStyle w:val="Prrafodelista"/>
              <w:tabs>
                <w:tab w:val="left" w:pos="-720"/>
                <w:tab w:val="left" w:pos="709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 xml:space="preserve">Auto </w:t>
            </w:r>
            <w:r w:rsidR="00CF2481" w:rsidRPr="00B522E4">
              <w:rPr>
                <w:rFonts w:ascii="Arial" w:eastAsia="Calibri" w:hAnsi="Arial" w:cs="Arial"/>
                <w:lang w:val="es-ES_tradnl"/>
              </w:rPr>
              <w:t>reportar Actos</w:t>
            </w:r>
            <w:r w:rsidRPr="00B522E4">
              <w:rPr>
                <w:rFonts w:ascii="Arial" w:eastAsia="Calibri" w:hAnsi="Arial" w:cs="Arial"/>
                <w:lang w:val="es-ES_tradnl"/>
              </w:rPr>
              <w:t xml:space="preserve"> y Condiciones Inseguras</w:t>
            </w:r>
          </w:p>
          <w:p w14:paraId="0F1459E0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hAnsi="Arial" w:cs="Arial"/>
              </w:rPr>
            </w:pPr>
          </w:p>
        </w:tc>
        <w:tc>
          <w:tcPr>
            <w:tcW w:w="2167" w:type="pct"/>
            <w:shd w:val="clear" w:color="auto" w:fill="auto"/>
            <w:vAlign w:val="center"/>
          </w:tcPr>
          <w:p w14:paraId="1AC8A218" w14:textId="77D436EA" w:rsidR="0035005D" w:rsidRPr="00B522E4" w:rsidRDefault="0035005D" w:rsidP="00B522E4">
            <w:pPr>
              <w:pStyle w:val="Prrafodelista"/>
              <w:tabs>
                <w:tab w:val="left" w:pos="-720"/>
                <w:tab w:val="left" w:pos="709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Los</w:t>
            </w:r>
            <w:r w:rsidR="00CF2481" w:rsidRPr="00B522E4">
              <w:rPr>
                <w:rFonts w:ascii="Arial" w:eastAsia="Calibri" w:hAnsi="Arial" w:cs="Arial"/>
                <w:lang w:val="es-ES_tradnl"/>
              </w:rPr>
              <w:t xml:space="preserve"> trabajadores</w:t>
            </w:r>
            <w:r w:rsidRPr="00B522E4">
              <w:rPr>
                <w:rFonts w:ascii="Arial" w:eastAsia="Calibri" w:hAnsi="Arial" w:cs="Arial"/>
                <w:lang w:val="es-ES_tradnl"/>
              </w:rPr>
              <w:t>,</w:t>
            </w:r>
            <w:r w:rsidR="00CF2481" w:rsidRPr="00B522E4">
              <w:rPr>
                <w:rFonts w:ascii="Arial" w:eastAsia="Calibri" w:hAnsi="Arial" w:cs="Arial"/>
                <w:lang w:val="es-ES_tradnl"/>
              </w:rPr>
              <w:t xml:space="preserve"> </w:t>
            </w:r>
            <w:r w:rsidRPr="00B522E4">
              <w:rPr>
                <w:rFonts w:ascii="Arial" w:eastAsia="Calibri" w:hAnsi="Arial" w:cs="Arial"/>
                <w:lang w:val="es-ES_tradnl"/>
              </w:rPr>
              <w:t>contratistas, subcontratistas o visitantes en general pueden reportar cualquier actividad o circunstancia que se considere insegura, a través de los siguientes medios:</w:t>
            </w:r>
          </w:p>
          <w:p w14:paraId="1DFF43A5" w14:textId="77777777" w:rsidR="0035005D" w:rsidRPr="00B522E4" w:rsidRDefault="0035005D" w:rsidP="00B522E4">
            <w:pPr>
              <w:pStyle w:val="Prrafodelista"/>
              <w:tabs>
                <w:tab w:val="left" w:pos="-720"/>
                <w:tab w:val="left" w:pos="709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</w:p>
          <w:p w14:paraId="64D2CB02" w14:textId="77777777" w:rsidR="0035005D" w:rsidRPr="00B522E4" w:rsidRDefault="0035005D" w:rsidP="00B522E4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121"/>
                <w:tab w:val="left" w:pos="352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40" w:lineRule="atLeast"/>
              <w:ind w:left="352" w:hanging="284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Telefónico</w:t>
            </w:r>
          </w:p>
          <w:p w14:paraId="05C3032B" w14:textId="77777777" w:rsidR="0035005D" w:rsidRPr="00B522E4" w:rsidRDefault="0035005D" w:rsidP="00B522E4">
            <w:pPr>
              <w:pStyle w:val="Prrafodelista"/>
              <w:numPr>
                <w:ilvl w:val="0"/>
                <w:numId w:val="8"/>
              </w:numPr>
              <w:tabs>
                <w:tab w:val="left" w:pos="-720"/>
                <w:tab w:val="left" w:pos="121"/>
                <w:tab w:val="left" w:pos="352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40" w:lineRule="atLeast"/>
              <w:ind w:left="352" w:hanging="284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Escrito</w:t>
            </w:r>
          </w:p>
          <w:p w14:paraId="255D2A44" w14:textId="5F0FABCC" w:rsidR="0035005D" w:rsidRPr="00B522E4" w:rsidRDefault="00CF2481" w:rsidP="00B522E4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52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40" w:lineRule="atLeast"/>
              <w:ind w:left="476" w:hanging="142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Formato</w:t>
            </w:r>
            <w:r w:rsidR="0035005D" w:rsidRPr="00B522E4">
              <w:rPr>
                <w:rFonts w:ascii="Arial" w:eastAsia="Calibri" w:hAnsi="Arial" w:cs="Arial"/>
                <w:lang w:val="es-ES_tradnl"/>
              </w:rPr>
              <w:t xml:space="preserve"> Reporte</w:t>
            </w:r>
            <w:r w:rsidRPr="00B522E4">
              <w:rPr>
                <w:rFonts w:ascii="Arial" w:eastAsia="Calibri" w:hAnsi="Arial" w:cs="Arial"/>
                <w:lang w:val="es-ES_tradnl"/>
              </w:rPr>
              <w:t xml:space="preserve"> de actos</w:t>
            </w:r>
            <w:r w:rsidR="0035005D" w:rsidRPr="00B522E4">
              <w:rPr>
                <w:rFonts w:ascii="Arial" w:eastAsia="Calibri" w:hAnsi="Arial" w:cs="Arial"/>
                <w:lang w:val="es-ES_tradnl"/>
              </w:rPr>
              <w:t xml:space="preserve"> y condiciones inseguras</w:t>
            </w:r>
          </w:p>
          <w:p w14:paraId="022B3B8A" w14:textId="77777777" w:rsidR="0035005D" w:rsidRPr="00B522E4" w:rsidRDefault="0035005D" w:rsidP="00B522E4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52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40" w:lineRule="atLeast"/>
              <w:ind w:left="476" w:hanging="142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Correo Electrónico</w:t>
            </w:r>
          </w:p>
          <w:p w14:paraId="4F97BF86" w14:textId="77777777" w:rsidR="0035005D" w:rsidRPr="00B522E4" w:rsidRDefault="0035005D" w:rsidP="00B522E4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52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40" w:lineRule="atLeast"/>
              <w:ind w:left="476" w:hanging="142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Oficio</w:t>
            </w:r>
          </w:p>
          <w:p w14:paraId="0B9B5FD6" w14:textId="77777777" w:rsidR="0035005D" w:rsidRPr="00B522E4" w:rsidRDefault="0035005D" w:rsidP="00B522E4">
            <w:pPr>
              <w:pStyle w:val="Prrafodelista"/>
              <w:tabs>
                <w:tab w:val="left" w:pos="-720"/>
                <w:tab w:val="left" w:pos="352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476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</w:p>
          <w:p w14:paraId="62B84B4A" w14:textId="6FABEC68" w:rsidR="0035005D" w:rsidRPr="00B522E4" w:rsidRDefault="0035005D" w:rsidP="00B522E4">
            <w:pPr>
              <w:pStyle w:val="Prrafodelista"/>
              <w:tabs>
                <w:tab w:val="left" w:pos="-720"/>
                <w:tab w:val="left" w:pos="352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68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 xml:space="preserve">Todos los </w:t>
            </w:r>
            <w:r w:rsidR="004F32EB" w:rsidRPr="00B522E4">
              <w:rPr>
                <w:rFonts w:ascii="Arial" w:eastAsia="Calibri" w:hAnsi="Arial" w:cs="Arial"/>
                <w:lang w:val="es-ES_tradnl"/>
              </w:rPr>
              <w:t>Auto reportes</w:t>
            </w:r>
            <w:r w:rsidRPr="00B522E4">
              <w:rPr>
                <w:rFonts w:ascii="Arial" w:eastAsia="Calibri" w:hAnsi="Arial" w:cs="Arial"/>
                <w:lang w:val="es-ES_tradnl"/>
              </w:rPr>
              <w:t>, son registrados en la Matriz Reporte de Actos y Condiciones Inseguras</w:t>
            </w:r>
            <w:r w:rsidR="004F32EB" w:rsidRPr="00B522E4">
              <w:rPr>
                <w:rFonts w:ascii="Arial" w:eastAsia="Calibri" w:hAnsi="Arial" w:cs="Arial"/>
                <w:lang w:val="es-ES_tradnl"/>
              </w:rPr>
              <w:t>.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32D38B6" w14:textId="780BE98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 w:rsidRPr="00B522E4">
              <w:rPr>
                <w:rFonts w:ascii="Arial" w:hAnsi="Arial" w:cs="Arial"/>
                <w:color w:val="000000" w:themeColor="text1"/>
              </w:rPr>
              <w:t>T</w:t>
            </w:r>
            <w:r w:rsidR="00CF2481" w:rsidRPr="00B522E4">
              <w:rPr>
                <w:rFonts w:ascii="Arial" w:hAnsi="Arial" w:cs="Arial"/>
                <w:color w:val="000000" w:themeColor="text1"/>
              </w:rPr>
              <w:t>alento humano y área de Seguridad y salud en el trabajo</w:t>
            </w:r>
          </w:p>
        </w:tc>
        <w:tc>
          <w:tcPr>
            <w:tcW w:w="908" w:type="pct"/>
            <w:shd w:val="clear" w:color="auto" w:fill="auto"/>
            <w:vAlign w:val="center"/>
          </w:tcPr>
          <w:p w14:paraId="08E58E5D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B522E4">
              <w:rPr>
                <w:rFonts w:ascii="Arial" w:eastAsia="Calibri" w:hAnsi="Arial" w:cs="Arial"/>
                <w:color w:val="000000" w:themeColor="text1"/>
                <w:lang w:val="es-ES_tradnl"/>
              </w:rPr>
              <w:t>Comunicación</w:t>
            </w:r>
          </w:p>
          <w:p w14:paraId="69933D01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  <w:p w14:paraId="50984A8B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  <w:r w:rsidRPr="00B522E4">
              <w:rPr>
                <w:rFonts w:ascii="Arial" w:eastAsia="Calibri" w:hAnsi="Arial" w:cs="Arial"/>
                <w:color w:val="000000" w:themeColor="text1"/>
                <w:lang w:val="es-ES_tradnl"/>
              </w:rPr>
              <w:t>Correo electrónico</w:t>
            </w:r>
          </w:p>
          <w:p w14:paraId="7D70A802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  <w:p w14:paraId="65EA5C0C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eastAsia="Calibri" w:hAnsi="Arial" w:cs="Arial"/>
                <w:color w:val="000000" w:themeColor="text1"/>
                <w:lang w:val="es-ES_tradnl"/>
              </w:rPr>
            </w:pPr>
          </w:p>
          <w:p w14:paraId="6ADA13FF" w14:textId="2A3BA13E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  <w:color w:val="000000" w:themeColor="text1"/>
              </w:rPr>
            </w:pPr>
            <w:r w:rsidRPr="00B522E4">
              <w:rPr>
                <w:rFonts w:ascii="Arial" w:eastAsia="Calibri" w:hAnsi="Arial" w:cs="Arial"/>
                <w:color w:val="000000" w:themeColor="text1"/>
                <w:lang w:val="es-ES_tradnl"/>
              </w:rPr>
              <w:t xml:space="preserve">Matriz Reporte de Actos y Condiciones </w:t>
            </w:r>
            <w:r w:rsidR="00CF2481" w:rsidRPr="00B522E4">
              <w:rPr>
                <w:rFonts w:ascii="Arial" w:eastAsia="Calibri" w:hAnsi="Arial" w:cs="Arial"/>
                <w:color w:val="000000" w:themeColor="text1"/>
                <w:lang w:val="es-ES_tradnl"/>
              </w:rPr>
              <w:t xml:space="preserve">Inseguras </w:t>
            </w:r>
          </w:p>
        </w:tc>
      </w:tr>
      <w:tr w:rsidR="0035005D" w:rsidRPr="00B522E4" w14:paraId="47A1A804" w14:textId="77777777" w:rsidTr="0035005D">
        <w:trPr>
          <w:trHeight w:val="58"/>
          <w:jc w:val="center"/>
        </w:trPr>
        <w:tc>
          <w:tcPr>
            <w:tcW w:w="238" w:type="pct"/>
            <w:shd w:val="clear" w:color="auto" w:fill="auto"/>
            <w:vAlign w:val="center"/>
          </w:tcPr>
          <w:p w14:paraId="24236B72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</w:rPr>
              <w:t>2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7DDDB333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hAnsi="Arial" w:cs="Aria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Calificar los Actos y Condiciones Inseguras Reportados</w:t>
            </w:r>
          </w:p>
        </w:tc>
        <w:tc>
          <w:tcPr>
            <w:tcW w:w="2167" w:type="pct"/>
            <w:shd w:val="clear" w:color="auto" w:fill="auto"/>
            <w:vAlign w:val="center"/>
          </w:tcPr>
          <w:p w14:paraId="3D30B3F9" w14:textId="1DCE642D" w:rsidR="0035005D" w:rsidRPr="00B522E4" w:rsidRDefault="0035005D" w:rsidP="00B522E4">
            <w:pPr>
              <w:pStyle w:val="Prrafodelista"/>
              <w:tabs>
                <w:tab w:val="left" w:pos="-720"/>
                <w:tab w:val="left" w:pos="709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 xml:space="preserve">El </w:t>
            </w:r>
            <w:r w:rsidR="008320D1" w:rsidRPr="00B522E4">
              <w:rPr>
                <w:rFonts w:ascii="Arial" w:eastAsia="Calibri" w:hAnsi="Arial" w:cs="Arial"/>
                <w:lang w:val="es-ES_tradnl"/>
              </w:rPr>
              <w:t>responsable del SG-SST</w:t>
            </w:r>
            <w:r w:rsidRPr="00B522E4">
              <w:rPr>
                <w:rFonts w:ascii="Arial" w:eastAsia="Calibri" w:hAnsi="Arial" w:cs="Arial"/>
                <w:lang w:val="es-ES_tradnl"/>
              </w:rPr>
              <w:t>, conjuntamente con un representante del COPASST</w:t>
            </w:r>
            <w:r w:rsidR="00E47403" w:rsidRPr="00B522E4">
              <w:rPr>
                <w:rFonts w:ascii="Arial" w:eastAsia="Calibri" w:hAnsi="Arial" w:cs="Arial"/>
                <w:lang w:val="es-ES_tradnl"/>
              </w:rPr>
              <w:t xml:space="preserve">/VIGIA </w:t>
            </w:r>
            <w:r w:rsidRPr="00B522E4">
              <w:rPr>
                <w:rFonts w:ascii="Arial" w:eastAsia="Calibri" w:hAnsi="Arial" w:cs="Arial"/>
                <w:lang w:val="es-ES_tradnl"/>
              </w:rPr>
              <w:t xml:space="preserve">analizan el Autoreporte y proceden </w:t>
            </w:r>
            <w:r w:rsidR="004303F4" w:rsidRPr="00B522E4">
              <w:rPr>
                <w:rFonts w:ascii="Arial" w:eastAsia="Calibri" w:hAnsi="Arial" w:cs="Arial"/>
                <w:lang w:val="es-ES_tradnl"/>
              </w:rPr>
              <w:t>a calificar</w:t>
            </w:r>
            <w:r w:rsidRPr="00B522E4">
              <w:rPr>
                <w:rFonts w:ascii="Arial" w:eastAsia="Calibri" w:hAnsi="Arial" w:cs="Arial"/>
                <w:lang w:val="es-ES_tradnl"/>
              </w:rPr>
              <w:t xml:space="preserve"> el evento según el potencial de daño del Acto o Condición insegura, de conformidad con los siguientes criterios:</w:t>
            </w:r>
          </w:p>
          <w:p w14:paraId="10752875" w14:textId="77777777" w:rsidR="0035005D" w:rsidRPr="00B522E4" w:rsidRDefault="008320D1" w:rsidP="00B522E4">
            <w:pPr>
              <w:pStyle w:val="Prrafodelista"/>
              <w:tabs>
                <w:tab w:val="left" w:pos="-720"/>
                <w:tab w:val="left" w:pos="709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center"/>
              <w:textAlignment w:val="baseline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</w:rPr>
              <w:object w:dxaOrig="8190" w:dyaOrig="4260" w14:anchorId="1844AB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2pt;height:106.5pt" o:ole="">
                  <v:imagedata r:id="rId8" o:title=""/>
                </v:shape>
                <o:OLEObject Type="Embed" ProgID="PBrush" ShapeID="_x0000_i1025" DrawAspect="Content" ObjectID="_1712483782" r:id="rId9"/>
              </w:object>
            </w:r>
          </w:p>
          <w:p w14:paraId="799DD18A" w14:textId="766E106F" w:rsidR="0035005D" w:rsidRPr="00B522E4" w:rsidRDefault="0035005D" w:rsidP="00B522E4">
            <w:pPr>
              <w:pStyle w:val="Prrafodelista"/>
              <w:tabs>
                <w:tab w:val="left" w:pos="-720"/>
                <w:tab w:val="left" w:pos="709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hAnsi="Arial" w:cs="Arial"/>
              </w:rPr>
              <w:t xml:space="preserve">Diligencia el aparte correspondiente en la </w:t>
            </w:r>
            <w:r w:rsidRPr="00B522E4">
              <w:rPr>
                <w:rFonts w:ascii="Arial" w:eastAsia="Calibri" w:hAnsi="Arial" w:cs="Arial"/>
                <w:lang w:val="es-ES_tradnl"/>
              </w:rPr>
              <w:t>Matriz Reporte de Actos</w:t>
            </w:r>
            <w:r w:rsidR="008320D1" w:rsidRPr="00B522E4">
              <w:rPr>
                <w:rFonts w:ascii="Arial" w:eastAsia="Calibri" w:hAnsi="Arial" w:cs="Arial"/>
                <w:lang w:val="es-ES_tradnl"/>
              </w:rPr>
              <w:t xml:space="preserve"> y Condiciones Inseguras</w:t>
            </w:r>
            <w:r w:rsidR="00A16EE7" w:rsidRPr="00B522E4">
              <w:rPr>
                <w:rFonts w:ascii="Arial" w:eastAsia="Calibri" w:hAnsi="Arial" w:cs="Arial"/>
                <w:lang w:val="es-ES_tradnl"/>
              </w:rPr>
              <w:t>.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367C8E73" w14:textId="5A82B563" w:rsidR="0035005D" w:rsidRPr="00B522E4" w:rsidRDefault="00E47403" w:rsidP="00B522E4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  <w:color w:val="000000" w:themeColor="text1"/>
              </w:rPr>
              <w:t>Talento humano y área de Seguridad y salud en el trabajo</w:t>
            </w:r>
          </w:p>
        </w:tc>
        <w:tc>
          <w:tcPr>
            <w:tcW w:w="908" w:type="pct"/>
            <w:shd w:val="clear" w:color="auto" w:fill="auto"/>
          </w:tcPr>
          <w:p w14:paraId="63719A3B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1836BC14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06D9FB4C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738A56A4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1D2ACF16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0E573C10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43A7E6B6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1B4AB71A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1C5F11E7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063E79E7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25D74220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4E1089BC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  <w:p w14:paraId="6B80CF68" w14:textId="41A36142" w:rsidR="0035005D" w:rsidRPr="00B522E4" w:rsidRDefault="0035005D" w:rsidP="00B522E4">
            <w:pPr>
              <w:spacing w:line="40" w:lineRule="atLeast"/>
              <w:jc w:val="center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 xml:space="preserve">Matriz Reporte de Actos y Condiciones </w:t>
            </w:r>
            <w:r w:rsidR="004F32EB" w:rsidRPr="00B522E4">
              <w:rPr>
                <w:rFonts w:ascii="Arial" w:eastAsia="Calibri" w:hAnsi="Arial" w:cs="Arial"/>
                <w:lang w:val="es-ES_tradnl"/>
              </w:rPr>
              <w:t>Inseguras.</w:t>
            </w:r>
          </w:p>
        </w:tc>
      </w:tr>
      <w:tr w:rsidR="0035005D" w:rsidRPr="00B522E4" w14:paraId="109D5C5B" w14:textId="77777777" w:rsidTr="0035005D">
        <w:trPr>
          <w:trHeight w:val="1013"/>
          <w:jc w:val="center"/>
        </w:trPr>
        <w:tc>
          <w:tcPr>
            <w:tcW w:w="238" w:type="pct"/>
            <w:shd w:val="clear" w:color="auto" w:fill="auto"/>
            <w:vAlign w:val="center"/>
          </w:tcPr>
          <w:p w14:paraId="1FB77633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</w:rPr>
              <w:t>3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5C3E46B6" w14:textId="77777777" w:rsidR="0035005D" w:rsidRPr="00B522E4" w:rsidRDefault="0035005D" w:rsidP="00B522E4">
            <w:pPr>
              <w:autoSpaceDE w:val="0"/>
              <w:autoSpaceDN w:val="0"/>
              <w:adjustRightInd w:val="0"/>
              <w:spacing w:line="40" w:lineRule="atLeast"/>
              <w:jc w:val="both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</w:rPr>
              <w:t xml:space="preserve">Intervenir </w:t>
            </w:r>
            <w:r w:rsidRPr="00B522E4">
              <w:rPr>
                <w:rFonts w:ascii="Arial" w:eastAsia="Calibri" w:hAnsi="Arial" w:cs="Arial"/>
                <w:lang w:val="es-ES_tradnl"/>
              </w:rPr>
              <w:t>los Actos y Condiciones Inseguras Reportados</w:t>
            </w:r>
          </w:p>
        </w:tc>
        <w:tc>
          <w:tcPr>
            <w:tcW w:w="2167" w:type="pct"/>
            <w:shd w:val="clear" w:color="auto" w:fill="auto"/>
            <w:vAlign w:val="center"/>
          </w:tcPr>
          <w:p w14:paraId="5C2B9932" w14:textId="77777777" w:rsidR="0035005D" w:rsidRPr="00B522E4" w:rsidRDefault="0035005D" w:rsidP="00B522E4">
            <w:pPr>
              <w:pStyle w:val="Prrafodelista"/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Si la calificación del potencial de daño es “ALTO O MEDIO” se deberá:</w:t>
            </w:r>
          </w:p>
          <w:p w14:paraId="0FA0EE48" w14:textId="77777777" w:rsidR="0035005D" w:rsidRPr="00B522E4" w:rsidRDefault="0035005D" w:rsidP="00B522E4">
            <w:pPr>
              <w:pStyle w:val="Prrafodelista"/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</w:p>
          <w:p w14:paraId="2BE1EED7" w14:textId="7B4E6863" w:rsidR="0035005D" w:rsidRPr="00B522E4" w:rsidRDefault="0035005D" w:rsidP="00B522E4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after="200" w:line="40" w:lineRule="atLeast"/>
              <w:ind w:left="175" w:hanging="175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 xml:space="preserve">Suspender </w:t>
            </w:r>
            <w:r w:rsidR="00A16EE7" w:rsidRPr="00B522E4">
              <w:rPr>
                <w:rFonts w:ascii="Arial" w:eastAsia="Calibri" w:hAnsi="Arial" w:cs="Arial"/>
                <w:lang w:val="es-ES_tradnl"/>
              </w:rPr>
              <w:t>inmediatamente las</w:t>
            </w:r>
            <w:r w:rsidRPr="00B522E4">
              <w:rPr>
                <w:rFonts w:ascii="Arial" w:eastAsia="Calibri" w:hAnsi="Arial" w:cs="Arial"/>
                <w:lang w:val="es-ES_tradnl"/>
              </w:rPr>
              <w:t xml:space="preserve"> actividades en el área afectada y se reanudarán, cuando el </w:t>
            </w:r>
            <w:r w:rsidR="00A16EE7" w:rsidRPr="00B522E4">
              <w:rPr>
                <w:rFonts w:ascii="Arial" w:eastAsia="Calibri" w:hAnsi="Arial" w:cs="Arial"/>
                <w:lang w:val="es-ES_tradnl"/>
              </w:rPr>
              <w:t>jefe</w:t>
            </w:r>
            <w:r w:rsidRPr="00B522E4">
              <w:rPr>
                <w:rFonts w:ascii="Arial" w:eastAsia="Calibri" w:hAnsi="Arial" w:cs="Arial"/>
                <w:lang w:val="es-ES_tradnl"/>
              </w:rPr>
              <w:t xml:space="preserve"> Inmediato verifique la eficacia de las acciones implementadas.</w:t>
            </w:r>
          </w:p>
          <w:p w14:paraId="159467CE" w14:textId="77777777" w:rsidR="0035005D" w:rsidRPr="00B522E4" w:rsidRDefault="0035005D" w:rsidP="00B522E4">
            <w:pPr>
              <w:pStyle w:val="Prrafodelista"/>
              <w:tabs>
                <w:tab w:val="left" w:pos="-720"/>
                <w:tab w:val="left" w:pos="220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175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</w:p>
          <w:p w14:paraId="795EF810" w14:textId="77777777" w:rsidR="0035005D" w:rsidRPr="00B522E4" w:rsidRDefault="0035005D" w:rsidP="00B522E4">
            <w:pPr>
              <w:pStyle w:val="Prrafodelista"/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34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Si el potencial de daño es BAJO, se analizan las opciones de solución con el(as) área(s) encargada(s) y se identifica el responsable de ejecutarla, así como, las fechas límite de intervención y cierre de la misma.</w:t>
            </w:r>
          </w:p>
          <w:p w14:paraId="4B5F80C9" w14:textId="77777777" w:rsidR="0035005D" w:rsidRPr="00B522E4" w:rsidRDefault="0035005D" w:rsidP="00B522E4">
            <w:pPr>
              <w:pStyle w:val="Prrafodelista"/>
              <w:tabs>
                <w:tab w:val="left" w:pos="-720"/>
                <w:tab w:val="left" w:pos="175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</w:p>
          <w:p w14:paraId="29DC8C57" w14:textId="77777777" w:rsidR="0035005D" w:rsidRPr="00B522E4" w:rsidRDefault="0035005D" w:rsidP="00B522E4">
            <w:pPr>
              <w:pStyle w:val="Prrafodelista"/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 xml:space="preserve">Si es una Condición Insegura (aspectos ambientales y físicos) se requiere al área involucrada su intervención e informar, </w:t>
            </w:r>
            <w:r w:rsidR="008320D1" w:rsidRPr="00B522E4">
              <w:rPr>
                <w:rFonts w:ascii="Arial" w:eastAsia="Calibri" w:hAnsi="Arial" w:cs="Arial"/>
                <w:lang w:val="es-ES_tradnl"/>
              </w:rPr>
              <w:t>responsable del SG-SST</w:t>
            </w:r>
            <w:r w:rsidRPr="00B522E4">
              <w:rPr>
                <w:rFonts w:ascii="Arial" w:eastAsia="Calibri" w:hAnsi="Arial" w:cs="Arial"/>
                <w:lang w:val="es-ES_tradnl"/>
              </w:rPr>
              <w:t>, el responsable de las acciones a adelantar, las fechas límite de intervención y el cierre de la misma.</w:t>
            </w:r>
          </w:p>
          <w:p w14:paraId="0D00BFF9" w14:textId="77777777" w:rsidR="0035005D" w:rsidRPr="00B522E4" w:rsidRDefault="0035005D" w:rsidP="00B522E4">
            <w:pPr>
              <w:pStyle w:val="Prrafodelista"/>
              <w:spacing w:line="40" w:lineRule="atLeast"/>
              <w:rPr>
                <w:rFonts w:ascii="Arial" w:eastAsia="Calibri" w:hAnsi="Arial" w:cs="Arial"/>
                <w:lang w:val="es-ES_tradnl"/>
              </w:rPr>
            </w:pPr>
          </w:p>
          <w:p w14:paraId="70D1692E" w14:textId="77777777" w:rsidR="0035005D" w:rsidRPr="00B522E4" w:rsidRDefault="0035005D" w:rsidP="00B522E4">
            <w:pPr>
              <w:pStyle w:val="Prrafodelista"/>
              <w:tabs>
                <w:tab w:val="left" w:pos="-720"/>
                <w:tab w:val="left" w:pos="317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En lo referente a Actos Inseguros, se programan capacitaciones de Autocuidado y Lecciones aprendidas, entre otras.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2CBCEC9E" w14:textId="0AA6E5B9" w:rsidR="0035005D" w:rsidRPr="00B522E4" w:rsidRDefault="00A16EE7" w:rsidP="00B522E4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  <w:color w:val="000000" w:themeColor="text1"/>
              </w:rPr>
              <w:t>Talento humano y área de Seguridad y salud en el trabajo</w:t>
            </w:r>
          </w:p>
        </w:tc>
        <w:tc>
          <w:tcPr>
            <w:tcW w:w="908" w:type="pct"/>
            <w:shd w:val="clear" w:color="auto" w:fill="auto"/>
            <w:vAlign w:val="center"/>
          </w:tcPr>
          <w:p w14:paraId="66CE3A3E" w14:textId="67ED94C3" w:rsidR="0035005D" w:rsidRPr="00B522E4" w:rsidRDefault="0035005D" w:rsidP="00B522E4">
            <w:pPr>
              <w:spacing w:line="40" w:lineRule="atLeast"/>
              <w:jc w:val="center"/>
              <w:rPr>
                <w:rFonts w:ascii="Arial" w:eastAsia="Calibri" w:hAnsi="Arial" w:cs="Arial"/>
                <w:color w:val="76923C" w:themeColor="accent3" w:themeShade="BF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Matriz Reporte de Actos</w:t>
            </w:r>
            <w:r w:rsidR="008320D1" w:rsidRPr="00B522E4">
              <w:rPr>
                <w:rFonts w:ascii="Arial" w:eastAsia="Calibri" w:hAnsi="Arial" w:cs="Arial"/>
                <w:lang w:val="es-ES_tradnl"/>
              </w:rPr>
              <w:t xml:space="preserve"> y Condiciones Inseguras,</w:t>
            </w:r>
          </w:p>
        </w:tc>
      </w:tr>
      <w:tr w:rsidR="0035005D" w:rsidRPr="00B522E4" w14:paraId="70188869" w14:textId="77777777" w:rsidTr="0035005D">
        <w:trPr>
          <w:trHeight w:val="1146"/>
          <w:jc w:val="center"/>
        </w:trPr>
        <w:tc>
          <w:tcPr>
            <w:tcW w:w="238" w:type="pct"/>
            <w:shd w:val="clear" w:color="auto" w:fill="auto"/>
            <w:vAlign w:val="center"/>
          </w:tcPr>
          <w:p w14:paraId="7FECBDE3" w14:textId="77777777" w:rsidR="0035005D" w:rsidRPr="00B522E4" w:rsidRDefault="0035005D" w:rsidP="00B522E4">
            <w:pPr>
              <w:spacing w:line="40" w:lineRule="atLeast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</w:rPr>
              <w:t>4</w:t>
            </w:r>
          </w:p>
        </w:tc>
        <w:tc>
          <w:tcPr>
            <w:tcW w:w="803" w:type="pct"/>
            <w:shd w:val="clear" w:color="auto" w:fill="auto"/>
            <w:vAlign w:val="center"/>
          </w:tcPr>
          <w:p w14:paraId="383D9B76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</w:rPr>
              <w:t>Realizar el Registro y Seguimiento</w:t>
            </w:r>
          </w:p>
        </w:tc>
        <w:tc>
          <w:tcPr>
            <w:tcW w:w="2167" w:type="pct"/>
            <w:shd w:val="clear" w:color="auto" w:fill="auto"/>
            <w:vAlign w:val="center"/>
          </w:tcPr>
          <w:p w14:paraId="2E81CA38" w14:textId="5D06971B" w:rsidR="00ED3077" w:rsidRPr="00B522E4" w:rsidRDefault="0035005D" w:rsidP="00B522E4">
            <w:pPr>
              <w:pStyle w:val="Prrafodelista"/>
              <w:tabs>
                <w:tab w:val="left" w:pos="-720"/>
                <w:tab w:val="left" w:pos="709"/>
                <w:tab w:val="left" w:pos="9923"/>
              </w:tabs>
              <w:overflowPunct w:val="0"/>
              <w:autoSpaceDE w:val="0"/>
              <w:autoSpaceDN w:val="0"/>
              <w:adjustRightInd w:val="0"/>
              <w:spacing w:line="40" w:lineRule="atLeast"/>
              <w:ind w:left="0"/>
              <w:mirrorIndents/>
              <w:jc w:val="both"/>
              <w:textAlignment w:val="baseline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Las acciones realizadas y el seguimiento de las mismas, son registradas y controladas en la Matriz Reporte de Actos y Cond</w:t>
            </w:r>
            <w:r w:rsidR="008320D1" w:rsidRPr="00B522E4">
              <w:rPr>
                <w:rFonts w:ascii="Arial" w:eastAsia="Calibri" w:hAnsi="Arial" w:cs="Arial"/>
                <w:lang w:val="es-ES_tradnl"/>
              </w:rPr>
              <w:t>iciones Inseguras</w:t>
            </w:r>
            <w:r w:rsidR="00A16EE7" w:rsidRPr="00B522E4">
              <w:rPr>
                <w:rFonts w:ascii="Arial" w:eastAsia="Calibri" w:hAnsi="Arial" w:cs="Arial"/>
                <w:lang w:val="es-ES_tradnl"/>
              </w:rPr>
              <w:t>.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4437A3B4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908" w:type="pct"/>
            <w:shd w:val="clear" w:color="auto" w:fill="auto"/>
            <w:vAlign w:val="center"/>
          </w:tcPr>
          <w:p w14:paraId="259016AB" w14:textId="2D552C6D" w:rsidR="0035005D" w:rsidRPr="00B522E4" w:rsidRDefault="0035005D" w:rsidP="00B522E4">
            <w:pPr>
              <w:spacing w:line="40" w:lineRule="atLeast"/>
              <w:jc w:val="center"/>
              <w:rPr>
                <w:rFonts w:ascii="Arial" w:eastAsia="Calibri" w:hAnsi="Arial" w:cs="Arial"/>
                <w:lang w:val="es-ES_tradnl"/>
              </w:rPr>
            </w:pPr>
            <w:r w:rsidRPr="00B522E4">
              <w:rPr>
                <w:rFonts w:ascii="Arial" w:eastAsia="Calibri" w:hAnsi="Arial" w:cs="Arial"/>
                <w:lang w:val="es-ES_tradnl"/>
              </w:rPr>
              <w:t>Matriz Reporte de Actos y Cond</w:t>
            </w:r>
            <w:r w:rsidR="008320D1" w:rsidRPr="00B522E4">
              <w:rPr>
                <w:rFonts w:ascii="Arial" w:eastAsia="Calibri" w:hAnsi="Arial" w:cs="Arial"/>
                <w:lang w:val="es-ES_tradnl"/>
              </w:rPr>
              <w:t>iciones Insegura</w:t>
            </w:r>
            <w:r w:rsidR="00A16EE7" w:rsidRPr="00B522E4">
              <w:rPr>
                <w:rFonts w:ascii="Arial" w:eastAsia="Calibri" w:hAnsi="Arial" w:cs="Arial"/>
                <w:lang w:val="es-ES_tradnl"/>
              </w:rPr>
              <w:t>s</w:t>
            </w:r>
          </w:p>
          <w:p w14:paraId="23C275A4" w14:textId="77777777" w:rsidR="0035005D" w:rsidRPr="00B522E4" w:rsidRDefault="0035005D" w:rsidP="00B522E4">
            <w:pPr>
              <w:spacing w:line="40" w:lineRule="atLeast"/>
              <w:jc w:val="center"/>
              <w:rPr>
                <w:rFonts w:ascii="Arial" w:eastAsia="Calibri" w:hAnsi="Arial" w:cs="Arial"/>
                <w:lang w:val="es-ES_tradnl"/>
              </w:rPr>
            </w:pPr>
          </w:p>
          <w:p w14:paraId="7627CE0C" w14:textId="77777777" w:rsidR="0035005D" w:rsidRPr="00B522E4" w:rsidRDefault="0035005D" w:rsidP="00B522E4">
            <w:pPr>
              <w:spacing w:line="40" w:lineRule="atLeast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</w:tbl>
    <w:p w14:paraId="78360D44" w14:textId="77777777" w:rsidR="0035005D" w:rsidRPr="00B522E4" w:rsidRDefault="0035005D" w:rsidP="00B522E4">
      <w:pPr>
        <w:spacing w:line="40" w:lineRule="atLeast"/>
        <w:rPr>
          <w:rFonts w:ascii="Arial" w:hAnsi="Arial" w:cs="Arial"/>
          <w:b/>
          <w:bCs/>
        </w:rPr>
      </w:pPr>
    </w:p>
    <w:p w14:paraId="4CA7E3E9" w14:textId="77777777" w:rsidR="0042373F" w:rsidRPr="00B522E4" w:rsidRDefault="0042373F" w:rsidP="00B522E4">
      <w:pPr>
        <w:spacing w:line="40" w:lineRule="atLeast"/>
        <w:jc w:val="both"/>
        <w:rPr>
          <w:rFonts w:ascii="Arial" w:eastAsiaTheme="minorHAnsi" w:hAnsi="Arial" w:cs="Arial"/>
          <w:color w:val="000000"/>
          <w:lang w:eastAsia="en-US"/>
        </w:rPr>
      </w:pPr>
    </w:p>
    <w:p w14:paraId="5FDF455F" w14:textId="77777777" w:rsidR="00F53B63" w:rsidRPr="00B522E4" w:rsidRDefault="00F53B63" w:rsidP="00B522E4">
      <w:pPr>
        <w:pStyle w:val="Prrafodelista"/>
        <w:numPr>
          <w:ilvl w:val="0"/>
          <w:numId w:val="3"/>
        </w:numPr>
        <w:spacing w:line="40" w:lineRule="atLeast"/>
        <w:jc w:val="both"/>
        <w:rPr>
          <w:rFonts w:ascii="Arial" w:hAnsi="Arial" w:cs="Arial"/>
          <w:b/>
          <w:color w:val="000000"/>
          <w:lang w:val="es-CO"/>
        </w:rPr>
      </w:pPr>
      <w:r w:rsidRPr="00B522E4">
        <w:rPr>
          <w:rFonts w:ascii="Arial" w:hAnsi="Arial" w:cs="Arial"/>
          <w:b/>
          <w:bCs/>
          <w:color w:val="000000"/>
          <w:lang w:val="es-CO"/>
        </w:rPr>
        <w:t>REGISTROS</w:t>
      </w:r>
      <w:r w:rsidR="00434CFD" w:rsidRPr="00B522E4">
        <w:rPr>
          <w:rFonts w:ascii="Arial" w:hAnsi="Arial" w:cs="Arial"/>
          <w:b/>
          <w:bCs/>
          <w:color w:val="000000"/>
          <w:lang w:val="es-CO"/>
        </w:rPr>
        <w:t xml:space="preserve"> Y ANEXOS</w:t>
      </w:r>
    </w:p>
    <w:p w14:paraId="22C4B076" w14:textId="77777777" w:rsidR="00DC6F1D" w:rsidRPr="00B522E4" w:rsidRDefault="00DC6F1D" w:rsidP="00B522E4">
      <w:pPr>
        <w:spacing w:line="40" w:lineRule="atLeast"/>
        <w:rPr>
          <w:rFonts w:ascii="Arial" w:hAnsi="Arial" w:cs="Arial"/>
          <w:b/>
        </w:rPr>
      </w:pPr>
    </w:p>
    <w:p w14:paraId="14D766CE" w14:textId="460E0438" w:rsidR="007C3ED7" w:rsidRPr="00B522E4" w:rsidRDefault="008320D1" w:rsidP="00B522E4">
      <w:pPr>
        <w:spacing w:line="40" w:lineRule="atLeast"/>
        <w:rPr>
          <w:rFonts w:ascii="Arial" w:hAnsi="Arial" w:cs="Arial"/>
        </w:rPr>
      </w:pPr>
      <w:r w:rsidRPr="00B522E4">
        <w:rPr>
          <w:rFonts w:ascii="Arial" w:hAnsi="Arial" w:cs="Arial"/>
        </w:rPr>
        <w:t>Formato Reporte de Actos y Condiciones Inseguras</w:t>
      </w:r>
    </w:p>
    <w:p w14:paraId="268F9FCA" w14:textId="6EB269B8" w:rsidR="008320D1" w:rsidRPr="00B522E4" w:rsidRDefault="008320D1" w:rsidP="00B522E4">
      <w:pPr>
        <w:spacing w:line="40" w:lineRule="atLeast"/>
        <w:rPr>
          <w:rFonts w:ascii="Arial" w:hAnsi="Arial" w:cs="Arial"/>
        </w:rPr>
      </w:pPr>
      <w:r w:rsidRPr="00B522E4">
        <w:rPr>
          <w:rFonts w:ascii="Arial" w:hAnsi="Arial" w:cs="Arial"/>
        </w:rPr>
        <w:t>Formato Matriz de Seguimiento de Actos y Condiciones Inseguras</w:t>
      </w:r>
    </w:p>
    <w:p w14:paraId="6EF1CFA3" w14:textId="77777777" w:rsidR="00203357" w:rsidRPr="00B522E4" w:rsidRDefault="00203357" w:rsidP="00B522E4">
      <w:pPr>
        <w:spacing w:line="40" w:lineRule="atLeast"/>
        <w:rPr>
          <w:rFonts w:ascii="Arial" w:hAnsi="Arial" w:cs="Arial"/>
        </w:rPr>
      </w:pPr>
    </w:p>
    <w:p w14:paraId="4DB79674" w14:textId="77777777" w:rsidR="008320D1" w:rsidRPr="00B522E4" w:rsidRDefault="008320D1" w:rsidP="00B522E4">
      <w:pPr>
        <w:spacing w:line="40" w:lineRule="atLeast"/>
        <w:rPr>
          <w:rFonts w:ascii="Arial" w:hAnsi="Arial" w:cs="Arial"/>
        </w:rPr>
      </w:pPr>
    </w:p>
    <w:p w14:paraId="1713ABE5" w14:textId="77777777" w:rsidR="007C3ED7" w:rsidRPr="00B522E4" w:rsidRDefault="007C3ED7" w:rsidP="00B522E4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33" w:line="40" w:lineRule="atLeast"/>
        <w:rPr>
          <w:rFonts w:ascii="Arial" w:hAnsi="Arial" w:cs="Arial"/>
          <w:b/>
        </w:rPr>
      </w:pPr>
      <w:r w:rsidRPr="00B522E4">
        <w:rPr>
          <w:rFonts w:ascii="Arial" w:hAnsi="Arial" w:cs="Arial"/>
          <w:b/>
          <w:spacing w:val="-3"/>
          <w:position w:val="-1"/>
        </w:rPr>
        <w:t>T</w:t>
      </w:r>
      <w:r w:rsidRPr="00B522E4">
        <w:rPr>
          <w:rFonts w:ascii="Arial" w:hAnsi="Arial" w:cs="Arial"/>
          <w:b/>
          <w:position w:val="-1"/>
        </w:rPr>
        <w:t>A</w:t>
      </w:r>
      <w:r w:rsidRPr="00B522E4">
        <w:rPr>
          <w:rFonts w:ascii="Arial" w:hAnsi="Arial" w:cs="Arial"/>
          <w:b/>
          <w:spacing w:val="-5"/>
          <w:position w:val="-1"/>
        </w:rPr>
        <w:t>B</w:t>
      </w:r>
      <w:r w:rsidRPr="00B522E4">
        <w:rPr>
          <w:rFonts w:ascii="Arial" w:hAnsi="Arial" w:cs="Arial"/>
          <w:b/>
          <w:spacing w:val="1"/>
          <w:position w:val="-1"/>
        </w:rPr>
        <w:t>L</w:t>
      </w:r>
      <w:r w:rsidRPr="00B522E4">
        <w:rPr>
          <w:rFonts w:ascii="Arial" w:hAnsi="Arial" w:cs="Arial"/>
          <w:b/>
          <w:position w:val="-1"/>
        </w:rPr>
        <w:t>A</w:t>
      </w:r>
      <w:r w:rsidRPr="00B522E4">
        <w:rPr>
          <w:rFonts w:ascii="Arial" w:hAnsi="Arial" w:cs="Arial"/>
          <w:b/>
          <w:spacing w:val="5"/>
          <w:position w:val="-1"/>
        </w:rPr>
        <w:t xml:space="preserve"> </w:t>
      </w:r>
      <w:r w:rsidRPr="00B522E4">
        <w:rPr>
          <w:rFonts w:ascii="Arial" w:hAnsi="Arial" w:cs="Arial"/>
          <w:b/>
          <w:spacing w:val="-3"/>
          <w:position w:val="-1"/>
        </w:rPr>
        <w:t>D</w:t>
      </w:r>
      <w:r w:rsidRPr="00B522E4">
        <w:rPr>
          <w:rFonts w:ascii="Arial" w:hAnsi="Arial" w:cs="Arial"/>
          <w:b/>
          <w:position w:val="-1"/>
        </w:rPr>
        <w:t>E</w:t>
      </w:r>
      <w:r w:rsidRPr="00B522E4">
        <w:rPr>
          <w:rFonts w:ascii="Arial" w:hAnsi="Arial" w:cs="Arial"/>
          <w:b/>
          <w:spacing w:val="-1"/>
          <w:position w:val="-1"/>
        </w:rPr>
        <w:t xml:space="preserve"> </w:t>
      </w:r>
      <w:r w:rsidRPr="00B522E4">
        <w:rPr>
          <w:rFonts w:ascii="Arial" w:hAnsi="Arial" w:cs="Arial"/>
          <w:b/>
          <w:spacing w:val="-2"/>
          <w:position w:val="-1"/>
        </w:rPr>
        <w:t>C</w:t>
      </w:r>
      <w:r w:rsidRPr="00B522E4">
        <w:rPr>
          <w:rFonts w:ascii="Arial" w:hAnsi="Arial" w:cs="Arial"/>
          <w:b/>
          <w:spacing w:val="-3"/>
          <w:position w:val="-1"/>
        </w:rPr>
        <w:t>ON</w:t>
      </w:r>
      <w:r w:rsidRPr="00B522E4">
        <w:rPr>
          <w:rFonts w:ascii="Arial" w:hAnsi="Arial" w:cs="Arial"/>
          <w:b/>
          <w:position w:val="-1"/>
        </w:rPr>
        <w:t>T</w:t>
      </w:r>
      <w:r w:rsidRPr="00B522E4">
        <w:rPr>
          <w:rFonts w:ascii="Arial" w:hAnsi="Arial" w:cs="Arial"/>
          <w:b/>
          <w:spacing w:val="-3"/>
          <w:position w:val="-1"/>
        </w:rPr>
        <w:t>RO</w:t>
      </w:r>
      <w:r w:rsidRPr="00B522E4">
        <w:rPr>
          <w:rFonts w:ascii="Arial" w:hAnsi="Arial" w:cs="Arial"/>
          <w:b/>
          <w:position w:val="-1"/>
        </w:rPr>
        <w:t>L</w:t>
      </w:r>
      <w:r w:rsidRPr="00B522E4">
        <w:rPr>
          <w:rFonts w:ascii="Arial" w:hAnsi="Arial" w:cs="Arial"/>
          <w:b/>
          <w:spacing w:val="7"/>
          <w:position w:val="-1"/>
        </w:rPr>
        <w:t xml:space="preserve"> </w:t>
      </w:r>
      <w:r w:rsidRPr="00B522E4">
        <w:rPr>
          <w:rFonts w:ascii="Arial" w:hAnsi="Arial" w:cs="Arial"/>
          <w:b/>
          <w:spacing w:val="-3"/>
          <w:position w:val="-1"/>
        </w:rPr>
        <w:t>D</w:t>
      </w:r>
      <w:r w:rsidRPr="00B522E4">
        <w:rPr>
          <w:rFonts w:ascii="Arial" w:hAnsi="Arial" w:cs="Arial"/>
          <w:b/>
          <w:position w:val="-1"/>
        </w:rPr>
        <w:t>E</w:t>
      </w:r>
      <w:r w:rsidRPr="00B522E4">
        <w:rPr>
          <w:rFonts w:ascii="Arial" w:hAnsi="Arial" w:cs="Arial"/>
          <w:b/>
          <w:spacing w:val="-1"/>
          <w:position w:val="-1"/>
        </w:rPr>
        <w:t xml:space="preserve"> </w:t>
      </w:r>
      <w:r w:rsidRPr="00B522E4">
        <w:rPr>
          <w:rFonts w:ascii="Arial" w:hAnsi="Arial" w:cs="Arial"/>
          <w:b/>
          <w:spacing w:val="2"/>
          <w:w w:val="101"/>
          <w:position w:val="-1"/>
        </w:rPr>
        <w:t>M</w:t>
      </w:r>
      <w:r w:rsidRPr="00B522E4">
        <w:rPr>
          <w:rFonts w:ascii="Arial" w:hAnsi="Arial" w:cs="Arial"/>
          <w:b/>
          <w:spacing w:val="-3"/>
          <w:w w:val="101"/>
          <w:position w:val="-1"/>
        </w:rPr>
        <w:t>OD</w:t>
      </w:r>
      <w:r w:rsidRPr="00B522E4">
        <w:rPr>
          <w:rFonts w:ascii="Arial" w:hAnsi="Arial" w:cs="Arial"/>
          <w:b/>
          <w:spacing w:val="-1"/>
          <w:w w:val="101"/>
          <w:position w:val="-1"/>
        </w:rPr>
        <w:t>I</w:t>
      </w:r>
      <w:r w:rsidRPr="00B522E4">
        <w:rPr>
          <w:rFonts w:ascii="Arial" w:hAnsi="Arial" w:cs="Arial"/>
          <w:b/>
          <w:w w:val="101"/>
          <w:position w:val="-1"/>
        </w:rPr>
        <w:t>F</w:t>
      </w:r>
      <w:r w:rsidRPr="00B522E4">
        <w:rPr>
          <w:rFonts w:ascii="Arial" w:hAnsi="Arial" w:cs="Arial"/>
          <w:b/>
          <w:spacing w:val="1"/>
          <w:w w:val="101"/>
          <w:position w:val="-1"/>
        </w:rPr>
        <w:t>I</w:t>
      </w:r>
      <w:r w:rsidRPr="00B522E4">
        <w:rPr>
          <w:rFonts w:ascii="Arial" w:hAnsi="Arial" w:cs="Arial"/>
          <w:b/>
          <w:spacing w:val="-2"/>
          <w:w w:val="101"/>
          <w:position w:val="-1"/>
        </w:rPr>
        <w:t>C</w:t>
      </w:r>
      <w:r w:rsidRPr="00B522E4">
        <w:rPr>
          <w:rFonts w:ascii="Arial" w:hAnsi="Arial" w:cs="Arial"/>
          <w:b/>
          <w:spacing w:val="-5"/>
          <w:w w:val="101"/>
          <w:position w:val="-1"/>
        </w:rPr>
        <w:t>A</w:t>
      </w:r>
      <w:r w:rsidRPr="00B522E4">
        <w:rPr>
          <w:rFonts w:ascii="Arial" w:hAnsi="Arial" w:cs="Arial"/>
          <w:b/>
          <w:spacing w:val="-2"/>
          <w:w w:val="101"/>
          <w:position w:val="-1"/>
        </w:rPr>
        <w:t>C</w:t>
      </w:r>
      <w:r w:rsidRPr="00B522E4">
        <w:rPr>
          <w:rFonts w:ascii="Arial" w:hAnsi="Arial" w:cs="Arial"/>
          <w:b/>
          <w:spacing w:val="-1"/>
          <w:w w:val="101"/>
          <w:position w:val="-1"/>
        </w:rPr>
        <w:t>I</w:t>
      </w:r>
      <w:r w:rsidRPr="00B522E4">
        <w:rPr>
          <w:rFonts w:ascii="Arial" w:hAnsi="Arial" w:cs="Arial"/>
          <w:b/>
          <w:spacing w:val="-3"/>
          <w:w w:val="101"/>
          <w:position w:val="-1"/>
        </w:rPr>
        <w:t>O</w:t>
      </w:r>
      <w:r w:rsidRPr="00B522E4">
        <w:rPr>
          <w:rFonts w:ascii="Arial" w:hAnsi="Arial" w:cs="Arial"/>
          <w:b/>
          <w:spacing w:val="-5"/>
          <w:w w:val="101"/>
          <w:position w:val="-1"/>
        </w:rPr>
        <w:t>N</w:t>
      </w:r>
      <w:r w:rsidRPr="00B522E4">
        <w:rPr>
          <w:rFonts w:ascii="Arial" w:hAnsi="Arial" w:cs="Arial"/>
          <w:b/>
          <w:w w:val="101"/>
          <w:position w:val="-1"/>
        </w:rPr>
        <w:t>ES</w:t>
      </w:r>
    </w:p>
    <w:p w14:paraId="68B63C2B" w14:textId="77777777" w:rsidR="007C3ED7" w:rsidRPr="00B522E4" w:rsidRDefault="007C3ED7" w:rsidP="00B522E4">
      <w:pPr>
        <w:widowControl w:val="0"/>
        <w:autoSpaceDE w:val="0"/>
        <w:autoSpaceDN w:val="0"/>
        <w:adjustRightInd w:val="0"/>
        <w:spacing w:before="8" w:line="40" w:lineRule="atLeast"/>
        <w:rPr>
          <w:rFonts w:ascii="Arial" w:hAnsi="Arial" w:cs="Arial"/>
        </w:rPr>
      </w:pPr>
    </w:p>
    <w:p w14:paraId="322F1E81" w14:textId="3DA470B0" w:rsidR="003E4F70" w:rsidRPr="00B522E4" w:rsidRDefault="003E4F70" w:rsidP="00B522E4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B522E4">
        <w:rPr>
          <w:rFonts w:ascii="Arial" w:hAnsi="Arial" w:cs="Arial"/>
          <w:lang w:val="es-CO"/>
        </w:rPr>
        <w:t xml:space="preserve">Cuando un documento cambie de versión debe ser identificado </w:t>
      </w:r>
      <w:r w:rsidR="00ED3077" w:rsidRPr="00B522E4">
        <w:rPr>
          <w:rFonts w:ascii="Arial" w:hAnsi="Arial" w:cs="Arial"/>
          <w:lang w:val="es-CO"/>
        </w:rPr>
        <w:t>en la tabla de control de modificaciones.</w:t>
      </w:r>
    </w:p>
    <w:p w14:paraId="54B20F62" w14:textId="77777777" w:rsidR="007C3ED7" w:rsidRPr="00B522E4" w:rsidRDefault="007C3ED7" w:rsidP="00B522E4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2841"/>
        <w:gridCol w:w="2760"/>
        <w:gridCol w:w="1685"/>
      </w:tblGrid>
      <w:tr w:rsidR="002D20C3" w:rsidRPr="00B522E4" w14:paraId="2F45913F" w14:textId="77777777" w:rsidTr="00FD07EF">
        <w:trPr>
          <w:trHeight w:hRule="exact" w:val="413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A1EFD63" w14:textId="77777777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  <w:b/>
                <w:bCs/>
                <w:spacing w:val="-1"/>
                <w:w w:val="101"/>
              </w:rPr>
              <w:t>R</w:t>
            </w:r>
            <w:r w:rsidRPr="00B522E4">
              <w:rPr>
                <w:rFonts w:ascii="Arial" w:hAnsi="Arial" w:cs="Arial"/>
                <w:b/>
                <w:bCs/>
                <w:spacing w:val="-2"/>
                <w:w w:val="101"/>
              </w:rPr>
              <w:t>EV</w:t>
            </w:r>
            <w:r w:rsidRPr="00B522E4">
              <w:rPr>
                <w:rFonts w:ascii="Arial" w:hAnsi="Arial" w:cs="Arial"/>
                <w:b/>
                <w:bCs/>
                <w:w w:val="101"/>
              </w:rPr>
              <w:t>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1EB93DD" w14:textId="77777777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B522E4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B522E4">
              <w:rPr>
                <w:rFonts w:ascii="Arial" w:hAnsi="Arial" w:cs="Arial"/>
                <w:b/>
                <w:bCs/>
              </w:rPr>
              <w:t>a</w:t>
            </w:r>
            <w:r w:rsidRPr="00B522E4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B522E4">
              <w:rPr>
                <w:rFonts w:ascii="Arial" w:hAnsi="Arial" w:cs="Arial"/>
                <w:b/>
                <w:bCs/>
                <w:spacing w:val="-1"/>
              </w:rPr>
              <w:t>t</w:t>
            </w:r>
            <w:r w:rsidRPr="00B522E4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B522E4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B522E4">
              <w:rPr>
                <w:rFonts w:ascii="Arial" w:hAnsi="Arial" w:cs="Arial"/>
                <w:b/>
                <w:bCs/>
              </w:rPr>
              <w:t>o</w:t>
            </w:r>
            <w:r w:rsidRPr="00B522E4">
              <w:rPr>
                <w:rFonts w:ascii="Arial" w:hAnsi="Arial" w:cs="Arial"/>
                <w:b/>
                <w:bCs/>
                <w:spacing w:val="5"/>
              </w:rPr>
              <w:t xml:space="preserve"> </w:t>
            </w:r>
            <w:r w:rsidRPr="00B522E4">
              <w:rPr>
                <w:rFonts w:ascii="Arial" w:hAnsi="Arial" w:cs="Arial"/>
                <w:b/>
                <w:bCs/>
                <w:spacing w:val="2"/>
                <w:w w:val="101"/>
              </w:rPr>
              <w:t>M</w:t>
            </w:r>
            <w:r w:rsidRPr="00B522E4">
              <w:rPr>
                <w:rFonts w:ascii="Arial" w:hAnsi="Arial" w:cs="Arial"/>
                <w:b/>
                <w:bCs/>
                <w:spacing w:val="-3"/>
                <w:w w:val="101"/>
              </w:rPr>
              <w:t>o</w:t>
            </w:r>
            <w:r w:rsidRPr="00B522E4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B522E4">
              <w:rPr>
                <w:rFonts w:ascii="Arial" w:hAnsi="Arial" w:cs="Arial"/>
                <w:b/>
                <w:bCs/>
                <w:spacing w:val="-3"/>
                <w:w w:val="101"/>
              </w:rPr>
              <w:t>if</w:t>
            </w:r>
            <w:r w:rsidRPr="00B522E4">
              <w:rPr>
                <w:rFonts w:ascii="Arial" w:hAnsi="Arial" w:cs="Arial"/>
                <w:b/>
                <w:bCs/>
                <w:w w:val="101"/>
              </w:rPr>
              <w:t>i</w:t>
            </w:r>
            <w:r w:rsidRPr="00B522E4">
              <w:rPr>
                <w:rFonts w:ascii="Arial" w:hAnsi="Arial" w:cs="Arial"/>
                <w:b/>
                <w:bCs/>
                <w:spacing w:val="-3"/>
                <w:w w:val="101"/>
              </w:rPr>
              <w:t>ca</w:t>
            </w:r>
            <w:r w:rsidRPr="00B522E4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B522E4">
              <w:rPr>
                <w:rFonts w:ascii="Arial" w:hAnsi="Arial" w:cs="Arial"/>
                <w:b/>
                <w:bCs/>
                <w:w w:val="101"/>
              </w:rPr>
              <w:t>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594310B" w14:textId="77777777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  <w:b/>
                <w:bCs/>
                <w:spacing w:val="-3"/>
                <w:w w:val="101"/>
              </w:rPr>
              <w:t>D</w:t>
            </w:r>
            <w:r w:rsidRPr="00B522E4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B522E4">
              <w:rPr>
                <w:rFonts w:ascii="Arial" w:hAnsi="Arial" w:cs="Arial"/>
                <w:b/>
                <w:bCs/>
                <w:spacing w:val="-3"/>
                <w:w w:val="101"/>
              </w:rPr>
              <w:t>sc</w:t>
            </w:r>
            <w:r w:rsidRPr="00B522E4">
              <w:rPr>
                <w:rFonts w:ascii="Arial" w:hAnsi="Arial" w:cs="Arial"/>
                <w:b/>
                <w:bCs/>
                <w:spacing w:val="-2"/>
                <w:w w:val="101"/>
              </w:rPr>
              <w:t>r</w:t>
            </w:r>
            <w:r w:rsidRPr="00B522E4">
              <w:rPr>
                <w:rFonts w:ascii="Arial" w:hAnsi="Arial" w:cs="Arial"/>
                <w:b/>
                <w:bCs/>
                <w:spacing w:val="-3"/>
                <w:w w:val="101"/>
              </w:rPr>
              <w:t>i</w:t>
            </w:r>
            <w:r w:rsidRPr="00B522E4">
              <w:rPr>
                <w:rFonts w:ascii="Arial" w:hAnsi="Arial" w:cs="Arial"/>
                <w:b/>
                <w:bCs/>
                <w:spacing w:val="-1"/>
                <w:w w:val="101"/>
              </w:rPr>
              <w:t>p</w:t>
            </w:r>
            <w:r w:rsidRPr="00B522E4">
              <w:rPr>
                <w:rFonts w:ascii="Arial" w:hAnsi="Arial" w:cs="Arial"/>
                <w:b/>
                <w:bCs/>
                <w:spacing w:val="-3"/>
                <w:w w:val="101"/>
              </w:rPr>
              <w:t>ci</w:t>
            </w:r>
            <w:r w:rsidRPr="00B522E4">
              <w:rPr>
                <w:rFonts w:ascii="Arial" w:hAnsi="Arial" w:cs="Arial"/>
                <w:b/>
                <w:bCs/>
                <w:spacing w:val="-1"/>
                <w:w w:val="101"/>
              </w:rPr>
              <w:t>ó</w:t>
            </w:r>
            <w:r w:rsidRPr="00B522E4">
              <w:rPr>
                <w:rFonts w:ascii="Arial" w:hAnsi="Arial" w:cs="Arial"/>
                <w:b/>
                <w:bCs/>
                <w:w w:val="101"/>
              </w:rPr>
              <w:t>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12A4FD5" w14:textId="77777777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B522E4">
              <w:rPr>
                <w:rFonts w:ascii="Arial" w:hAnsi="Arial" w:cs="Arial"/>
                <w:b/>
                <w:bCs/>
                <w:spacing w:val="-3"/>
                <w:w w:val="101"/>
              </w:rPr>
              <w:t>F</w:t>
            </w:r>
            <w:r w:rsidRPr="00B522E4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B522E4">
              <w:rPr>
                <w:rFonts w:ascii="Arial" w:hAnsi="Arial" w:cs="Arial"/>
                <w:b/>
                <w:bCs/>
                <w:spacing w:val="-3"/>
                <w:w w:val="101"/>
              </w:rPr>
              <w:t>c</w:t>
            </w:r>
            <w:r w:rsidRPr="00B522E4">
              <w:rPr>
                <w:rFonts w:ascii="Arial" w:hAnsi="Arial" w:cs="Arial"/>
                <w:b/>
                <w:bCs/>
                <w:spacing w:val="-1"/>
                <w:w w:val="101"/>
              </w:rPr>
              <w:t>h</w:t>
            </w:r>
            <w:r w:rsidRPr="00B522E4">
              <w:rPr>
                <w:rFonts w:ascii="Arial" w:hAnsi="Arial" w:cs="Arial"/>
                <w:b/>
                <w:bCs/>
                <w:w w:val="101"/>
              </w:rPr>
              <w:t>a</w:t>
            </w:r>
          </w:p>
        </w:tc>
      </w:tr>
      <w:tr w:rsidR="002D20C3" w:rsidRPr="00B522E4" w14:paraId="0870AB9A" w14:textId="77777777" w:rsidTr="00FD07EF">
        <w:trPr>
          <w:trHeight w:hRule="exact" w:val="379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E2D3" w14:textId="1F737990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ind w:right="604"/>
              <w:jc w:val="right"/>
              <w:rPr>
                <w:rFonts w:ascii="Arial" w:hAnsi="Arial" w:cs="Arial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77052" w14:textId="1332D073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CF86C" w14:textId="49DBE025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F9AA" w14:textId="49652F7E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</w:p>
        </w:tc>
      </w:tr>
      <w:tr w:rsidR="002D20C3" w:rsidRPr="00B522E4" w14:paraId="3F7CE1DB" w14:textId="77777777" w:rsidTr="00FD07EF">
        <w:trPr>
          <w:trHeight w:hRule="exact" w:val="48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3F94D" w14:textId="77777777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FEE51" w14:textId="77777777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701F" w14:textId="77777777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80ECF" w14:textId="77777777" w:rsidR="002D20C3" w:rsidRPr="00B522E4" w:rsidRDefault="002D20C3" w:rsidP="00B522E4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</w:tr>
    </w:tbl>
    <w:p w14:paraId="421E1CD3" w14:textId="77777777" w:rsidR="007C3ED7" w:rsidRPr="00B522E4" w:rsidRDefault="007C3ED7" w:rsidP="00B522E4">
      <w:pPr>
        <w:spacing w:line="40" w:lineRule="atLeast"/>
        <w:rPr>
          <w:rFonts w:ascii="Arial" w:hAnsi="Arial" w:cs="Arial"/>
        </w:rPr>
      </w:pPr>
    </w:p>
    <w:sectPr w:rsidR="007C3ED7" w:rsidRPr="00B522E4" w:rsidSect="00B522E4">
      <w:headerReference w:type="even" r:id="rId10"/>
      <w:headerReference w:type="default" r:id="rId11"/>
      <w:headerReference w:type="first" r:id="rId12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5C144" w14:textId="77777777" w:rsidR="009977F2" w:rsidRDefault="009977F2" w:rsidP="00002636">
      <w:r>
        <w:separator/>
      </w:r>
    </w:p>
  </w:endnote>
  <w:endnote w:type="continuationSeparator" w:id="0">
    <w:p w14:paraId="0B0CD86A" w14:textId="77777777" w:rsidR="009977F2" w:rsidRDefault="009977F2" w:rsidP="0000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24B5" w14:textId="77777777" w:rsidR="009977F2" w:rsidRDefault="009977F2" w:rsidP="00002636">
      <w:r>
        <w:separator/>
      </w:r>
    </w:p>
  </w:footnote>
  <w:footnote w:type="continuationSeparator" w:id="0">
    <w:p w14:paraId="65E5A7FD" w14:textId="77777777" w:rsidR="009977F2" w:rsidRDefault="009977F2" w:rsidP="0000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D85A" w14:textId="77777777" w:rsidR="00EA502C" w:rsidRDefault="009977F2">
    <w:pPr>
      <w:pStyle w:val="Encabezado"/>
    </w:pPr>
    <w:r>
      <w:rPr>
        <w:noProof/>
        <w:lang w:val="es-CO" w:eastAsia="es-CO"/>
      </w:rPr>
      <w:pict w14:anchorId="5A374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0945" o:spid="_x0000_s1026" type="#_x0000_t75" style="position:absolute;margin-left:0;margin-top:0;width:441.85pt;height:189.15pt;z-index:-251657728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091"/>
      <w:gridCol w:w="2693"/>
    </w:tblGrid>
    <w:tr w:rsidR="0084277B" w:rsidRPr="0084277B" w14:paraId="07B0C5B8" w14:textId="77777777" w:rsidTr="0084277B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483264F" w14:textId="77777777" w:rsidR="0084277B" w:rsidRPr="0084277B" w:rsidRDefault="0084277B" w:rsidP="0084277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84277B">
            <w:rPr>
              <w:rFonts w:ascii="Arial" w:eastAsia="Century Gothic" w:hAnsi="Arial" w:cs="Arial"/>
              <w:b/>
              <w:bCs/>
              <w:noProof/>
              <w:lang w:val="es-CO" w:eastAsia="en-US"/>
            </w:rPr>
            <w:t>LOGO</w:t>
          </w:r>
        </w:p>
      </w:tc>
      <w:tc>
        <w:tcPr>
          <w:tcW w:w="50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661850F" w14:textId="77777777" w:rsidR="0084277B" w:rsidRPr="0084277B" w:rsidRDefault="0084277B" w:rsidP="0084277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84277B">
            <w:rPr>
              <w:rFonts w:ascii="Arial" w:hAnsi="Arial" w:cs="Arial"/>
              <w:b/>
              <w:bCs/>
              <w:color w:val="000000"/>
              <w:lang w:val="en-US"/>
            </w:rPr>
            <w:t>NOMBRE DE LA EMPRESA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A5A8F" w14:textId="2B5A3343" w:rsidR="0084277B" w:rsidRPr="0084277B" w:rsidRDefault="0084277B" w:rsidP="0084277B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84277B">
            <w:rPr>
              <w:rFonts w:ascii="Arial" w:hAnsi="Arial" w:cs="Arial"/>
              <w:color w:val="000000"/>
              <w:sz w:val="22"/>
              <w:szCs w:val="22"/>
              <w:lang w:val="es-CO"/>
            </w:rPr>
            <w:t>CODIGO: PEI-SST-012</w:t>
          </w:r>
        </w:p>
      </w:tc>
    </w:tr>
    <w:tr w:rsidR="0084277B" w:rsidRPr="0084277B" w14:paraId="2BE7D13D" w14:textId="77777777" w:rsidTr="0084277B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9DC5F0" w14:textId="77777777" w:rsidR="0084277B" w:rsidRPr="0084277B" w:rsidRDefault="0084277B" w:rsidP="0084277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09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BF5476" w14:textId="77777777" w:rsidR="0084277B" w:rsidRPr="0084277B" w:rsidRDefault="0084277B" w:rsidP="0084277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5182FA0" w14:textId="77777777" w:rsidR="0084277B" w:rsidRPr="0084277B" w:rsidRDefault="0084277B" w:rsidP="0084277B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84277B">
            <w:rPr>
              <w:rFonts w:ascii="Arial" w:hAnsi="Arial" w:cs="Arial"/>
              <w:color w:val="000000"/>
              <w:sz w:val="22"/>
              <w:szCs w:val="22"/>
              <w:lang w:val="es-CO"/>
            </w:rPr>
            <w:t>FECHA:</w:t>
          </w:r>
        </w:p>
      </w:tc>
    </w:tr>
    <w:tr w:rsidR="0084277B" w:rsidRPr="0084277B" w14:paraId="46C42636" w14:textId="77777777" w:rsidTr="0084277B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52C8E7" w14:textId="77777777" w:rsidR="0084277B" w:rsidRPr="0084277B" w:rsidRDefault="0084277B" w:rsidP="0084277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0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DF24B84" w14:textId="2EEF4CB0" w:rsidR="0084277B" w:rsidRPr="0084277B" w:rsidRDefault="0084277B" w:rsidP="0084277B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>
            <w:rPr>
              <w:rFonts w:ascii="Arial" w:hAnsi="Arial" w:cs="Arial"/>
              <w:b/>
              <w:bCs/>
              <w:color w:val="000000"/>
              <w:lang w:val="es-CO"/>
            </w:rPr>
            <w:t xml:space="preserve">PROCEDIMIENTOS DE ACTOS Y CONDICIONES INSEGURAS </w:t>
          </w:r>
          <w:r w:rsidRPr="0084277B">
            <w:rPr>
              <w:rFonts w:ascii="Arial" w:hAnsi="Arial" w:cs="Arial"/>
              <w:b/>
              <w:bCs/>
              <w:color w:val="000000"/>
              <w:lang w:val="es-CO"/>
            </w:rPr>
            <w:t>SG-SST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347DBB3" w14:textId="77777777" w:rsidR="0084277B" w:rsidRPr="0084277B" w:rsidRDefault="0084277B" w:rsidP="0084277B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84277B">
            <w:rPr>
              <w:rFonts w:ascii="Arial" w:hAnsi="Arial" w:cs="Arial"/>
              <w:color w:val="000000"/>
              <w:sz w:val="22"/>
              <w:szCs w:val="22"/>
              <w:lang w:val="es-CO"/>
            </w:rPr>
            <w:t>VERSION: 01</w:t>
          </w:r>
        </w:p>
      </w:tc>
    </w:tr>
    <w:tr w:rsidR="0084277B" w:rsidRPr="0084277B" w14:paraId="19CC5F4E" w14:textId="77777777" w:rsidTr="0084277B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FACAB1" w14:textId="77777777" w:rsidR="0084277B" w:rsidRPr="0084277B" w:rsidRDefault="0084277B" w:rsidP="0084277B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09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3EE9C7" w14:textId="77777777" w:rsidR="0084277B" w:rsidRPr="0084277B" w:rsidRDefault="0084277B" w:rsidP="0084277B">
          <w:pPr>
            <w:spacing w:line="256" w:lineRule="auto"/>
            <w:jc w:val="both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9B4C57" w14:textId="77777777" w:rsidR="0084277B" w:rsidRPr="0084277B" w:rsidRDefault="0084277B" w:rsidP="0084277B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84277B">
            <w:rPr>
              <w:rFonts w:ascii="Arial" w:hAnsi="Arial" w:cs="Arial"/>
              <w:color w:val="000000"/>
              <w:sz w:val="22"/>
              <w:szCs w:val="22"/>
              <w:lang w:val="es-CO"/>
            </w:rPr>
            <w:t xml:space="preserve">PAGINA: </w:t>
          </w:r>
          <w:r w:rsidRPr="0084277B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begin"/>
          </w:r>
          <w:r w:rsidRPr="0084277B">
            <w:rPr>
              <w:rFonts w:ascii="Arial" w:hAnsi="Arial" w:cs="Arial"/>
              <w:color w:val="000000"/>
              <w:sz w:val="22"/>
              <w:szCs w:val="22"/>
              <w:lang w:val="es-CO"/>
            </w:rPr>
            <w:instrText xml:space="preserve"> PAGE  \* Arabic  \* MERGEFORMAT </w:instrText>
          </w:r>
          <w:r w:rsidRPr="0084277B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separate"/>
          </w:r>
          <w:r w:rsidRPr="0084277B">
            <w:rPr>
              <w:rFonts w:ascii="Arial" w:hAnsi="Arial" w:cs="Arial"/>
              <w:noProof/>
              <w:color w:val="000000"/>
              <w:sz w:val="22"/>
              <w:szCs w:val="22"/>
              <w:lang w:val="es-CO"/>
            </w:rPr>
            <w:t>1</w:t>
          </w:r>
          <w:r w:rsidRPr="0084277B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end"/>
          </w:r>
        </w:p>
      </w:tc>
    </w:tr>
  </w:tbl>
  <w:p w14:paraId="0D3D1AA6" w14:textId="77777777" w:rsidR="00EA502C" w:rsidRDefault="00EA502C" w:rsidP="00B70A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0427" w14:textId="77777777" w:rsidR="00EA502C" w:rsidRDefault="009977F2">
    <w:pPr>
      <w:pStyle w:val="Encabezado"/>
    </w:pPr>
    <w:r>
      <w:rPr>
        <w:noProof/>
        <w:lang w:val="es-CO" w:eastAsia="es-CO"/>
      </w:rPr>
      <w:pict w14:anchorId="24C389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0944" o:spid="_x0000_s1025" type="#_x0000_t75" style="position:absolute;margin-left:0;margin-top:0;width:441.85pt;height:189.15pt;z-index:-251658752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757"/>
    <w:multiLevelType w:val="hybridMultilevel"/>
    <w:tmpl w:val="28328528"/>
    <w:lvl w:ilvl="0" w:tplc="240A0011">
      <w:start w:val="1"/>
      <w:numFmt w:val="decimal"/>
      <w:lvlText w:val="%1)"/>
      <w:lvlJc w:val="left"/>
      <w:pPr>
        <w:ind w:left="890" w:hanging="360"/>
      </w:pPr>
    </w:lvl>
    <w:lvl w:ilvl="1" w:tplc="240A0019" w:tentative="1">
      <w:start w:val="1"/>
      <w:numFmt w:val="lowerLetter"/>
      <w:lvlText w:val="%2."/>
      <w:lvlJc w:val="left"/>
      <w:pPr>
        <w:ind w:left="1610" w:hanging="360"/>
      </w:pPr>
    </w:lvl>
    <w:lvl w:ilvl="2" w:tplc="240A001B" w:tentative="1">
      <w:start w:val="1"/>
      <w:numFmt w:val="lowerRoman"/>
      <w:lvlText w:val="%3."/>
      <w:lvlJc w:val="right"/>
      <w:pPr>
        <w:ind w:left="2330" w:hanging="180"/>
      </w:pPr>
    </w:lvl>
    <w:lvl w:ilvl="3" w:tplc="240A000F" w:tentative="1">
      <w:start w:val="1"/>
      <w:numFmt w:val="decimal"/>
      <w:lvlText w:val="%4."/>
      <w:lvlJc w:val="left"/>
      <w:pPr>
        <w:ind w:left="3050" w:hanging="360"/>
      </w:pPr>
    </w:lvl>
    <w:lvl w:ilvl="4" w:tplc="240A0019" w:tentative="1">
      <w:start w:val="1"/>
      <w:numFmt w:val="lowerLetter"/>
      <w:lvlText w:val="%5."/>
      <w:lvlJc w:val="left"/>
      <w:pPr>
        <w:ind w:left="3770" w:hanging="360"/>
      </w:pPr>
    </w:lvl>
    <w:lvl w:ilvl="5" w:tplc="240A001B" w:tentative="1">
      <w:start w:val="1"/>
      <w:numFmt w:val="lowerRoman"/>
      <w:lvlText w:val="%6."/>
      <w:lvlJc w:val="right"/>
      <w:pPr>
        <w:ind w:left="4490" w:hanging="180"/>
      </w:pPr>
    </w:lvl>
    <w:lvl w:ilvl="6" w:tplc="240A000F" w:tentative="1">
      <w:start w:val="1"/>
      <w:numFmt w:val="decimal"/>
      <w:lvlText w:val="%7."/>
      <w:lvlJc w:val="left"/>
      <w:pPr>
        <w:ind w:left="5210" w:hanging="360"/>
      </w:pPr>
    </w:lvl>
    <w:lvl w:ilvl="7" w:tplc="240A0019" w:tentative="1">
      <w:start w:val="1"/>
      <w:numFmt w:val="lowerLetter"/>
      <w:lvlText w:val="%8."/>
      <w:lvlJc w:val="left"/>
      <w:pPr>
        <w:ind w:left="5930" w:hanging="360"/>
      </w:pPr>
    </w:lvl>
    <w:lvl w:ilvl="8" w:tplc="24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6E07F01"/>
    <w:multiLevelType w:val="multilevel"/>
    <w:tmpl w:val="CCB6D69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8D5718"/>
    <w:multiLevelType w:val="multilevel"/>
    <w:tmpl w:val="30D8308A"/>
    <w:lvl w:ilvl="0">
      <w:start w:val="7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554890"/>
    <w:multiLevelType w:val="multilevel"/>
    <w:tmpl w:val="BAEA1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9321F0"/>
    <w:multiLevelType w:val="hybridMultilevel"/>
    <w:tmpl w:val="6A7A46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50348"/>
    <w:multiLevelType w:val="hybridMultilevel"/>
    <w:tmpl w:val="0F8A6BA4"/>
    <w:lvl w:ilvl="0" w:tplc="6F4C1AE4">
      <w:numFmt w:val="bullet"/>
      <w:lvlText w:val="-"/>
      <w:lvlJc w:val="left"/>
      <w:pPr>
        <w:ind w:left="773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661C7EB0"/>
    <w:multiLevelType w:val="hybridMultilevel"/>
    <w:tmpl w:val="EB407A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D4969"/>
    <w:multiLevelType w:val="multilevel"/>
    <w:tmpl w:val="D1309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93394422">
    <w:abstractNumId w:val="6"/>
    <w:lvlOverride w:ilvl="0">
      <w:startOverride w:val="1"/>
    </w:lvlOverride>
  </w:num>
  <w:num w:numId="2" w16cid:durableId="1445492485">
    <w:abstractNumId w:val="1"/>
  </w:num>
  <w:num w:numId="3" w16cid:durableId="38553647">
    <w:abstractNumId w:val="2"/>
  </w:num>
  <w:num w:numId="4" w16cid:durableId="224994042">
    <w:abstractNumId w:val="3"/>
  </w:num>
  <w:num w:numId="5" w16cid:durableId="1229419092">
    <w:abstractNumId w:val="7"/>
  </w:num>
  <w:num w:numId="6" w16cid:durableId="720246343">
    <w:abstractNumId w:val="0"/>
  </w:num>
  <w:num w:numId="7" w16cid:durableId="1736733151">
    <w:abstractNumId w:val="5"/>
  </w:num>
  <w:num w:numId="8" w16cid:durableId="195725469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98"/>
    <w:rsid w:val="00001DF7"/>
    <w:rsid w:val="00002636"/>
    <w:rsid w:val="00002CCF"/>
    <w:rsid w:val="00003E0D"/>
    <w:rsid w:val="00011441"/>
    <w:rsid w:val="00012016"/>
    <w:rsid w:val="00012FBF"/>
    <w:rsid w:val="00013632"/>
    <w:rsid w:val="00013B71"/>
    <w:rsid w:val="00013EF3"/>
    <w:rsid w:val="00013F37"/>
    <w:rsid w:val="000148F9"/>
    <w:rsid w:val="00017A44"/>
    <w:rsid w:val="000202AC"/>
    <w:rsid w:val="00020D1B"/>
    <w:rsid w:val="0002244F"/>
    <w:rsid w:val="00023FEA"/>
    <w:rsid w:val="00025BBE"/>
    <w:rsid w:val="00025C75"/>
    <w:rsid w:val="00026B85"/>
    <w:rsid w:val="0003483B"/>
    <w:rsid w:val="000348EE"/>
    <w:rsid w:val="00034BAF"/>
    <w:rsid w:val="00037474"/>
    <w:rsid w:val="0004041A"/>
    <w:rsid w:val="00044AEF"/>
    <w:rsid w:val="00047CD6"/>
    <w:rsid w:val="00054E68"/>
    <w:rsid w:val="00055B08"/>
    <w:rsid w:val="00057EB8"/>
    <w:rsid w:val="00062B58"/>
    <w:rsid w:val="00062EDC"/>
    <w:rsid w:val="00064722"/>
    <w:rsid w:val="00065848"/>
    <w:rsid w:val="000661F7"/>
    <w:rsid w:val="00074987"/>
    <w:rsid w:val="00075088"/>
    <w:rsid w:val="00076E91"/>
    <w:rsid w:val="00081323"/>
    <w:rsid w:val="00083451"/>
    <w:rsid w:val="00084F8E"/>
    <w:rsid w:val="00086CD0"/>
    <w:rsid w:val="00090D83"/>
    <w:rsid w:val="00092A5A"/>
    <w:rsid w:val="00092CFD"/>
    <w:rsid w:val="000937F0"/>
    <w:rsid w:val="00093D94"/>
    <w:rsid w:val="00093F2A"/>
    <w:rsid w:val="000952EB"/>
    <w:rsid w:val="00095FCD"/>
    <w:rsid w:val="000A0EC9"/>
    <w:rsid w:val="000A2191"/>
    <w:rsid w:val="000A288E"/>
    <w:rsid w:val="000A2DB5"/>
    <w:rsid w:val="000A2EC0"/>
    <w:rsid w:val="000A4C54"/>
    <w:rsid w:val="000A5E95"/>
    <w:rsid w:val="000B316C"/>
    <w:rsid w:val="000B6F78"/>
    <w:rsid w:val="000B7B92"/>
    <w:rsid w:val="000C3FBA"/>
    <w:rsid w:val="000C5F1A"/>
    <w:rsid w:val="000D0B68"/>
    <w:rsid w:val="000D75AB"/>
    <w:rsid w:val="000E1836"/>
    <w:rsid w:val="000E23AD"/>
    <w:rsid w:val="000E50FB"/>
    <w:rsid w:val="000E5698"/>
    <w:rsid w:val="000E5FE3"/>
    <w:rsid w:val="000E6A1D"/>
    <w:rsid w:val="000E6AA3"/>
    <w:rsid w:val="000F1D53"/>
    <w:rsid w:val="000F2CA6"/>
    <w:rsid w:val="000F6B36"/>
    <w:rsid w:val="000F6F9D"/>
    <w:rsid w:val="000F709C"/>
    <w:rsid w:val="000F7344"/>
    <w:rsid w:val="001000E1"/>
    <w:rsid w:val="00101A3D"/>
    <w:rsid w:val="001035B3"/>
    <w:rsid w:val="00107E6D"/>
    <w:rsid w:val="00111011"/>
    <w:rsid w:val="00112E9C"/>
    <w:rsid w:val="00113860"/>
    <w:rsid w:val="001152C5"/>
    <w:rsid w:val="00117C32"/>
    <w:rsid w:val="00122307"/>
    <w:rsid w:val="0012245B"/>
    <w:rsid w:val="00123889"/>
    <w:rsid w:val="001241AF"/>
    <w:rsid w:val="0012702D"/>
    <w:rsid w:val="00131092"/>
    <w:rsid w:val="001353F6"/>
    <w:rsid w:val="00135DB6"/>
    <w:rsid w:val="00142CA9"/>
    <w:rsid w:val="00142FC9"/>
    <w:rsid w:val="00147989"/>
    <w:rsid w:val="0015197E"/>
    <w:rsid w:val="00152CAE"/>
    <w:rsid w:val="001533BC"/>
    <w:rsid w:val="00157DFF"/>
    <w:rsid w:val="001636C5"/>
    <w:rsid w:val="0017619E"/>
    <w:rsid w:val="0017715F"/>
    <w:rsid w:val="00180686"/>
    <w:rsid w:val="001806EB"/>
    <w:rsid w:val="00181121"/>
    <w:rsid w:val="001817E5"/>
    <w:rsid w:val="00181F79"/>
    <w:rsid w:val="001905D4"/>
    <w:rsid w:val="001919B1"/>
    <w:rsid w:val="00193C21"/>
    <w:rsid w:val="001959AC"/>
    <w:rsid w:val="001A0AA4"/>
    <w:rsid w:val="001A2203"/>
    <w:rsid w:val="001A3BEC"/>
    <w:rsid w:val="001A4CCD"/>
    <w:rsid w:val="001A59D4"/>
    <w:rsid w:val="001B0E38"/>
    <w:rsid w:val="001B278C"/>
    <w:rsid w:val="001B6DB8"/>
    <w:rsid w:val="001C12E3"/>
    <w:rsid w:val="001C1CB6"/>
    <w:rsid w:val="001C4264"/>
    <w:rsid w:val="001C607D"/>
    <w:rsid w:val="001C63FC"/>
    <w:rsid w:val="001C6AE8"/>
    <w:rsid w:val="001C703E"/>
    <w:rsid w:val="001D38B8"/>
    <w:rsid w:val="001D3E7A"/>
    <w:rsid w:val="001D672C"/>
    <w:rsid w:val="001E2CFB"/>
    <w:rsid w:val="001E47D4"/>
    <w:rsid w:val="001E4841"/>
    <w:rsid w:val="001E492A"/>
    <w:rsid w:val="001F5CEA"/>
    <w:rsid w:val="001F704C"/>
    <w:rsid w:val="001F7A6B"/>
    <w:rsid w:val="0020065F"/>
    <w:rsid w:val="00201B5D"/>
    <w:rsid w:val="00202999"/>
    <w:rsid w:val="00203357"/>
    <w:rsid w:val="002062E6"/>
    <w:rsid w:val="00207D8F"/>
    <w:rsid w:val="002106E0"/>
    <w:rsid w:val="002140C2"/>
    <w:rsid w:val="002152FB"/>
    <w:rsid w:val="0022051B"/>
    <w:rsid w:val="002205C4"/>
    <w:rsid w:val="002321C0"/>
    <w:rsid w:val="002345B6"/>
    <w:rsid w:val="002353BB"/>
    <w:rsid w:val="002414B9"/>
    <w:rsid w:val="00242431"/>
    <w:rsid w:val="0024334A"/>
    <w:rsid w:val="002434AE"/>
    <w:rsid w:val="00250E16"/>
    <w:rsid w:val="00252211"/>
    <w:rsid w:val="002533D6"/>
    <w:rsid w:val="0025761C"/>
    <w:rsid w:val="00261485"/>
    <w:rsid w:val="0026410B"/>
    <w:rsid w:val="00266820"/>
    <w:rsid w:val="0027209D"/>
    <w:rsid w:val="00272E11"/>
    <w:rsid w:val="002743DB"/>
    <w:rsid w:val="00276286"/>
    <w:rsid w:val="0028234E"/>
    <w:rsid w:val="00284FA0"/>
    <w:rsid w:val="00285354"/>
    <w:rsid w:val="00285B93"/>
    <w:rsid w:val="00293C69"/>
    <w:rsid w:val="00295170"/>
    <w:rsid w:val="00296967"/>
    <w:rsid w:val="00297532"/>
    <w:rsid w:val="002A115B"/>
    <w:rsid w:val="002A20FD"/>
    <w:rsid w:val="002A2C7F"/>
    <w:rsid w:val="002A3252"/>
    <w:rsid w:val="002A7329"/>
    <w:rsid w:val="002B0322"/>
    <w:rsid w:val="002B0DFD"/>
    <w:rsid w:val="002B6D24"/>
    <w:rsid w:val="002C1295"/>
    <w:rsid w:val="002C2E38"/>
    <w:rsid w:val="002C4729"/>
    <w:rsid w:val="002D0BBE"/>
    <w:rsid w:val="002D1076"/>
    <w:rsid w:val="002D20C3"/>
    <w:rsid w:val="002D296D"/>
    <w:rsid w:val="002D3826"/>
    <w:rsid w:val="002D415D"/>
    <w:rsid w:val="002D6AC4"/>
    <w:rsid w:val="002D70F7"/>
    <w:rsid w:val="002D7442"/>
    <w:rsid w:val="002E00EF"/>
    <w:rsid w:val="002E177F"/>
    <w:rsid w:val="002E18E4"/>
    <w:rsid w:val="002E2A9D"/>
    <w:rsid w:val="002E3E89"/>
    <w:rsid w:val="002E4EFD"/>
    <w:rsid w:val="002F3283"/>
    <w:rsid w:val="002F47D6"/>
    <w:rsid w:val="002F5C35"/>
    <w:rsid w:val="002F6421"/>
    <w:rsid w:val="0030092F"/>
    <w:rsid w:val="003017A5"/>
    <w:rsid w:val="00302B37"/>
    <w:rsid w:val="00302C0E"/>
    <w:rsid w:val="00303F68"/>
    <w:rsid w:val="00303FEF"/>
    <w:rsid w:val="00305281"/>
    <w:rsid w:val="00310665"/>
    <w:rsid w:val="003125E3"/>
    <w:rsid w:val="00314D40"/>
    <w:rsid w:val="00315915"/>
    <w:rsid w:val="00315A42"/>
    <w:rsid w:val="0031610A"/>
    <w:rsid w:val="0032212C"/>
    <w:rsid w:val="003258E7"/>
    <w:rsid w:val="00330515"/>
    <w:rsid w:val="00336B63"/>
    <w:rsid w:val="003378E3"/>
    <w:rsid w:val="00337BBA"/>
    <w:rsid w:val="0034040D"/>
    <w:rsid w:val="003411A2"/>
    <w:rsid w:val="003439C2"/>
    <w:rsid w:val="00345018"/>
    <w:rsid w:val="00345BF9"/>
    <w:rsid w:val="003460C2"/>
    <w:rsid w:val="00346490"/>
    <w:rsid w:val="003468BA"/>
    <w:rsid w:val="00346C98"/>
    <w:rsid w:val="0035005D"/>
    <w:rsid w:val="00350728"/>
    <w:rsid w:val="00350E8C"/>
    <w:rsid w:val="0035153E"/>
    <w:rsid w:val="0035167D"/>
    <w:rsid w:val="00351763"/>
    <w:rsid w:val="00351E96"/>
    <w:rsid w:val="0035266B"/>
    <w:rsid w:val="00354941"/>
    <w:rsid w:val="00354B67"/>
    <w:rsid w:val="00355527"/>
    <w:rsid w:val="0035630B"/>
    <w:rsid w:val="00356CE0"/>
    <w:rsid w:val="00360CF6"/>
    <w:rsid w:val="00362859"/>
    <w:rsid w:val="00362A63"/>
    <w:rsid w:val="00362B01"/>
    <w:rsid w:val="00363354"/>
    <w:rsid w:val="00370A02"/>
    <w:rsid w:val="00371159"/>
    <w:rsid w:val="003723CF"/>
    <w:rsid w:val="00372FBB"/>
    <w:rsid w:val="003732C4"/>
    <w:rsid w:val="00374780"/>
    <w:rsid w:val="003762C0"/>
    <w:rsid w:val="00376DAF"/>
    <w:rsid w:val="00377A03"/>
    <w:rsid w:val="00377BF5"/>
    <w:rsid w:val="003806C4"/>
    <w:rsid w:val="00382833"/>
    <w:rsid w:val="00382CD4"/>
    <w:rsid w:val="0038522F"/>
    <w:rsid w:val="003855CB"/>
    <w:rsid w:val="00385695"/>
    <w:rsid w:val="003859FC"/>
    <w:rsid w:val="00385AEE"/>
    <w:rsid w:val="003876F1"/>
    <w:rsid w:val="003903F3"/>
    <w:rsid w:val="00391719"/>
    <w:rsid w:val="00393DD0"/>
    <w:rsid w:val="003A72F1"/>
    <w:rsid w:val="003A76C8"/>
    <w:rsid w:val="003A7E5C"/>
    <w:rsid w:val="003B0258"/>
    <w:rsid w:val="003B0425"/>
    <w:rsid w:val="003B0D1B"/>
    <w:rsid w:val="003B1AD0"/>
    <w:rsid w:val="003B48AC"/>
    <w:rsid w:val="003B5D16"/>
    <w:rsid w:val="003B7726"/>
    <w:rsid w:val="003C0273"/>
    <w:rsid w:val="003C0F1B"/>
    <w:rsid w:val="003C225F"/>
    <w:rsid w:val="003C4D49"/>
    <w:rsid w:val="003C74AD"/>
    <w:rsid w:val="003D0FA1"/>
    <w:rsid w:val="003D5A55"/>
    <w:rsid w:val="003D6683"/>
    <w:rsid w:val="003D7204"/>
    <w:rsid w:val="003D7D8A"/>
    <w:rsid w:val="003E39F6"/>
    <w:rsid w:val="003E3B66"/>
    <w:rsid w:val="003E4551"/>
    <w:rsid w:val="003E45C5"/>
    <w:rsid w:val="003E49AE"/>
    <w:rsid w:val="003E4CED"/>
    <w:rsid w:val="003E4F70"/>
    <w:rsid w:val="003E590F"/>
    <w:rsid w:val="003E5AED"/>
    <w:rsid w:val="003E5E6D"/>
    <w:rsid w:val="003F111A"/>
    <w:rsid w:val="003F3AFB"/>
    <w:rsid w:val="003F4019"/>
    <w:rsid w:val="003F4BDB"/>
    <w:rsid w:val="003F4DC4"/>
    <w:rsid w:val="003F616D"/>
    <w:rsid w:val="003F7764"/>
    <w:rsid w:val="00401FD4"/>
    <w:rsid w:val="004049A7"/>
    <w:rsid w:val="0040577C"/>
    <w:rsid w:val="004060FC"/>
    <w:rsid w:val="004115AC"/>
    <w:rsid w:val="00411CEC"/>
    <w:rsid w:val="00413BA1"/>
    <w:rsid w:val="00416617"/>
    <w:rsid w:val="004173E9"/>
    <w:rsid w:val="004213AA"/>
    <w:rsid w:val="00421C54"/>
    <w:rsid w:val="0042373F"/>
    <w:rsid w:val="00426A5D"/>
    <w:rsid w:val="00427D43"/>
    <w:rsid w:val="004303F4"/>
    <w:rsid w:val="00431841"/>
    <w:rsid w:val="00434CFD"/>
    <w:rsid w:val="004370FC"/>
    <w:rsid w:val="0044065A"/>
    <w:rsid w:val="00440EAA"/>
    <w:rsid w:val="00442A90"/>
    <w:rsid w:val="00442E84"/>
    <w:rsid w:val="00445E6B"/>
    <w:rsid w:val="00446334"/>
    <w:rsid w:val="00446E4D"/>
    <w:rsid w:val="0045196B"/>
    <w:rsid w:val="004525C1"/>
    <w:rsid w:val="00454E24"/>
    <w:rsid w:val="004559AE"/>
    <w:rsid w:val="00456021"/>
    <w:rsid w:val="00460816"/>
    <w:rsid w:val="00462FDB"/>
    <w:rsid w:val="0046525E"/>
    <w:rsid w:val="004654A1"/>
    <w:rsid w:val="00475619"/>
    <w:rsid w:val="00475EEA"/>
    <w:rsid w:val="0047765C"/>
    <w:rsid w:val="00477D41"/>
    <w:rsid w:val="004825C3"/>
    <w:rsid w:val="004867F1"/>
    <w:rsid w:val="00486D75"/>
    <w:rsid w:val="004907F4"/>
    <w:rsid w:val="00491CF4"/>
    <w:rsid w:val="00493028"/>
    <w:rsid w:val="00493896"/>
    <w:rsid w:val="00496547"/>
    <w:rsid w:val="004A016A"/>
    <w:rsid w:val="004A16C7"/>
    <w:rsid w:val="004A4792"/>
    <w:rsid w:val="004A47D7"/>
    <w:rsid w:val="004A55A0"/>
    <w:rsid w:val="004A6C73"/>
    <w:rsid w:val="004A79A7"/>
    <w:rsid w:val="004B0586"/>
    <w:rsid w:val="004B12FD"/>
    <w:rsid w:val="004B3D91"/>
    <w:rsid w:val="004B5A33"/>
    <w:rsid w:val="004B683D"/>
    <w:rsid w:val="004B7920"/>
    <w:rsid w:val="004C300A"/>
    <w:rsid w:val="004C3965"/>
    <w:rsid w:val="004C3C95"/>
    <w:rsid w:val="004C7E27"/>
    <w:rsid w:val="004D0937"/>
    <w:rsid w:val="004D0BC6"/>
    <w:rsid w:val="004D1BBD"/>
    <w:rsid w:val="004D219D"/>
    <w:rsid w:val="004D3DA4"/>
    <w:rsid w:val="004D4412"/>
    <w:rsid w:val="004D61FB"/>
    <w:rsid w:val="004D6C15"/>
    <w:rsid w:val="004E05E5"/>
    <w:rsid w:val="004E41D6"/>
    <w:rsid w:val="004E50B8"/>
    <w:rsid w:val="004E5A2B"/>
    <w:rsid w:val="004E6BD3"/>
    <w:rsid w:val="004E7BDA"/>
    <w:rsid w:val="004E7E2B"/>
    <w:rsid w:val="004F2B9F"/>
    <w:rsid w:val="004F32EB"/>
    <w:rsid w:val="004F35A2"/>
    <w:rsid w:val="004F39B7"/>
    <w:rsid w:val="004F59A2"/>
    <w:rsid w:val="004F69BF"/>
    <w:rsid w:val="00506FFE"/>
    <w:rsid w:val="00510C37"/>
    <w:rsid w:val="00513564"/>
    <w:rsid w:val="00513D46"/>
    <w:rsid w:val="0051627B"/>
    <w:rsid w:val="005201E9"/>
    <w:rsid w:val="00521245"/>
    <w:rsid w:val="00521855"/>
    <w:rsid w:val="0052565B"/>
    <w:rsid w:val="00526D52"/>
    <w:rsid w:val="00526F69"/>
    <w:rsid w:val="00527DB5"/>
    <w:rsid w:val="00530B8D"/>
    <w:rsid w:val="00532066"/>
    <w:rsid w:val="005320ED"/>
    <w:rsid w:val="00532E1B"/>
    <w:rsid w:val="0053460F"/>
    <w:rsid w:val="005349F2"/>
    <w:rsid w:val="005370D7"/>
    <w:rsid w:val="00542E72"/>
    <w:rsid w:val="005441F6"/>
    <w:rsid w:val="005527DB"/>
    <w:rsid w:val="00553D7F"/>
    <w:rsid w:val="005541E3"/>
    <w:rsid w:val="005570D6"/>
    <w:rsid w:val="00562B85"/>
    <w:rsid w:val="00563496"/>
    <w:rsid w:val="00563ED0"/>
    <w:rsid w:val="00565548"/>
    <w:rsid w:val="00565A70"/>
    <w:rsid w:val="00567D17"/>
    <w:rsid w:val="00570558"/>
    <w:rsid w:val="00572A63"/>
    <w:rsid w:val="00576ED4"/>
    <w:rsid w:val="00580F97"/>
    <w:rsid w:val="00587A33"/>
    <w:rsid w:val="00587D52"/>
    <w:rsid w:val="00590AEA"/>
    <w:rsid w:val="0059177B"/>
    <w:rsid w:val="0059408C"/>
    <w:rsid w:val="005A49C1"/>
    <w:rsid w:val="005A4E13"/>
    <w:rsid w:val="005A69E9"/>
    <w:rsid w:val="005A764C"/>
    <w:rsid w:val="005B3A6A"/>
    <w:rsid w:val="005B537B"/>
    <w:rsid w:val="005B5983"/>
    <w:rsid w:val="005B5ABB"/>
    <w:rsid w:val="005B5BA4"/>
    <w:rsid w:val="005C0AA2"/>
    <w:rsid w:val="005C16FA"/>
    <w:rsid w:val="005C29D4"/>
    <w:rsid w:val="005C459D"/>
    <w:rsid w:val="005C5998"/>
    <w:rsid w:val="005D1BAF"/>
    <w:rsid w:val="005D1D31"/>
    <w:rsid w:val="005D359E"/>
    <w:rsid w:val="005D3640"/>
    <w:rsid w:val="005D6717"/>
    <w:rsid w:val="005E11D8"/>
    <w:rsid w:val="005E1E06"/>
    <w:rsid w:val="005E20D4"/>
    <w:rsid w:val="005E4B2A"/>
    <w:rsid w:val="005E664D"/>
    <w:rsid w:val="005E7788"/>
    <w:rsid w:val="005F07FB"/>
    <w:rsid w:val="005F1829"/>
    <w:rsid w:val="005F456B"/>
    <w:rsid w:val="005F50CF"/>
    <w:rsid w:val="005F5289"/>
    <w:rsid w:val="005F6476"/>
    <w:rsid w:val="0060013C"/>
    <w:rsid w:val="00601FDD"/>
    <w:rsid w:val="00607D7F"/>
    <w:rsid w:val="00610B40"/>
    <w:rsid w:val="006117C3"/>
    <w:rsid w:val="0061343A"/>
    <w:rsid w:val="00613699"/>
    <w:rsid w:val="00620117"/>
    <w:rsid w:val="0062525F"/>
    <w:rsid w:val="00627725"/>
    <w:rsid w:val="00630AEF"/>
    <w:rsid w:val="00633BF6"/>
    <w:rsid w:val="00640818"/>
    <w:rsid w:val="00641B7A"/>
    <w:rsid w:val="006452BB"/>
    <w:rsid w:val="00645A76"/>
    <w:rsid w:val="006460DC"/>
    <w:rsid w:val="00646B05"/>
    <w:rsid w:val="006471BA"/>
    <w:rsid w:val="0065108E"/>
    <w:rsid w:val="006569C6"/>
    <w:rsid w:val="00663B64"/>
    <w:rsid w:val="006662F7"/>
    <w:rsid w:val="00667EFE"/>
    <w:rsid w:val="0067181E"/>
    <w:rsid w:val="006721A9"/>
    <w:rsid w:val="0067384F"/>
    <w:rsid w:val="006759C5"/>
    <w:rsid w:val="006768B7"/>
    <w:rsid w:val="00680692"/>
    <w:rsid w:val="00680B15"/>
    <w:rsid w:val="006819BC"/>
    <w:rsid w:val="006822B6"/>
    <w:rsid w:val="00683D6F"/>
    <w:rsid w:val="006840E1"/>
    <w:rsid w:val="00684C5C"/>
    <w:rsid w:val="00685610"/>
    <w:rsid w:val="0068650F"/>
    <w:rsid w:val="00686748"/>
    <w:rsid w:val="00691540"/>
    <w:rsid w:val="00691E9C"/>
    <w:rsid w:val="006920F9"/>
    <w:rsid w:val="00697AE6"/>
    <w:rsid w:val="006A2D5B"/>
    <w:rsid w:val="006A43FB"/>
    <w:rsid w:val="006B198F"/>
    <w:rsid w:val="006B3D70"/>
    <w:rsid w:val="006B52D1"/>
    <w:rsid w:val="006C1750"/>
    <w:rsid w:val="006C198B"/>
    <w:rsid w:val="006C2D9D"/>
    <w:rsid w:val="006C46F3"/>
    <w:rsid w:val="006C47F1"/>
    <w:rsid w:val="006C6B0A"/>
    <w:rsid w:val="006C7682"/>
    <w:rsid w:val="006C7CBA"/>
    <w:rsid w:val="006D0491"/>
    <w:rsid w:val="006D0EE0"/>
    <w:rsid w:val="006D2736"/>
    <w:rsid w:val="006D298B"/>
    <w:rsid w:val="006D3E46"/>
    <w:rsid w:val="006E16F8"/>
    <w:rsid w:val="006F0F52"/>
    <w:rsid w:val="006F10C5"/>
    <w:rsid w:val="006F4185"/>
    <w:rsid w:val="006F7763"/>
    <w:rsid w:val="007025F6"/>
    <w:rsid w:val="00703251"/>
    <w:rsid w:val="007032DA"/>
    <w:rsid w:val="007039FB"/>
    <w:rsid w:val="00707474"/>
    <w:rsid w:val="00713142"/>
    <w:rsid w:val="00713A42"/>
    <w:rsid w:val="00715F69"/>
    <w:rsid w:val="007174A0"/>
    <w:rsid w:val="007251CF"/>
    <w:rsid w:val="00726C45"/>
    <w:rsid w:val="00730A4D"/>
    <w:rsid w:val="007328F6"/>
    <w:rsid w:val="00732C18"/>
    <w:rsid w:val="00733695"/>
    <w:rsid w:val="00735931"/>
    <w:rsid w:val="00735D58"/>
    <w:rsid w:val="00736B55"/>
    <w:rsid w:val="00741688"/>
    <w:rsid w:val="0075006A"/>
    <w:rsid w:val="00751BC8"/>
    <w:rsid w:val="00751D0B"/>
    <w:rsid w:val="00752F3F"/>
    <w:rsid w:val="00762410"/>
    <w:rsid w:val="00767E8B"/>
    <w:rsid w:val="00772377"/>
    <w:rsid w:val="00773F9A"/>
    <w:rsid w:val="00780E55"/>
    <w:rsid w:val="007811A3"/>
    <w:rsid w:val="0078268F"/>
    <w:rsid w:val="0078386F"/>
    <w:rsid w:val="00787E7D"/>
    <w:rsid w:val="00790EBB"/>
    <w:rsid w:val="00791238"/>
    <w:rsid w:val="007926BE"/>
    <w:rsid w:val="007929D5"/>
    <w:rsid w:val="00796F35"/>
    <w:rsid w:val="00797BFC"/>
    <w:rsid w:val="00797DA8"/>
    <w:rsid w:val="007A1BEC"/>
    <w:rsid w:val="007A7969"/>
    <w:rsid w:val="007A7B8B"/>
    <w:rsid w:val="007B02EA"/>
    <w:rsid w:val="007B1ED4"/>
    <w:rsid w:val="007B2670"/>
    <w:rsid w:val="007B3944"/>
    <w:rsid w:val="007B3D44"/>
    <w:rsid w:val="007B764C"/>
    <w:rsid w:val="007C1CE8"/>
    <w:rsid w:val="007C3D81"/>
    <w:rsid w:val="007C3ED7"/>
    <w:rsid w:val="007D11EB"/>
    <w:rsid w:val="007D2058"/>
    <w:rsid w:val="007D3872"/>
    <w:rsid w:val="007D4EB6"/>
    <w:rsid w:val="007D6D96"/>
    <w:rsid w:val="007D7359"/>
    <w:rsid w:val="007E3DFF"/>
    <w:rsid w:val="007E73DB"/>
    <w:rsid w:val="007F026A"/>
    <w:rsid w:val="007F7938"/>
    <w:rsid w:val="00801363"/>
    <w:rsid w:val="00802162"/>
    <w:rsid w:val="0080339D"/>
    <w:rsid w:val="00803884"/>
    <w:rsid w:val="0080465D"/>
    <w:rsid w:val="00804672"/>
    <w:rsid w:val="00804B59"/>
    <w:rsid w:val="008103D2"/>
    <w:rsid w:val="008129D1"/>
    <w:rsid w:val="00814DF6"/>
    <w:rsid w:val="0081521F"/>
    <w:rsid w:val="00815C40"/>
    <w:rsid w:val="00815FD0"/>
    <w:rsid w:val="00820DCB"/>
    <w:rsid w:val="00821ED5"/>
    <w:rsid w:val="00822F01"/>
    <w:rsid w:val="00826436"/>
    <w:rsid w:val="00826E16"/>
    <w:rsid w:val="008271F8"/>
    <w:rsid w:val="0083020F"/>
    <w:rsid w:val="00831511"/>
    <w:rsid w:val="008320D1"/>
    <w:rsid w:val="008364F5"/>
    <w:rsid w:val="008369DD"/>
    <w:rsid w:val="0084277B"/>
    <w:rsid w:val="008451CE"/>
    <w:rsid w:val="008501CF"/>
    <w:rsid w:val="008526FB"/>
    <w:rsid w:val="008530CA"/>
    <w:rsid w:val="00853E41"/>
    <w:rsid w:val="00854F9E"/>
    <w:rsid w:val="008560D5"/>
    <w:rsid w:val="00857C24"/>
    <w:rsid w:val="00857EA4"/>
    <w:rsid w:val="00857EFC"/>
    <w:rsid w:val="008600CB"/>
    <w:rsid w:val="008605FE"/>
    <w:rsid w:val="0086631A"/>
    <w:rsid w:val="008727A0"/>
    <w:rsid w:val="0087366D"/>
    <w:rsid w:val="008737B8"/>
    <w:rsid w:val="00873CD3"/>
    <w:rsid w:val="0087479D"/>
    <w:rsid w:val="00880452"/>
    <w:rsid w:val="008821FD"/>
    <w:rsid w:val="00882EDB"/>
    <w:rsid w:val="008878F9"/>
    <w:rsid w:val="0089095D"/>
    <w:rsid w:val="00890BD2"/>
    <w:rsid w:val="00895C91"/>
    <w:rsid w:val="00897953"/>
    <w:rsid w:val="008A07EA"/>
    <w:rsid w:val="008A129C"/>
    <w:rsid w:val="008A4339"/>
    <w:rsid w:val="008A577A"/>
    <w:rsid w:val="008A5B12"/>
    <w:rsid w:val="008B16B1"/>
    <w:rsid w:val="008B5B32"/>
    <w:rsid w:val="008C45ED"/>
    <w:rsid w:val="008C5071"/>
    <w:rsid w:val="008C5244"/>
    <w:rsid w:val="008C6745"/>
    <w:rsid w:val="008D2C00"/>
    <w:rsid w:val="008D31AF"/>
    <w:rsid w:val="008D445A"/>
    <w:rsid w:val="008D4BB0"/>
    <w:rsid w:val="008D4EDC"/>
    <w:rsid w:val="008E1E08"/>
    <w:rsid w:val="008E4E3C"/>
    <w:rsid w:val="008E7880"/>
    <w:rsid w:val="008F1ADC"/>
    <w:rsid w:val="008F2A5E"/>
    <w:rsid w:val="008F3C6C"/>
    <w:rsid w:val="008F44CC"/>
    <w:rsid w:val="008F67D4"/>
    <w:rsid w:val="008F6C4E"/>
    <w:rsid w:val="009006C7"/>
    <w:rsid w:val="00906EB4"/>
    <w:rsid w:val="00906EC4"/>
    <w:rsid w:val="00907EB7"/>
    <w:rsid w:val="0091286B"/>
    <w:rsid w:val="00912D62"/>
    <w:rsid w:val="00914BB6"/>
    <w:rsid w:val="00915709"/>
    <w:rsid w:val="00915A33"/>
    <w:rsid w:val="00916D9A"/>
    <w:rsid w:val="0092210F"/>
    <w:rsid w:val="00922660"/>
    <w:rsid w:val="00922740"/>
    <w:rsid w:val="00922F21"/>
    <w:rsid w:val="009231D2"/>
    <w:rsid w:val="009257B5"/>
    <w:rsid w:val="00926AB2"/>
    <w:rsid w:val="00927163"/>
    <w:rsid w:val="00927259"/>
    <w:rsid w:val="00930B83"/>
    <w:rsid w:val="009316F5"/>
    <w:rsid w:val="009324A8"/>
    <w:rsid w:val="00933795"/>
    <w:rsid w:val="00936CD5"/>
    <w:rsid w:val="00941A70"/>
    <w:rsid w:val="00943A7C"/>
    <w:rsid w:val="009457A6"/>
    <w:rsid w:val="009520C4"/>
    <w:rsid w:val="00952E2B"/>
    <w:rsid w:val="009535CE"/>
    <w:rsid w:val="0095457C"/>
    <w:rsid w:val="0095519D"/>
    <w:rsid w:val="00955508"/>
    <w:rsid w:val="00955848"/>
    <w:rsid w:val="009559B1"/>
    <w:rsid w:val="00955E21"/>
    <w:rsid w:val="00962942"/>
    <w:rsid w:val="009629D4"/>
    <w:rsid w:val="009729FE"/>
    <w:rsid w:val="0097333B"/>
    <w:rsid w:val="00973554"/>
    <w:rsid w:val="00973EFF"/>
    <w:rsid w:val="00977041"/>
    <w:rsid w:val="009770E9"/>
    <w:rsid w:val="00982428"/>
    <w:rsid w:val="00983D68"/>
    <w:rsid w:val="009844C2"/>
    <w:rsid w:val="00990C94"/>
    <w:rsid w:val="00993B6F"/>
    <w:rsid w:val="009944F4"/>
    <w:rsid w:val="00995535"/>
    <w:rsid w:val="0099738E"/>
    <w:rsid w:val="009977F2"/>
    <w:rsid w:val="00997CB4"/>
    <w:rsid w:val="009A05FB"/>
    <w:rsid w:val="009A16B8"/>
    <w:rsid w:val="009A4367"/>
    <w:rsid w:val="009A5DD4"/>
    <w:rsid w:val="009B1883"/>
    <w:rsid w:val="009B23D3"/>
    <w:rsid w:val="009B5F30"/>
    <w:rsid w:val="009C0B33"/>
    <w:rsid w:val="009C1722"/>
    <w:rsid w:val="009C4CEE"/>
    <w:rsid w:val="009D3260"/>
    <w:rsid w:val="009D5D2C"/>
    <w:rsid w:val="009D7DD2"/>
    <w:rsid w:val="009E2C90"/>
    <w:rsid w:val="009E35B9"/>
    <w:rsid w:val="009F0D7B"/>
    <w:rsid w:val="009F30BD"/>
    <w:rsid w:val="009F4155"/>
    <w:rsid w:val="009F4322"/>
    <w:rsid w:val="009F4B74"/>
    <w:rsid w:val="009F5EE7"/>
    <w:rsid w:val="00A00E79"/>
    <w:rsid w:val="00A03905"/>
    <w:rsid w:val="00A063C2"/>
    <w:rsid w:val="00A120E9"/>
    <w:rsid w:val="00A1227E"/>
    <w:rsid w:val="00A12DFD"/>
    <w:rsid w:val="00A16EE7"/>
    <w:rsid w:val="00A22089"/>
    <w:rsid w:val="00A23E38"/>
    <w:rsid w:val="00A252A9"/>
    <w:rsid w:val="00A256F6"/>
    <w:rsid w:val="00A26192"/>
    <w:rsid w:val="00A261B7"/>
    <w:rsid w:val="00A3070F"/>
    <w:rsid w:val="00A3245B"/>
    <w:rsid w:val="00A3365F"/>
    <w:rsid w:val="00A347DD"/>
    <w:rsid w:val="00A34D83"/>
    <w:rsid w:val="00A363C9"/>
    <w:rsid w:val="00A37018"/>
    <w:rsid w:val="00A4035C"/>
    <w:rsid w:val="00A43C70"/>
    <w:rsid w:val="00A43CC2"/>
    <w:rsid w:val="00A43DCC"/>
    <w:rsid w:val="00A46E80"/>
    <w:rsid w:val="00A505E6"/>
    <w:rsid w:val="00A56F6F"/>
    <w:rsid w:val="00A57479"/>
    <w:rsid w:val="00A60079"/>
    <w:rsid w:val="00A60B20"/>
    <w:rsid w:val="00A614E9"/>
    <w:rsid w:val="00A62669"/>
    <w:rsid w:val="00A6782C"/>
    <w:rsid w:val="00A70D5E"/>
    <w:rsid w:val="00A71924"/>
    <w:rsid w:val="00A719CA"/>
    <w:rsid w:val="00A73CC3"/>
    <w:rsid w:val="00A73F5F"/>
    <w:rsid w:val="00A74EA4"/>
    <w:rsid w:val="00A7534B"/>
    <w:rsid w:val="00A777E6"/>
    <w:rsid w:val="00A80808"/>
    <w:rsid w:val="00A823B1"/>
    <w:rsid w:val="00A86B89"/>
    <w:rsid w:val="00A8710A"/>
    <w:rsid w:val="00A93A0C"/>
    <w:rsid w:val="00A9597D"/>
    <w:rsid w:val="00AA22DB"/>
    <w:rsid w:val="00AB09ED"/>
    <w:rsid w:val="00AB2692"/>
    <w:rsid w:val="00AB36DA"/>
    <w:rsid w:val="00AC054D"/>
    <w:rsid w:val="00AC112B"/>
    <w:rsid w:val="00AC2D1A"/>
    <w:rsid w:val="00AD5CD5"/>
    <w:rsid w:val="00AD6103"/>
    <w:rsid w:val="00AD613A"/>
    <w:rsid w:val="00AE2118"/>
    <w:rsid w:val="00AE22DF"/>
    <w:rsid w:val="00AF0F8E"/>
    <w:rsid w:val="00AF1BC4"/>
    <w:rsid w:val="00AF28D2"/>
    <w:rsid w:val="00AF6F49"/>
    <w:rsid w:val="00B00241"/>
    <w:rsid w:val="00B02001"/>
    <w:rsid w:val="00B02200"/>
    <w:rsid w:val="00B042AC"/>
    <w:rsid w:val="00B06577"/>
    <w:rsid w:val="00B0732B"/>
    <w:rsid w:val="00B07483"/>
    <w:rsid w:val="00B07D75"/>
    <w:rsid w:val="00B10164"/>
    <w:rsid w:val="00B107A5"/>
    <w:rsid w:val="00B12E56"/>
    <w:rsid w:val="00B1567A"/>
    <w:rsid w:val="00B236F2"/>
    <w:rsid w:val="00B26C77"/>
    <w:rsid w:val="00B30DE9"/>
    <w:rsid w:val="00B31EB4"/>
    <w:rsid w:val="00B321B3"/>
    <w:rsid w:val="00B32D62"/>
    <w:rsid w:val="00B32DF0"/>
    <w:rsid w:val="00B36C9E"/>
    <w:rsid w:val="00B37543"/>
    <w:rsid w:val="00B40D0A"/>
    <w:rsid w:val="00B42590"/>
    <w:rsid w:val="00B43C31"/>
    <w:rsid w:val="00B44D93"/>
    <w:rsid w:val="00B45DB2"/>
    <w:rsid w:val="00B50582"/>
    <w:rsid w:val="00B521EE"/>
    <w:rsid w:val="00B522E4"/>
    <w:rsid w:val="00B5286E"/>
    <w:rsid w:val="00B5528B"/>
    <w:rsid w:val="00B56FE3"/>
    <w:rsid w:val="00B62E2F"/>
    <w:rsid w:val="00B65E62"/>
    <w:rsid w:val="00B67B3C"/>
    <w:rsid w:val="00B70AF0"/>
    <w:rsid w:val="00B71F3D"/>
    <w:rsid w:val="00B72E09"/>
    <w:rsid w:val="00B7348D"/>
    <w:rsid w:val="00B7485B"/>
    <w:rsid w:val="00B7560D"/>
    <w:rsid w:val="00B7734D"/>
    <w:rsid w:val="00B828F4"/>
    <w:rsid w:val="00B83195"/>
    <w:rsid w:val="00B84176"/>
    <w:rsid w:val="00B90BAF"/>
    <w:rsid w:val="00B91116"/>
    <w:rsid w:val="00B92BB1"/>
    <w:rsid w:val="00B96698"/>
    <w:rsid w:val="00BA075D"/>
    <w:rsid w:val="00BA377D"/>
    <w:rsid w:val="00BA6360"/>
    <w:rsid w:val="00BB1CEE"/>
    <w:rsid w:val="00BB1D67"/>
    <w:rsid w:val="00BB2091"/>
    <w:rsid w:val="00BB2816"/>
    <w:rsid w:val="00BB771A"/>
    <w:rsid w:val="00BB7844"/>
    <w:rsid w:val="00BC3054"/>
    <w:rsid w:val="00BC37D6"/>
    <w:rsid w:val="00BC7A92"/>
    <w:rsid w:val="00BD2922"/>
    <w:rsid w:val="00BD61C6"/>
    <w:rsid w:val="00BD6CAD"/>
    <w:rsid w:val="00BE1B80"/>
    <w:rsid w:val="00BE300B"/>
    <w:rsid w:val="00BE40DF"/>
    <w:rsid w:val="00BE4F14"/>
    <w:rsid w:val="00BE550E"/>
    <w:rsid w:val="00BE7463"/>
    <w:rsid w:val="00BE7D60"/>
    <w:rsid w:val="00BF0303"/>
    <w:rsid w:val="00BF0CE3"/>
    <w:rsid w:val="00BF1A0B"/>
    <w:rsid w:val="00BF5BCF"/>
    <w:rsid w:val="00BF69AB"/>
    <w:rsid w:val="00C02E83"/>
    <w:rsid w:val="00C0301E"/>
    <w:rsid w:val="00C034A5"/>
    <w:rsid w:val="00C037B8"/>
    <w:rsid w:val="00C04076"/>
    <w:rsid w:val="00C05BFE"/>
    <w:rsid w:val="00C05FEE"/>
    <w:rsid w:val="00C060E8"/>
    <w:rsid w:val="00C06885"/>
    <w:rsid w:val="00C11147"/>
    <w:rsid w:val="00C1120C"/>
    <w:rsid w:val="00C114C6"/>
    <w:rsid w:val="00C16CED"/>
    <w:rsid w:val="00C1720C"/>
    <w:rsid w:val="00C203EE"/>
    <w:rsid w:val="00C21907"/>
    <w:rsid w:val="00C24124"/>
    <w:rsid w:val="00C264FB"/>
    <w:rsid w:val="00C26893"/>
    <w:rsid w:val="00C315BC"/>
    <w:rsid w:val="00C32F1E"/>
    <w:rsid w:val="00C34B21"/>
    <w:rsid w:val="00C37466"/>
    <w:rsid w:val="00C41770"/>
    <w:rsid w:val="00C43420"/>
    <w:rsid w:val="00C47213"/>
    <w:rsid w:val="00C4776F"/>
    <w:rsid w:val="00C511BA"/>
    <w:rsid w:val="00C53C0B"/>
    <w:rsid w:val="00C56316"/>
    <w:rsid w:val="00C60BE1"/>
    <w:rsid w:val="00C61585"/>
    <w:rsid w:val="00C62781"/>
    <w:rsid w:val="00C62C37"/>
    <w:rsid w:val="00C65271"/>
    <w:rsid w:val="00C678A0"/>
    <w:rsid w:val="00C70C4A"/>
    <w:rsid w:val="00C72A46"/>
    <w:rsid w:val="00C74028"/>
    <w:rsid w:val="00C76411"/>
    <w:rsid w:val="00C77899"/>
    <w:rsid w:val="00C80644"/>
    <w:rsid w:val="00C82395"/>
    <w:rsid w:val="00C83F17"/>
    <w:rsid w:val="00C840BF"/>
    <w:rsid w:val="00C937EE"/>
    <w:rsid w:val="00C93AB5"/>
    <w:rsid w:val="00C9558A"/>
    <w:rsid w:val="00C97296"/>
    <w:rsid w:val="00CA046C"/>
    <w:rsid w:val="00CA06F7"/>
    <w:rsid w:val="00CA13CF"/>
    <w:rsid w:val="00CA27AC"/>
    <w:rsid w:val="00CA2CBD"/>
    <w:rsid w:val="00CA3834"/>
    <w:rsid w:val="00CA5013"/>
    <w:rsid w:val="00CA511E"/>
    <w:rsid w:val="00CA68FE"/>
    <w:rsid w:val="00CB1404"/>
    <w:rsid w:val="00CB39AA"/>
    <w:rsid w:val="00CB4E2A"/>
    <w:rsid w:val="00CC2267"/>
    <w:rsid w:val="00CC39F8"/>
    <w:rsid w:val="00CC3D53"/>
    <w:rsid w:val="00CC55FC"/>
    <w:rsid w:val="00CC59D1"/>
    <w:rsid w:val="00CD08BE"/>
    <w:rsid w:val="00CD19CC"/>
    <w:rsid w:val="00CD298A"/>
    <w:rsid w:val="00CD3362"/>
    <w:rsid w:val="00CD5651"/>
    <w:rsid w:val="00CE03F6"/>
    <w:rsid w:val="00CE549C"/>
    <w:rsid w:val="00CE55B5"/>
    <w:rsid w:val="00CE786F"/>
    <w:rsid w:val="00CF0EDE"/>
    <w:rsid w:val="00CF2481"/>
    <w:rsid w:val="00CF3AB0"/>
    <w:rsid w:val="00D00D46"/>
    <w:rsid w:val="00D02CF6"/>
    <w:rsid w:val="00D0393C"/>
    <w:rsid w:val="00D04339"/>
    <w:rsid w:val="00D05DF0"/>
    <w:rsid w:val="00D10F34"/>
    <w:rsid w:val="00D121F3"/>
    <w:rsid w:val="00D1314D"/>
    <w:rsid w:val="00D15233"/>
    <w:rsid w:val="00D16874"/>
    <w:rsid w:val="00D1765D"/>
    <w:rsid w:val="00D26A37"/>
    <w:rsid w:val="00D276A6"/>
    <w:rsid w:val="00D30D3B"/>
    <w:rsid w:val="00D33E0E"/>
    <w:rsid w:val="00D3408B"/>
    <w:rsid w:val="00D36F2E"/>
    <w:rsid w:val="00D37CE4"/>
    <w:rsid w:val="00D401B7"/>
    <w:rsid w:val="00D40962"/>
    <w:rsid w:val="00D413CF"/>
    <w:rsid w:val="00D421A4"/>
    <w:rsid w:val="00D475BD"/>
    <w:rsid w:val="00D50269"/>
    <w:rsid w:val="00D50A2F"/>
    <w:rsid w:val="00D512D7"/>
    <w:rsid w:val="00D54882"/>
    <w:rsid w:val="00D54AD4"/>
    <w:rsid w:val="00D556E0"/>
    <w:rsid w:val="00D57E22"/>
    <w:rsid w:val="00D6056C"/>
    <w:rsid w:val="00D628E7"/>
    <w:rsid w:val="00D64B30"/>
    <w:rsid w:val="00D66BC9"/>
    <w:rsid w:val="00D672A5"/>
    <w:rsid w:val="00D81E0E"/>
    <w:rsid w:val="00D8689E"/>
    <w:rsid w:val="00D870B1"/>
    <w:rsid w:val="00D95551"/>
    <w:rsid w:val="00D96E67"/>
    <w:rsid w:val="00DA0820"/>
    <w:rsid w:val="00DA1A9C"/>
    <w:rsid w:val="00DA55A5"/>
    <w:rsid w:val="00DA739D"/>
    <w:rsid w:val="00DB08DE"/>
    <w:rsid w:val="00DB1145"/>
    <w:rsid w:val="00DB254E"/>
    <w:rsid w:val="00DB37DE"/>
    <w:rsid w:val="00DB541B"/>
    <w:rsid w:val="00DB635B"/>
    <w:rsid w:val="00DB70A8"/>
    <w:rsid w:val="00DB7385"/>
    <w:rsid w:val="00DC06D3"/>
    <w:rsid w:val="00DC06EE"/>
    <w:rsid w:val="00DC26BA"/>
    <w:rsid w:val="00DC2AF2"/>
    <w:rsid w:val="00DC38C9"/>
    <w:rsid w:val="00DC5B9C"/>
    <w:rsid w:val="00DC6F1D"/>
    <w:rsid w:val="00DD3819"/>
    <w:rsid w:val="00DD4B41"/>
    <w:rsid w:val="00DE0F7D"/>
    <w:rsid w:val="00DE4A8A"/>
    <w:rsid w:val="00DE4B2B"/>
    <w:rsid w:val="00DE612C"/>
    <w:rsid w:val="00DF368C"/>
    <w:rsid w:val="00DF491E"/>
    <w:rsid w:val="00DF5692"/>
    <w:rsid w:val="00DF58F5"/>
    <w:rsid w:val="00DF7CBB"/>
    <w:rsid w:val="00E05AEC"/>
    <w:rsid w:val="00E07B78"/>
    <w:rsid w:val="00E122CE"/>
    <w:rsid w:val="00E13053"/>
    <w:rsid w:val="00E13EC7"/>
    <w:rsid w:val="00E14D40"/>
    <w:rsid w:val="00E1526A"/>
    <w:rsid w:val="00E175E6"/>
    <w:rsid w:val="00E22CAA"/>
    <w:rsid w:val="00E22E7B"/>
    <w:rsid w:val="00E262E7"/>
    <w:rsid w:val="00E273BA"/>
    <w:rsid w:val="00E3290C"/>
    <w:rsid w:val="00E34063"/>
    <w:rsid w:val="00E36464"/>
    <w:rsid w:val="00E37041"/>
    <w:rsid w:val="00E37F1E"/>
    <w:rsid w:val="00E41032"/>
    <w:rsid w:val="00E45826"/>
    <w:rsid w:val="00E47403"/>
    <w:rsid w:val="00E522B4"/>
    <w:rsid w:val="00E52880"/>
    <w:rsid w:val="00E53456"/>
    <w:rsid w:val="00E54169"/>
    <w:rsid w:val="00E553C6"/>
    <w:rsid w:val="00E57750"/>
    <w:rsid w:val="00E60E36"/>
    <w:rsid w:val="00E61356"/>
    <w:rsid w:val="00E618EB"/>
    <w:rsid w:val="00E63F14"/>
    <w:rsid w:val="00E66035"/>
    <w:rsid w:val="00E661CB"/>
    <w:rsid w:val="00E67569"/>
    <w:rsid w:val="00E765B4"/>
    <w:rsid w:val="00E77D80"/>
    <w:rsid w:val="00E77DE6"/>
    <w:rsid w:val="00E80143"/>
    <w:rsid w:val="00E81A75"/>
    <w:rsid w:val="00E823E4"/>
    <w:rsid w:val="00E84A2E"/>
    <w:rsid w:val="00E9065A"/>
    <w:rsid w:val="00E916FA"/>
    <w:rsid w:val="00E91C97"/>
    <w:rsid w:val="00E9249A"/>
    <w:rsid w:val="00E92C18"/>
    <w:rsid w:val="00E9649E"/>
    <w:rsid w:val="00EA0207"/>
    <w:rsid w:val="00EA0DA5"/>
    <w:rsid w:val="00EA4DCA"/>
    <w:rsid w:val="00EA4F1E"/>
    <w:rsid w:val="00EA502C"/>
    <w:rsid w:val="00EA59D1"/>
    <w:rsid w:val="00EA66B2"/>
    <w:rsid w:val="00EA6784"/>
    <w:rsid w:val="00EB325C"/>
    <w:rsid w:val="00EB4DBC"/>
    <w:rsid w:val="00EB7604"/>
    <w:rsid w:val="00EC0977"/>
    <w:rsid w:val="00EC1A56"/>
    <w:rsid w:val="00EC1E63"/>
    <w:rsid w:val="00EC3725"/>
    <w:rsid w:val="00EC7EE0"/>
    <w:rsid w:val="00ED3077"/>
    <w:rsid w:val="00ED4C0B"/>
    <w:rsid w:val="00ED5F7A"/>
    <w:rsid w:val="00ED5FA8"/>
    <w:rsid w:val="00ED6244"/>
    <w:rsid w:val="00EE11AA"/>
    <w:rsid w:val="00EE4869"/>
    <w:rsid w:val="00EE7562"/>
    <w:rsid w:val="00EF4C91"/>
    <w:rsid w:val="00EF6387"/>
    <w:rsid w:val="00F01860"/>
    <w:rsid w:val="00F02846"/>
    <w:rsid w:val="00F02B7D"/>
    <w:rsid w:val="00F03535"/>
    <w:rsid w:val="00F0436C"/>
    <w:rsid w:val="00F04D8A"/>
    <w:rsid w:val="00F05495"/>
    <w:rsid w:val="00F05AA5"/>
    <w:rsid w:val="00F10B95"/>
    <w:rsid w:val="00F12D04"/>
    <w:rsid w:val="00F13769"/>
    <w:rsid w:val="00F22E43"/>
    <w:rsid w:val="00F23D61"/>
    <w:rsid w:val="00F25443"/>
    <w:rsid w:val="00F308F0"/>
    <w:rsid w:val="00F31595"/>
    <w:rsid w:val="00F3482D"/>
    <w:rsid w:val="00F35D3A"/>
    <w:rsid w:val="00F37348"/>
    <w:rsid w:val="00F37728"/>
    <w:rsid w:val="00F40687"/>
    <w:rsid w:val="00F4134E"/>
    <w:rsid w:val="00F4484C"/>
    <w:rsid w:val="00F45806"/>
    <w:rsid w:val="00F462D5"/>
    <w:rsid w:val="00F46E71"/>
    <w:rsid w:val="00F474E7"/>
    <w:rsid w:val="00F53B63"/>
    <w:rsid w:val="00F56261"/>
    <w:rsid w:val="00F60C33"/>
    <w:rsid w:val="00F60D06"/>
    <w:rsid w:val="00F641F8"/>
    <w:rsid w:val="00F67D16"/>
    <w:rsid w:val="00F71A65"/>
    <w:rsid w:val="00F72591"/>
    <w:rsid w:val="00F7592F"/>
    <w:rsid w:val="00F840CE"/>
    <w:rsid w:val="00F84AC5"/>
    <w:rsid w:val="00F84AFF"/>
    <w:rsid w:val="00F853C4"/>
    <w:rsid w:val="00F874F3"/>
    <w:rsid w:val="00F904AE"/>
    <w:rsid w:val="00F90C20"/>
    <w:rsid w:val="00F92FAA"/>
    <w:rsid w:val="00F93CF1"/>
    <w:rsid w:val="00F94ED8"/>
    <w:rsid w:val="00F9586D"/>
    <w:rsid w:val="00F96D2D"/>
    <w:rsid w:val="00FA13A6"/>
    <w:rsid w:val="00FA6523"/>
    <w:rsid w:val="00FB3B87"/>
    <w:rsid w:val="00FB56EA"/>
    <w:rsid w:val="00FB5E8E"/>
    <w:rsid w:val="00FB6FA6"/>
    <w:rsid w:val="00FB7775"/>
    <w:rsid w:val="00FC0E8D"/>
    <w:rsid w:val="00FC427B"/>
    <w:rsid w:val="00FC45C9"/>
    <w:rsid w:val="00FC783B"/>
    <w:rsid w:val="00FC7BB1"/>
    <w:rsid w:val="00FD0BFD"/>
    <w:rsid w:val="00FD1B7C"/>
    <w:rsid w:val="00FD560D"/>
    <w:rsid w:val="00FD5C3E"/>
    <w:rsid w:val="00FD7338"/>
    <w:rsid w:val="00FD7466"/>
    <w:rsid w:val="00FE0DBD"/>
    <w:rsid w:val="00FE4646"/>
    <w:rsid w:val="00FF19F8"/>
    <w:rsid w:val="00FF1ACC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D9D9B"/>
  <w15:docId w15:val="{70F5EB03-C242-479B-B5B8-79B864FB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5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65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qFormat/>
    <w:rsid w:val="00936CD5"/>
    <w:pPr>
      <w:keepNext/>
      <w:autoSpaceDE w:val="0"/>
      <w:autoSpaceDN w:val="0"/>
      <w:adjustRightInd w:val="0"/>
      <w:outlineLvl w:val="3"/>
    </w:pPr>
    <w:rPr>
      <w:rFonts w:ascii="Arial" w:hAnsi="Arial"/>
      <w:b/>
      <w:bCs/>
      <w:color w:val="80800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BC4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AF1BC4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1BC4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1BC4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1BC4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636"/>
  </w:style>
  <w:style w:type="paragraph" w:styleId="Piedepgina">
    <w:name w:val="footer"/>
    <w:basedOn w:val="Normal"/>
    <w:link w:val="Piedepgina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B44D93"/>
  </w:style>
  <w:style w:type="character" w:customStyle="1" w:styleId="Ttulo2Car">
    <w:name w:val="Título 2 Car"/>
    <w:basedOn w:val="Fuentedeprrafopredeter"/>
    <w:link w:val="Ttulo2"/>
    <w:uiPriority w:val="9"/>
    <w:rsid w:val="00FA6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A652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customStyle="1" w:styleId="Normal1">
    <w:name w:val="Normal1"/>
    <w:basedOn w:val="Normal"/>
    <w:next w:val="Normal"/>
    <w:rsid w:val="00FD7466"/>
    <w:pPr>
      <w:spacing w:before="120" w:after="120" w:line="360" w:lineRule="auto"/>
      <w:jc w:val="both"/>
    </w:pPr>
    <w:rPr>
      <w:szCs w:val="20"/>
      <w:lang w:val="es-ES_tradnl"/>
    </w:rPr>
  </w:style>
  <w:style w:type="paragraph" w:customStyle="1" w:styleId="xl27">
    <w:name w:val="xl27"/>
    <w:basedOn w:val="Normal"/>
    <w:rsid w:val="00936C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rsid w:val="00936CD5"/>
    <w:rPr>
      <w:rFonts w:ascii="Arial" w:eastAsia="Times New Roman" w:hAnsi="Arial" w:cs="Times New Roman"/>
      <w:b/>
      <w:bCs/>
      <w:color w:val="808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CD5"/>
    <w:pPr>
      <w:jc w:val="center"/>
    </w:pPr>
    <w:rPr>
      <w:rFonts w:ascii="Arial" w:hAnsi="Arial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936CD5"/>
    <w:rPr>
      <w:rFonts w:ascii="Arial" w:eastAsia="Times New Roman" w:hAnsi="Arial" w:cs="Times New Roman"/>
      <w:sz w:val="24"/>
      <w:szCs w:val="20"/>
      <w:lang w:val="en-U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5221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52211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C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semiHidden/>
    <w:rsid w:val="00AF1BC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AF1BC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1BC4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1BC4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1BC4"/>
    <w:rPr>
      <w:rFonts w:asciiTheme="majorHAnsi" w:eastAsiaTheme="majorEastAsia" w:hAnsiTheme="majorHAnsi" w:cstheme="majorBidi"/>
      <w:lang w:val="en-U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AF1BC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005D"/>
    <w:pPr>
      <w:spacing w:after="0" w:line="240" w:lineRule="auto"/>
    </w:pPr>
    <w:rPr>
      <w:rFonts w:ascii="Calibri" w:eastAsia="Times New Roman" w:hAnsi="Calibri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EEF2A-70AC-4F57-8164-85512C2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1329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jeyner danilo molano</dc:creator>
  <cp:lastModifiedBy>usuario</cp:lastModifiedBy>
  <cp:revision>2</cp:revision>
  <cp:lastPrinted>2019-02-24T00:08:00Z</cp:lastPrinted>
  <dcterms:created xsi:type="dcterms:W3CDTF">2022-04-26T18:10:00Z</dcterms:created>
  <dcterms:modified xsi:type="dcterms:W3CDTF">2022-04-26T18:10:00Z</dcterms:modified>
</cp:coreProperties>
</file>