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439D" w14:textId="77777777" w:rsidR="00366495" w:rsidRPr="008F47FE" w:rsidRDefault="00366495" w:rsidP="003C3332">
      <w:pPr>
        <w:tabs>
          <w:tab w:val="left" w:pos="1753"/>
        </w:tabs>
        <w:spacing w:after="200" w:line="360" w:lineRule="auto"/>
        <w:ind w:left="709" w:hanging="993"/>
        <w:jc w:val="center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b/>
          <w:sz w:val="24"/>
          <w:szCs w:val="24"/>
          <w:lang w:val="es-ES_tradnl"/>
        </w:rPr>
        <w:t>ACTA DE CONFORMACIÓN BRIGADA EMERGENCIAS</w:t>
      </w:r>
    </w:p>
    <w:p w14:paraId="317B01C1" w14:textId="77777777" w:rsidR="002B7576" w:rsidRDefault="002B7576" w:rsidP="003C3332">
      <w:pPr>
        <w:spacing w:after="200" w:line="360" w:lineRule="auto"/>
        <w:ind w:left="142" w:right="-425"/>
        <w:jc w:val="both"/>
        <w:rPr>
          <w:rFonts w:ascii="Arial" w:eastAsia="Calibri" w:hAnsi="Arial" w:cs="Arial"/>
          <w:b/>
          <w:bCs/>
          <w:sz w:val="24"/>
          <w:szCs w:val="24"/>
          <w:lang w:val="es-ES_tradnl"/>
        </w:rPr>
      </w:pPr>
      <w:r>
        <w:rPr>
          <w:rFonts w:ascii="Arial" w:eastAsia="Calibri" w:hAnsi="Arial" w:cs="Arial"/>
          <w:b/>
          <w:bCs/>
          <w:sz w:val="24"/>
          <w:szCs w:val="24"/>
          <w:lang w:val="es-ES_tradnl"/>
        </w:rPr>
        <w:t xml:space="preserve">NOMBRE DE LA EMPRESA </w:t>
      </w:r>
    </w:p>
    <w:p w14:paraId="555F795D" w14:textId="217570F4" w:rsidR="003C3332" w:rsidRDefault="00366495" w:rsidP="002B7576">
      <w:pPr>
        <w:spacing w:after="200" w:line="360" w:lineRule="auto"/>
        <w:ind w:right="-425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Dando cumplimiento al sistema de gestión en seguridad y Salud en el trabajo (SG-SST) se conforma la brigada de atención de emergencias realizando la respectiva divulgación y socialización de funciones y responsabilidades de cada uno de los miembros. Comprometiéndolos a cumplir las funciones respectivas dentro de la brigada así:</w:t>
      </w:r>
    </w:p>
    <w:p w14:paraId="7C8F5ABB" w14:textId="77777777" w:rsidR="003C3332" w:rsidRPr="008F47FE" w:rsidRDefault="003C3332" w:rsidP="003C3332">
      <w:pPr>
        <w:spacing w:after="200" w:line="360" w:lineRule="auto"/>
        <w:ind w:left="142" w:right="-425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06CAA6E0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b/>
          <w:sz w:val="24"/>
          <w:szCs w:val="24"/>
          <w:lang w:val="es-ES_tradnl"/>
        </w:rPr>
        <w:t xml:space="preserve">ETAPA DE REDUCCIÓN: </w:t>
      </w:r>
    </w:p>
    <w:p w14:paraId="2770A18A" w14:textId="77777777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Asistir a las capacitaciones que se programen en los temas de primeros auxilios, evacuación y control de incendios y las que fueran necesarias para el fortalecimiento de la brigada.</w:t>
      </w:r>
    </w:p>
    <w:p w14:paraId="26F1ED85" w14:textId="4678DA63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Realizar las inspecciones a los equipos de respuesta a emergencias (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Extintores, Camillas y botiquines.</w:t>
      </w:r>
    </w:p>
    <w:p w14:paraId="2A31DE9C" w14:textId="1E13E019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Reconocer los puntos de encuentro que se encuentran en 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el área operativa y administrativa de Cantera el Suspiro S.A.S.</w:t>
      </w:r>
    </w:p>
    <w:p w14:paraId="5635D199" w14:textId="77777777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Verificar que las rutas de evacuación y los equipos de respuesta a emergencias se encuentren despejados de obstáculos.</w:t>
      </w:r>
    </w:p>
    <w:p w14:paraId="69B6CCFF" w14:textId="4837E45A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Difundir 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con los trabajadores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una cultura de prevención de emergencias</w:t>
      </w:r>
    </w:p>
    <w:p w14:paraId="3C479DCF" w14:textId="20641D03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Participar activamente en las capacitaciones y simulacros de evacuación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14:paraId="227DE438" w14:textId="77777777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Asistir a las reuniones que se programen de la brigada de emergencias.</w:t>
      </w:r>
    </w:p>
    <w:p w14:paraId="52A8FFE6" w14:textId="3BB9AEBE" w:rsidR="00366495" w:rsidRPr="008F47FE" w:rsidRDefault="00366495" w:rsidP="008F47FE">
      <w:pPr>
        <w:numPr>
          <w:ilvl w:val="0"/>
          <w:numId w:val="1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Conocer los riesgos a los que se exponen los colaboradores en sus áreas de trabajo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14:paraId="56B68958" w14:textId="77777777" w:rsidR="00366495" w:rsidRPr="008F47FE" w:rsidRDefault="00366495" w:rsidP="008F47FE">
      <w:pPr>
        <w:spacing w:after="200" w:line="360" w:lineRule="auto"/>
        <w:ind w:right="-425"/>
        <w:contextualSpacing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33BFD926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b/>
          <w:sz w:val="24"/>
          <w:szCs w:val="24"/>
          <w:lang w:val="es-ES_tradnl"/>
        </w:rPr>
        <w:t xml:space="preserve">ETAPA DE RESPUESTA: </w:t>
      </w:r>
    </w:p>
    <w:p w14:paraId="61FA5B06" w14:textId="5364D6DF" w:rsidR="00366495" w:rsidRPr="008F47FE" w:rsidRDefault="00366495" w:rsidP="008F47FE">
      <w:pPr>
        <w:numPr>
          <w:ilvl w:val="0"/>
          <w:numId w:val="2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Atender al llamado de emergencia que se genere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14:paraId="5C82D550" w14:textId="77777777" w:rsidR="00366495" w:rsidRPr="008F47FE" w:rsidRDefault="00366495" w:rsidP="008F47FE">
      <w:pPr>
        <w:numPr>
          <w:ilvl w:val="0"/>
          <w:numId w:val="2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Realizar la evacuación de los colaboradores y/o clientes del área de trabajo hacia el punto de encuentro más cercano.</w:t>
      </w:r>
    </w:p>
    <w:p w14:paraId="223E39A1" w14:textId="69C07699" w:rsidR="00366495" w:rsidRPr="008F47FE" w:rsidRDefault="00366495" w:rsidP="008F47FE">
      <w:pPr>
        <w:numPr>
          <w:ilvl w:val="0"/>
          <w:numId w:val="2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lastRenderedPageBreak/>
        <w:t xml:space="preserve">Prestar la atención 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en primeros auxilios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a las personas que resulten lesionadas en una emergencia ya sea colaborador o cliente.</w:t>
      </w:r>
    </w:p>
    <w:p w14:paraId="4835879D" w14:textId="76026B4B" w:rsidR="00366495" w:rsidRPr="008F47FE" w:rsidRDefault="00366495" w:rsidP="008F47FE">
      <w:pPr>
        <w:numPr>
          <w:ilvl w:val="0"/>
          <w:numId w:val="2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Coordinar el traslado de lesionados hacia el ACV (Área de concentración de 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víctimas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>)</w:t>
      </w:r>
    </w:p>
    <w:p w14:paraId="5050FFC6" w14:textId="326198DB" w:rsidR="00366495" w:rsidRPr="008F47FE" w:rsidRDefault="00366495" w:rsidP="008F47FE">
      <w:pPr>
        <w:numPr>
          <w:ilvl w:val="0"/>
          <w:numId w:val="2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Coordinar la emergencia hasta que lleguen los </w:t>
      </w:r>
      <w:r w:rsidR="006011E1" w:rsidRPr="008F47FE">
        <w:rPr>
          <w:rFonts w:ascii="Arial" w:eastAsia="Calibri" w:hAnsi="Arial" w:cs="Arial"/>
          <w:sz w:val="24"/>
          <w:szCs w:val="24"/>
          <w:lang w:val="es-ES_tradnl"/>
        </w:rPr>
        <w:t>entes encargados. (bomberos, paramédicos)</w:t>
      </w:r>
    </w:p>
    <w:p w14:paraId="4E713CC6" w14:textId="77777777" w:rsidR="00366495" w:rsidRPr="008F47FE" w:rsidRDefault="00366495" w:rsidP="008F47FE">
      <w:pPr>
        <w:spacing w:after="200" w:line="360" w:lineRule="auto"/>
        <w:ind w:left="709" w:right="-425" w:hanging="993"/>
        <w:contextualSpacing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69355CB5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b/>
          <w:sz w:val="24"/>
          <w:szCs w:val="24"/>
          <w:lang w:val="es-ES_tradnl"/>
        </w:rPr>
        <w:t>ETAPA DE RECUPERACIÓN:</w:t>
      </w:r>
    </w:p>
    <w:p w14:paraId="3F32715B" w14:textId="777777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Realizar el conteo de personas evacuadas y reportar los desaparecidos o atrapados si fuese el caso.</w:t>
      </w:r>
    </w:p>
    <w:p w14:paraId="0D339597" w14:textId="777777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Inspeccionar las condiciones del área afectada.</w:t>
      </w:r>
    </w:p>
    <w:p w14:paraId="0EFE7A0E" w14:textId="777777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Mantenerse en alerta para prevenir cualquier nuevo incidente.</w:t>
      </w:r>
    </w:p>
    <w:p w14:paraId="539D2767" w14:textId="14B8A495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Retornar a </w:t>
      </w:r>
      <w:r w:rsidR="00A75933" w:rsidRPr="008F47FE">
        <w:rPr>
          <w:rFonts w:ascii="Arial" w:eastAsia="Calibri" w:hAnsi="Arial" w:cs="Arial"/>
          <w:sz w:val="24"/>
          <w:szCs w:val="24"/>
          <w:lang w:val="es-ES_tradnl"/>
        </w:rPr>
        <w:t>su puesto de trabajo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cuando sea autorizado.</w:t>
      </w:r>
    </w:p>
    <w:p w14:paraId="4EFD7CB9" w14:textId="777777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Retroalimentación de las operaciones realizadas.</w:t>
      </w:r>
    </w:p>
    <w:p w14:paraId="6DA6AB08" w14:textId="777777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Reacondicionamiento de los elementos y equipos utilizados.</w:t>
      </w:r>
    </w:p>
    <w:p w14:paraId="2DFC4C57" w14:textId="5902EF77" w:rsidR="00366495" w:rsidRPr="008F47FE" w:rsidRDefault="00366495" w:rsidP="008F47FE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Evaluación, y realización del </w:t>
      </w:r>
      <w:r w:rsidR="00A75933" w:rsidRPr="008F47FE">
        <w:rPr>
          <w:rFonts w:ascii="Arial" w:eastAsia="Calibri" w:hAnsi="Arial" w:cs="Arial"/>
          <w:sz w:val="24"/>
          <w:szCs w:val="24"/>
          <w:lang w:val="es-ES_tradnl"/>
        </w:rPr>
        <w:t>informe de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lo </w:t>
      </w:r>
      <w:r w:rsidR="00A75933" w:rsidRPr="008F47FE">
        <w:rPr>
          <w:rFonts w:ascii="Arial" w:eastAsia="Calibri" w:hAnsi="Arial" w:cs="Arial"/>
          <w:sz w:val="24"/>
          <w:szCs w:val="24"/>
          <w:lang w:val="es-ES_tradnl"/>
        </w:rPr>
        <w:t>ocurrido al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</w:t>
      </w:r>
      <w:r w:rsidR="00A75933" w:rsidRPr="008F47FE">
        <w:rPr>
          <w:rFonts w:ascii="Arial" w:eastAsia="Calibri" w:hAnsi="Arial" w:cs="Arial"/>
          <w:sz w:val="24"/>
          <w:szCs w:val="24"/>
          <w:lang w:val="es-ES_tradnl"/>
        </w:rPr>
        <w:t>asesor de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 SST.</w:t>
      </w:r>
    </w:p>
    <w:p w14:paraId="5492AE6E" w14:textId="148065F3" w:rsidR="003C3332" w:rsidRDefault="00366495" w:rsidP="002B7576">
      <w:pPr>
        <w:numPr>
          <w:ilvl w:val="0"/>
          <w:numId w:val="3"/>
        </w:numPr>
        <w:spacing w:after="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Realizar el inventario de pérdidas generadas.</w:t>
      </w:r>
    </w:p>
    <w:p w14:paraId="1CD3DA5F" w14:textId="77777777" w:rsidR="002B7576" w:rsidRPr="002B7576" w:rsidRDefault="002B7576" w:rsidP="002B7576">
      <w:pPr>
        <w:spacing w:after="0" w:line="360" w:lineRule="auto"/>
        <w:ind w:left="709" w:right="-425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37ED6A51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b/>
          <w:sz w:val="24"/>
          <w:szCs w:val="24"/>
          <w:lang w:val="es-ES_tradnl"/>
        </w:rPr>
        <w:t>CONFORMACIÓN DE LA BRIGADA DE EMERGENCIA</w:t>
      </w:r>
    </w:p>
    <w:p w14:paraId="616564FE" w14:textId="77777777" w:rsidR="00A75933" w:rsidRPr="008F47FE" w:rsidRDefault="00366495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El cargo de Coordinador General de la Brigada de emergencias   lo asumirá el señor(a)</w:t>
      </w:r>
    </w:p>
    <w:p w14:paraId="48644645" w14:textId="7F381E97" w:rsidR="00A75933" w:rsidRPr="008F47FE" w:rsidRDefault="00A75933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Calixto Kopp </w:t>
      </w:r>
      <w:r w:rsidR="00366495" w:rsidRPr="008F47FE">
        <w:rPr>
          <w:rFonts w:ascii="Arial" w:eastAsia="Calibri" w:hAnsi="Arial" w:cs="Arial"/>
          <w:sz w:val="24"/>
          <w:szCs w:val="24"/>
          <w:lang w:val="es-ES_tradnl"/>
        </w:rPr>
        <w:t>quien desempeña norm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>al</w:t>
      </w:r>
      <w:r w:rsidR="00366495" w:rsidRPr="008F47FE">
        <w:rPr>
          <w:rFonts w:ascii="Arial" w:eastAsia="Calibri" w:hAnsi="Arial" w:cs="Arial"/>
          <w:sz w:val="24"/>
          <w:szCs w:val="24"/>
          <w:lang w:val="es-ES_tradnl"/>
        </w:rPr>
        <w:t xml:space="preserve">mente el cargo </w:t>
      </w: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de Sub gerente </w:t>
      </w:r>
      <w:r w:rsidR="00366495" w:rsidRPr="008F47FE">
        <w:rPr>
          <w:rFonts w:ascii="Arial" w:eastAsia="Calibri" w:hAnsi="Arial" w:cs="Arial"/>
          <w:sz w:val="24"/>
          <w:szCs w:val="24"/>
          <w:lang w:val="es-ES_tradnl"/>
        </w:rPr>
        <w:t>quien ocupara el</w:t>
      </w:r>
    </w:p>
    <w:p w14:paraId="7CA93600" w14:textId="77777777" w:rsidR="00A75933" w:rsidRPr="008F47FE" w:rsidRDefault="00366495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cargo a partir de la fecha y será el Representante de la Brigada de emergencias ante los </w:t>
      </w:r>
    </w:p>
    <w:p w14:paraId="5116F4F3" w14:textId="77777777" w:rsidR="00A75933" w:rsidRPr="008F47FE" w:rsidRDefault="00366495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estamentos internos y externos a la empresa, para los fines pertinentes relacionados con</w:t>
      </w:r>
    </w:p>
    <w:p w14:paraId="16FCE1E5" w14:textId="77777777" w:rsidR="008F47FE" w:rsidRPr="008F47FE" w:rsidRDefault="00366495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la brigada de emergencia</w:t>
      </w:r>
      <w:r w:rsidR="00A75933" w:rsidRPr="008F47FE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14:paraId="12FB349E" w14:textId="066D1FBE" w:rsidR="008F47FE" w:rsidRDefault="008F47FE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23677C77" w14:textId="541E9CCC" w:rsidR="002B7576" w:rsidRDefault="002B7576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35722776" w14:textId="77777777" w:rsidR="002B7576" w:rsidRPr="008F47FE" w:rsidRDefault="002B7576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696C0B15" w14:textId="7E72BE4B" w:rsidR="00366495" w:rsidRPr="008F47FE" w:rsidRDefault="00366495" w:rsidP="008F47FE">
      <w:pPr>
        <w:spacing w:after="200" w:line="24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Para constancia de lo anterior, se firma por los presentes:</w:t>
      </w:r>
    </w:p>
    <w:p w14:paraId="70F20330" w14:textId="3F8BA68E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6B81592B" w14:textId="77777777" w:rsidR="00A75933" w:rsidRPr="008F47FE" w:rsidRDefault="00A75933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0F712B1F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_________________________________</w:t>
      </w:r>
    </w:p>
    <w:p w14:paraId="03900049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GERENTE </w:t>
      </w:r>
    </w:p>
    <w:p w14:paraId="46679097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0E22C0CF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_________________________________</w:t>
      </w:r>
    </w:p>
    <w:p w14:paraId="664B7168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 xml:space="preserve">ASESOR SST </w:t>
      </w:r>
    </w:p>
    <w:p w14:paraId="0092E651" w14:textId="6CA4B266" w:rsidR="00366495" w:rsidRPr="008F47FE" w:rsidRDefault="00366495" w:rsidP="008F47FE">
      <w:pPr>
        <w:spacing w:after="200" w:line="360" w:lineRule="auto"/>
        <w:ind w:right="-425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1E9A5B50" w14:textId="71652CC8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_______________________________</w:t>
      </w:r>
    </w:p>
    <w:p w14:paraId="22ADD426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COORDINADOR DE LA BRIGADA</w:t>
      </w:r>
    </w:p>
    <w:p w14:paraId="5787BCED" w14:textId="77777777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</w:p>
    <w:p w14:paraId="5D062CD3" w14:textId="64D89DBB" w:rsidR="00366495" w:rsidRPr="008F47FE" w:rsidRDefault="00366495" w:rsidP="008F47FE">
      <w:pPr>
        <w:spacing w:after="200" w:line="360" w:lineRule="auto"/>
        <w:ind w:left="709" w:right="-425" w:hanging="993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8F47FE">
        <w:rPr>
          <w:rFonts w:ascii="Arial" w:eastAsia="Calibri" w:hAnsi="Arial" w:cs="Arial"/>
          <w:sz w:val="24"/>
          <w:szCs w:val="24"/>
          <w:lang w:val="es-ES_tradnl"/>
        </w:rPr>
        <w:t>Nota: Se anexa listado de integrantes de la brigada de emergencia.</w:t>
      </w:r>
    </w:p>
    <w:sectPr w:rsidR="00366495" w:rsidRPr="008F47FE" w:rsidSect="008F47FE">
      <w:headerReference w:type="default" r:id="rId7"/>
      <w:pgSz w:w="12240" w:h="15840" w:code="1"/>
      <w:pgMar w:top="1664" w:right="1701" w:bottom="1417" w:left="1701" w:header="39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EEAD" w14:textId="77777777" w:rsidR="005E0CA5" w:rsidRDefault="005E0CA5" w:rsidP="00D1297F">
      <w:pPr>
        <w:spacing w:after="0" w:line="240" w:lineRule="auto"/>
      </w:pPr>
      <w:r>
        <w:separator/>
      </w:r>
    </w:p>
  </w:endnote>
  <w:endnote w:type="continuationSeparator" w:id="0">
    <w:p w14:paraId="1223F43F" w14:textId="77777777" w:rsidR="005E0CA5" w:rsidRDefault="005E0CA5" w:rsidP="00D1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C970" w14:textId="77777777" w:rsidR="005E0CA5" w:rsidRDefault="005E0CA5" w:rsidP="00D1297F">
      <w:pPr>
        <w:spacing w:after="0" w:line="240" w:lineRule="auto"/>
      </w:pPr>
      <w:r>
        <w:separator/>
      </w:r>
    </w:p>
  </w:footnote>
  <w:footnote w:type="continuationSeparator" w:id="0">
    <w:p w14:paraId="2DE728A8" w14:textId="77777777" w:rsidR="005E0CA5" w:rsidRDefault="005E0CA5" w:rsidP="00D1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57" w:type="dxa"/>
      <w:tblInd w:w="-78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1"/>
      <w:gridCol w:w="6303"/>
      <w:gridCol w:w="1843"/>
    </w:tblGrid>
    <w:tr w:rsidR="009B6072" w:rsidRPr="009B6072" w14:paraId="1B729F73" w14:textId="77777777" w:rsidTr="009B6072">
      <w:trPr>
        <w:trHeight w:val="274"/>
      </w:trPr>
      <w:tc>
        <w:tcPr>
          <w:tcW w:w="2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0F27970" w14:textId="55F5F999" w:rsidR="009B6072" w:rsidRPr="009B6072" w:rsidRDefault="002B7576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LOGO </w:t>
          </w:r>
          <w:r w:rsidR="00BA755C" w:rsidRPr="009B6072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63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1298EEA" w14:textId="26A8408E" w:rsidR="009B6072" w:rsidRPr="009B6072" w:rsidRDefault="002B7576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25C5697" w14:textId="688B597D" w:rsidR="009B6072" w:rsidRPr="009B6072" w:rsidRDefault="00BA755C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FT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-SST-</w:t>
          </w:r>
          <w:r w:rsidR="002B757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103</w:t>
          </w:r>
        </w:p>
      </w:tc>
    </w:tr>
    <w:tr w:rsidR="009B6072" w:rsidRPr="009B6072" w14:paraId="511349CA" w14:textId="77777777" w:rsidTr="009B6072">
      <w:trPr>
        <w:trHeight w:val="267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BAD6C" w14:textId="77777777" w:rsidR="009B6072" w:rsidRPr="009B6072" w:rsidRDefault="005E0CA5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18D1A1" w14:textId="77777777" w:rsidR="009B6072" w:rsidRPr="009B6072" w:rsidRDefault="005E0CA5" w:rsidP="009B6072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A2ED0F6" w14:textId="0FCCA6E8" w:rsidR="009B6072" w:rsidRPr="009B6072" w:rsidRDefault="00BA755C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FECHA: </w:t>
          </w:r>
        </w:p>
      </w:tc>
    </w:tr>
    <w:tr w:rsidR="009B6072" w:rsidRPr="009B6072" w14:paraId="2EE181F8" w14:textId="77777777" w:rsidTr="009B6072">
      <w:trPr>
        <w:trHeight w:val="246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02B96D" w14:textId="77777777" w:rsidR="009B6072" w:rsidRPr="009B6072" w:rsidRDefault="005E0CA5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3F906BC8" w14:textId="04A1A94B" w:rsidR="009B6072" w:rsidRPr="009B6072" w:rsidRDefault="00D1297F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ACTA DE CONFORMACIÓN</w:t>
          </w:r>
          <w:r w:rsidR="00A7593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DE BRIGADAS</w:t>
          </w: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DE EMERGENCIAS</w:t>
          </w:r>
          <w:r w:rsidR="00A7593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283A1C3" w14:textId="627ED06B" w:rsidR="009B6072" w:rsidRPr="009B6072" w:rsidRDefault="00BA755C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</w:t>
          </w:r>
          <w:r w:rsidR="002B757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</w:t>
          </w:r>
        </w:p>
      </w:tc>
    </w:tr>
    <w:tr w:rsidR="009B6072" w:rsidRPr="009B6072" w14:paraId="070FA94E" w14:textId="77777777" w:rsidTr="009B6072">
      <w:trPr>
        <w:trHeight w:val="458"/>
      </w:trPr>
      <w:tc>
        <w:tcPr>
          <w:tcW w:w="2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43CF8D" w14:textId="77777777" w:rsidR="009B6072" w:rsidRPr="009B6072" w:rsidRDefault="005E0CA5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630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7E207F" w14:textId="77777777" w:rsidR="009B6072" w:rsidRPr="009B6072" w:rsidRDefault="005E0CA5" w:rsidP="009B607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B1A4E5" w14:textId="77777777" w:rsidR="009B6072" w:rsidRPr="009B6072" w:rsidRDefault="00BA755C" w:rsidP="009B6072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9B6072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9B6072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7EDECD14" w14:textId="77777777" w:rsidR="009B6072" w:rsidRDefault="005E0C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F8D"/>
    <w:multiLevelType w:val="hybridMultilevel"/>
    <w:tmpl w:val="9850990C"/>
    <w:lvl w:ilvl="0" w:tplc="2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74A7AB1"/>
    <w:multiLevelType w:val="hybridMultilevel"/>
    <w:tmpl w:val="4232C512"/>
    <w:lvl w:ilvl="0" w:tplc="2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EC120AD"/>
    <w:multiLevelType w:val="hybridMultilevel"/>
    <w:tmpl w:val="AECE84C6"/>
    <w:lvl w:ilvl="0" w:tplc="24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171530567">
    <w:abstractNumId w:val="0"/>
  </w:num>
  <w:num w:numId="2" w16cid:durableId="1056704649">
    <w:abstractNumId w:val="1"/>
  </w:num>
  <w:num w:numId="3" w16cid:durableId="410083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95"/>
    <w:rsid w:val="002B7576"/>
    <w:rsid w:val="00366495"/>
    <w:rsid w:val="003C3332"/>
    <w:rsid w:val="005E0CA5"/>
    <w:rsid w:val="006011E1"/>
    <w:rsid w:val="006D56FE"/>
    <w:rsid w:val="008F47FE"/>
    <w:rsid w:val="00940B02"/>
    <w:rsid w:val="00A75933"/>
    <w:rsid w:val="00BA755C"/>
    <w:rsid w:val="00CE65F3"/>
    <w:rsid w:val="00D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8B04"/>
  <w15:chartTrackingRefBased/>
  <w15:docId w15:val="{0763DD67-9C5F-4900-8D54-AA361027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6495"/>
    <w:pPr>
      <w:tabs>
        <w:tab w:val="center" w:pos="4419"/>
        <w:tab w:val="right" w:pos="8838"/>
      </w:tabs>
      <w:spacing w:after="0" w:line="240" w:lineRule="auto"/>
    </w:pPr>
    <w:rPr>
      <w:rFonts w:ascii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366495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12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Regalado Betancourt Carolina</dc:creator>
  <cp:keywords/>
  <dc:description/>
  <cp:lastModifiedBy>Carolina</cp:lastModifiedBy>
  <cp:revision>6</cp:revision>
  <dcterms:created xsi:type="dcterms:W3CDTF">2021-03-24T21:55:00Z</dcterms:created>
  <dcterms:modified xsi:type="dcterms:W3CDTF">2022-05-06T19:36:00Z</dcterms:modified>
</cp:coreProperties>
</file>