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5A9" w:rsidRDefault="006145BC" w:rsidP="009B65A9">
      <w:pPr>
        <w:pStyle w:val="Title"/>
        <w:jc w:val="center"/>
      </w:pPr>
      <w:r>
        <w:t>boxsteps</w:t>
      </w:r>
    </w:p>
    <w:p w:rsidR="006145BC" w:rsidRDefault="006145BC" w:rsidP="009B65A9">
      <w:pPr>
        <w:pStyle w:val="Subtitle"/>
        <w:jc w:val="center"/>
      </w:pPr>
      <w:r>
        <w:t>sistema automatizado para los procesos de planificación, organización y supervisión educativa</w:t>
      </w:r>
    </w:p>
    <w:p w:rsidR="0019428C" w:rsidRDefault="0019428C" w:rsidP="0019428C"/>
    <w:p w:rsidR="00B95799" w:rsidRDefault="00B95799" w:rsidP="0019428C"/>
    <w:p w:rsidR="00B95799" w:rsidRPr="0019428C" w:rsidRDefault="00B95799" w:rsidP="001942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19428C" w:rsidTr="00B95799">
        <w:tc>
          <w:tcPr>
            <w:tcW w:w="4130"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Alejandro Del Mar</w:t>
            </w:r>
          </w:p>
        </w:tc>
        <w:tc>
          <w:tcPr>
            <w:tcW w:w="4131"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CF4381" w:rsidP="0019428C">
            <w:pPr>
              <w:jc w:val="center"/>
            </w:pPr>
            <w:r>
              <w:t>Henry Martínez</w:t>
            </w:r>
          </w:p>
        </w:tc>
      </w:tr>
      <w:tr w:rsidR="0019428C" w:rsidTr="00B95799">
        <w:tc>
          <w:tcPr>
            <w:tcW w:w="8261" w:type="dxa"/>
            <w:gridSpan w:val="2"/>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Wolfgang Dielingen</w:t>
            </w:r>
          </w:p>
        </w:tc>
      </w:tr>
    </w:tbl>
    <w:p w:rsidR="007406D5" w:rsidRDefault="007406D5" w:rsidP="0019428C">
      <w:pPr>
        <w:sectPr w:rsidR="007406D5" w:rsidSect="0019428C">
          <w:pgSz w:w="12240" w:h="15840" w:code="1"/>
          <w:pgMar w:top="1701" w:right="1701" w:bottom="1701" w:left="2268" w:header="709" w:footer="709" w:gutter="0"/>
          <w:cols w:space="708"/>
          <w:vAlign w:val="bottom"/>
          <w:docGrid w:linePitch="360"/>
        </w:sectPr>
      </w:pPr>
    </w:p>
    <w:p w:rsidR="0019428C" w:rsidRDefault="004060BE" w:rsidP="00F16C5E">
      <w:pPr>
        <w:pStyle w:val="Heading1"/>
      </w:pPr>
      <w:r>
        <w:lastRenderedPageBreak/>
        <w:t>CAPÍTULO I</w:t>
      </w:r>
    </w:p>
    <w:p w:rsidR="00BA30E6" w:rsidRDefault="00BA30E6" w:rsidP="00BA30E6">
      <w:pPr>
        <w:pStyle w:val="Heading2"/>
      </w:pPr>
      <w:r>
        <w:t>EL PROBLEMA</w:t>
      </w:r>
    </w:p>
    <w:p w:rsidR="00BA30E6" w:rsidRPr="00BA30E6" w:rsidRDefault="00BA30E6" w:rsidP="00BA30E6">
      <w:pPr>
        <w:pStyle w:val="Heading3"/>
      </w:pPr>
      <w:r>
        <w:t>Planteamiento del problema</w:t>
      </w:r>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EC245F">
        <w:t>Gracias 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quehacer 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puesto que no existe un formato estándar, o una serie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respectivamente, dicha planificación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7D7EFD">
      <w:pPr>
        <w:pStyle w:val="ListParagraph"/>
        <w:numPr>
          <w:ilvl w:val="0"/>
          <w:numId w:val="3"/>
        </w:numPr>
      </w:pPr>
      <w:r>
        <w:t>¿Cuáles son las etapas y características involucradas en los procesos de planificación, organización y supervisión?</w:t>
      </w:r>
    </w:p>
    <w:p w:rsidR="00BE4F5F" w:rsidRDefault="00BE4F5F" w:rsidP="007D7EFD">
      <w:pPr>
        <w:pStyle w:val="ListParagraph"/>
        <w:numPr>
          <w:ilvl w:val="0"/>
          <w:numId w:val="3"/>
        </w:numPr>
      </w:pPr>
      <w:r>
        <w:t>¿Cuáles son los principales problemas presentes en los procesos de planificación, organización y supervisión, y cómo éstos se relacionan con el paradigma de enseñanza-aprendizaje actual?</w:t>
      </w:r>
    </w:p>
    <w:p w:rsidR="00BE4F5F" w:rsidRDefault="00BE4F5F" w:rsidP="00544E40">
      <w:pPr>
        <w:pStyle w:val="ListParagraph"/>
        <w:numPr>
          <w:ilvl w:val="0"/>
          <w:numId w:val="3"/>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7D7EFD">
      <w:pPr>
        <w:pStyle w:val="ListParagraph"/>
        <w:numPr>
          <w:ilvl w:val="0"/>
          <w:numId w:val="3"/>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0A6478">
      <w:pPr>
        <w:pStyle w:val="ListParagraph"/>
        <w:numPr>
          <w:ilvl w:val="0"/>
          <w:numId w:val="3"/>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r>
        <w:lastRenderedPageBreak/>
        <w:t>Objetivo general</w:t>
      </w:r>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r>
        <w:t>Objetivos específicos</w:t>
      </w:r>
    </w:p>
    <w:p w:rsidR="007E51F7" w:rsidRDefault="007E51F7" w:rsidP="00634CFE">
      <w:pPr>
        <w:pStyle w:val="ListParagraph"/>
        <w:numPr>
          <w:ilvl w:val="0"/>
          <w:numId w:val="6"/>
        </w:numPr>
      </w:pPr>
      <w:r>
        <w:t>Diseñar</w:t>
      </w:r>
      <w:r w:rsidR="00E715A3">
        <w:t xml:space="preserve"> e implementar un </w:t>
      </w:r>
      <w:r w:rsidR="002C2E13">
        <w:t>módulo</w:t>
      </w:r>
      <w:r>
        <w:t xml:space="preserve"> de planificación educativa.</w:t>
      </w:r>
    </w:p>
    <w:p w:rsidR="00DE77F1" w:rsidRDefault="007E51F7" w:rsidP="00634CFE">
      <w:pPr>
        <w:pStyle w:val="ListParagraph"/>
        <w:numPr>
          <w:ilvl w:val="0"/>
          <w:numId w:val="6"/>
        </w:numPr>
      </w:pPr>
      <w:r>
        <w:t>Diseñar</w:t>
      </w:r>
      <w:r w:rsidR="00DE77F1">
        <w:t xml:space="preserve"> e implementar un módulo de evaluación</w:t>
      </w:r>
      <w:r>
        <w:t xml:space="preserve"> </w:t>
      </w:r>
      <w:r w:rsidR="009B11E1">
        <w:t>docente</w:t>
      </w:r>
      <w:r>
        <w:t>.</w:t>
      </w:r>
    </w:p>
    <w:p w:rsidR="009B11E1" w:rsidRDefault="009B11E1" w:rsidP="00634CFE">
      <w:pPr>
        <w:pStyle w:val="ListParagraph"/>
        <w:numPr>
          <w:ilvl w:val="0"/>
          <w:numId w:val="6"/>
        </w:numPr>
      </w:pPr>
      <w:r>
        <w:t>Diseñar e implementar un módulo de gestión de calificaciones estudiantiles.</w:t>
      </w:r>
    </w:p>
    <w:p w:rsidR="00CE47C4" w:rsidRDefault="007E51F7" w:rsidP="00623C57">
      <w:pPr>
        <w:pStyle w:val="ListParagraph"/>
        <w:numPr>
          <w:ilvl w:val="0"/>
          <w:numId w:val="6"/>
        </w:numPr>
      </w:pPr>
      <w:r>
        <w:t>Diseñar</w:t>
      </w:r>
      <w:r w:rsidR="00CE47C4">
        <w:t xml:space="preserve"> e implementar un módulo </w:t>
      </w:r>
      <w:r w:rsidR="009B11E1">
        <w:t>de mensajería y notificaciones</w:t>
      </w:r>
      <w:r w:rsidR="00B20CF9">
        <w:t>.</w:t>
      </w:r>
    </w:p>
    <w:p w:rsidR="00DF06BD" w:rsidRDefault="00DF06BD" w:rsidP="00623C57">
      <w:pPr>
        <w:pStyle w:val="ListParagraph"/>
        <w:numPr>
          <w:ilvl w:val="0"/>
          <w:numId w:val="6"/>
        </w:numPr>
      </w:pPr>
      <w:r>
        <w:t>Diseñar e implementar un módulo de correlación de datos.</w:t>
      </w:r>
    </w:p>
    <w:p w:rsidR="00DF06BD" w:rsidRDefault="00DF06BD" w:rsidP="00623C57">
      <w:pPr>
        <w:pStyle w:val="ListParagraph"/>
        <w:numPr>
          <w:ilvl w:val="0"/>
          <w:numId w:val="6"/>
        </w:numPr>
      </w:pPr>
      <w:r>
        <w:t>Diseñar e implementar un módulo de búsqueda de patrones</w:t>
      </w:r>
      <w:r w:rsidR="003C6BAF">
        <w:t xml:space="preserve"> y presentación</w:t>
      </w:r>
      <w:r>
        <w:t>.</w:t>
      </w:r>
    </w:p>
    <w:p w:rsidR="00910D62" w:rsidRDefault="00910D62" w:rsidP="00623C57">
      <w:pPr>
        <w:pStyle w:val="ListParagraph"/>
        <w:numPr>
          <w:ilvl w:val="0"/>
          <w:numId w:val="6"/>
        </w:numPr>
      </w:pPr>
      <w:r>
        <w:t>Diseñar e implementar un módulo de seguridad.</w:t>
      </w:r>
    </w:p>
    <w:p w:rsidR="00B20CF9" w:rsidRDefault="00B20CF9" w:rsidP="00623C57">
      <w:pPr>
        <w:pStyle w:val="ListParagraph"/>
        <w:numPr>
          <w:ilvl w:val="0"/>
          <w:numId w:val="6"/>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r>
        <w:t>Alcance</w:t>
      </w:r>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4349BB">
      <w:pPr>
        <w:pStyle w:val="ListParagraph"/>
        <w:numPr>
          <w:ilvl w:val="0"/>
          <w:numId w:val="29"/>
        </w:numPr>
      </w:pPr>
      <w:r>
        <w:lastRenderedPageBreak/>
        <w:t>Área de conocimiento: alineado con el sistema educativo venezolano. Permitirá seleccionar el área de conocimiento a ser im</w:t>
      </w:r>
      <w:r w:rsidR="00393716">
        <w:t>partida según la planificación.</w:t>
      </w:r>
    </w:p>
    <w:p w:rsidR="00E47008" w:rsidRDefault="00E47008" w:rsidP="004349BB">
      <w:pPr>
        <w:pStyle w:val="ListParagraph"/>
        <w:numPr>
          <w:ilvl w:val="0"/>
          <w:numId w:val="29"/>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09214F">
      <w:pPr>
        <w:pStyle w:val="ListParagraph"/>
        <w:numPr>
          <w:ilvl w:val="0"/>
          <w:numId w:val="29"/>
        </w:numPr>
      </w:pPr>
      <w:r>
        <w:t>Bloque procedimental: comprende el hacer o los procedimientos previstos para la planificación.</w:t>
      </w:r>
    </w:p>
    <w:p w:rsidR="007E613B" w:rsidRDefault="007E613B" w:rsidP="0009214F">
      <w:pPr>
        <w:pStyle w:val="ListParagraph"/>
        <w:numPr>
          <w:ilvl w:val="0"/>
          <w:numId w:val="29"/>
        </w:numPr>
      </w:pPr>
      <w:r>
        <w:t>Bloque actitudinal: comprende el ser o el aprendizaje en valores para la planificación.</w:t>
      </w:r>
    </w:p>
    <w:p w:rsidR="007E613B" w:rsidRDefault="007E613B" w:rsidP="0009214F">
      <w:pPr>
        <w:pStyle w:val="ListParagraph"/>
        <w:numPr>
          <w:ilvl w:val="0"/>
          <w:numId w:val="29"/>
        </w:numPr>
      </w:pPr>
      <w:r>
        <w:t>Competencias: metas a ser logradas mediante la planificación docente.</w:t>
      </w:r>
    </w:p>
    <w:p w:rsidR="007E613B" w:rsidRDefault="007E613B" w:rsidP="0009214F">
      <w:pPr>
        <w:pStyle w:val="ListParagraph"/>
        <w:numPr>
          <w:ilvl w:val="0"/>
          <w:numId w:val="29"/>
        </w:numPr>
      </w:pPr>
      <w:r>
        <w:t>Indicadores: patrones de medición de las competencias a ser alcanzadas por la planificación docente.</w:t>
      </w:r>
    </w:p>
    <w:p w:rsidR="007E613B" w:rsidRDefault="007E613B" w:rsidP="0009214F">
      <w:pPr>
        <w:pStyle w:val="ListParagraph"/>
        <w:numPr>
          <w:ilvl w:val="0"/>
          <w:numId w:val="29"/>
        </w:numPr>
      </w:pPr>
      <w:r>
        <w:t>Estrategia de enseñanza: pasos generales a ser tomados por el docente para ejecutar la planificación.</w:t>
      </w:r>
    </w:p>
    <w:p w:rsidR="007E613B" w:rsidRDefault="007E613B" w:rsidP="0009214F">
      <w:pPr>
        <w:pStyle w:val="ListParagraph"/>
        <w:numPr>
          <w:ilvl w:val="0"/>
          <w:numId w:val="29"/>
        </w:numPr>
      </w:pPr>
      <w:r>
        <w:t>Secuencia didáctica: desglose de la estrategia de enseñanza, detallando de forma minuciosa el quehacer implicado en la planificación docente.</w:t>
      </w:r>
    </w:p>
    <w:p w:rsidR="007E613B" w:rsidRDefault="007E613B" w:rsidP="0009214F">
      <w:pPr>
        <w:pStyle w:val="ListParagraph"/>
        <w:numPr>
          <w:ilvl w:val="0"/>
          <w:numId w:val="29"/>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 xml:space="preserve">La planificación estará enlazada con varios servicios en la nube, permitiendo </w:t>
      </w:r>
      <w:r w:rsidR="00932B94">
        <w:t>alinear y organizar</w:t>
      </w:r>
      <w:r>
        <w:t xml:space="preserve"> ésta </w:t>
      </w:r>
      <w:r w:rsidR="00932B94">
        <w:t>con</w:t>
      </w:r>
      <w:r>
        <w:t xml:space="preserve"> el quehacer diario del docente a través del uso de la</w:t>
      </w:r>
      <w:r w:rsidR="00B7243F">
        <w:t xml:space="preserve"> </w:t>
      </w:r>
      <w:r w:rsidRPr="007F4B71">
        <w:rPr>
          <w:i/>
        </w:rPr>
        <w:t>API Google Calendar</w:t>
      </w:r>
      <w:r>
        <w:t xml:space="preserve">, implicando </w:t>
      </w:r>
      <w:r w:rsidR="006519CB">
        <w:t>de esta forma el uso indispensable de</w:t>
      </w:r>
      <w:r>
        <w:t xml:space="preserve"> una cuenta </w:t>
      </w:r>
      <w:r w:rsidR="006519CB">
        <w:t>basada en los servicios de</w:t>
      </w:r>
      <w:r>
        <w:t xml:space="preserve"> </w:t>
      </w:r>
      <w:r>
        <w:rPr>
          <w:i/>
        </w:rPr>
        <w:t>Google</w:t>
      </w:r>
      <w:r>
        <w:t xml:space="preserve"> </w:t>
      </w:r>
      <w:r w:rsidR="006519CB">
        <w:t xml:space="preserve">para poder utilizar el módulo de planificación </w:t>
      </w:r>
      <w:r w:rsidR="00A41975">
        <w:t>educativa a plenitud</w:t>
      </w:r>
      <w:r>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7F5448">
      <w:pPr>
        <w:pStyle w:val="ListParagraph"/>
        <w:numPr>
          <w:ilvl w:val="0"/>
          <w:numId w:val="12"/>
        </w:numPr>
        <w:ind w:left="360"/>
      </w:pPr>
      <w:r>
        <w:t>Calificación: evaluación cualitativa de la ejecución de la planificación por medio de cinco estrellas.</w:t>
      </w:r>
    </w:p>
    <w:p w:rsidR="009F78DA" w:rsidRDefault="009F78DA" w:rsidP="007F5448">
      <w:pPr>
        <w:pStyle w:val="ListParagraph"/>
        <w:numPr>
          <w:ilvl w:val="0"/>
          <w:numId w:val="12"/>
        </w:numPr>
        <w:ind w:left="360"/>
      </w:pPr>
      <w:r>
        <w:t>Tiempo de culminación: evaluación cualitativa del tiempo empleado en la ejecución de la planificación. Los valores a ser considerados son los siguientes:</w:t>
      </w:r>
    </w:p>
    <w:p w:rsidR="009F78DA" w:rsidRDefault="009F78DA" w:rsidP="007F5448">
      <w:pPr>
        <w:pStyle w:val="ListParagraph"/>
        <w:numPr>
          <w:ilvl w:val="2"/>
          <w:numId w:val="8"/>
        </w:numPr>
        <w:ind w:left="1080"/>
      </w:pPr>
      <w:r>
        <w:t>Culminación anticipada.</w:t>
      </w:r>
    </w:p>
    <w:p w:rsidR="009F78DA" w:rsidRDefault="009F78DA" w:rsidP="007F5448">
      <w:pPr>
        <w:pStyle w:val="ListParagraph"/>
        <w:numPr>
          <w:ilvl w:val="2"/>
          <w:numId w:val="8"/>
        </w:numPr>
        <w:ind w:left="1080"/>
      </w:pPr>
      <w:r>
        <w:t>Culminación esperada.</w:t>
      </w:r>
    </w:p>
    <w:p w:rsidR="009F78DA" w:rsidRDefault="009F78DA" w:rsidP="007F5448">
      <w:pPr>
        <w:pStyle w:val="ListParagraph"/>
        <w:numPr>
          <w:ilvl w:val="2"/>
          <w:numId w:val="8"/>
        </w:numPr>
        <w:ind w:left="1080"/>
      </w:pPr>
      <w:r>
        <w:t>Culminación retrasada.</w:t>
      </w:r>
    </w:p>
    <w:p w:rsidR="00435015" w:rsidRDefault="00291453" w:rsidP="007F5448">
      <w:pPr>
        <w:pStyle w:val="ListParagraph"/>
        <w:numPr>
          <w:ilvl w:val="1"/>
          <w:numId w:val="7"/>
        </w:numPr>
        <w:ind w:left="360"/>
        <w:contextualSpacing w:val="0"/>
      </w:pPr>
      <w:r>
        <w:t>Observaciones: datos recolectados a partir de la ejecución de la planificación con las observaciones, percances, dificultades y logros presentados. De no existir observaciones, se podrás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 xml:space="preserve">El módulo de gestión de calificaciones estudiantiles toma su base de igual forma en la etapa de pre-procesamiento perteneciente al proceso de descubrimiento de conocimiento en bases de datos (acuñado del término en inglés </w:t>
      </w:r>
      <w:r w:rsidRPr="000642D6">
        <w:rPr>
          <w:i/>
        </w:rPr>
        <w:t>Knowledge Discovery in Databases</w:t>
      </w:r>
      <w:r w:rsidRPr="000642D6">
        <w:t>,</w:t>
      </w:r>
      <w:r>
        <w:t xml:space="preserve"> por sus siglas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CD2DC5">
      <w:pPr>
        <w:pStyle w:val="ListParagraph"/>
        <w:numPr>
          <w:ilvl w:val="0"/>
          <w:numId w:val="7"/>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CD2DC5">
      <w:pPr>
        <w:pStyle w:val="ListParagraph"/>
        <w:numPr>
          <w:ilvl w:val="0"/>
          <w:numId w:val="7"/>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CD2DC5">
      <w:pPr>
        <w:pStyle w:val="ListParagraph"/>
        <w:numPr>
          <w:ilvl w:val="0"/>
          <w:numId w:val="7"/>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CD2DC5">
      <w:pPr>
        <w:pStyle w:val="ListParagraph"/>
        <w:numPr>
          <w:ilvl w:val="0"/>
          <w:numId w:val="7"/>
        </w:numPr>
      </w:pPr>
      <w:r>
        <w:t>Calificación:</w:t>
      </w:r>
      <w:r w:rsidR="00EA4294">
        <w:t xml:space="preserve"> almacenará la calificación obtenida</w:t>
      </w:r>
      <w:r w:rsidR="008E5115">
        <w:t xml:space="preserve"> por el estudiante</w:t>
      </w:r>
      <w:r w:rsidR="00EA4294">
        <w:t xml:space="preserve"> en base al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(acuñado del término en inglés </w:t>
      </w:r>
      <w:r w:rsidR="00EC28BA" w:rsidRPr="000642D6">
        <w:rPr>
          <w:i/>
        </w:rPr>
        <w:t>Knowledge Discovery in Databases</w:t>
      </w:r>
      <w:r w:rsidR="00EC28BA">
        <w:t xml:space="preserve">, por sus siglas </w:t>
      </w:r>
      <w:r w:rsidR="00EC28BA">
        <w:rPr>
          <w:i/>
        </w:rPr>
        <w:t>KDD</w:t>
      </w:r>
      <w:r w:rsidR="00EC28BA">
        <w:t>). Cumplirá con dos funciones sumamente importantes,</w:t>
      </w:r>
      <w:r w:rsidR="00993C57">
        <w:t xml:space="preserve"> las cuales son descritas a continuación:</w:t>
      </w:r>
    </w:p>
    <w:p w:rsidR="00993C57" w:rsidRDefault="008A5F93" w:rsidP="00993C57">
      <w:pPr>
        <w:pStyle w:val="ListParagraph"/>
        <w:numPr>
          <w:ilvl w:val="0"/>
          <w:numId w:val="30"/>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lastRenderedPageBreak/>
        <w:t>constituirán las variables</w:t>
      </w:r>
      <w:r w:rsidR="00993C57">
        <w:t xml:space="preserve"> </w:t>
      </w:r>
      <w:r w:rsidR="00641A25">
        <w:t>a correlacionar</w:t>
      </w:r>
      <w:r w:rsidR="0032186C">
        <w:t xml:space="preserve">, </w:t>
      </w:r>
      <w:r w:rsidR="00A050D1">
        <w:t>las cuales cumplirán con dos 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973211">
      <w:pPr>
        <w:pStyle w:val="ListParagraph"/>
        <w:numPr>
          <w:ilvl w:val="1"/>
          <w:numId w:val="30"/>
        </w:numPr>
      </w:pPr>
      <w:r>
        <w:t xml:space="preserve">Aspecto diferencial: concebirá como criterios para la correlación de datos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973211">
      <w:pPr>
        <w:pStyle w:val="ListParagraph"/>
        <w:numPr>
          <w:ilvl w:val="1"/>
          <w:numId w:val="30"/>
        </w:numPr>
      </w:pPr>
      <w:r>
        <w:t xml:space="preserve">Aspecto </w:t>
      </w:r>
      <w:r w:rsidR="00D974EB">
        <w:t>evolutivo</w:t>
      </w:r>
      <w:r w:rsidR="00613FC5">
        <w:t xml:space="preserve">: </w:t>
      </w:r>
      <w:r w:rsidR="00E87A22">
        <w:t xml:space="preserve">concebirá como criterios para la correlación de datos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DE199A">
      <w:pPr>
        <w:pStyle w:val="ListParagraph"/>
        <w:numPr>
          <w:ilvl w:val="0"/>
          <w:numId w:val="30"/>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 xml:space="preserve">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lastRenderedPageBreak/>
        <w:tab/>
        <w:t>La búsqueda de patrones estará enmarcada en seis áreas específicas las cuáles serán presentadas a continuación:</w:t>
      </w:r>
    </w:p>
    <w:p w:rsidR="009C4BAF" w:rsidRDefault="009C4BAF" w:rsidP="009C4BAF">
      <w:pPr>
        <w:pStyle w:val="ListParagraph"/>
        <w:numPr>
          <w:ilvl w:val="0"/>
          <w:numId w:val="31"/>
        </w:numPr>
      </w:pPr>
      <w:r>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9C4BAF">
      <w:pPr>
        <w:pStyle w:val="ListParagraph"/>
        <w:numPr>
          <w:ilvl w:val="0"/>
          <w:numId w:val="31"/>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9C4BAF">
      <w:pPr>
        <w:pStyle w:val="ListParagraph"/>
        <w:numPr>
          <w:ilvl w:val="0"/>
          <w:numId w:val="31"/>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9C4BAF">
      <w:pPr>
        <w:pStyle w:val="ListParagraph"/>
        <w:numPr>
          <w:ilvl w:val="0"/>
          <w:numId w:val="31"/>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9C4BAF">
      <w:pPr>
        <w:pStyle w:val="ListParagraph"/>
        <w:numPr>
          <w:ilvl w:val="0"/>
          <w:numId w:val="31"/>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9C4BAF">
      <w:pPr>
        <w:pStyle w:val="ListParagraph"/>
        <w:numPr>
          <w:ilvl w:val="0"/>
          <w:numId w:val="31"/>
        </w:numPr>
      </w:pPr>
      <w:r>
        <w:lastRenderedPageBreak/>
        <w:t>Evaluación del curso en razón del tiempo: se buscarán patrones que permitan determinar el progreso o retroceso de un curso en relación a sus calificaciones obtenidas, permitiendo atender cualquier percance que 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50225D">
        <w:t xml:space="preserve"> </w:t>
      </w:r>
      <w:r w:rsidR="0050225D" w:rsidRPr="0050225D">
        <w:rPr>
          <w:i/>
        </w:rPr>
        <w:t>API</w:t>
      </w:r>
      <w:r w:rsidR="008A1655">
        <w:rPr>
          <w:i/>
        </w:rPr>
        <w:t xml:space="preserve"> </w:t>
      </w:r>
      <w:r w:rsidR="0050225D" w:rsidRPr="0050225D">
        <w:rPr>
          <w:i/>
        </w:rPr>
        <w:t xml:space="preserve">Google </w:t>
      </w:r>
      <w:r w:rsidR="008E27BF">
        <w:rPr>
          <w:i/>
        </w:rPr>
        <w:t>Charts</w:t>
      </w:r>
      <w:r w:rsidR="0050225D">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cuales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xml:space="preserve">, al igual que contendrá la planificación docente llevada a cabo en el día a día, los datos pertinentes de </w:t>
      </w:r>
      <w:r w:rsidR="007C0F37">
        <w:lastRenderedPageBreak/>
        <w:t>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r>
        <w:t>Limitaciones</w:t>
      </w:r>
    </w:p>
    <w:p w:rsidR="00A90D6F" w:rsidRDefault="00A90D6F" w:rsidP="00A90D6F">
      <w:pPr>
        <w:pStyle w:val="ListParagraph"/>
        <w:numPr>
          <w:ilvl w:val="0"/>
          <w:numId w:val="13"/>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A90D6F">
      <w:pPr>
        <w:pStyle w:val="ListParagraph"/>
        <w:numPr>
          <w:ilvl w:val="0"/>
          <w:numId w:val="13"/>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CC77D9" w:rsidRDefault="00AA25A1" w:rsidP="00CC77D9">
      <w:pPr>
        <w:pStyle w:val="ListParagraph"/>
        <w:numPr>
          <w:ilvl w:val="0"/>
          <w:numId w:val="13"/>
        </w:numPr>
      </w:pPr>
      <w:r>
        <w:t xml:space="preserve">Es obligatorio el uso de una cuenta basada </w:t>
      </w:r>
      <w:r w:rsidR="003370BC">
        <w:t>en los servicios de</w:t>
      </w:r>
      <w:r>
        <w:t xml:space="preserve"> </w:t>
      </w:r>
      <w:r w:rsidRPr="003370BC">
        <w:rPr>
          <w:i/>
        </w:rPr>
        <w:t>Google</w:t>
      </w:r>
      <w:r w:rsidR="00F208B7">
        <w:t>.</w:t>
      </w:r>
    </w:p>
    <w:p w:rsidR="00042A6C" w:rsidRDefault="00200B34" w:rsidP="00CC77D9">
      <w:r>
        <w:t xml:space="preserve"> </w:t>
      </w:r>
    </w:p>
    <w:p w:rsidR="007C5564" w:rsidRDefault="007C5564" w:rsidP="007C5564">
      <w:pPr>
        <w:pStyle w:val="Heading3"/>
      </w:pPr>
      <w:r>
        <w:t>Justificación</w:t>
      </w:r>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w:t>
      </w:r>
      <w:r w:rsidR="00132FB5">
        <w:lastRenderedPageBreak/>
        <w:t xml:space="preserve">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6E71D9">
        <w:t>, sin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CE0559"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el gráfico presentado a continuación</w:t>
      </w:r>
      <w:r w:rsidR="006847A9">
        <w:t>:</w:t>
      </w:r>
    </w:p>
    <w:p w:rsidR="006247A3" w:rsidRDefault="006247A3" w:rsidP="00B06DC8">
      <w:pPr>
        <w:ind w:firstLine="708"/>
      </w:pPr>
    </w:p>
    <w:p w:rsidR="00A85298" w:rsidRDefault="00A85298" w:rsidP="00A85298">
      <w:r>
        <w:rPr>
          <w:noProof/>
          <w:lang w:eastAsia="es-VE"/>
        </w:rPr>
        <w:lastRenderedPageBreak/>
        <w:drawing>
          <wp:inline distT="0" distB="0" distL="0" distR="0" wp14:anchorId="7C7671FB" wp14:editId="1EEC2AA5">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5298" w:rsidRDefault="00A85298" w:rsidP="00A85298">
      <w:pPr>
        <w:pStyle w:val="Caption"/>
      </w:pPr>
      <w:r>
        <w:t xml:space="preserve">Gráfica </w:t>
      </w:r>
      <w:r w:rsidR="005E697B">
        <w:fldChar w:fldCharType="begin"/>
      </w:r>
      <w:r w:rsidR="005E697B">
        <w:instrText xml:space="preserve"> SEQ Gráfica \* ARABIC </w:instrText>
      </w:r>
      <w:r w:rsidR="005E697B">
        <w:fldChar w:fldCharType="separate"/>
      </w:r>
      <w:r w:rsidR="00AF37C2">
        <w:rPr>
          <w:noProof/>
        </w:rPr>
        <w:t>1</w:t>
      </w:r>
      <w:r w:rsidR="005E697B">
        <w:rPr>
          <w:noProof/>
        </w:rPr>
        <w:fldChar w:fldCharType="end"/>
      </w:r>
      <w:r>
        <w:t xml:space="preserve">. Características requeridas por </w:t>
      </w:r>
      <w:r w:rsidR="00F6303E">
        <w:t>expertos en el área</w:t>
      </w:r>
      <w:r>
        <w:t xml:space="preserve"> para una aplicación basada en TIC</w:t>
      </w:r>
      <w:r w:rsidR="003F0C77">
        <w:t>.</w:t>
      </w:r>
      <w:r w:rsidR="00B06B2F">
        <w:t xml:space="preserve"> Referencia: elaboración propia.</w:t>
      </w:r>
    </w:p>
    <w:p w:rsidR="00A85298" w:rsidRDefault="00A85298" w:rsidP="00A85298"/>
    <w:p w:rsidR="00CE0559" w:rsidRDefault="00B3287A" w:rsidP="00D826D0">
      <w:r>
        <w:tab/>
      </w:r>
      <w:r w:rsidR="006523DB">
        <w:t>Posteriormente, se pudieron denotar numerosos patrones de suma importancia que justifican la necesidad imperativa de poder desarrollar una herramienta basada en TIC con las características previamente citadas, resaltando entre éstas las presentadas a continuación:</w:t>
      </w:r>
    </w:p>
    <w:p w:rsidR="006523DB" w:rsidRDefault="006523DB" w:rsidP="006523DB"/>
    <w:p w:rsidR="006523DB" w:rsidRDefault="006523DB" w:rsidP="006523DB">
      <w:r>
        <w:rPr>
          <w:noProof/>
          <w:lang w:eastAsia="es-VE"/>
        </w:rPr>
        <w:lastRenderedPageBreak/>
        <w:drawing>
          <wp:inline distT="0" distB="0" distL="0" distR="0" wp14:anchorId="0F293CB7" wp14:editId="11FC97BD">
            <wp:extent cx="5252085" cy="364744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0D17" w:rsidRDefault="00030D17" w:rsidP="00030D17">
      <w:pPr>
        <w:pStyle w:val="Caption"/>
      </w:pPr>
      <w:r>
        <w:t xml:space="preserve">Gráfica </w:t>
      </w:r>
      <w:r w:rsidR="005E697B">
        <w:fldChar w:fldCharType="begin"/>
      </w:r>
      <w:r w:rsidR="005E697B">
        <w:instrText xml:space="preserve"> SEQ Gráfica \* ARABIC </w:instrText>
      </w:r>
      <w:r w:rsidR="005E697B">
        <w:fldChar w:fldCharType="separate"/>
      </w:r>
      <w:r w:rsidR="00AF37C2">
        <w:rPr>
          <w:noProof/>
        </w:rPr>
        <w:t>2</w:t>
      </w:r>
      <w:r w:rsidR="005E697B">
        <w:rPr>
          <w:noProof/>
        </w:rPr>
        <w:fldChar w:fldCharType="end"/>
      </w:r>
      <w:r>
        <w:t>. Importancia de la inclusión de las TIC en los procesos de planificación</w:t>
      </w:r>
      <w:r w:rsidR="003F0C77">
        <w:t>, organización y supervisión educativa.</w:t>
      </w:r>
      <w:r w:rsidR="00976B08">
        <w:t xml:space="preserve"> Referencia: elaboración propia</w:t>
      </w:r>
      <w:r w:rsidR="00652D20">
        <w:t>.</w:t>
      </w:r>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(acuñado del término en inglés </w:t>
      </w:r>
      <w:r w:rsidR="006E0BBD" w:rsidRPr="00F8348F">
        <w:rPr>
          <w:i/>
        </w:rPr>
        <w:t>Knowledge Discovery in Databases</w:t>
      </w:r>
      <w:r w:rsidR="006E0BBD">
        <w:t xml:space="preserve">, por sus siglas </w:t>
      </w:r>
      <w:r w:rsidR="006E0BBD">
        <w:rPr>
          <w:i/>
        </w:rPr>
        <w:t>KDD</w:t>
      </w:r>
      <w:r w:rsidR="006E0BBD">
        <w:t>)</w:t>
      </w:r>
      <w:r w:rsidR="00D74D8D">
        <w:t xml:space="preserve">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w:t>
      </w:r>
      <w:r w:rsidR="00D74D8D">
        <w:lastRenderedPageBreak/>
        <w:t xml:space="preserve">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r>
        <w:lastRenderedPageBreak/>
        <w:t>CAPÍTULO II</w:t>
      </w:r>
    </w:p>
    <w:p w:rsidR="00CC5C93" w:rsidRDefault="00E827F3" w:rsidP="005C2844">
      <w:pPr>
        <w:pStyle w:val="Heading2"/>
      </w:pPr>
      <w:r>
        <w:t>MARCO TEÓRICO REFERENCIAL</w:t>
      </w:r>
    </w:p>
    <w:p w:rsidR="00E827F3" w:rsidRDefault="00845826" w:rsidP="00E827F3">
      <w:pPr>
        <w:pStyle w:val="Heading3"/>
      </w:pPr>
      <w:r>
        <w:t>Antecedentes de la investigación</w:t>
      </w:r>
    </w:p>
    <w:p w:rsidR="00845826" w:rsidRDefault="00D73FFD" w:rsidP="00250857">
      <w:pPr>
        <w:ind w:firstLine="708"/>
      </w:pPr>
      <w:r w:rsidRPr="00D73FFD">
        <w:t>En aras de sustentar la presente investigación, fue preciso hacer una revisión exhaustiva de antecedentes relacionados con el tema, mostrando así los aportes más sustanciales que les son característicos y que son de utilidad para éste trabajo. Las investigaciones consultadas son:</w:t>
      </w:r>
    </w:p>
    <w:p w:rsidR="00F53DA8" w:rsidRDefault="00F44BBD" w:rsidP="008D436C">
      <w:pPr>
        <w:ind w:firstLine="708"/>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contemplados,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w:t>
      </w:r>
      <w:r w:rsidR="00BC7CA1">
        <w:rPr>
          <w:noProof/>
        </w:rPr>
        <w:lastRenderedPageBreak/>
        <w:t>tendencia encabezada por lo jóvenes docentes que se encuentran en una etapa de pleno potencial de formación y desarrollo profesional, signo muy positivo en la superación y mejora de su ejercicio, al igual que en la adaptación a los nuevos paradigmas educativos. No obstante, los porcentajes obtenidos en cuanto a los recursos tecnológicos empleados son poco alentadores, siendo el retroproyector el más utilizado</w:t>
      </w:r>
      <w:r w:rsidR="00953CE3">
        <w:rPr>
          <w:noProof/>
        </w:rPr>
        <w:t xml:space="preserve"> actualmente</w:t>
      </w:r>
      <w:r w:rsidR="00BC7CA1">
        <w:rPr>
          <w:noProof/>
        </w:rPr>
        <w:t xml:space="preserve"> con un 89%</w:t>
      </w:r>
      <w:r w:rsidR="004F2ED6">
        <w:rPr>
          <w:noProof/>
        </w:rPr>
        <w:t xml:space="preserve"> de uso</w:t>
      </w:r>
      <w:r w:rsidR="00BC7CA1">
        <w:rPr>
          <w:noProof/>
        </w:rPr>
        <w:t xml:space="preserve"> sobre la muestra, seguidamente</w:t>
      </w:r>
      <w:r w:rsidR="004F2ED6">
        <w:rPr>
          <w:noProof/>
        </w:rPr>
        <w:t>, podemos apreciar</w:t>
      </w:r>
      <w:r w:rsidR="00BC7CA1">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la planificación educativa con miras al </w:t>
      </w:r>
      <w:r w:rsidR="00C9550B">
        <w:lastRenderedPageBreak/>
        <w:t>beneficio del aprendizaje significativo en los estudiantes, los cuales puedan ser transferidos posteriormente a su vida cotidiana.</w:t>
      </w:r>
    </w:p>
    <w:p w:rsidR="00995B46" w:rsidRDefault="00B97FD9" w:rsidP="008D436C">
      <w:pPr>
        <w:ind w:firstLine="708"/>
      </w:pPr>
      <w:r>
        <w:t>González, N. (2006) realizó un trabajo titulado “</w:t>
      </w:r>
      <w:r w:rsidRPr="00B97FD9">
        <w:t>Relación del uso de las TIC con la praxis pedagógica del docente como gerente del aula</w:t>
      </w:r>
      <w:r>
        <w:t xml:space="preserve">”. En éste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 preguntas (62), cada una con cuatro alternativas de respuesta basadas en la escala de medición Likert, y dirigido a una población de ochenta y cinco (85) docentes pertenecientes a las distintas unidades educativas de la parroquia Altagracia.</w:t>
      </w:r>
      <w:r w:rsidR="004B445C">
        <w:t xml:space="preserve"> Basándose en el objetivo específico de la investigación referido a la identificación de los elementos</w:t>
      </w:r>
      <w:r w:rsidR="000E343B">
        <w:t xml:space="preserve"> empleados por el docente</w:t>
      </w:r>
      <w:r w:rsidR="004B445C">
        <w:t xml:space="preserve"> que integran las TIC, se constató que</w:t>
      </w:r>
      <w:r w:rsidR="000E343B">
        <w:t xml:space="preserve"> éstos afirmaron</w:t>
      </w:r>
      <w:r w:rsidR="004B445C">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de esta forma,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desconocimiento de las funcionalidades de dichas herramientas basadas en </w:t>
      </w:r>
      <w:r w:rsidR="00D57228">
        <w:lastRenderedPageBreak/>
        <w:t>TIC.</w:t>
      </w:r>
      <w:r w:rsidR="00B76DD3">
        <w:t xml:space="preserve"> 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xml:space="preserve">; la generación y valoración de jornadas de capacitación y actualización de docentes en el contexto tecnológico, éstas con el fin de consolidar las herramientas necesarias para el ejercicio profesional y mejorar el desempeño de éstos en el ámbito educativo. El manejo coherente y extensivo de las TIC en el campo educativo podrá mejorar de forma significativa la sistematización de los procesos, permitiendo gestionar de mejor forma las estrategias aplicadas a dicho ámbito, haciendo uso </w:t>
      </w:r>
      <w:r w:rsidR="00450CC8">
        <w:t>d</w:t>
      </w:r>
      <w:r w:rsidR="00795CE1">
        <w:t>e</w:t>
      </w:r>
      <w:r w:rsidR="00450CC8">
        <w:t xml:space="preserve"> los</w:t>
      </w:r>
      <w:r w:rsidR="00795CE1">
        <w:t xml:space="preserve"> recursos tecnológicos </w:t>
      </w:r>
      <w:r w:rsidR="00450CC8">
        <w:t xml:space="preserve">no solo </w:t>
      </w:r>
      <w:r w:rsidR="00795CE1">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r>
        <w:t>Bases teóricas de la investigación</w:t>
      </w:r>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2801E1" w:rsidRDefault="00971EB8" w:rsidP="00A17819">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p>
    <w:p w:rsidR="00C860ED" w:rsidRDefault="001D173E" w:rsidP="005D5747">
      <w:pPr>
        <w:pStyle w:val="Quote"/>
      </w:pPr>
      <w:r>
        <w:t>Cabrero (1998) afirma que:</w:t>
      </w:r>
      <w:r>
        <w:br/>
      </w:r>
      <w:r w:rsidR="00061233">
        <w:t>En líneas generales podríamos decir que las nuevas tecnologías de la</w:t>
      </w:r>
      <w:r w:rsidR="002801E1">
        <w:t xml:space="preserve"> </w:t>
      </w:r>
      <w:r w:rsidR="00061233">
        <w:t>información y comunicación son las q</w:t>
      </w:r>
      <w:r w:rsidR="002801E1">
        <w:t xml:space="preserve">ue giran en torno a tres medios </w:t>
      </w:r>
      <w:r w:rsidR="00061233">
        <w:t>básicos: la informática, la microelectr</w:t>
      </w:r>
      <w:r w:rsidR="002801E1">
        <w:t xml:space="preserve">ónica y las telecomunicaciones; </w:t>
      </w:r>
      <w:r w:rsidR="00061233">
        <w:t>pero giran, no sólo de forma aislada, sino lo que es más signif</w:t>
      </w:r>
      <w:r w:rsidR="00A47024">
        <w:t xml:space="preserve">icativo de </w:t>
      </w:r>
      <w:r w:rsidR="00061233">
        <w:t xml:space="preserve">manera interactiva e interconexionadas, lo que permite conseguir </w:t>
      </w:r>
      <w:r w:rsidR="00F477C0">
        <w:t>nuevas realidades comunicativas</w:t>
      </w:r>
      <w:r w:rsidR="00061233">
        <w:t xml:space="preserve">. </w:t>
      </w:r>
      <w:r>
        <w:t>(</w:t>
      </w:r>
      <w:r w:rsidR="00F477C0">
        <w:t>p.</w:t>
      </w:r>
      <w:r w:rsidR="00061233">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lastRenderedPageBreak/>
        <w:t>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D32A35" w:rsidRDefault="00D32A35" w:rsidP="008B001D">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t>179).</w:t>
      </w:r>
    </w:p>
    <w:p w:rsidR="00E54F80" w:rsidRDefault="00E54F80" w:rsidP="005D5747">
      <w:pPr>
        <w:pStyle w:val="Quote"/>
      </w:pPr>
      <w:r>
        <w:t>La profesora María Teresa Flórez (2012) explica:</w:t>
      </w:r>
      <w:r>
        <w:br/>
        <w:t xml:space="preserve">La planificación corresponde a un trazado general de los aprendizajes que se espera lograr en un lapso amplio de tiempo asegurando al mismo tiempo la cobertura curricular del subsector. El diseño de la </w:t>
      </w:r>
      <w:r>
        <w:lastRenderedPageBreak/>
        <w:t>enseñanza es particular de cada docente y se refiere al diseño de su práctica clase a clase. Por lo tanto, implica una especificación por sesión de lo que señala en términos generales dentro de su planificación.</w:t>
      </w:r>
      <w:r w:rsidR="00F80140">
        <w:t xml:space="preserve"> (p.54)</w:t>
      </w:r>
    </w:p>
    <w:p w:rsidR="008062A9" w:rsidRDefault="00737D6E" w:rsidP="00B768E1">
      <w:pPr>
        <w:ind w:firstLine="708"/>
      </w:pPr>
      <w:r>
        <w:t>Al ámbito de la planificación corresponden la planificación anual y la unidad didáctica. El diseño, comúnmente llamado planificación de clase o 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7C59DC">
      <w:pPr>
        <w:pStyle w:val="ListParagraph"/>
        <w:numPr>
          <w:ilvl w:val="0"/>
          <w:numId w:val="18"/>
        </w:numPr>
      </w:pPr>
      <w:r>
        <w:t>Las metas, objetivos, expectativas de logro.</w:t>
      </w:r>
    </w:p>
    <w:p w:rsidR="007C59DC" w:rsidRDefault="007C59DC" w:rsidP="007C59DC">
      <w:pPr>
        <w:pStyle w:val="ListParagraph"/>
        <w:numPr>
          <w:ilvl w:val="0"/>
          <w:numId w:val="18"/>
        </w:numPr>
      </w:pPr>
      <w:r>
        <w:t>La selección del/de los contenido/s.</w:t>
      </w:r>
    </w:p>
    <w:p w:rsidR="007C59DC" w:rsidRDefault="007C59DC" w:rsidP="007C59DC">
      <w:pPr>
        <w:pStyle w:val="ListParagraph"/>
        <w:numPr>
          <w:ilvl w:val="0"/>
          <w:numId w:val="18"/>
        </w:numPr>
      </w:pPr>
      <w:r>
        <w:t>La organización y secuenciación del/de los contenido/s.</w:t>
      </w:r>
    </w:p>
    <w:p w:rsidR="007C59DC" w:rsidRDefault="007C59DC" w:rsidP="007C59DC">
      <w:pPr>
        <w:pStyle w:val="ListParagraph"/>
        <w:numPr>
          <w:ilvl w:val="0"/>
          <w:numId w:val="18"/>
        </w:numPr>
      </w:pPr>
      <w:r>
        <w:t>Las tareas y actividades.</w:t>
      </w:r>
    </w:p>
    <w:p w:rsidR="007C59DC" w:rsidRDefault="007C59DC" w:rsidP="007C59DC">
      <w:pPr>
        <w:pStyle w:val="ListParagraph"/>
        <w:numPr>
          <w:ilvl w:val="0"/>
          <w:numId w:val="18"/>
        </w:numPr>
      </w:pPr>
      <w:r>
        <w:t>La selección de materiales y recursos.</w:t>
      </w:r>
    </w:p>
    <w:p w:rsidR="007C59DC" w:rsidRDefault="007C59DC" w:rsidP="007C59DC">
      <w:pPr>
        <w:pStyle w:val="ListParagraph"/>
        <w:numPr>
          <w:ilvl w:val="0"/>
          <w:numId w:val="18"/>
        </w:numPr>
      </w:pPr>
      <w:r>
        <w:t>La participación de los alumnos.</w:t>
      </w:r>
    </w:p>
    <w:p w:rsidR="007C59DC" w:rsidRDefault="007C59DC" w:rsidP="007C59DC">
      <w:pPr>
        <w:pStyle w:val="ListParagraph"/>
        <w:numPr>
          <w:ilvl w:val="0"/>
          <w:numId w:val="18"/>
        </w:numPr>
      </w:pPr>
      <w:r>
        <w:t>La organización del escenario.</w:t>
      </w:r>
    </w:p>
    <w:p w:rsidR="007C59DC" w:rsidRDefault="007C59DC" w:rsidP="007C59DC">
      <w:pPr>
        <w:pStyle w:val="ListParagraph"/>
        <w:numPr>
          <w:ilvl w:val="0"/>
          <w:numId w:val="18"/>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082FBB">
      <w:pPr>
        <w:pStyle w:val="ListParagraph"/>
        <w:numPr>
          <w:ilvl w:val="0"/>
          <w:numId w:val="19"/>
        </w:numPr>
      </w:pPr>
      <w:r>
        <w:t>Antes de la instrucción: esta etapa implica elección de contenido y enfoque, asignación de tiempo y espacio, determinación de estructuras y de motivación.</w:t>
      </w:r>
    </w:p>
    <w:p w:rsidR="001D357B" w:rsidRDefault="001D357B" w:rsidP="00082FBB">
      <w:pPr>
        <w:pStyle w:val="ListParagraph"/>
        <w:numPr>
          <w:ilvl w:val="0"/>
          <w:numId w:val="19"/>
        </w:numPr>
      </w:pPr>
      <w:r>
        <w:lastRenderedPageBreak/>
        <w:t>Durante la instrucción: en la cual se desarrollan la presentación, el cuestionamiento, la asistencia, las oportunidades de práctica, las transiciones, el manejo y la disciplina.</w:t>
      </w:r>
    </w:p>
    <w:p w:rsidR="000C2734" w:rsidRDefault="00082FBB" w:rsidP="00082FBB">
      <w:pPr>
        <w:pStyle w:val="ListParagraph"/>
        <w:numPr>
          <w:ilvl w:val="0"/>
          <w:numId w:val="19"/>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lastRenderedPageBreak/>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B62407" w:rsidRDefault="00B62407" w:rsidP="00B62407">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demandas de la sociedad contemporánea.</w:t>
      </w:r>
    </w:p>
    <w:p w:rsidR="00981E78" w:rsidRDefault="00981E78" w:rsidP="0089542D">
      <w:pPr>
        <w:pStyle w:val="Quote"/>
      </w:pPr>
      <w:r>
        <w:t>Addine, F. (2002) concuerda en que:</w:t>
      </w:r>
      <w:r>
        <w:br/>
        <w:t xml:space="preserve">El proceso de enseñanza aprendizaje debe estudiarse e investigarse </w:t>
      </w:r>
      <w:r>
        <w:lastRenderedPageBreak/>
        <w:t>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 xml:space="preserve">El descubrimiento de conocimiento en bases de datos (acuñado del término en inglés </w:t>
      </w:r>
      <w:r w:rsidRPr="00C94879">
        <w:rPr>
          <w:i/>
        </w:rPr>
        <w:t>Knowledge Discovery in Databases</w:t>
      </w:r>
      <w:r>
        <w:t xml:space="preserve">, por sus siglas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lastRenderedPageBreak/>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3826DE">
      <w:pPr>
        <w:pStyle w:val="ListParagraph"/>
        <w:numPr>
          <w:ilvl w:val="0"/>
          <w:numId w:val="33"/>
        </w:numPr>
      </w:pPr>
      <w:r>
        <w:t xml:space="preserve">Selección: </w:t>
      </w:r>
      <w:r w:rsidR="008B7C6C">
        <w:t>delimitación de</w:t>
      </w:r>
      <w:r>
        <w:t xml:space="preserve"> los datos que serán empleados.</w:t>
      </w:r>
    </w:p>
    <w:p w:rsidR="003826DE" w:rsidRDefault="003826DE" w:rsidP="003826DE">
      <w:pPr>
        <w:pStyle w:val="ListParagraph"/>
        <w:numPr>
          <w:ilvl w:val="0"/>
          <w:numId w:val="33"/>
        </w:numPr>
      </w:pPr>
      <w:r>
        <w:t>Pre-procesamiento: tratamiento de los datos incorrectos o ausentes.</w:t>
      </w:r>
    </w:p>
    <w:p w:rsidR="003826DE" w:rsidRDefault="003826DE" w:rsidP="003826DE">
      <w:pPr>
        <w:pStyle w:val="ListParagraph"/>
        <w:numPr>
          <w:ilvl w:val="0"/>
          <w:numId w:val="33"/>
        </w:numPr>
      </w:pPr>
      <w:r>
        <w:t xml:space="preserve">Transformación: reducción de la dimensión </w:t>
      </w:r>
      <w:r w:rsidR="008B7C6C">
        <w:t xml:space="preserve">(filtrado) </w:t>
      </w:r>
      <w:r>
        <w:t>de los datos.</w:t>
      </w:r>
    </w:p>
    <w:p w:rsidR="008B7C6C" w:rsidRDefault="008B7C6C" w:rsidP="003826DE">
      <w:pPr>
        <w:pStyle w:val="ListParagraph"/>
        <w:numPr>
          <w:ilvl w:val="0"/>
          <w:numId w:val="33"/>
        </w:numPr>
      </w:pPr>
      <w:r>
        <w:t>Minería de datos: obtención</w:t>
      </w:r>
      <w:r w:rsidR="009B76A2">
        <w:t xml:space="preserve"> de los patrones de interés</w:t>
      </w:r>
      <w:r w:rsidR="002C66C5">
        <w:t>.</w:t>
      </w:r>
    </w:p>
    <w:p w:rsidR="009B76A2" w:rsidRDefault="009B76A2" w:rsidP="003826DE">
      <w:pPr>
        <w:pStyle w:val="ListParagraph"/>
        <w:numPr>
          <w:ilvl w:val="0"/>
          <w:numId w:val="33"/>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r>
        <w:lastRenderedPageBreak/>
        <w:t>CAPÍTULO III</w:t>
      </w:r>
    </w:p>
    <w:p w:rsidR="00135264" w:rsidRDefault="00135264" w:rsidP="00135264">
      <w:pPr>
        <w:pStyle w:val="Heading2"/>
      </w:pPr>
      <w:r>
        <w:t>MARCO METODOLÓGICO</w:t>
      </w:r>
    </w:p>
    <w:p w:rsidR="002B29C9" w:rsidRDefault="00961FAF" w:rsidP="00C550CE">
      <w:pPr>
        <w:pStyle w:val="Heading3"/>
      </w:pPr>
      <w:r>
        <w:t>Modelo m</w:t>
      </w:r>
      <w:r w:rsidR="001214C0">
        <w:t xml:space="preserve">etodológico en </w:t>
      </w:r>
      <w:r>
        <w:t>c</w:t>
      </w:r>
      <w:r w:rsidR="00C550CE">
        <w:t>ascada</w:t>
      </w:r>
    </w:p>
    <w:p w:rsidR="005F0F82" w:rsidRPr="007A40C5"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AA7CA3" w:rsidRPr="001443D6" w:rsidRDefault="003A15CE" w:rsidP="00AA7CA3">
      <w:pPr>
        <w:pStyle w:val="Quote"/>
        <w:rPr>
          <w:noProof/>
        </w:rPr>
      </w:pPr>
      <w:r>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cascada permite hacer un seguimiento de todas las fases del proyecto y del cumplimiento de todos los objetivos acordados en cada etapa, pudiendo comprobarse de esta forma el alcance esperado en base a las necesidades previstas.</w:t>
      </w:r>
    </w:p>
    <w:p w:rsidR="009C4F81" w:rsidRDefault="009C4F81" w:rsidP="00CD0791">
      <w:pPr>
        <w:ind w:firstLine="708"/>
      </w:pPr>
      <w:r>
        <w:lastRenderedPageBreak/>
        <w:t>Entre los principios básicos capturados por este modelo, es posible enunciar los siguientes:</w:t>
      </w:r>
    </w:p>
    <w:p w:rsidR="009C4F81" w:rsidRDefault="009C4F81" w:rsidP="00994B05">
      <w:pPr>
        <w:pStyle w:val="ListParagraph"/>
        <w:numPr>
          <w:ilvl w:val="0"/>
          <w:numId w:val="23"/>
        </w:numPr>
      </w:pPr>
      <w:r>
        <w:t>Es ideal poder plantear un proyecto antes de poder embarcarse en él.</w:t>
      </w:r>
    </w:p>
    <w:p w:rsidR="009C4F81" w:rsidRDefault="009C4F81" w:rsidP="00994B05">
      <w:pPr>
        <w:pStyle w:val="ListParagraph"/>
        <w:numPr>
          <w:ilvl w:val="0"/>
          <w:numId w:val="23"/>
        </w:numPr>
      </w:pPr>
      <w:r>
        <w:t>Es de suma importancia la correcta definición del comportamiento externo deseado por la herramienta tecnológica.</w:t>
      </w:r>
    </w:p>
    <w:p w:rsidR="009C4F81" w:rsidRDefault="009C4F81" w:rsidP="00994B05">
      <w:pPr>
        <w:pStyle w:val="ListParagraph"/>
        <w:numPr>
          <w:ilvl w:val="0"/>
          <w:numId w:val="23"/>
        </w:numPr>
      </w:pPr>
      <w:r>
        <w:t>Es de vital importancia la generación de documentación necesaria por la herramienta tecnológica.</w:t>
      </w:r>
    </w:p>
    <w:p w:rsidR="009C4F81" w:rsidRDefault="009C4F81" w:rsidP="00994B05">
      <w:pPr>
        <w:pStyle w:val="ListParagraph"/>
        <w:numPr>
          <w:ilvl w:val="0"/>
          <w:numId w:val="23"/>
        </w:numPr>
      </w:pPr>
      <w:r>
        <w:t xml:space="preserve">El diseño de una </w:t>
      </w:r>
      <w:r w:rsidR="001A30F2">
        <w:t xml:space="preserve">herramienta tecnológica </w:t>
      </w:r>
      <w:r>
        <w:t xml:space="preserve">está antepuesto a la </w:t>
      </w:r>
      <w:r w:rsidR="001A30F2">
        <w:t>codificación de ésta.</w:t>
      </w:r>
    </w:p>
    <w:p w:rsidR="001A30F2" w:rsidRDefault="001A30F2" w:rsidP="00994B05">
      <w:pPr>
        <w:pStyle w:val="ListParagraph"/>
        <w:numPr>
          <w:ilvl w:val="0"/>
          <w:numId w:val="23"/>
        </w:numPr>
      </w:pPr>
      <w:r>
        <w:t>Al concluir la codificación, debe de ser probada la herramienta tecnológica.</w:t>
      </w:r>
    </w:p>
    <w:p w:rsidR="00834CB8" w:rsidRDefault="00834CB8" w:rsidP="00834CB8"/>
    <w:p w:rsidR="00834CB8" w:rsidRDefault="00834CB8" w:rsidP="00834CB8">
      <w:pPr>
        <w:pStyle w:val="Heading3"/>
      </w:pPr>
      <w:r>
        <w:t xml:space="preserve">Etapas involucradas en </w:t>
      </w:r>
      <w:r w:rsidR="006C2661">
        <w:t>el modelo</w:t>
      </w:r>
      <w:r>
        <w:t xml:space="preserve"> metodología</w:t>
      </w:r>
    </w:p>
    <w:p w:rsidR="000D437B" w:rsidRDefault="000D437B" w:rsidP="000D437B">
      <w:pPr>
        <w:pStyle w:val="Heading4"/>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B8719F">
      <w:pPr>
        <w:pStyle w:val="Heading4"/>
      </w:pPr>
      <w:r>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140F04">
      <w:pPr>
        <w:pStyle w:val="Heading4"/>
      </w:pPr>
      <w:r>
        <w:lastRenderedPageBreak/>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B81997">
      <w:pPr>
        <w:pStyle w:val="Heading4"/>
      </w:pPr>
      <w:r>
        <w:t>Etapa de prueba</w:t>
      </w:r>
    </w:p>
    <w:p w:rsidR="00B81997" w:rsidRDefault="00E06D01" w:rsidP="00E06D01">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p>
    <w:p w:rsidR="007B1B51" w:rsidRDefault="007B1B51" w:rsidP="007B1B51">
      <w:pPr>
        <w:pStyle w:val="Heading4"/>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2C6277">
      <w:pPr>
        <w:pStyle w:val="Heading4"/>
      </w:pPr>
      <w:r>
        <w:t>Ciclo de vida del modelo cascada</w:t>
      </w:r>
    </w:p>
    <w:p w:rsidR="000A6F35" w:rsidRDefault="000A6F35" w:rsidP="007B1B51">
      <w:r>
        <w:rPr>
          <w:noProof/>
          <w:lang w:eastAsia="es-VE"/>
        </w:rPr>
        <w:drawing>
          <wp:inline distT="0" distB="0" distL="0" distR="0">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A6F35" w:rsidRDefault="000A6F35" w:rsidP="000A6F35">
      <w:pPr>
        <w:pStyle w:val="Caption"/>
        <w:rPr>
          <w:noProof/>
        </w:rPr>
      </w:pPr>
      <w:r>
        <w:t xml:space="preserve">Figura </w:t>
      </w:r>
      <w:r w:rsidR="005E697B">
        <w:fldChar w:fldCharType="begin"/>
      </w:r>
      <w:r w:rsidR="005E697B">
        <w:instrText xml:space="preserve"> SEQ Figura \* ARABIC </w:instrText>
      </w:r>
      <w:r w:rsidR="005E697B">
        <w:fldChar w:fldCharType="separate"/>
      </w:r>
      <w:r w:rsidR="00AF37C2">
        <w:rPr>
          <w:noProof/>
        </w:rPr>
        <w:t>1</w:t>
      </w:r>
      <w:r w:rsidR="005E697B">
        <w:rPr>
          <w:noProof/>
        </w:rPr>
        <w:fldChar w:fldCharType="end"/>
      </w:r>
      <w:r>
        <w:rPr>
          <w:noProof/>
        </w:rPr>
        <w:t>. Ciclo de vida</w:t>
      </w:r>
      <w:r w:rsidR="008D73B2">
        <w:rPr>
          <w:noProof/>
        </w:rPr>
        <w:t xml:space="preserve"> del modelo cascada.</w:t>
      </w:r>
      <w:r w:rsidR="00D65AA2">
        <w:rPr>
          <w:noProof/>
        </w:rPr>
        <w:t xml:space="preserve"> </w:t>
      </w:r>
      <w:r w:rsidR="008D73B2">
        <w:rPr>
          <w:noProof/>
        </w:rPr>
        <w:t xml:space="preserve">Referencia: </w:t>
      </w:r>
      <w:r>
        <w:rPr>
          <w:noProof/>
        </w:rPr>
        <w:t xml:space="preserve">Blé </w:t>
      </w:r>
      <w:r w:rsidR="008D73B2">
        <w:rPr>
          <w:noProof/>
        </w:rPr>
        <w:t>(</w:t>
      </w:r>
      <w:r>
        <w:rPr>
          <w:noProof/>
        </w:rPr>
        <w:t>2010</w:t>
      </w:r>
      <w:r w:rsidR="008D73B2">
        <w:rPr>
          <w:noProof/>
        </w:rPr>
        <w:t>)</w:t>
      </w:r>
    </w:p>
    <w:p w:rsidR="00D77051" w:rsidRDefault="00D77051" w:rsidP="00D77051"/>
    <w:p w:rsidR="005D1FEF" w:rsidRDefault="005D1FEF" w:rsidP="005D1FEF">
      <w:pPr>
        <w:pStyle w:val="Heading3"/>
      </w:pPr>
      <w:r>
        <w:t>Justificación del modelo metodológico</w:t>
      </w:r>
      <w:r w:rsidR="0046528E">
        <w:t xml:space="preserve"> en cascada</w:t>
      </w:r>
    </w:p>
    <w:p w:rsidR="00506138" w:rsidRDefault="0013218C" w:rsidP="007D702F">
      <w:pPr>
        <w:ind w:firstLine="708"/>
      </w:pPr>
      <w:r>
        <w:t xml:space="preserve">El modelo metodológico </w:t>
      </w:r>
      <w:r w:rsidR="00A4291F">
        <w:t xml:space="preserve">en </w:t>
      </w:r>
      <w:r>
        <w:t xml:space="preserve">cascada fue escogido principalmente por presentar un proceso de desarrollo de software organizado, el cual diferencia muy bien cada una de sus etapas. En otra instancia, cabe destacar su sencillez </w:t>
      </w:r>
      <w:r>
        <w:lastRenderedPageBreak/>
        <w:t>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p>
    <w:p w:rsidR="007D702F" w:rsidRDefault="00692D67" w:rsidP="00692D67">
      <w:pPr>
        <w:ind w:firstLine="708"/>
      </w:pPr>
      <w:r>
        <w:t xml:space="preserve">A continuación, serán presentadas las actividades realizadas en </w:t>
      </w:r>
      <w:r w:rsidR="009B0E0A">
        <w:t>cada etapa del modelo planteado.</w:t>
      </w:r>
    </w:p>
    <w:p w:rsidR="00B137AD" w:rsidRDefault="00B137AD" w:rsidP="00B137AD"/>
    <w:tbl>
      <w:tblPr>
        <w:tblStyle w:val="PlainTable1"/>
        <w:tblW w:w="0" w:type="auto"/>
        <w:tblLook w:val="04A0" w:firstRow="1" w:lastRow="0" w:firstColumn="1" w:lastColumn="0" w:noHBand="0" w:noVBand="1"/>
      </w:tblPr>
      <w:tblGrid>
        <w:gridCol w:w="4130"/>
        <w:gridCol w:w="4131"/>
      </w:tblGrid>
      <w:tr w:rsidR="00B137AD" w:rsidTr="00D87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ETAPA</w:t>
            </w:r>
          </w:p>
        </w:tc>
        <w:tc>
          <w:tcPr>
            <w:tcW w:w="4131" w:type="dxa"/>
            <w:tcMar>
              <w:top w:w="85" w:type="dxa"/>
              <w:left w:w="85" w:type="dxa"/>
              <w:bottom w:w="85" w:type="dxa"/>
              <w:right w:w="85" w:type="dxa"/>
            </w:tcMar>
          </w:tcPr>
          <w:p w:rsidR="00B137AD" w:rsidRDefault="00B137AD" w:rsidP="00B137AD">
            <w:pPr>
              <w:spacing w:line="240" w:lineRule="auto"/>
              <w:jc w:val="center"/>
              <w:cnfStyle w:val="100000000000" w:firstRow="1" w:lastRow="0" w:firstColumn="0" w:lastColumn="0" w:oddVBand="0" w:evenVBand="0" w:oddHBand="0" w:evenHBand="0" w:firstRowFirstColumn="0" w:firstRowLastColumn="0" w:lastRowFirstColumn="0" w:lastRowLastColumn="0"/>
            </w:pPr>
            <w:r>
              <w:t>ACTIVIDAD</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Análisis</w:t>
            </w:r>
          </w:p>
        </w:tc>
        <w:tc>
          <w:tcPr>
            <w:tcW w:w="4131" w:type="dxa"/>
            <w:tcMar>
              <w:top w:w="85" w:type="dxa"/>
              <w:left w:w="85" w:type="dxa"/>
              <w:bottom w:w="85" w:type="dxa"/>
              <w:right w:w="85" w:type="dxa"/>
            </w:tcMar>
          </w:tcPr>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0B2711" w:rsidP="00D877CD">
            <w:pPr>
              <w:spacing w:line="240" w:lineRule="auto"/>
              <w:jc w:val="center"/>
            </w:pPr>
            <w:r>
              <w:t>Diseño</w:t>
            </w:r>
          </w:p>
        </w:tc>
        <w:tc>
          <w:tcPr>
            <w:tcW w:w="4131" w:type="dxa"/>
            <w:tcMar>
              <w:top w:w="85" w:type="dxa"/>
              <w:left w:w="85" w:type="dxa"/>
              <w:bottom w:w="85" w:type="dxa"/>
              <w:right w:w="85" w:type="dxa"/>
            </w:tcMar>
          </w:tcPr>
          <w:p w:rsidR="00B137AD"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arquitectura</w:t>
            </w:r>
            <w:r w:rsidR="00CD1474">
              <w:t>.</w:t>
            </w:r>
          </w:p>
          <w:p w:rsidR="000B2711"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w:t>
            </w:r>
            <w:r w:rsidR="00B42921">
              <w:t xml:space="preserve"> del modelo de dominio</w:t>
            </w:r>
            <w:r w:rsidR="00CD1474">
              <w:t>.</w:t>
            </w:r>
          </w:p>
          <w:p w:rsidR="00B42921" w:rsidRDefault="00CD1474"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CD1474" w:rsidP="00D877CD">
            <w:pPr>
              <w:spacing w:line="240" w:lineRule="auto"/>
              <w:jc w:val="center"/>
            </w:pPr>
            <w:r>
              <w:t>Codificación</w:t>
            </w:r>
          </w:p>
        </w:tc>
        <w:tc>
          <w:tcPr>
            <w:tcW w:w="4131" w:type="dxa"/>
            <w:tcMar>
              <w:top w:w="85" w:type="dxa"/>
              <w:left w:w="85" w:type="dxa"/>
              <w:bottom w:w="85" w:type="dxa"/>
              <w:right w:w="85" w:type="dxa"/>
            </w:tcMar>
          </w:tcPr>
          <w:p w:rsidR="00B137AD" w:rsidRDefault="00CD147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lastRenderedPageBreak/>
              <w:t>Pruebas</w:t>
            </w:r>
          </w:p>
        </w:tc>
        <w:tc>
          <w:tcPr>
            <w:tcW w:w="4131" w:type="dxa"/>
            <w:tcMar>
              <w:top w:w="85" w:type="dxa"/>
              <w:left w:w="85" w:type="dxa"/>
              <w:bottom w:w="85" w:type="dxa"/>
              <w:right w:w="85" w:type="dxa"/>
            </w:tcMar>
          </w:tcPr>
          <w:p w:rsidR="00B137A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unitarias.</w:t>
            </w:r>
          </w:p>
          <w:p w:rsidR="00D877C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de aceptación</w:t>
            </w:r>
          </w:p>
          <w:p w:rsidR="00D877C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Generación de la documentación de aceptación y documentación final</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t>Mantenimiento</w:t>
            </w:r>
          </w:p>
        </w:tc>
        <w:tc>
          <w:tcPr>
            <w:tcW w:w="4131" w:type="dxa"/>
            <w:tcMar>
              <w:top w:w="85" w:type="dxa"/>
              <w:left w:w="85" w:type="dxa"/>
              <w:bottom w:w="85" w:type="dxa"/>
              <w:right w:w="85" w:type="dxa"/>
            </w:tcMar>
          </w:tcPr>
          <w:p w:rsidR="00B137AD" w:rsidRDefault="006C599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DC3B96" w:rsidP="00DC3B96">
      <w:pPr>
        <w:pStyle w:val="Caption"/>
      </w:pPr>
      <w:r>
        <w:t xml:space="preserve">Tabla </w:t>
      </w:r>
      <w:r w:rsidR="005E697B">
        <w:fldChar w:fldCharType="begin"/>
      </w:r>
      <w:r w:rsidR="005E697B">
        <w:instrText xml:space="preserve"> SEQ Tabla \* ARABIC </w:instrText>
      </w:r>
      <w:r w:rsidR="005E697B">
        <w:fldChar w:fldCharType="separate"/>
      </w:r>
      <w:r w:rsidR="00AF37C2">
        <w:rPr>
          <w:noProof/>
        </w:rPr>
        <w:t>1</w:t>
      </w:r>
      <w:r w:rsidR="005E697B">
        <w:rPr>
          <w:noProof/>
        </w:rPr>
        <w:fldChar w:fldCharType="end"/>
      </w:r>
      <w:r>
        <w:t>. Etapas y actividades desarrolladas bajo el modelo cascada. Referencia: elaboración propia.</w:t>
      </w:r>
    </w:p>
    <w:p w:rsidR="008D36BD" w:rsidRDefault="008D36BD" w:rsidP="008D36BD"/>
    <w:p w:rsidR="001263DF" w:rsidRDefault="001263DF" w:rsidP="008D36B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r>
        <w:lastRenderedPageBreak/>
        <w:t>CAPÍTULO IV</w:t>
      </w:r>
    </w:p>
    <w:p w:rsidR="001263DF" w:rsidRDefault="001263DF" w:rsidP="001263DF">
      <w:pPr>
        <w:pStyle w:val="Heading2"/>
      </w:pPr>
      <w:r>
        <w:t>DESARROLLO</w:t>
      </w:r>
    </w:p>
    <w:p w:rsidR="001263DF" w:rsidRDefault="00A2143D" w:rsidP="001263DF">
      <w:pPr>
        <w:pStyle w:val="Heading3"/>
      </w:pPr>
      <w:r>
        <w:t>Requerimientos funcionales</w:t>
      </w:r>
    </w:p>
    <w:p w:rsidR="00274DEF" w:rsidRPr="00274DEF" w:rsidRDefault="00274DEF" w:rsidP="00274DEF">
      <w:pPr>
        <w:pStyle w:val="Heading4"/>
      </w:pPr>
      <w:r>
        <w:t>Módulo de planificación educativa</w:t>
      </w:r>
    </w:p>
    <w:tbl>
      <w:tblPr>
        <w:tblStyle w:val="Requirements"/>
        <w:tblW w:w="0" w:type="auto"/>
        <w:tblLook w:val="0680" w:firstRow="0" w:lastRow="0" w:firstColumn="1" w:lastColumn="0" w:noHBand="1" w:noVBand="1"/>
      </w:tblPr>
      <w:tblGrid>
        <w:gridCol w:w="1617"/>
        <w:gridCol w:w="6644"/>
      </w:tblGrid>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ID 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BS_RF_1_1</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rsidRPr="00274DEF">
              <w:t>El sistema deberá permitir el registro de una nueva planificación diaria. Los datos predefinidos a manejar son: período académico, institución educativa, docente, curso y fecha. Los datos a manejar para la planificación son: área de conocimiento, bloque conceptual, bloque procedimental, bloque actitudinal, competencias, indicadores, estrategia de</w:t>
            </w:r>
            <w:r w:rsidR="00B90A77">
              <w:t xml:space="preserve"> enseñanza, secuencia didáctica y</w:t>
            </w:r>
            <w:r w:rsidRPr="00274DEF">
              <w:t xml:space="preserve"> recursos a utilizar.</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Prioridad</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Alta</w:t>
            </w:r>
          </w:p>
        </w:tc>
      </w:tr>
    </w:tbl>
    <w:p w:rsidR="00A2143D" w:rsidRDefault="00A2143D"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D616FD">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D616FD">
            <w:pPr>
              <w:pStyle w:val="Table"/>
              <w:jc w:val="center"/>
            </w:pPr>
            <w:r>
              <w:t>ID Requerimiento</w:t>
            </w:r>
          </w:p>
        </w:tc>
        <w:tc>
          <w:tcPr>
            <w:tcW w:w="6706" w:type="dxa"/>
          </w:tcPr>
          <w:p w:rsidR="00CE588A" w:rsidRDefault="00CE588A" w:rsidP="00D616FD">
            <w:pPr>
              <w:pStyle w:val="Table"/>
              <w:cnfStyle w:val="000000000000" w:firstRow="0" w:lastRow="0" w:firstColumn="0" w:lastColumn="0" w:oddVBand="0" w:evenVBand="0" w:oddHBand="0" w:evenHBand="0" w:firstRowFirstColumn="0" w:firstRowLastColumn="0" w:lastRowFirstColumn="0" w:lastRowLastColumn="0"/>
            </w:pPr>
            <w:r w:rsidRPr="00CE588A">
              <w:t>BS_RF_1_2</w:t>
            </w:r>
          </w:p>
        </w:tc>
      </w:tr>
      <w:tr w:rsidR="00CE588A" w:rsidTr="00D616FD">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D616FD">
            <w:pPr>
              <w:pStyle w:val="Table"/>
              <w:jc w:val="center"/>
            </w:pPr>
            <w:r>
              <w:t>Requerimiento</w:t>
            </w:r>
          </w:p>
        </w:tc>
        <w:tc>
          <w:tcPr>
            <w:tcW w:w="6706" w:type="dxa"/>
          </w:tcPr>
          <w:p w:rsidR="00CE588A" w:rsidRDefault="00CE588A" w:rsidP="00D616FD">
            <w:pPr>
              <w:pStyle w:val="Table"/>
              <w:cnfStyle w:val="000000000000" w:firstRow="0" w:lastRow="0" w:firstColumn="0" w:lastColumn="0" w:oddVBand="0" w:evenVBand="0" w:oddHBand="0" w:evenHBand="0" w:firstRowFirstColumn="0" w:firstRowLastColumn="0" w:lastRowFirstColumn="0" w:lastRowLastColumn="0"/>
            </w:pPr>
            <w:r w:rsidRPr="00CE588A">
              <w:t>El sistema deberá permitir la consulta de una planificación diaria a completitud.</w:t>
            </w:r>
          </w:p>
        </w:tc>
      </w:tr>
      <w:tr w:rsidR="00CE588A" w:rsidTr="00D616FD">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D616FD">
            <w:pPr>
              <w:pStyle w:val="Table"/>
              <w:jc w:val="center"/>
            </w:pPr>
            <w:r>
              <w:t>Prioridad</w:t>
            </w:r>
          </w:p>
        </w:tc>
        <w:tc>
          <w:tcPr>
            <w:tcW w:w="6706" w:type="dxa"/>
          </w:tcPr>
          <w:p w:rsidR="00CE588A" w:rsidRDefault="00CE588A" w:rsidP="00D616FD">
            <w:pPr>
              <w:pStyle w:val="Table"/>
              <w:cnfStyle w:val="000000000000" w:firstRow="0" w:lastRow="0" w:firstColumn="0" w:lastColumn="0" w:oddVBand="0" w:evenVBand="0" w:oddHBand="0" w:evenHBand="0" w:firstRowFirstColumn="0" w:firstRowLastColumn="0" w:lastRowFirstColumn="0" w:lastRowLastColumn="0"/>
            </w:pPr>
            <w:r>
              <w:t>Alta</w:t>
            </w:r>
          </w:p>
        </w:tc>
      </w:tr>
    </w:tbl>
    <w:p w:rsidR="008C5E3B" w:rsidRDefault="008C5E3B"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D616FD">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D616FD">
            <w:pPr>
              <w:pStyle w:val="Table"/>
              <w:jc w:val="center"/>
            </w:pPr>
            <w:r>
              <w:t>ID Requerimiento</w:t>
            </w:r>
          </w:p>
        </w:tc>
        <w:tc>
          <w:tcPr>
            <w:tcW w:w="6706" w:type="dxa"/>
          </w:tcPr>
          <w:p w:rsidR="00CE588A" w:rsidRDefault="00DA2039" w:rsidP="00D616FD">
            <w:pPr>
              <w:pStyle w:val="Table"/>
              <w:cnfStyle w:val="000000000000" w:firstRow="0" w:lastRow="0" w:firstColumn="0" w:lastColumn="0" w:oddVBand="0" w:evenVBand="0" w:oddHBand="0" w:evenHBand="0" w:firstRowFirstColumn="0" w:firstRowLastColumn="0" w:lastRowFirstColumn="0" w:lastRowLastColumn="0"/>
            </w:pPr>
            <w:r w:rsidRPr="00DA2039">
              <w:t>BS_RF_1_3</w:t>
            </w:r>
          </w:p>
        </w:tc>
      </w:tr>
      <w:tr w:rsidR="00CE588A" w:rsidTr="00D616FD">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D616FD">
            <w:pPr>
              <w:pStyle w:val="Table"/>
              <w:jc w:val="center"/>
            </w:pPr>
            <w:r>
              <w:t>Requerimiento</w:t>
            </w:r>
          </w:p>
        </w:tc>
        <w:tc>
          <w:tcPr>
            <w:tcW w:w="6706" w:type="dxa"/>
          </w:tcPr>
          <w:p w:rsidR="00CE588A" w:rsidRDefault="00DA2039" w:rsidP="00D616FD">
            <w:pPr>
              <w:pStyle w:val="Table"/>
              <w:cnfStyle w:val="000000000000" w:firstRow="0" w:lastRow="0" w:firstColumn="0" w:lastColumn="0" w:oddVBand="0" w:evenVBand="0" w:oddHBand="0" w:evenHBand="0" w:firstRowFirstColumn="0" w:firstRowLastColumn="0" w:lastRowFirstColumn="0" w:lastRowLastColumn="0"/>
            </w:pPr>
            <w:r w:rsidRPr="00DA2039">
              <w:t>El sistema deberá permitir la consulta del calendario académico listando todas las planificaciones diarias registradas previamente.</w:t>
            </w:r>
          </w:p>
        </w:tc>
      </w:tr>
      <w:tr w:rsidR="00CE588A" w:rsidTr="00D616FD">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D616FD">
            <w:pPr>
              <w:pStyle w:val="Table"/>
              <w:jc w:val="center"/>
            </w:pPr>
            <w:r>
              <w:t>Prioridad</w:t>
            </w:r>
          </w:p>
        </w:tc>
        <w:tc>
          <w:tcPr>
            <w:tcW w:w="6706" w:type="dxa"/>
          </w:tcPr>
          <w:p w:rsidR="00CE588A" w:rsidRDefault="00CE588A" w:rsidP="00D616FD">
            <w:pPr>
              <w:pStyle w:val="Table"/>
              <w:cnfStyle w:val="000000000000" w:firstRow="0" w:lastRow="0" w:firstColumn="0" w:lastColumn="0" w:oddVBand="0" w:evenVBand="0" w:oddHBand="0" w:evenHBand="0" w:firstRowFirstColumn="0" w:firstRowLastColumn="0" w:lastRowFirstColumn="0" w:lastRowLastColumn="0"/>
            </w:pPr>
            <w:r>
              <w:t>Alta</w:t>
            </w:r>
          </w:p>
        </w:tc>
      </w:tr>
    </w:tbl>
    <w:p w:rsidR="00CE588A" w:rsidRDefault="00CE588A" w:rsidP="00FC334E">
      <w:pPr>
        <w:pStyle w:val="NoSpacing"/>
      </w:pPr>
    </w:p>
    <w:tbl>
      <w:tblPr>
        <w:tblStyle w:val="Requirements"/>
        <w:tblW w:w="0" w:type="auto"/>
        <w:tblLook w:val="0680" w:firstRow="0" w:lastRow="0" w:firstColumn="1" w:lastColumn="0" w:noHBand="1" w:noVBand="1"/>
      </w:tblPr>
      <w:tblGrid>
        <w:gridCol w:w="1617"/>
        <w:gridCol w:w="6644"/>
      </w:tblGrid>
      <w:tr w:rsidR="00FC334E" w:rsidTr="00D616FD">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D616FD">
            <w:pPr>
              <w:pStyle w:val="Table"/>
              <w:jc w:val="center"/>
            </w:pPr>
            <w:r>
              <w:t>ID Requerimiento</w:t>
            </w:r>
          </w:p>
        </w:tc>
        <w:tc>
          <w:tcPr>
            <w:tcW w:w="6706" w:type="dxa"/>
          </w:tcPr>
          <w:p w:rsidR="00FC334E" w:rsidRDefault="00FC334E" w:rsidP="00D616FD">
            <w:pPr>
              <w:pStyle w:val="Table"/>
              <w:cnfStyle w:val="000000000000" w:firstRow="0" w:lastRow="0" w:firstColumn="0" w:lastColumn="0" w:oddVBand="0" w:evenVBand="0" w:oddHBand="0" w:evenHBand="0" w:firstRowFirstColumn="0" w:firstRowLastColumn="0" w:lastRowFirstColumn="0" w:lastRowLastColumn="0"/>
            </w:pPr>
            <w:r w:rsidRPr="00FC334E">
              <w:t>BS_RF_1_4</w:t>
            </w:r>
          </w:p>
        </w:tc>
      </w:tr>
      <w:tr w:rsidR="00FC334E" w:rsidTr="00D616FD">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D616FD">
            <w:pPr>
              <w:pStyle w:val="Table"/>
              <w:jc w:val="center"/>
            </w:pPr>
            <w:r>
              <w:t>Requerimiento</w:t>
            </w:r>
          </w:p>
        </w:tc>
        <w:tc>
          <w:tcPr>
            <w:tcW w:w="6706" w:type="dxa"/>
          </w:tcPr>
          <w:p w:rsidR="00FC334E" w:rsidRDefault="00FC334E" w:rsidP="00D616FD">
            <w:pPr>
              <w:pStyle w:val="Table"/>
              <w:cnfStyle w:val="000000000000" w:firstRow="0" w:lastRow="0" w:firstColumn="0" w:lastColumn="0" w:oddVBand="0" w:evenVBand="0" w:oddHBand="0" w:evenHBand="0" w:firstRowFirstColumn="0" w:firstRowLastColumn="0" w:lastRowFirstColumn="0" w:lastRowLastColumn="0"/>
            </w:pPr>
            <w:r w:rsidRPr="00FC334E">
              <w:t>El sistema deberá permitir la edición de una pla</w:t>
            </w:r>
            <w:r w:rsidR="00BE3439">
              <w:t>nificación diaria a completitud siempre y cuando ésta no haya sido cumplida en el plazo estipulado.</w:t>
            </w:r>
          </w:p>
        </w:tc>
      </w:tr>
      <w:tr w:rsidR="00FC334E" w:rsidTr="00D616FD">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D616FD">
            <w:pPr>
              <w:pStyle w:val="Table"/>
              <w:jc w:val="center"/>
            </w:pPr>
            <w:r>
              <w:t>Prioridad</w:t>
            </w:r>
          </w:p>
        </w:tc>
        <w:tc>
          <w:tcPr>
            <w:tcW w:w="6706" w:type="dxa"/>
          </w:tcPr>
          <w:p w:rsidR="00FC334E" w:rsidRDefault="00FC334E" w:rsidP="00D616FD">
            <w:pPr>
              <w:pStyle w:val="Table"/>
              <w:cnfStyle w:val="000000000000" w:firstRow="0" w:lastRow="0" w:firstColumn="0" w:lastColumn="0" w:oddVBand="0" w:evenVBand="0" w:oddHBand="0" w:evenHBand="0" w:firstRowFirstColumn="0" w:firstRowLastColumn="0" w:lastRowFirstColumn="0" w:lastRowLastColumn="0"/>
            </w:pPr>
            <w:r>
              <w:t>Alta</w:t>
            </w:r>
          </w:p>
        </w:tc>
      </w:tr>
    </w:tbl>
    <w:p w:rsidR="002111B9" w:rsidRDefault="002111B9" w:rsidP="00FC334E">
      <w:pPr>
        <w:pStyle w:val="NoSpacing"/>
      </w:pPr>
    </w:p>
    <w:p w:rsidR="002111B9" w:rsidRDefault="002111B9">
      <w:pPr>
        <w:spacing w:line="259" w:lineRule="auto"/>
        <w:jc w:val="left"/>
      </w:pPr>
      <w:r>
        <w:br w:type="page"/>
      </w:r>
    </w:p>
    <w:p w:rsidR="00E80BAC" w:rsidRDefault="00E80BAC" w:rsidP="00342E01">
      <w:pPr>
        <w:pStyle w:val="Heading4"/>
      </w:pPr>
      <w:r>
        <w:lastRenderedPageBreak/>
        <w:t>Módulo de evaluación docente</w:t>
      </w:r>
    </w:p>
    <w:tbl>
      <w:tblPr>
        <w:tblStyle w:val="Requirements"/>
        <w:tblW w:w="0" w:type="auto"/>
        <w:tblLook w:val="0680" w:firstRow="0" w:lastRow="0" w:firstColumn="1" w:lastColumn="0" w:noHBand="1" w:noVBand="1"/>
      </w:tblPr>
      <w:tblGrid>
        <w:gridCol w:w="1617"/>
        <w:gridCol w:w="6644"/>
      </w:tblGrid>
      <w:tr w:rsidR="00967105" w:rsidTr="00DD1281">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DD1281">
            <w:pPr>
              <w:pStyle w:val="Table"/>
              <w:jc w:val="center"/>
            </w:pPr>
            <w:r>
              <w:t>ID Requerimiento</w:t>
            </w:r>
          </w:p>
        </w:tc>
        <w:tc>
          <w:tcPr>
            <w:tcW w:w="6644" w:type="dxa"/>
          </w:tcPr>
          <w:p w:rsidR="00967105" w:rsidRDefault="00967105" w:rsidP="00DD1281">
            <w:pPr>
              <w:pStyle w:val="Table"/>
              <w:cnfStyle w:val="000000000000" w:firstRow="0" w:lastRow="0" w:firstColumn="0" w:lastColumn="0" w:oddVBand="0" w:evenVBand="0" w:oddHBand="0" w:evenHBand="0" w:firstRowFirstColumn="0" w:firstRowLastColumn="0" w:lastRowFirstColumn="0" w:lastRowLastColumn="0"/>
            </w:pPr>
            <w:r>
              <w:t>BS_RF_2_1</w:t>
            </w:r>
          </w:p>
        </w:tc>
      </w:tr>
      <w:tr w:rsidR="00967105" w:rsidTr="00DD1281">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DD1281">
            <w:pPr>
              <w:pStyle w:val="Table"/>
              <w:jc w:val="center"/>
            </w:pPr>
            <w:r>
              <w:t>Requerimiento</w:t>
            </w:r>
          </w:p>
        </w:tc>
        <w:tc>
          <w:tcPr>
            <w:tcW w:w="6644" w:type="dxa"/>
          </w:tcPr>
          <w:p w:rsidR="00967105" w:rsidRDefault="00967105" w:rsidP="00DD128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la </w:t>
            </w:r>
            <w:r>
              <w:t>revisión y aprobación de</w:t>
            </w:r>
            <w:r w:rsidRPr="00FC334E">
              <w:t xml:space="preserve"> una pla</w:t>
            </w:r>
            <w:r>
              <w:t>nificación diaria antes de poder ser ejecutada.</w:t>
            </w:r>
          </w:p>
        </w:tc>
      </w:tr>
      <w:tr w:rsidR="00967105" w:rsidTr="00DD1281">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DD1281">
            <w:pPr>
              <w:pStyle w:val="Table"/>
              <w:jc w:val="center"/>
            </w:pPr>
            <w:r>
              <w:t>Prioridad</w:t>
            </w:r>
          </w:p>
        </w:tc>
        <w:tc>
          <w:tcPr>
            <w:tcW w:w="6644" w:type="dxa"/>
          </w:tcPr>
          <w:p w:rsidR="00967105" w:rsidRDefault="00967105" w:rsidP="00DD1281">
            <w:pPr>
              <w:pStyle w:val="Table"/>
              <w:cnfStyle w:val="000000000000" w:firstRow="0" w:lastRow="0" w:firstColumn="0" w:lastColumn="0" w:oddVBand="0" w:evenVBand="0" w:oddHBand="0" w:evenHBand="0" w:firstRowFirstColumn="0" w:firstRowLastColumn="0" w:lastRowFirstColumn="0" w:lastRowLastColumn="0"/>
            </w:pPr>
            <w:r>
              <w:t>Alta</w:t>
            </w:r>
          </w:p>
        </w:tc>
      </w:tr>
    </w:tbl>
    <w:p w:rsidR="00967105" w:rsidRPr="00967105" w:rsidRDefault="00967105" w:rsidP="00967105">
      <w:pPr>
        <w:pStyle w:val="NoSpacing"/>
      </w:pPr>
    </w:p>
    <w:tbl>
      <w:tblPr>
        <w:tblStyle w:val="Requirements"/>
        <w:tblW w:w="0" w:type="auto"/>
        <w:tblLook w:val="0680" w:firstRow="0" w:lastRow="0" w:firstColumn="1" w:lastColumn="0" w:noHBand="1" w:noVBand="1"/>
      </w:tblPr>
      <w:tblGrid>
        <w:gridCol w:w="1617"/>
        <w:gridCol w:w="6644"/>
      </w:tblGrid>
      <w:tr w:rsidR="00342E01" w:rsidTr="009F5331">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9F5331">
            <w:pPr>
              <w:pStyle w:val="Table"/>
              <w:jc w:val="center"/>
            </w:pPr>
            <w:r>
              <w:t>ID Requerimiento</w:t>
            </w:r>
          </w:p>
        </w:tc>
        <w:tc>
          <w:tcPr>
            <w:tcW w:w="6706" w:type="dxa"/>
          </w:tcPr>
          <w:p w:rsidR="00342E01" w:rsidRDefault="00967105" w:rsidP="009F5331">
            <w:pPr>
              <w:pStyle w:val="Table"/>
              <w:cnfStyle w:val="000000000000" w:firstRow="0" w:lastRow="0" w:firstColumn="0" w:lastColumn="0" w:oddVBand="0" w:evenVBand="0" w:oddHBand="0" w:evenHBand="0" w:firstRowFirstColumn="0" w:firstRowLastColumn="0" w:lastRowFirstColumn="0" w:lastRowLastColumn="0"/>
            </w:pPr>
            <w:r>
              <w:t>BS_RF_2_2</w:t>
            </w:r>
          </w:p>
        </w:tc>
      </w:tr>
      <w:tr w:rsidR="00342E01" w:rsidTr="009F5331">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9F5331">
            <w:pPr>
              <w:pStyle w:val="Table"/>
              <w:jc w:val="center"/>
            </w:pPr>
            <w:r>
              <w:t>Requerimiento</w:t>
            </w:r>
          </w:p>
        </w:tc>
        <w:tc>
          <w:tcPr>
            <w:tcW w:w="6706" w:type="dxa"/>
          </w:tcPr>
          <w:p w:rsidR="00342E01" w:rsidRDefault="00342E01" w:rsidP="00342E01">
            <w:pPr>
              <w:pStyle w:val="Table"/>
              <w:cnfStyle w:val="000000000000" w:firstRow="0" w:lastRow="0" w:firstColumn="0" w:lastColumn="0" w:oddVBand="0" w:evenVBand="0" w:oddHBand="0" w:evenHBand="0" w:firstRowFirstColumn="0" w:firstRowLastColumn="0" w:lastRowFirstColumn="0" w:lastRowLastColumn="0"/>
            </w:pPr>
            <w:r>
              <w:t>El sistema deberá permitir la evaluación de la planificación diaria</w:t>
            </w:r>
            <w:r w:rsidR="006B723C">
              <w:t xml:space="preserve"> previamente</w:t>
            </w:r>
            <w:r>
              <w:t xml:space="preserve"> ejecutada. Los datos a manejar son: </w:t>
            </w:r>
            <w:r w:rsidR="00E31553">
              <w:t>calificación, tiempo de culminación y observaciones.</w:t>
            </w:r>
          </w:p>
        </w:tc>
      </w:tr>
      <w:tr w:rsidR="00342E01" w:rsidTr="009F5331">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9F5331">
            <w:pPr>
              <w:pStyle w:val="Table"/>
              <w:jc w:val="center"/>
            </w:pPr>
            <w:r>
              <w:t>Prioridad</w:t>
            </w:r>
          </w:p>
        </w:tc>
        <w:tc>
          <w:tcPr>
            <w:tcW w:w="6706" w:type="dxa"/>
          </w:tcPr>
          <w:p w:rsidR="00342E01" w:rsidRDefault="00342E01" w:rsidP="009F5331">
            <w:pPr>
              <w:pStyle w:val="Table"/>
              <w:cnfStyle w:val="000000000000" w:firstRow="0" w:lastRow="0" w:firstColumn="0" w:lastColumn="0" w:oddVBand="0" w:evenVBand="0" w:oddHBand="0" w:evenHBand="0" w:firstRowFirstColumn="0" w:firstRowLastColumn="0" w:lastRowFirstColumn="0" w:lastRowLastColumn="0"/>
            </w:pPr>
            <w:r>
              <w:t>Alta</w:t>
            </w:r>
          </w:p>
        </w:tc>
      </w:tr>
    </w:tbl>
    <w:p w:rsidR="00342E01" w:rsidRDefault="00342E01" w:rsidP="00342E01">
      <w:pPr>
        <w:pStyle w:val="NoSpacing"/>
      </w:pPr>
    </w:p>
    <w:tbl>
      <w:tblPr>
        <w:tblStyle w:val="Requirements"/>
        <w:tblW w:w="0" w:type="auto"/>
        <w:tblLook w:val="0680" w:firstRow="0" w:lastRow="0" w:firstColumn="1" w:lastColumn="0" w:noHBand="1" w:noVBand="1"/>
      </w:tblPr>
      <w:tblGrid>
        <w:gridCol w:w="1617"/>
        <w:gridCol w:w="6644"/>
      </w:tblGrid>
      <w:tr w:rsidR="006A07D5" w:rsidTr="00DD1281">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DD1281">
            <w:pPr>
              <w:pStyle w:val="Table"/>
              <w:jc w:val="center"/>
            </w:pPr>
            <w:r>
              <w:t>ID Requerimiento</w:t>
            </w:r>
          </w:p>
        </w:tc>
        <w:tc>
          <w:tcPr>
            <w:tcW w:w="6706" w:type="dxa"/>
          </w:tcPr>
          <w:p w:rsidR="006A07D5" w:rsidRDefault="006A07D5" w:rsidP="00DD1281">
            <w:pPr>
              <w:pStyle w:val="Table"/>
              <w:cnfStyle w:val="000000000000" w:firstRow="0" w:lastRow="0" w:firstColumn="0" w:lastColumn="0" w:oddVBand="0" w:evenVBand="0" w:oddHBand="0" w:evenHBand="0" w:firstRowFirstColumn="0" w:firstRowLastColumn="0" w:lastRowFirstColumn="0" w:lastRowLastColumn="0"/>
            </w:pPr>
            <w:r>
              <w:t>BS_RF_2_3</w:t>
            </w:r>
          </w:p>
        </w:tc>
      </w:tr>
      <w:tr w:rsidR="006A07D5" w:rsidTr="00DD1281">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DD1281">
            <w:pPr>
              <w:pStyle w:val="Table"/>
              <w:jc w:val="center"/>
            </w:pPr>
            <w:r>
              <w:t>Requerimiento</w:t>
            </w:r>
          </w:p>
        </w:tc>
        <w:tc>
          <w:tcPr>
            <w:tcW w:w="6706" w:type="dxa"/>
          </w:tcPr>
          <w:p w:rsidR="006A07D5" w:rsidRDefault="006A07D5" w:rsidP="006A07D5">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la evaluación realizada a una planificación diaria previamente ejecutada</w:t>
            </w:r>
            <w:r w:rsidRPr="00DA2039">
              <w:t>.</w:t>
            </w:r>
          </w:p>
        </w:tc>
      </w:tr>
      <w:tr w:rsidR="006A07D5" w:rsidTr="00DD1281">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DD1281">
            <w:pPr>
              <w:pStyle w:val="Table"/>
              <w:jc w:val="center"/>
            </w:pPr>
            <w:r>
              <w:t>Prioridad</w:t>
            </w:r>
          </w:p>
        </w:tc>
        <w:tc>
          <w:tcPr>
            <w:tcW w:w="6706" w:type="dxa"/>
          </w:tcPr>
          <w:p w:rsidR="006A07D5" w:rsidRDefault="006A07D5" w:rsidP="00DD1281">
            <w:pPr>
              <w:pStyle w:val="Table"/>
              <w:cnfStyle w:val="000000000000" w:firstRow="0" w:lastRow="0" w:firstColumn="0" w:lastColumn="0" w:oddVBand="0" w:evenVBand="0" w:oddHBand="0" w:evenHBand="0" w:firstRowFirstColumn="0" w:firstRowLastColumn="0" w:lastRowFirstColumn="0" w:lastRowLastColumn="0"/>
            </w:pPr>
            <w:r>
              <w:t>Alta</w:t>
            </w:r>
          </w:p>
        </w:tc>
      </w:tr>
    </w:tbl>
    <w:p w:rsidR="006A07D5" w:rsidRDefault="006A07D5" w:rsidP="00342E01">
      <w:pPr>
        <w:pStyle w:val="NoSpacing"/>
      </w:pPr>
    </w:p>
    <w:p w:rsidR="00342E01" w:rsidRDefault="006334C3" w:rsidP="006334C3">
      <w:pPr>
        <w:pStyle w:val="Heading4"/>
      </w:pPr>
      <w:r w:rsidRPr="006334C3">
        <w:t>Módulo de gestión de calificaciones estudiantiles</w:t>
      </w:r>
    </w:p>
    <w:tbl>
      <w:tblPr>
        <w:tblStyle w:val="Requirements"/>
        <w:tblW w:w="0" w:type="auto"/>
        <w:tblLook w:val="0680" w:firstRow="0" w:lastRow="0" w:firstColumn="1" w:lastColumn="0" w:noHBand="1" w:noVBand="1"/>
      </w:tblPr>
      <w:tblGrid>
        <w:gridCol w:w="1617"/>
        <w:gridCol w:w="6644"/>
      </w:tblGrid>
      <w:tr w:rsidR="00E8687A" w:rsidTr="00DD1281">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DD1281">
            <w:pPr>
              <w:pStyle w:val="Table"/>
              <w:jc w:val="center"/>
            </w:pPr>
            <w:r>
              <w:t>ID Requerimiento</w:t>
            </w:r>
          </w:p>
        </w:tc>
        <w:tc>
          <w:tcPr>
            <w:tcW w:w="6644" w:type="dxa"/>
          </w:tcPr>
          <w:p w:rsidR="00E8687A" w:rsidRDefault="00E8687A" w:rsidP="00DD1281">
            <w:pPr>
              <w:pStyle w:val="Table"/>
              <w:cnfStyle w:val="000000000000" w:firstRow="0" w:lastRow="0" w:firstColumn="0" w:lastColumn="0" w:oddVBand="0" w:evenVBand="0" w:oddHBand="0" w:evenHBand="0" w:firstRowFirstColumn="0" w:firstRowLastColumn="0" w:lastRowFirstColumn="0" w:lastRowLastColumn="0"/>
            </w:pPr>
            <w:r>
              <w:t>BS_RF_3</w:t>
            </w:r>
            <w:r>
              <w:t>_1</w:t>
            </w:r>
          </w:p>
        </w:tc>
      </w:tr>
      <w:tr w:rsidR="00E8687A" w:rsidTr="00DD1281">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DD1281">
            <w:pPr>
              <w:pStyle w:val="Table"/>
              <w:jc w:val="center"/>
            </w:pPr>
            <w:r>
              <w:t>Requerimiento</w:t>
            </w:r>
          </w:p>
        </w:tc>
        <w:tc>
          <w:tcPr>
            <w:tcW w:w="6644" w:type="dxa"/>
          </w:tcPr>
          <w:p w:rsidR="00E8687A" w:rsidRDefault="00E8687A"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126CBF">
              <w:t xml:space="preserve">el registro de </w:t>
            </w:r>
            <w:r>
              <w:t>una evaluación particular previamente realizada</w:t>
            </w:r>
            <w:r>
              <w:t>.</w:t>
            </w:r>
            <w:r>
              <w:t xml:space="preserve"> Los datos a manejar son: período académico, curso, tipo de evaluación, contenido previsto y ponderación.</w:t>
            </w:r>
          </w:p>
        </w:tc>
      </w:tr>
      <w:tr w:rsidR="00E8687A" w:rsidTr="00DD1281">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DD1281">
            <w:pPr>
              <w:pStyle w:val="Table"/>
              <w:jc w:val="center"/>
            </w:pPr>
            <w:r>
              <w:t>Prioridad</w:t>
            </w:r>
          </w:p>
        </w:tc>
        <w:tc>
          <w:tcPr>
            <w:tcW w:w="6644" w:type="dxa"/>
          </w:tcPr>
          <w:p w:rsidR="00E8687A" w:rsidRDefault="00E8687A" w:rsidP="00DD1281">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Pr="006334C3" w:rsidRDefault="006334C3" w:rsidP="006334C3">
      <w:pPr>
        <w:pStyle w:val="NoSpacing"/>
      </w:pPr>
    </w:p>
    <w:tbl>
      <w:tblPr>
        <w:tblStyle w:val="Requirements"/>
        <w:tblW w:w="0" w:type="auto"/>
        <w:tblLook w:val="0680" w:firstRow="0" w:lastRow="0" w:firstColumn="1" w:lastColumn="0" w:noHBand="1" w:noVBand="1"/>
      </w:tblPr>
      <w:tblGrid>
        <w:gridCol w:w="1617"/>
        <w:gridCol w:w="6644"/>
      </w:tblGrid>
      <w:tr w:rsidR="00126CBF" w:rsidTr="00DD1281">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DD1281">
            <w:pPr>
              <w:pStyle w:val="Table"/>
              <w:jc w:val="center"/>
            </w:pPr>
            <w:r>
              <w:t>ID Requerimiento</w:t>
            </w:r>
          </w:p>
        </w:tc>
        <w:tc>
          <w:tcPr>
            <w:tcW w:w="6644" w:type="dxa"/>
          </w:tcPr>
          <w:p w:rsidR="00126CBF" w:rsidRDefault="00126CBF" w:rsidP="00DD1281">
            <w:pPr>
              <w:pStyle w:val="Table"/>
              <w:cnfStyle w:val="000000000000" w:firstRow="0" w:lastRow="0" w:firstColumn="0" w:lastColumn="0" w:oddVBand="0" w:evenVBand="0" w:oddHBand="0" w:evenHBand="0" w:firstRowFirstColumn="0" w:firstRowLastColumn="0" w:lastRowFirstColumn="0" w:lastRowLastColumn="0"/>
            </w:pPr>
            <w:r>
              <w:t>BS_RF_3</w:t>
            </w:r>
            <w:r>
              <w:t>_2</w:t>
            </w:r>
          </w:p>
        </w:tc>
      </w:tr>
      <w:tr w:rsidR="00126CBF" w:rsidTr="00DD1281">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DD1281">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w:t>
            </w:r>
            <w:r>
              <w:t xml:space="preserve"> una </w:t>
            </w:r>
            <w:r>
              <w:t>calificación obtenida por un estudiante para una evaluación particular</w:t>
            </w:r>
            <w:r>
              <w:t>.</w:t>
            </w:r>
          </w:p>
        </w:tc>
      </w:tr>
      <w:tr w:rsidR="00126CBF" w:rsidTr="00DD1281">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DD1281">
            <w:pPr>
              <w:pStyle w:val="Table"/>
              <w:jc w:val="center"/>
            </w:pPr>
            <w:r>
              <w:t>Prioridad</w:t>
            </w:r>
          </w:p>
        </w:tc>
        <w:tc>
          <w:tcPr>
            <w:tcW w:w="6644" w:type="dxa"/>
          </w:tcPr>
          <w:p w:rsidR="00126CBF" w:rsidRDefault="00126CBF" w:rsidP="00DD1281">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Default="006334C3" w:rsidP="00342E01">
      <w:pPr>
        <w:pStyle w:val="NoSpacing"/>
      </w:pPr>
    </w:p>
    <w:tbl>
      <w:tblPr>
        <w:tblStyle w:val="Requirements"/>
        <w:tblW w:w="0" w:type="auto"/>
        <w:tblLook w:val="0680" w:firstRow="0" w:lastRow="0" w:firstColumn="1" w:lastColumn="0" w:noHBand="1" w:noVBand="1"/>
      </w:tblPr>
      <w:tblGrid>
        <w:gridCol w:w="1617"/>
        <w:gridCol w:w="6644"/>
      </w:tblGrid>
      <w:tr w:rsidR="009335B3" w:rsidTr="00DD1281">
        <w:tc>
          <w:tcPr>
            <w:cnfStyle w:val="001000000000" w:firstRow="0" w:lastRow="0" w:firstColumn="1" w:lastColumn="0" w:oddVBand="0" w:evenVBand="0" w:oddHBand="0" w:evenHBand="0" w:firstRowFirstColumn="0" w:firstRowLastColumn="0" w:lastRowFirstColumn="0" w:lastRowLastColumn="0"/>
            <w:tcW w:w="1555" w:type="dxa"/>
          </w:tcPr>
          <w:p w:rsidR="009335B3" w:rsidRDefault="009335B3" w:rsidP="00DD1281">
            <w:pPr>
              <w:pStyle w:val="Table"/>
              <w:jc w:val="center"/>
            </w:pPr>
            <w:r>
              <w:t>ID Requerimiento</w:t>
            </w:r>
          </w:p>
        </w:tc>
        <w:tc>
          <w:tcPr>
            <w:tcW w:w="6706" w:type="dxa"/>
          </w:tcPr>
          <w:p w:rsidR="009335B3" w:rsidRDefault="009335B3" w:rsidP="00DD1281">
            <w:pPr>
              <w:pStyle w:val="Table"/>
              <w:cnfStyle w:val="000000000000" w:firstRow="0" w:lastRow="0" w:firstColumn="0" w:lastColumn="0" w:oddVBand="0" w:evenVBand="0" w:oddHBand="0" w:evenHBand="0" w:firstRowFirstColumn="0" w:firstRowLastColumn="0" w:lastRowFirstColumn="0" w:lastRowLastColumn="0"/>
            </w:pPr>
            <w:r>
              <w:t>BS_RF_3_3</w:t>
            </w:r>
          </w:p>
        </w:tc>
      </w:tr>
      <w:tr w:rsidR="009335B3" w:rsidTr="00DD1281">
        <w:tc>
          <w:tcPr>
            <w:cnfStyle w:val="001000000000" w:firstRow="0" w:lastRow="0" w:firstColumn="1" w:lastColumn="0" w:oddVBand="0" w:evenVBand="0" w:oddHBand="0" w:evenHBand="0" w:firstRowFirstColumn="0" w:firstRowLastColumn="0" w:lastRowFirstColumn="0" w:lastRowLastColumn="0"/>
            <w:tcW w:w="1555" w:type="dxa"/>
          </w:tcPr>
          <w:p w:rsidR="009335B3" w:rsidRDefault="009335B3" w:rsidP="00DD1281">
            <w:pPr>
              <w:pStyle w:val="Table"/>
              <w:jc w:val="center"/>
            </w:pPr>
            <w:r>
              <w:t>Requerimiento</w:t>
            </w:r>
          </w:p>
        </w:tc>
        <w:tc>
          <w:tcPr>
            <w:tcW w:w="6706" w:type="dxa"/>
          </w:tcPr>
          <w:p w:rsidR="009335B3" w:rsidRDefault="009335B3" w:rsidP="009335B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 xml:space="preserve">de </w:t>
            </w:r>
            <w:r>
              <w:t>una evaluación particular</w:t>
            </w:r>
            <w:r w:rsidR="00797156">
              <w:t xml:space="preserve"> previamente realizada</w:t>
            </w:r>
            <w:r w:rsidRPr="00DA2039">
              <w:t>.</w:t>
            </w:r>
          </w:p>
        </w:tc>
      </w:tr>
      <w:tr w:rsidR="009335B3" w:rsidTr="00DD1281">
        <w:tc>
          <w:tcPr>
            <w:cnfStyle w:val="001000000000" w:firstRow="0" w:lastRow="0" w:firstColumn="1" w:lastColumn="0" w:oddVBand="0" w:evenVBand="0" w:oddHBand="0" w:evenHBand="0" w:firstRowFirstColumn="0" w:firstRowLastColumn="0" w:lastRowFirstColumn="0" w:lastRowLastColumn="0"/>
            <w:tcW w:w="1555" w:type="dxa"/>
          </w:tcPr>
          <w:p w:rsidR="009335B3" w:rsidRDefault="009335B3" w:rsidP="00DD1281">
            <w:pPr>
              <w:pStyle w:val="Table"/>
              <w:jc w:val="center"/>
            </w:pPr>
            <w:r>
              <w:t>Prioridad</w:t>
            </w:r>
          </w:p>
        </w:tc>
        <w:tc>
          <w:tcPr>
            <w:tcW w:w="6706" w:type="dxa"/>
          </w:tcPr>
          <w:p w:rsidR="009335B3" w:rsidRDefault="009335B3" w:rsidP="00DD1281">
            <w:pPr>
              <w:pStyle w:val="Table"/>
              <w:cnfStyle w:val="000000000000" w:firstRow="0" w:lastRow="0" w:firstColumn="0" w:lastColumn="0" w:oddVBand="0" w:evenVBand="0" w:oddHBand="0" w:evenHBand="0" w:firstRowFirstColumn="0" w:firstRowLastColumn="0" w:lastRowFirstColumn="0" w:lastRowLastColumn="0"/>
            </w:pPr>
            <w:r>
              <w:t>Alta</w:t>
            </w:r>
          </w:p>
        </w:tc>
      </w:tr>
    </w:tbl>
    <w:p w:rsidR="009335B3" w:rsidRDefault="009335B3" w:rsidP="00342E01">
      <w:pPr>
        <w:pStyle w:val="NoSpacing"/>
      </w:pPr>
    </w:p>
    <w:p w:rsidR="004A51D6" w:rsidRDefault="004A51D6">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D82EC4" w:rsidTr="00DD1281">
        <w:tc>
          <w:tcPr>
            <w:cnfStyle w:val="001000000000" w:firstRow="0" w:lastRow="0" w:firstColumn="1" w:lastColumn="0" w:oddVBand="0" w:evenVBand="0" w:oddHBand="0" w:evenHBand="0" w:firstRowFirstColumn="0" w:firstRowLastColumn="0" w:lastRowFirstColumn="0" w:lastRowLastColumn="0"/>
            <w:tcW w:w="1555" w:type="dxa"/>
          </w:tcPr>
          <w:p w:rsidR="00D82EC4" w:rsidRDefault="00D82EC4" w:rsidP="00DD1281">
            <w:pPr>
              <w:pStyle w:val="Table"/>
              <w:jc w:val="center"/>
            </w:pPr>
            <w:r>
              <w:lastRenderedPageBreak/>
              <w:t>ID Requerimiento</w:t>
            </w:r>
          </w:p>
        </w:tc>
        <w:tc>
          <w:tcPr>
            <w:tcW w:w="6706" w:type="dxa"/>
          </w:tcPr>
          <w:p w:rsidR="00D82EC4" w:rsidRDefault="00D82EC4" w:rsidP="00DD1281">
            <w:pPr>
              <w:pStyle w:val="Table"/>
              <w:cnfStyle w:val="000000000000" w:firstRow="0" w:lastRow="0" w:firstColumn="0" w:lastColumn="0" w:oddVBand="0" w:evenVBand="0" w:oddHBand="0" w:evenHBand="0" w:firstRowFirstColumn="0" w:firstRowLastColumn="0" w:lastRowFirstColumn="0" w:lastRowLastColumn="0"/>
            </w:pPr>
            <w:r>
              <w:t>BS_RF_3_4</w:t>
            </w:r>
          </w:p>
        </w:tc>
      </w:tr>
      <w:tr w:rsidR="00D82EC4" w:rsidTr="00DD1281">
        <w:tc>
          <w:tcPr>
            <w:cnfStyle w:val="001000000000" w:firstRow="0" w:lastRow="0" w:firstColumn="1" w:lastColumn="0" w:oddVBand="0" w:evenVBand="0" w:oddHBand="0" w:evenHBand="0" w:firstRowFirstColumn="0" w:firstRowLastColumn="0" w:lastRowFirstColumn="0" w:lastRowLastColumn="0"/>
            <w:tcW w:w="1555" w:type="dxa"/>
          </w:tcPr>
          <w:p w:rsidR="00D82EC4" w:rsidRDefault="00D82EC4" w:rsidP="00DD1281">
            <w:pPr>
              <w:pStyle w:val="Table"/>
              <w:jc w:val="center"/>
            </w:pPr>
            <w:r>
              <w:t>Requerimiento</w:t>
            </w:r>
          </w:p>
        </w:tc>
        <w:tc>
          <w:tcPr>
            <w:tcW w:w="6706" w:type="dxa"/>
          </w:tcPr>
          <w:p w:rsidR="00D82EC4" w:rsidRDefault="00D82EC4" w:rsidP="00DD1281">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calificación obtenida por un estudiante para una evaluación particular</w:t>
            </w:r>
            <w:r w:rsidRPr="00DA2039">
              <w:t>.</w:t>
            </w:r>
          </w:p>
        </w:tc>
      </w:tr>
      <w:tr w:rsidR="00D82EC4" w:rsidTr="00DD1281">
        <w:tc>
          <w:tcPr>
            <w:cnfStyle w:val="001000000000" w:firstRow="0" w:lastRow="0" w:firstColumn="1" w:lastColumn="0" w:oddVBand="0" w:evenVBand="0" w:oddHBand="0" w:evenHBand="0" w:firstRowFirstColumn="0" w:firstRowLastColumn="0" w:lastRowFirstColumn="0" w:lastRowLastColumn="0"/>
            <w:tcW w:w="1555" w:type="dxa"/>
          </w:tcPr>
          <w:p w:rsidR="00D82EC4" w:rsidRDefault="00D82EC4" w:rsidP="00DD1281">
            <w:pPr>
              <w:pStyle w:val="Table"/>
              <w:jc w:val="center"/>
            </w:pPr>
            <w:r>
              <w:t>Prioridad</w:t>
            </w:r>
          </w:p>
        </w:tc>
        <w:tc>
          <w:tcPr>
            <w:tcW w:w="6706" w:type="dxa"/>
          </w:tcPr>
          <w:p w:rsidR="00D82EC4" w:rsidRDefault="00D82EC4" w:rsidP="00DD1281">
            <w:pPr>
              <w:pStyle w:val="Table"/>
              <w:cnfStyle w:val="000000000000" w:firstRow="0" w:lastRow="0" w:firstColumn="0" w:lastColumn="0" w:oddVBand="0" w:evenVBand="0" w:oddHBand="0" w:evenHBand="0" w:firstRowFirstColumn="0" w:firstRowLastColumn="0" w:lastRowFirstColumn="0" w:lastRowLastColumn="0"/>
            </w:pPr>
            <w:r>
              <w:t>Alta</w:t>
            </w:r>
          </w:p>
        </w:tc>
      </w:tr>
    </w:tbl>
    <w:p w:rsidR="00D82EC4" w:rsidRDefault="00D82EC4" w:rsidP="00342E01">
      <w:pPr>
        <w:pStyle w:val="NoSpacing"/>
      </w:pPr>
    </w:p>
    <w:tbl>
      <w:tblPr>
        <w:tblStyle w:val="Requirements"/>
        <w:tblW w:w="0" w:type="auto"/>
        <w:tblLook w:val="0680" w:firstRow="0" w:lastRow="0" w:firstColumn="1" w:lastColumn="0" w:noHBand="1" w:noVBand="1"/>
      </w:tblPr>
      <w:tblGrid>
        <w:gridCol w:w="1617"/>
        <w:gridCol w:w="6644"/>
      </w:tblGrid>
      <w:tr w:rsidR="00B27CF0" w:rsidTr="00DD1281">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DD1281">
            <w:pPr>
              <w:pStyle w:val="Table"/>
              <w:jc w:val="center"/>
            </w:pPr>
            <w:r>
              <w:t>ID Requerimiento</w:t>
            </w:r>
          </w:p>
        </w:tc>
        <w:tc>
          <w:tcPr>
            <w:tcW w:w="6644" w:type="dxa"/>
          </w:tcPr>
          <w:p w:rsidR="00B27CF0" w:rsidRDefault="00B27CF0" w:rsidP="00DD1281">
            <w:pPr>
              <w:pStyle w:val="Table"/>
              <w:cnfStyle w:val="000000000000" w:firstRow="0" w:lastRow="0" w:firstColumn="0" w:lastColumn="0" w:oddVBand="0" w:evenVBand="0" w:oddHBand="0" w:evenHBand="0" w:firstRowFirstColumn="0" w:firstRowLastColumn="0" w:lastRowFirstColumn="0" w:lastRowLastColumn="0"/>
            </w:pPr>
            <w:r>
              <w:t>BS_RF_3</w:t>
            </w:r>
            <w:r>
              <w:t>_5</w:t>
            </w:r>
          </w:p>
        </w:tc>
      </w:tr>
      <w:tr w:rsidR="00B27CF0" w:rsidTr="00DD1281">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DD1281">
            <w:pPr>
              <w:pStyle w:val="Table"/>
              <w:jc w:val="center"/>
            </w:pPr>
            <w:r>
              <w:t>Requerimiento</w:t>
            </w:r>
          </w:p>
        </w:tc>
        <w:tc>
          <w:tcPr>
            <w:tcW w:w="6644" w:type="dxa"/>
          </w:tcPr>
          <w:p w:rsidR="00B27CF0" w:rsidRDefault="00B27CF0" w:rsidP="00DD128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evaluación particular previamente realizada.</w:t>
            </w:r>
          </w:p>
        </w:tc>
      </w:tr>
      <w:tr w:rsidR="00B27CF0" w:rsidTr="00DD1281">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DD1281">
            <w:pPr>
              <w:pStyle w:val="Table"/>
              <w:jc w:val="center"/>
            </w:pPr>
            <w:r>
              <w:t>Prioridad</w:t>
            </w:r>
          </w:p>
        </w:tc>
        <w:tc>
          <w:tcPr>
            <w:tcW w:w="6644" w:type="dxa"/>
          </w:tcPr>
          <w:p w:rsidR="00B27CF0" w:rsidRDefault="00B27CF0" w:rsidP="00DD1281">
            <w:pPr>
              <w:pStyle w:val="Table"/>
              <w:cnfStyle w:val="000000000000" w:firstRow="0" w:lastRow="0" w:firstColumn="0" w:lastColumn="0" w:oddVBand="0" w:evenVBand="0" w:oddHBand="0" w:evenHBand="0" w:firstRowFirstColumn="0" w:firstRowLastColumn="0" w:lastRowFirstColumn="0" w:lastRowLastColumn="0"/>
            </w:pPr>
            <w:r>
              <w:t>Alta</w:t>
            </w:r>
          </w:p>
        </w:tc>
      </w:tr>
    </w:tbl>
    <w:p w:rsidR="00B27CF0" w:rsidRDefault="00B27CF0" w:rsidP="00342E01">
      <w:pPr>
        <w:pStyle w:val="NoSpacing"/>
      </w:pPr>
    </w:p>
    <w:tbl>
      <w:tblPr>
        <w:tblStyle w:val="Requirements"/>
        <w:tblW w:w="0" w:type="auto"/>
        <w:tblLook w:val="0680" w:firstRow="0" w:lastRow="0" w:firstColumn="1" w:lastColumn="0" w:noHBand="1" w:noVBand="1"/>
      </w:tblPr>
      <w:tblGrid>
        <w:gridCol w:w="1617"/>
        <w:gridCol w:w="6644"/>
      </w:tblGrid>
      <w:tr w:rsidR="00126CBF" w:rsidTr="00DD1281">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DD1281">
            <w:pPr>
              <w:pStyle w:val="Table"/>
              <w:jc w:val="center"/>
            </w:pPr>
            <w:r>
              <w:t>ID Requerimiento</w:t>
            </w:r>
          </w:p>
        </w:tc>
        <w:tc>
          <w:tcPr>
            <w:tcW w:w="6644" w:type="dxa"/>
          </w:tcPr>
          <w:p w:rsidR="00126CBF" w:rsidRDefault="00126CBF" w:rsidP="00DD1281">
            <w:pPr>
              <w:pStyle w:val="Table"/>
              <w:cnfStyle w:val="000000000000" w:firstRow="0" w:lastRow="0" w:firstColumn="0" w:lastColumn="0" w:oddVBand="0" w:evenVBand="0" w:oddHBand="0" w:evenHBand="0" w:firstRowFirstColumn="0" w:firstRowLastColumn="0" w:lastRowFirstColumn="0" w:lastRowLastColumn="0"/>
            </w:pPr>
            <w:r>
              <w:t>BS_RF_3</w:t>
            </w:r>
            <w:r w:rsidR="00B27CF0">
              <w:t>_6</w:t>
            </w:r>
          </w:p>
        </w:tc>
      </w:tr>
      <w:tr w:rsidR="00126CBF" w:rsidTr="00DD1281">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DD1281">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w:t>
            </w:r>
            <w:r>
              <w:t xml:space="preserve"> de una calificación obtenida por un estudiante para una evaluación particular.</w:t>
            </w:r>
          </w:p>
        </w:tc>
      </w:tr>
      <w:tr w:rsidR="00126CBF" w:rsidTr="00DD1281">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DD1281">
            <w:pPr>
              <w:pStyle w:val="Table"/>
              <w:jc w:val="center"/>
            </w:pPr>
            <w:r>
              <w:t>Prioridad</w:t>
            </w:r>
          </w:p>
        </w:tc>
        <w:tc>
          <w:tcPr>
            <w:tcW w:w="6644" w:type="dxa"/>
          </w:tcPr>
          <w:p w:rsidR="00126CBF" w:rsidRDefault="00126CBF" w:rsidP="00DD1281">
            <w:pPr>
              <w:pStyle w:val="Table"/>
              <w:cnfStyle w:val="000000000000" w:firstRow="0" w:lastRow="0" w:firstColumn="0" w:lastColumn="0" w:oddVBand="0" w:evenVBand="0" w:oddHBand="0" w:evenHBand="0" w:firstRowFirstColumn="0" w:firstRowLastColumn="0" w:lastRowFirstColumn="0" w:lastRowLastColumn="0"/>
            </w:pPr>
            <w:r>
              <w:t>Alta</w:t>
            </w:r>
          </w:p>
        </w:tc>
      </w:tr>
    </w:tbl>
    <w:p w:rsidR="00126CBF" w:rsidRDefault="00126CBF" w:rsidP="00342E01">
      <w:pPr>
        <w:pStyle w:val="NoSpacing"/>
      </w:pPr>
    </w:p>
    <w:p w:rsidR="002C5CCB" w:rsidRDefault="002C5CCB" w:rsidP="002C5CCB">
      <w:pPr>
        <w:pStyle w:val="Heading4"/>
      </w:pPr>
      <w:r w:rsidRPr="002C5CCB">
        <w:t>Módulo de mensajería y notificaciones</w:t>
      </w:r>
    </w:p>
    <w:tbl>
      <w:tblPr>
        <w:tblStyle w:val="Requirements"/>
        <w:tblW w:w="0" w:type="auto"/>
        <w:tblLook w:val="0680" w:firstRow="0" w:lastRow="0" w:firstColumn="1" w:lastColumn="0" w:noHBand="1" w:noVBand="1"/>
      </w:tblPr>
      <w:tblGrid>
        <w:gridCol w:w="1617"/>
        <w:gridCol w:w="6644"/>
      </w:tblGrid>
      <w:tr w:rsidR="002C5CCB" w:rsidTr="00DD1281">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DD1281">
            <w:pPr>
              <w:pStyle w:val="Table"/>
              <w:jc w:val="center"/>
            </w:pPr>
            <w:r>
              <w:t>ID Requerimiento</w:t>
            </w:r>
          </w:p>
        </w:tc>
        <w:tc>
          <w:tcPr>
            <w:tcW w:w="6644" w:type="dxa"/>
          </w:tcPr>
          <w:p w:rsidR="002C5CCB" w:rsidRDefault="002C5CCB" w:rsidP="00DD1281">
            <w:pPr>
              <w:pStyle w:val="Table"/>
              <w:cnfStyle w:val="000000000000" w:firstRow="0" w:lastRow="0" w:firstColumn="0" w:lastColumn="0" w:oddVBand="0" w:evenVBand="0" w:oddHBand="0" w:evenHBand="0" w:firstRowFirstColumn="0" w:firstRowLastColumn="0" w:lastRowFirstColumn="0" w:lastRowLastColumn="0"/>
            </w:pPr>
            <w:r>
              <w:t>BS_RF_4</w:t>
            </w:r>
            <w:bookmarkStart w:id="0" w:name="_GoBack"/>
            <w:bookmarkEnd w:id="0"/>
            <w:r>
              <w:t>_1</w:t>
            </w:r>
          </w:p>
        </w:tc>
      </w:tr>
      <w:tr w:rsidR="002C5CCB" w:rsidTr="00DD1281">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DD1281">
            <w:pPr>
              <w:pStyle w:val="Table"/>
              <w:jc w:val="center"/>
            </w:pPr>
            <w:r>
              <w:t>Requerimiento</w:t>
            </w:r>
          </w:p>
        </w:tc>
        <w:tc>
          <w:tcPr>
            <w:tcW w:w="6644" w:type="dxa"/>
          </w:tcPr>
          <w:p w:rsidR="002C5CCB" w:rsidRDefault="002C5CCB" w:rsidP="00DD128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 una evaluación particular previamente realizada. Los datos a manejar son: período académico, curso, tipo de evaluación, contenido previsto y ponderación.</w:t>
            </w:r>
          </w:p>
        </w:tc>
      </w:tr>
      <w:tr w:rsidR="002C5CCB" w:rsidTr="00DD1281">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DD1281">
            <w:pPr>
              <w:pStyle w:val="Table"/>
              <w:jc w:val="center"/>
            </w:pPr>
            <w:r>
              <w:t>Prioridad</w:t>
            </w:r>
          </w:p>
        </w:tc>
        <w:tc>
          <w:tcPr>
            <w:tcW w:w="6644" w:type="dxa"/>
          </w:tcPr>
          <w:p w:rsidR="002C5CCB" w:rsidRDefault="002C5CCB" w:rsidP="00DD1281">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Pr="002C5CCB" w:rsidRDefault="002C5CCB" w:rsidP="002C5CCB">
      <w:pPr>
        <w:pStyle w:val="NoSpacing"/>
      </w:pPr>
    </w:p>
    <w:p w:rsidR="002C5CCB" w:rsidRPr="00342E01" w:rsidRDefault="002C5CCB" w:rsidP="00342E01">
      <w:pPr>
        <w:pStyle w:val="NoSpacing"/>
      </w:pPr>
    </w:p>
    <w:p w:rsidR="001263DF" w:rsidRDefault="001263DF" w:rsidP="001263DF"/>
    <w:p w:rsidR="001263DF" w:rsidRDefault="001263DF" w:rsidP="001263DF">
      <w:pPr>
        <w:sectPr w:rsidR="001263DF" w:rsidSect="007406D5">
          <w:pgSz w:w="12240" w:h="15840" w:code="1"/>
          <w:pgMar w:top="1701" w:right="1701" w:bottom="1701" w:left="2268" w:header="709" w:footer="709" w:gutter="0"/>
          <w:cols w:space="708"/>
          <w:docGrid w:linePitch="360"/>
        </w:sectPr>
      </w:pPr>
    </w:p>
    <w:p w:rsidR="00D77051" w:rsidRDefault="00D77051" w:rsidP="00CF6890">
      <w:pPr>
        <w:pStyle w:val="Heading1"/>
        <w:spacing w:before="120"/>
      </w:pPr>
      <w:r>
        <w:lastRenderedPageBreak/>
        <w:t>REFERENCIAS BIBLIOGRÁFICAS</w:t>
      </w:r>
    </w:p>
    <w:sdt>
      <w:sdtPr>
        <w:id w:val="-1471204805"/>
        <w:docPartObj>
          <w:docPartGallery w:val="Bibliographies"/>
          <w:docPartUnique/>
        </w:docPartObj>
      </w:sdtPr>
      <w:sdtEndPr/>
      <w:sdtContent>
        <w:p w:rsidR="00AF3C5C" w:rsidRDefault="00AF3C5C" w:rsidP="00AF3C5C"/>
        <w:sdt>
          <w:sdtPr>
            <w:id w:val="-573587230"/>
            <w:bibliography/>
          </w:sdtPr>
          <w:sdtEndPr/>
          <w:sdtContent>
            <w:p w:rsidR="00E04BF1" w:rsidRDefault="00AF3C5C" w:rsidP="00E04BF1">
              <w:pPr>
                <w:pStyle w:val="Bibliography"/>
                <w:ind w:left="720" w:hanging="720"/>
                <w:rPr>
                  <w:noProof/>
                  <w:szCs w:val="24"/>
                </w:rPr>
              </w:pPr>
              <w:r>
                <w:fldChar w:fldCharType="begin"/>
              </w:r>
              <w:r>
                <w:instrText xml:space="preserve"> BIBLIOGRAPHY </w:instrText>
              </w:r>
              <w:r>
                <w:fldChar w:fldCharType="separate"/>
              </w:r>
              <w:r w:rsidR="00E04BF1">
                <w:rPr>
                  <w:noProof/>
                </w:rPr>
                <w:t xml:space="preserve">Alarcón, M. (2008). </w:t>
              </w:r>
              <w:r w:rsidR="00E04BF1">
                <w:rPr>
                  <w:i/>
                  <w:iCs/>
                  <w:noProof/>
                </w:rPr>
                <w:t>Planificación estratégica: una herramienta en la gestión escolar a nivel de educación básica (Caso U.E. Jardín Levante).</w:t>
              </w:r>
              <w:r w:rsidR="00E04BF1">
                <w:rPr>
                  <w:noProof/>
                </w:rPr>
                <w:t xml:space="preserve"> Ciudad Guayana: Universidad Nacional Experimental de Guayana. Recuperado el 10 de mayo de 2016</w:t>
              </w:r>
            </w:p>
            <w:p w:rsidR="00E04BF1" w:rsidRDefault="00E04BF1" w:rsidP="00E04BF1">
              <w:pPr>
                <w:pStyle w:val="Bibliography"/>
                <w:ind w:left="720" w:hanging="720"/>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E04BF1" w:rsidRDefault="00E04BF1" w:rsidP="00E04BF1">
              <w:pPr>
                <w:pStyle w:val="Bibliography"/>
                <w:ind w:left="720" w:hanging="720"/>
                <w:rPr>
                  <w:noProof/>
                </w:rPr>
              </w:pPr>
              <w:r>
                <w:rPr>
                  <w:noProof/>
                </w:rPr>
                <w:t xml:space="preserve">Blé, C. (2010). </w:t>
              </w:r>
              <w:r>
                <w:rPr>
                  <w:i/>
                  <w:iCs/>
                  <w:noProof/>
                </w:rPr>
                <w:t>Diseño ágil con TDD.</w:t>
              </w:r>
              <w:r>
                <w:rPr>
                  <w:noProof/>
                </w:rPr>
                <w:t xml:space="preserve"> Recuperado el 17 de mayo de 2016</w:t>
              </w:r>
            </w:p>
            <w:p w:rsidR="00E04BF1" w:rsidRDefault="00E04BF1" w:rsidP="00E04BF1">
              <w:pPr>
                <w:pStyle w:val="Bibliography"/>
                <w:ind w:left="720" w:hanging="720"/>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E04BF1" w:rsidRDefault="00E04BF1" w:rsidP="00E04BF1">
              <w:pPr>
                <w:pStyle w:val="Bibliography"/>
                <w:ind w:left="720" w:hanging="720"/>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E04BF1" w:rsidRDefault="00E04BF1" w:rsidP="00E04BF1">
              <w:pPr>
                <w:pStyle w:val="Bibliography"/>
                <w:ind w:left="720" w:hanging="720"/>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E04BF1" w:rsidRDefault="00E04BF1" w:rsidP="00E04BF1">
              <w:pPr>
                <w:pStyle w:val="Bibliography"/>
                <w:ind w:left="720" w:hanging="720"/>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E04BF1" w:rsidRDefault="00E04BF1" w:rsidP="00E04BF1">
              <w:pPr>
                <w:pStyle w:val="Bibliography"/>
                <w:ind w:left="720" w:hanging="720"/>
                <w:rPr>
                  <w:noProof/>
                </w:rPr>
              </w:pPr>
              <w:r>
                <w:rPr>
                  <w:noProof/>
                </w:rPr>
                <w:lastRenderedPageBreak/>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E04BF1" w:rsidRDefault="00E04BF1" w:rsidP="00E04BF1">
              <w:pPr>
                <w:pStyle w:val="Bibliography"/>
                <w:ind w:left="720" w:hanging="720"/>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E04BF1" w:rsidRDefault="00E04BF1" w:rsidP="00E04BF1">
              <w:pPr>
                <w:pStyle w:val="Bibliography"/>
                <w:ind w:left="720" w:hanging="720"/>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E04BF1" w:rsidRDefault="00E04BF1" w:rsidP="00E04BF1">
              <w:pPr>
                <w:pStyle w:val="Bibliography"/>
                <w:ind w:left="720" w:hanging="720"/>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E04BF1" w:rsidRDefault="00E04BF1" w:rsidP="00E04BF1">
              <w:pPr>
                <w:pStyle w:val="Bibliography"/>
                <w:ind w:left="720" w:hanging="720"/>
                <w:rPr>
                  <w:noProof/>
                </w:rPr>
              </w:pPr>
              <w:r>
                <w:rPr>
                  <w:noProof/>
                </w:rPr>
                <w:t xml:space="preserve">Márquez, P. (2006). </w:t>
              </w:r>
              <w:r>
                <w:rPr>
                  <w:i/>
                  <w:iCs/>
                  <w:noProof/>
                </w:rPr>
                <w:t>Taller de comunicación con NTIC.</w:t>
              </w:r>
              <w:r>
                <w:rPr>
                  <w:noProof/>
                </w:rPr>
                <w:t xml:space="preserve"> Recuperado el 4 de mayo de 2016, de http://www.ubv.lmi/es</w:t>
              </w:r>
            </w:p>
            <w:p w:rsidR="00E04BF1" w:rsidRDefault="00E04BF1" w:rsidP="00E04BF1">
              <w:pPr>
                <w:pStyle w:val="Bibliography"/>
                <w:ind w:left="720" w:hanging="720"/>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E04BF1" w:rsidRDefault="00E04BF1" w:rsidP="00E04BF1">
              <w:pPr>
                <w:pStyle w:val="Bibliography"/>
                <w:ind w:left="720" w:hanging="720"/>
                <w:rPr>
                  <w:noProof/>
                </w:rPr>
              </w:pPr>
              <w:r>
                <w:rPr>
                  <w:noProof/>
                </w:rPr>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E04BF1" w:rsidRDefault="00E04BF1" w:rsidP="00E04BF1">
              <w:pPr>
                <w:pStyle w:val="Bibliography"/>
                <w:ind w:left="720" w:hanging="720"/>
                <w:rPr>
                  <w:noProof/>
                </w:rPr>
              </w:pPr>
              <w:r>
                <w:rPr>
                  <w:noProof/>
                </w:rPr>
                <w:lastRenderedPageBreak/>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E04BF1" w:rsidRDefault="00E04BF1" w:rsidP="00E04BF1">
              <w:pPr>
                <w:pStyle w:val="Bibliography"/>
                <w:ind w:left="720" w:hanging="720"/>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E04BF1" w:rsidRDefault="00E04BF1" w:rsidP="00E04BF1">
              <w:pPr>
                <w:pStyle w:val="Bibliography"/>
                <w:ind w:left="720" w:hanging="720"/>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E04BF1">
              <w:r>
                <w:rPr>
                  <w:b/>
                  <w:bCs/>
                  <w:noProof/>
                </w:rPr>
                <w:fldChar w:fldCharType="end"/>
              </w:r>
            </w:p>
          </w:sdtContent>
        </w:sdt>
      </w:sdtContent>
    </w:sdt>
    <w:p w:rsidR="00041F14" w:rsidRDefault="00041F14" w:rsidP="00041F14">
      <w:pPr>
        <w:tabs>
          <w:tab w:val="left" w:pos="930"/>
        </w:tabs>
      </w:pPr>
    </w:p>
    <w:p w:rsidR="00041F14" w:rsidRDefault="00041F14" w:rsidP="00041F14">
      <w:pPr>
        <w:tabs>
          <w:tab w:val="left" w:pos="930"/>
        </w:tabs>
        <w:sectPr w:rsidR="00041F14" w:rsidSect="007406D5">
          <w:pgSz w:w="12240" w:h="15840" w:code="1"/>
          <w:pgMar w:top="1701" w:right="1701" w:bottom="1701" w:left="2268" w:header="709" w:footer="709" w:gutter="0"/>
          <w:cols w:space="708"/>
          <w:docGrid w:linePitch="360"/>
        </w:sectPr>
      </w:pPr>
    </w:p>
    <w:p w:rsidR="00AF3C5C" w:rsidRDefault="00B907B6" w:rsidP="00B907B6">
      <w:pPr>
        <w:pStyle w:val="Heading1"/>
        <w:spacing w:before="120"/>
      </w:pPr>
      <w:r>
        <w:lastRenderedPageBreak/>
        <w:t>CRONOGRAMA DE TRABAJO</w:t>
      </w:r>
    </w:p>
    <w:p w:rsidR="00C953C2" w:rsidRDefault="005D4FDC" w:rsidP="00BB04A3">
      <w:pPr>
        <w:jc w:val="center"/>
      </w:pPr>
      <w:r w:rsidRPr="005D4FDC">
        <w:rPr>
          <w:noProof/>
          <w:lang w:eastAsia="es-VE"/>
        </w:rPr>
        <w:drawing>
          <wp:inline distT="0" distB="0" distL="0" distR="0">
            <wp:extent cx="6246000" cy="525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6000" cy="5259600"/>
                    </a:xfrm>
                    <a:prstGeom prst="rect">
                      <a:avLst/>
                    </a:prstGeom>
                    <a:noFill/>
                    <a:ln>
                      <a:noFill/>
                    </a:ln>
                  </pic:spPr>
                </pic:pic>
              </a:graphicData>
            </a:graphic>
          </wp:inline>
        </w:drawing>
      </w:r>
    </w:p>
    <w:p w:rsidR="005D4FDC" w:rsidRDefault="00EF4D4A" w:rsidP="00BB04A3">
      <w:pPr>
        <w:jc w:val="center"/>
      </w:pPr>
      <w:r w:rsidRPr="00EF4D4A">
        <w:rPr>
          <w:noProof/>
          <w:lang w:eastAsia="es-VE"/>
        </w:rPr>
        <w:lastRenderedPageBreak/>
        <w:drawing>
          <wp:inline distT="0" distB="0" distL="0" distR="0">
            <wp:extent cx="6246000" cy="4802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6000" cy="4802400"/>
                    </a:xfrm>
                    <a:prstGeom prst="rect">
                      <a:avLst/>
                    </a:prstGeom>
                    <a:noFill/>
                    <a:ln>
                      <a:noFill/>
                    </a:ln>
                  </pic:spPr>
                </pic:pic>
              </a:graphicData>
            </a:graphic>
          </wp:inline>
        </w:drawing>
      </w:r>
    </w:p>
    <w:p w:rsidR="00E3603C" w:rsidRDefault="00E3603C" w:rsidP="00BB04A3">
      <w:pPr>
        <w:jc w:val="center"/>
      </w:pPr>
      <w:r w:rsidRPr="00E3603C">
        <w:rPr>
          <w:noProof/>
          <w:lang w:eastAsia="es-VE"/>
        </w:rPr>
        <w:lastRenderedPageBreak/>
        <w:drawing>
          <wp:inline distT="0" distB="0" distL="0" distR="0">
            <wp:extent cx="6246000" cy="4816800"/>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6000" cy="4816800"/>
                    </a:xfrm>
                    <a:prstGeom prst="rect">
                      <a:avLst/>
                    </a:prstGeom>
                    <a:noFill/>
                    <a:ln>
                      <a:noFill/>
                    </a:ln>
                  </pic:spPr>
                </pic:pic>
              </a:graphicData>
            </a:graphic>
          </wp:inline>
        </w:drawing>
      </w:r>
    </w:p>
    <w:p w:rsidR="00E3603C" w:rsidRDefault="00E3603C" w:rsidP="00BB04A3">
      <w:pPr>
        <w:jc w:val="center"/>
      </w:pPr>
      <w:r w:rsidRPr="00E3603C">
        <w:rPr>
          <w:noProof/>
          <w:lang w:eastAsia="es-VE"/>
        </w:rPr>
        <w:lastRenderedPageBreak/>
        <w:drawing>
          <wp:inline distT="0" distB="0" distL="0" distR="0">
            <wp:extent cx="6246000" cy="3337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6000" cy="3337200"/>
                    </a:xfrm>
                    <a:prstGeom prst="rect">
                      <a:avLst/>
                    </a:prstGeom>
                    <a:noFill/>
                    <a:ln>
                      <a:noFill/>
                    </a:ln>
                  </pic:spPr>
                </pic:pic>
              </a:graphicData>
            </a:graphic>
          </wp:inline>
        </w:drawing>
      </w:r>
    </w:p>
    <w:sectPr w:rsidR="00E3603C" w:rsidSect="00B907B6">
      <w:pgSz w:w="15840" w:h="12240" w:orient="landscape"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97B" w:rsidRDefault="005E697B" w:rsidP="004F0862">
      <w:pPr>
        <w:spacing w:after="0" w:line="240" w:lineRule="auto"/>
      </w:pPr>
      <w:r>
        <w:separator/>
      </w:r>
    </w:p>
  </w:endnote>
  <w:endnote w:type="continuationSeparator" w:id="0">
    <w:p w:rsidR="005E697B" w:rsidRDefault="005E697B"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97B" w:rsidRDefault="005E697B" w:rsidP="004F0862">
      <w:pPr>
        <w:spacing w:after="0" w:line="240" w:lineRule="auto"/>
      </w:pPr>
      <w:r>
        <w:separator/>
      </w:r>
    </w:p>
  </w:footnote>
  <w:footnote w:type="continuationSeparator" w:id="0">
    <w:p w:rsidR="005E697B" w:rsidRDefault="005E697B" w:rsidP="004F08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2DD64AD"/>
    <w:multiLevelType w:val="hybridMultilevel"/>
    <w:tmpl w:val="004CDBD2"/>
    <w:lvl w:ilvl="0" w:tplc="40C67BDE">
      <w:start w:val="1"/>
      <w:numFmt w:val="bullet"/>
      <w:lvlText w:val=""/>
      <w:lvlJc w:val="left"/>
      <w:pPr>
        <w:ind w:left="1080" w:hanging="360"/>
      </w:pPr>
      <w:rPr>
        <w:rFonts w:ascii="Wingdings" w:hAnsi="Wingding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B5109BE"/>
    <w:multiLevelType w:val="hybridMultilevel"/>
    <w:tmpl w:val="D9DA32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E896DCF"/>
    <w:multiLevelType w:val="hybridMultilevel"/>
    <w:tmpl w:val="BC70CB6A"/>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0F44A21"/>
    <w:multiLevelType w:val="hybridMultilevel"/>
    <w:tmpl w:val="2E04A6B6"/>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394D06BD"/>
    <w:multiLevelType w:val="hybridMultilevel"/>
    <w:tmpl w:val="0730FED4"/>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3991277F"/>
    <w:multiLevelType w:val="hybridMultilevel"/>
    <w:tmpl w:val="F118E22E"/>
    <w:lvl w:ilvl="0" w:tplc="40C67BDE">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2">
    <w:nsid w:val="3C7E7137"/>
    <w:multiLevelType w:val="hybridMultilevel"/>
    <w:tmpl w:val="54D851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485115F7"/>
    <w:multiLevelType w:val="hybridMultilevel"/>
    <w:tmpl w:val="CC3483B0"/>
    <w:lvl w:ilvl="0" w:tplc="B498C85A">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9075B21"/>
    <w:multiLevelType w:val="hybridMultilevel"/>
    <w:tmpl w:val="717281F2"/>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499B7C9A"/>
    <w:multiLevelType w:val="hybridMultilevel"/>
    <w:tmpl w:val="C742A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609C064E"/>
    <w:multiLevelType w:val="hybridMultilevel"/>
    <w:tmpl w:val="FDDCA0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2">
    <w:nsid w:val="62AE7DD2"/>
    <w:multiLevelType w:val="hybridMultilevel"/>
    <w:tmpl w:val="488A37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6DE3709C"/>
    <w:multiLevelType w:val="hybridMultilevel"/>
    <w:tmpl w:val="E63630C8"/>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6E4E78E3"/>
    <w:multiLevelType w:val="hybridMultilevel"/>
    <w:tmpl w:val="C81C56AE"/>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6F876E4B"/>
    <w:multiLevelType w:val="hybridMultilevel"/>
    <w:tmpl w:val="F70876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8">
    <w:nsid w:val="751872F3"/>
    <w:multiLevelType w:val="hybridMultilevel"/>
    <w:tmpl w:val="3EF6F8A2"/>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798A71F3"/>
    <w:multiLevelType w:val="hybridMultilevel"/>
    <w:tmpl w:val="A7EED040"/>
    <w:lvl w:ilvl="0" w:tplc="40C67BDE">
      <w:start w:val="1"/>
      <w:numFmt w:val="bullet"/>
      <w:lvlText w:val=""/>
      <w:lvlJc w:val="left"/>
      <w:pPr>
        <w:ind w:left="1425" w:hanging="360"/>
      </w:pPr>
      <w:rPr>
        <w:rFonts w:ascii="Wingdings" w:hAnsi="Wingdings"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30">
    <w:nsid w:val="7C812FCF"/>
    <w:multiLevelType w:val="hybridMultilevel"/>
    <w:tmpl w:val="CFD4AF1A"/>
    <w:lvl w:ilvl="0" w:tplc="200A0001">
      <w:start w:val="1"/>
      <w:numFmt w:val="bullet"/>
      <w:lvlText w:val=""/>
      <w:lvlJc w:val="left"/>
      <w:pPr>
        <w:ind w:left="360" w:hanging="360"/>
      </w:pPr>
      <w:rPr>
        <w:rFonts w:ascii="Symbol" w:hAnsi="Symbol"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1">
    <w:nsid w:val="7CDA7D39"/>
    <w:multiLevelType w:val="hybridMultilevel"/>
    <w:tmpl w:val="52A2A708"/>
    <w:lvl w:ilvl="0" w:tplc="24E0159C">
      <w:start w:val="1"/>
      <w:numFmt w:val="bullet"/>
      <w:lvlText w:val=""/>
      <w:lvlJc w:val="left"/>
      <w:pPr>
        <w:ind w:left="357" w:hanging="357"/>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7F6E7C68"/>
    <w:multiLevelType w:val="hybridMultilevel"/>
    <w:tmpl w:val="024EA408"/>
    <w:lvl w:ilvl="0" w:tplc="8376E768">
      <w:start w:val="1"/>
      <w:numFmt w:val="bullet"/>
      <w:lvlText w:val=""/>
      <w:lvlJc w:val="left"/>
      <w:pPr>
        <w:ind w:left="357" w:hanging="357"/>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0"/>
  </w:num>
  <w:num w:numId="4">
    <w:abstractNumId w:val="30"/>
  </w:num>
  <w:num w:numId="5">
    <w:abstractNumId w:val="25"/>
  </w:num>
  <w:num w:numId="6">
    <w:abstractNumId w:val="17"/>
  </w:num>
  <w:num w:numId="7">
    <w:abstractNumId w:val="4"/>
  </w:num>
  <w:num w:numId="8">
    <w:abstractNumId w:val="8"/>
  </w:num>
  <w:num w:numId="9">
    <w:abstractNumId w:val="1"/>
  </w:num>
  <w:num w:numId="10">
    <w:abstractNumId w:val="11"/>
  </w:num>
  <w:num w:numId="11">
    <w:abstractNumId w:val="29"/>
  </w:num>
  <w:num w:numId="12">
    <w:abstractNumId w:val="3"/>
  </w:num>
  <w:num w:numId="13">
    <w:abstractNumId w:val="16"/>
  </w:num>
  <w:num w:numId="14">
    <w:abstractNumId w:val="13"/>
  </w:num>
  <w:num w:numId="15">
    <w:abstractNumId w:val="31"/>
  </w:num>
  <w:num w:numId="16">
    <w:abstractNumId w:val="10"/>
  </w:num>
  <w:num w:numId="17">
    <w:abstractNumId w:val="5"/>
  </w:num>
  <w:num w:numId="18">
    <w:abstractNumId w:val="9"/>
  </w:num>
  <w:num w:numId="19">
    <w:abstractNumId w:val="18"/>
  </w:num>
  <w:num w:numId="20">
    <w:abstractNumId w:val="20"/>
  </w:num>
  <w:num w:numId="21">
    <w:abstractNumId w:val="23"/>
  </w:num>
  <w:num w:numId="22">
    <w:abstractNumId w:val="6"/>
  </w:num>
  <w:num w:numId="23">
    <w:abstractNumId w:val="19"/>
  </w:num>
  <w:num w:numId="24">
    <w:abstractNumId w:val="12"/>
  </w:num>
  <w:num w:numId="25">
    <w:abstractNumId w:val="24"/>
  </w:num>
  <w:num w:numId="26">
    <w:abstractNumId w:val="28"/>
  </w:num>
  <w:num w:numId="27">
    <w:abstractNumId w:val="14"/>
  </w:num>
  <w:num w:numId="28">
    <w:abstractNumId w:val="7"/>
  </w:num>
  <w:num w:numId="29">
    <w:abstractNumId w:val="27"/>
  </w:num>
  <w:num w:numId="30">
    <w:abstractNumId w:val="21"/>
  </w:num>
  <w:num w:numId="31">
    <w:abstractNumId w:val="2"/>
  </w:num>
  <w:num w:numId="32">
    <w:abstractNumId w:val="3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5924"/>
    <w:rsid w:val="00011617"/>
    <w:rsid w:val="000146CF"/>
    <w:rsid w:val="0001513C"/>
    <w:rsid w:val="00015C52"/>
    <w:rsid w:val="00017450"/>
    <w:rsid w:val="00020A0B"/>
    <w:rsid w:val="00021859"/>
    <w:rsid w:val="00024200"/>
    <w:rsid w:val="00030811"/>
    <w:rsid w:val="00030D17"/>
    <w:rsid w:val="00031732"/>
    <w:rsid w:val="00035B1D"/>
    <w:rsid w:val="00041F14"/>
    <w:rsid w:val="00042A6C"/>
    <w:rsid w:val="0004408B"/>
    <w:rsid w:val="000440C9"/>
    <w:rsid w:val="00046696"/>
    <w:rsid w:val="00046A1D"/>
    <w:rsid w:val="00052C4C"/>
    <w:rsid w:val="000541C5"/>
    <w:rsid w:val="00055530"/>
    <w:rsid w:val="00061233"/>
    <w:rsid w:val="00062212"/>
    <w:rsid w:val="000642D6"/>
    <w:rsid w:val="0006614F"/>
    <w:rsid w:val="000740EA"/>
    <w:rsid w:val="00075984"/>
    <w:rsid w:val="00082FBB"/>
    <w:rsid w:val="0008318F"/>
    <w:rsid w:val="00090E0A"/>
    <w:rsid w:val="0009214F"/>
    <w:rsid w:val="000953F5"/>
    <w:rsid w:val="000957FF"/>
    <w:rsid w:val="000A1B19"/>
    <w:rsid w:val="000A6F35"/>
    <w:rsid w:val="000B15AC"/>
    <w:rsid w:val="000B196E"/>
    <w:rsid w:val="000B2711"/>
    <w:rsid w:val="000B35A7"/>
    <w:rsid w:val="000B3DF3"/>
    <w:rsid w:val="000B4052"/>
    <w:rsid w:val="000B4DFC"/>
    <w:rsid w:val="000B68C0"/>
    <w:rsid w:val="000C2160"/>
    <w:rsid w:val="000C2734"/>
    <w:rsid w:val="000C48CB"/>
    <w:rsid w:val="000C4A46"/>
    <w:rsid w:val="000C783C"/>
    <w:rsid w:val="000D1EF0"/>
    <w:rsid w:val="000D2F5D"/>
    <w:rsid w:val="000D2F6D"/>
    <w:rsid w:val="000D437B"/>
    <w:rsid w:val="000D55F3"/>
    <w:rsid w:val="000D5FD9"/>
    <w:rsid w:val="000E343B"/>
    <w:rsid w:val="000E362A"/>
    <w:rsid w:val="000E3F8E"/>
    <w:rsid w:val="000E4BF3"/>
    <w:rsid w:val="000E62B8"/>
    <w:rsid w:val="000F36F3"/>
    <w:rsid w:val="000F5A87"/>
    <w:rsid w:val="000F5CDB"/>
    <w:rsid w:val="000F73CE"/>
    <w:rsid w:val="000F7C05"/>
    <w:rsid w:val="00101115"/>
    <w:rsid w:val="00101261"/>
    <w:rsid w:val="00106508"/>
    <w:rsid w:val="00106F93"/>
    <w:rsid w:val="0011072F"/>
    <w:rsid w:val="00117FCC"/>
    <w:rsid w:val="001214C0"/>
    <w:rsid w:val="001263DF"/>
    <w:rsid w:val="00126CBF"/>
    <w:rsid w:val="001276F5"/>
    <w:rsid w:val="00127953"/>
    <w:rsid w:val="0013218C"/>
    <w:rsid w:val="00132FB5"/>
    <w:rsid w:val="00135264"/>
    <w:rsid w:val="00140609"/>
    <w:rsid w:val="00140F04"/>
    <w:rsid w:val="00141B7F"/>
    <w:rsid w:val="001443D6"/>
    <w:rsid w:val="00145E47"/>
    <w:rsid w:val="001513DF"/>
    <w:rsid w:val="00160D96"/>
    <w:rsid w:val="001664FD"/>
    <w:rsid w:val="00166779"/>
    <w:rsid w:val="0017060B"/>
    <w:rsid w:val="00173D92"/>
    <w:rsid w:val="00176D1D"/>
    <w:rsid w:val="00184482"/>
    <w:rsid w:val="001844C7"/>
    <w:rsid w:val="00186534"/>
    <w:rsid w:val="0019428C"/>
    <w:rsid w:val="00196080"/>
    <w:rsid w:val="001A30F2"/>
    <w:rsid w:val="001A44F5"/>
    <w:rsid w:val="001A5199"/>
    <w:rsid w:val="001A7C04"/>
    <w:rsid w:val="001B3269"/>
    <w:rsid w:val="001B698B"/>
    <w:rsid w:val="001B6F0B"/>
    <w:rsid w:val="001C19FE"/>
    <w:rsid w:val="001C2D0B"/>
    <w:rsid w:val="001C71B3"/>
    <w:rsid w:val="001D173E"/>
    <w:rsid w:val="001D357B"/>
    <w:rsid w:val="001D4B66"/>
    <w:rsid w:val="001D598B"/>
    <w:rsid w:val="001D6EA4"/>
    <w:rsid w:val="001E4676"/>
    <w:rsid w:val="001E5EFB"/>
    <w:rsid w:val="001E7DB1"/>
    <w:rsid w:val="001F01AB"/>
    <w:rsid w:val="001F3BA9"/>
    <w:rsid w:val="00200B34"/>
    <w:rsid w:val="00200D98"/>
    <w:rsid w:val="002040D2"/>
    <w:rsid w:val="00207D37"/>
    <w:rsid w:val="002111B9"/>
    <w:rsid w:val="00211EC1"/>
    <w:rsid w:val="00213145"/>
    <w:rsid w:val="002168A0"/>
    <w:rsid w:val="00222229"/>
    <w:rsid w:val="002223BD"/>
    <w:rsid w:val="00226BD0"/>
    <w:rsid w:val="002301E3"/>
    <w:rsid w:val="00234CEC"/>
    <w:rsid w:val="00236500"/>
    <w:rsid w:val="00241247"/>
    <w:rsid w:val="00243844"/>
    <w:rsid w:val="002447ED"/>
    <w:rsid w:val="002465AA"/>
    <w:rsid w:val="00250857"/>
    <w:rsid w:val="00250E32"/>
    <w:rsid w:val="00252951"/>
    <w:rsid w:val="00255DB2"/>
    <w:rsid w:val="00257AB6"/>
    <w:rsid w:val="002607F1"/>
    <w:rsid w:val="002642C0"/>
    <w:rsid w:val="00271B4D"/>
    <w:rsid w:val="00274DEF"/>
    <w:rsid w:val="002801E1"/>
    <w:rsid w:val="002810EF"/>
    <w:rsid w:val="00281D8E"/>
    <w:rsid w:val="002823A4"/>
    <w:rsid w:val="00282A9C"/>
    <w:rsid w:val="00286BED"/>
    <w:rsid w:val="002878DE"/>
    <w:rsid w:val="00291453"/>
    <w:rsid w:val="002B1DC0"/>
    <w:rsid w:val="002B1F12"/>
    <w:rsid w:val="002B29C9"/>
    <w:rsid w:val="002B4349"/>
    <w:rsid w:val="002B60FF"/>
    <w:rsid w:val="002C02AE"/>
    <w:rsid w:val="002C0C6F"/>
    <w:rsid w:val="002C126F"/>
    <w:rsid w:val="002C293E"/>
    <w:rsid w:val="002C2E13"/>
    <w:rsid w:val="002C5CCB"/>
    <w:rsid w:val="002C6277"/>
    <w:rsid w:val="002C66C5"/>
    <w:rsid w:val="002D362D"/>
    <w:rsid w:val="002D48E2"/>
    <w:rsid w:val="002E2094"/>
    <w:rsid w:val="002F04E4"/>
    <w:rsid w:val="002F2557"/>
    <w:rsid w:val="0030352E"/>
    <w:rsid w:val="0031014C"/>
    <w:rsid w:val="00314B2F"/>
    <w:rsid w:val="00315156"/>
    <w:rsid w:val="003157EB"/>
    <w:rsid w:val="003170B3"/>
    <w:rsid w:val="0032186C"/>
    <w:rsid w:val="00325556"/>
    <w:rsid w:val="00325B26"/>
    <w:rsid w:val="003261D9"/>
    <w:rsid w:val="003262C8"/>
    <w:rsid w:val="003333ED"/>
    <w:rsid w:val="00334508"/>
    <w:rsid w:val="00336CBD"/>
    <w:rsid w:val="003370BC"/>
    <w:rsid w:val="00342E01"/>
    <w:rsid w:val="00342EC8"/>
    <w:rsid w:val="00343868"/>
    <w:rsid w:val="003500B6"/>
    <w:rsid w:val="0035393D"/>
    <w:rsid w:val="00377074"/>
    <w:rsid w:val="00377405"/>
    <w:rsid w:val="003826DE"/>
    <w:rsid w:val="00385A57"/>
    <w:rsid w:val="00393716"/>
    <w:rsid w:val="00394CDA"/>
    <w:rsid w:val="003A15CE"/>
    <w:rsid w:val="003A50BD"/>
    <w:rsid w:val="003A7CA8"/>
    <w:rsid w:val="003B253D"/>
    <w:rsid w:val="003B732C"/>
    <w:rsid w:val="003B7E39"/>
    <w:rsid w:val="003C1E4D"/>
    <w:rsid w:val="003C2E89"/>
    <w:rsid w:val="003C6BAF"/>
    <w:rsid w:val="003D1D7F"/>
    <w:rsid w:val="003E040D"/>
    <w:rsid w:val="003E1459"/>
    <w:rsid w:val="003E35C1"/>
    <w:rsid w:val="003F0C77"/>
    <w:rsid w:val="003F1045"/>
    <w:rsid w:val="00401696"/>
    <w:rsid w:val="00402CD5"/>
    <w:rsid w:val="00404DA6"/>
    <w:rsid w:val="0040561F"/>
    <w:rsid w:val="004060BE"/>
    <w:rsid w:val="0040701A"/>
    <w:rsid w:val="00414554"/>
    <w:rsid w:val="004149C1"/>
    <w:rsid w:val="00417037"/>
    <w:rsid w:val="004210FA"/>
    <w:rsid w:val="00421D93"/>
    <w:rsid w:val="00426DED"/>
    <w:rsid w:val="00427305"/>
    <w:rsid w:val="0043029F"/>
    <w:rsid w:val="00430F13"/>
    <w:rsid w:val="00434D91"/>
    <w:rsid w:val="00435015"/>
    <w:rsid w:val="00435591"/>
    <w:rsid w:val="00442458"/>
    <w:rsid w:val="00442B18"/>
    <w:rsid w:val="00450CC8"/>
    <w:rsid w:val="00451F6C"/>
    <w:rsid w:val="00455338"/>
    <w:rsid w:val="004558DB"/>
    <w:rsid w:val="00461CB0"/>
    <w:rsid w:val="0046528E"/>
    <w:rsid w:val="00476968"/>
    <w:rsid w:val="0048296E"/>
    <w:rsid w:val="00484CE7"/>
    <w:rsid w:val="00485938"/>
    <w:rsid w:val="00491C41"/>
    <w:rsid w:val="00491DCB"/>
    <w:rsid w:val="00492A48"/>
    <w:rsid w:val="0049317B"/>
    <w:rsid w:val="00497EEE"/>
    <w:rsid w:val="004A065B"/>
    <w:rsid w:val="004A3239"/>
    <w:rsid w:val="004A51D6"/>
    <w:rsid w:val="004A771D"/>
    <w:rsid w:val="004B1499"/>
    <w:rsid w:val="004B1ECF"/>
    <w:rsid w:val="004B3D78"/>
    <w:rsid w:val="004B445C"/>
    <w:rsid w:val="004C22A2"/>
    <w:rsid w:val="004C41B4"/>
    <w:rsid w:val="004C6F79"/>
    <w:rsid w:val="004D3E4B"/>
    <w:rsid w:val="004D45D3"/>
    <w:rsid w:val="004D472E"/>
    <w:rsid w:val="004D538F"/>
    <w:rsid w:val="004E2BE4"/>
    <w:rsid w:val="004E4A6C"/>
    <w:rsid w:val="004E78E2"/>
    <w:rsid w:val="004E7A1A"/>
    <w:rsid w:val="004F0862"/>
    <w:rsid w:val="004F2ED6"/>
    <w:rsid w:val="004F3919"/>
    <w:rsid w:val="004F7995"/>
    <w:rsid w:val="00501B91"/>
    <w:rsid w:val="0050225D"/>
    <w:rsid w:val="0050477B"/>
    <w:rsid w:val="00505501"/>
    <w:rsid w:val="00506138"/>
    <w:rsid w:val="00507090"/>
    <w:rsid w:val="00513B44"/>
    <w:rsid w:val="005148A3"/>
    <w:rsid w:val="00515326"/>
    <w:rsid w:val="0051540A"/>
    <w:rsid w:val="0052326A"/>
    <w:rsid w:val="00524882"/>
    <w:rsid w:val="00524E44"/>
    <w:rsid w:val="00527A09"/>
    <w:rsid w:val="00527F0F"/>
    <w:rsid w:val="005306F9"/>
    <w:rsid w:val="00534E9A"/>
    <w:rsid w:val="0053764D"/>
    <w:rsid w:val="00544E40"/>
    <w:rsid w:val="00545D67"/>
    <w:rsid w:val="00547612"/>
    <w:rsid w:val="00550ECA"/>
    <w:rsid w:val="0056610F"/>
    <w:rsid w:val="005663A0"/>
    <w:rsid w:val="00571DF4"/>
    <w:rsid w:val="0057602F"/>
    <w:rsid w:val="00576B9A"/>
    <w:rsid w:val="00582AF1"/>
    <w:rsid w:val="005831F4"/>
    <w:rsid w:val="005866A8"/>
    <w:rsid w:val="00587BAE"/>
    <w:rsid w:val="00590E15"/>
    <w:rsid w:val="00593F25"/>
    <w:rsid w:val="00594C95"/>
    <w:rsid w:val="005965A0"/>
    <w:rsid w:val="00596F3B"/>
    <w:rsid w:val="005A25AE"/>
    <w:rsid w:val="005A3048"/>
    <w:rsid w:val="005B2D24"/>
    <w:rsid w:val="005B463A"/>
    <w:rsid w:val="005B4BA8"/>
    <w:rsid w:val="005C0F07"/>
    <w:rsid w:val="005C2844"/>
    <w:rsid w:val="005C5DAC"/>
    <w:rsid w:val="005D1FEF"/>
    <w:rsid w:val="005D4FDC"/>
    <w:rsid w:val="005D5747"/>
    <w:rsid w:val="005D6D95"/>
    <w:rsid w:val="005E3D13"/>
    <w:rsid w:val="005E53CC"/>
    <w:rsid w:val="005E697B"/>
    <w:rsid w:val="005F0F82"/>
    <w:rsid w:val="005F2DA7"/>
    <w:rsid w:val="005F2E27"/>
    <w:rsid w:val="006009BA"/>
    <w:rsid w:val="006070D6"/>
    <w:rsid w:val="00613FC5"/>
    <w:rsid w:val="00614079"/>
    <w:rsid w:val="006145BC"/>
    <w:rsid w:val="006222C6"/>
    <w:rsid w:val="00623BE0"/>
    <w:rsid w:val="00623C57"/>
    <w:rsid w:val="0062458E"/>
    <w:rsid w:val="006247A3"/>
    <w:rsid w:val="00625494"/>
    <w:rsid w:val="0062668D"/>
    <w:rsid w:val="006317EC"/>
    <w:rsid w:val="006334C3"/>
    <w:rsid w:val="006367A2"/>
    <w:rsid w:val="0064159C"/>
    <w:rsid w:val="00641A25"/>
    <w:rsid w:val="00644072"/>
    <w:rsid w:val="006519CB"/>
    <w:rsid w:val="006523DB"/>
    <w:rsid w:val="00652D20"/>
    <w:rsid w:val="006558CB"/>
    <w:rsid w:val="00662288"/>
    <w:rsid w:val="006643CF"/>
    <w:rsid w:val="006653C1"/>
    <w:rsid w:val="00665858"/>
    <w:rsid w:val="0067058C"/>
    <w:rsid w:val="00675289"/>
    <w:rsid w:val="00676A98"/>
    <w:rsid w:val="0068040E"/>
    <w:rsid w:val="00682848"/>
    <w:rsid w:val="006847A9"/>
    <w:rsid w:val="00687AED"/>
    <w:rsid w:val="006926DB"/>
    <w:rsid w:val="00692D67"/>
    <w:rsid w:val="0069371B"/>
    <w:rsid w:val="006A057F"/>
    <w:rsid w:val="006A07D5"/>
    <w:rsid w:val="006A0E7B"/>
    <w:rsid w:val="006A1288"/>
    <w:rsid w:val="006A1853"/>
    <w:rsid w:val="006A317A"/>
    <w:rsid w:val="006A44A6"/>
    <w:rsid w:val="006B47B5"/>
    <w:rsid w:val="006B5505"/>
    <w:rsid w:val="006B598A"/>
    <w:rsid w:val="006B6BC0"/>
    <w:rsid w:val="006B723C"/>
    <w:rsid w:val="006C018F"/>
    <w:rsid w:val="006C2661"/>
    <w:rsid w:val="006C3B1F"/>
    <w:rsid w:val="006C48DB"/>
    <w:rsid w:val="006C5994"/>
    <w:rsid w:val="006C616C"/>
    <w:rsid w:val="006D28C9"/>
    <w:rsid w:val="006E0BBD"/>
    <w:rsid w:val="006E2964"/>
    <w:rsid w:val="006E3D26"/>
    <w:rsid w:val="006E4AD8"/>
    <w:rsid w:val="006E4E88"/>
    <w:rsid w:val="006E51C6"/>
    <w:rsid w:val="006E65FF"/>
    <w:rsid w:val="006E71D9"/>
    <w:rsid w:val="006F21DE"/>
    <w:rsid w:val="006F4C1E"/>
    <w:rsid w:val="006F5432"/>
    <w:rsid w:val="006F59E1"/>
    <w:rsid w:val="006F74A9"/>
    <w:rsid w:val="006F7BCD"/>
    <w:rsid w:val="00700C69"/>
    <w:rsid w:val="00713861"/>
    <w:rsid w:val="007163F0"/>
    <w:rsid w:val="00716EDA"/>
    <w:rsid w:val="007234B5"/>
    <w:rsid w:val="00723A31"/>
    <w:rsid w:val="0072534A"/>
    <w:rsid w:val="00725DE3"/>
    <w:rsid w:val="007263FD"/>
    <w:rsid w:val="007307DC"/>
    <w:rsid w:val="00732406"/>
    <w:rsid w:val="00734510"/>
    <w:rsid w:val="00734DCD"/>
    <w:rsid w:val="00737D6E"/>
    <w:rsid w:val="007406D5"/>
    <w:rsid w:val="0074483B"/>
    <w:rsid w:val="00750D3B"/>
    <w:rsid w:val="00753329"/>
    <w:rsid w:val="007609DD"/>
    <w:rsid w:val="00763CBB"/>
    <w:rsid w:val="0076668A"/>
    <w:rsid w:val="00766F47"/>
    <w:rsid w:val="00770B28"/>
    <w:rsid w:val="00770C16"/>
    <w:rsid w:val="00774601"/>
    <w:rsid w:val="00775538"/>
    <w:rsid w:val="00786DA3"/>
    <w:rsid w:val="00787DD0"/>
    <w:rsid w:val="00790506"/>
    <w:rsid w:val="00792830"/>
    <w:rsid w:val="00794787"/>
    <w:rsid w:val="00795CE1"/>
    <w:rsid w:val="00797156"/>
    <w:rsid w:val="007A0C1E"/>
    <w:rsid w:val="007A11FF"/>
    <w:rsid w:val="007A307A"/>
    <w:rsid w:val="007A40C5"/>
    <w:rsid w:val="007A62F2"/>
    <w:rsid w:val="007B0324"/>
    <w:rsid w:val="007B1B51"/>
    <w:rsid w:val="007B1F05"/>
    <w:rsid w:val="007B3CB0"/>
    <w:rsid w:val="007B4B93"/>
    <w:rsid w:val="007B6D28"/>
    <w:rsid w:val="007C0F37"/>
    <w:rsid w:val="007C4B76"/>
    <w:rsid w:val="007C5564"/>
    <w:rsid w:val="007C59DC"/>
    <w:rsid w:val="007D4FD0"/>
    <w:rsid w:val="007D702F"/>
    <w:rsid w:val="007D7EFD"/>
    <w:rsid w:val="007E1086"/>
    <w:rsid w:val="007E21B6"/>
    <w:rsid w:val="007E30BA"/>
    <w:rsid w:val="007E51F7"/>
    <w:rsid w:val="007E613B"/>
    <w:rsid w:val="007E694E"/>
    <w:rsid w:val="007E6CEF"/>
    <w:rsid w:val="007F0A47"/>
    <w:rsid w:val="007F1411"/>
    <w:rsid w:val="007F1B4C"/>
    <w:rsid w:val="007F4B71"/>
    <w:rsid w:val="007F5448"/>
    <w:rsid w:val="007F5875"/>
    <w:rsid w:val="007F79EA"/>
    <w:rsid w:val="00803063"/>
    <w:rsid w:val="0080603B"/>
    <w:rsid w:val="008060EF"/>
    <w:rsid w:val="008062A9"/>
    <w:rsid w:val="00810089"/>
    <w:rsid w:val="00814F70"/>
    <w:rsid w:val="0082127C"/>
    <w:rsid w:val="00824411"/>
    <w:rsid w:val="0082483B"/>
    <w:rsid w:val="00830C58"/>
    <w:rsid w:val="00832B7A"/>
    <w:rsid w:val="00834CB8"/>
    <w:rsid w:val="008423E0"/>
    <w:rsid w:val="00843D69"/>
    <w:rsid w:val="00845826"/>
    <w:rsid w:val="0084599D"/>
    <w:rsid w:val="008501C8"/>
    <w:rsid w:val="008529A7"/>
    <w:rsid w:val="00854682"/>
    <w:rsid w:val="0085730E"/>
    <w:rsid w:val="00864887"/>
    <w:rsid w:val="00871A92"/>
    <w:rsid w:val="00871D07"/>
    <w:rsid w:val="00871E09"/>
    <w:rsid w:val="00872F76"/>
    <w:rsid w:val="0087535D"/>
    <w:rsid w:val="0088076C"/>
    <w:rsid w:val="00887212"/>
    <w:rsid w:val="00893DEF"/>
    <w:rsid w:val="0089542D"/>
    <w:rsid w:val="0089576D"/>
    <w:rsid w:val="00895DE2"/>
    <w:rsid w:val="008A0685"/>
    <w:rsid w:val="008A1655"/>
    <w:rsid w:val="008A3177"/>
    <w:rsid w:val="008A5F93"/>
    <w:rsid w:val="008A785B"/>
    <w:rsid w:val="008B001D"/>
    <w:rsid w:val="008B7C6C"/>
    <w:rsid w:val="008C0504"/>
    <w:rsid w:val="008C2322"/>
    <w:rsid w:val="008C505A"/>
    <w:rsid w:val="008C561B"/>
    <w:rsid w:val="008C5E3B"/>
    <w:rsid w:val="008D36BD"/>
    <w:rsid w:val="008D436C"/>
    <w:rsid w:val="008D73B2"/>
    <w:rsid w:val="008E2081"/>
    <w:rsid w:val="008E211F"/>
    <w:rsid w:val="008E27BF"/>
    <w:rsid w:val="008E35DF"/>
    <w:rsid w:val="008E5115"/>
    <w:rsid w:val="008E6035"/>
    <w:rsid w:val="008E7DBE"/>
    <w:rsid w:val="008E7F54"/>
    <w:rsid w:val="00905C1F"/>
    <w:rsid w:val="00910D62"/>
    <w:rsid w:val="009116C0"/>
    <w:rsid w:val="00913AE1"/>
    <w:rsid w:val="0091526B"/>
    <w:rsid w:val="0091556A"/>
    <w:rsid w:val="00924695"/>
    <w:rsid w:val="00926BA0"/>
    <w:rsid w:val="009272C6"/>
    <w:rsid w:val="00930589"/>
    <w:rsid w:val="00931097"/>
    <w:rsid w:val="00932B94"/>
    <w:rsid w:val="009335B3"/>
    <w:rsid w:val="00934E0A"/>
    <w:rsid w:val="009353FA"/>
    <w:rsid w:val="00947941"/>
    <w:rsid w:val="009505E6"/>
    <w:rsid w:val="009524ED"/>
    <w:rsid w:val="00953CE3"/>
    <w:rsid w:val="009566AE"/>
    <w:rsid w:val="00960302"/>
    <w:rsid w:val="00961FAF"/>
    <w:rsid w:val="009644FF"/>
    <w:rsid w:val="00966E24"/>
    <w:rsid w:val="00967105"/>
    <w:rsid w:val="0096756F"/>
    <w:rsid w:val="00971EB8"/>
    <w:rsid w:val="00973211"/>
    <w:rsid w:val="00976B08"/>
    <w:rsid w:val="009811E4"/>
    <w:rsid w:val="00981E78"/>
    <w:rsid w:val="00992DDB"/>
    <w:rsid w:val="00993C57"/>
    <w:rsid w:val="00994B05"/>
    <w:rsid w:val="00995B46"/>
    <w:rsid w:val="00996095"/>
    <w:rsid w:val="00996B07"/>
    <w:rsid w:val="009A0C9B"/>
    <w:rsid w:val="009A1897"/>
    <w:rsid w:val="009A4037"/>
    <w:rsid w:val="009B0E0A"/>
    <w:rsid w:val="009B11E1"/>
    <w:rsid w:val="009B131C"/>
    <w:rsid w:val="009B3441"/>
    <w:rsid w:val="009B34D0"/>
    <w:rsid w:val="009B354E"/>
    <w:rsid w:val="009B65A9"/>
    <w:rsid w:val="009B6DFB"/>
    <w:rsid w:val="009B76A2"/>
    <w:rsid w:val="009C34E1"/>
    <w:rsid w:val="009C4BAF"/>
    <w:rsid w:val="009C4F81"/>
    <w:rsid w:val="009D03E1"/>
    <w:rsid w:val="009D2C6F"/>
    <w:rsid w:val="009D4EC4"/>
    <w:rsid w:val="009D60C2"/>
    <w:rsid w:val="009E0B14"/>
    <w:rsid w:val="009E0DF1"/>
    <w:rsid w:val="009E29EF"/>
    <w:rsid w:val="009E2F25"/>
    <w:rsid w:val="009E3553"/>
    <w:rsid w:val="009F78DA"/>
    <w:rsid w:val="00A019A9"/>
    <w:rsid w:val="00A032A2"/>
    <w:rsid w:val="00A03B86"/>
    <w:rsid w:val="00A050D1"/>
    <w:rsid w:val="00A061CD"/>
    <w:rsid w:val="00A06693"/>
    <w:rsid w:val="00A106AE"/>
    <w:rsid w:val="00A16F71"/>
    <w:rsid w:val="00A17819"/>
    <w:rsid w:val="00A20C55"/>
    <w:rsid w:val="00A21310"/>
    <w:rsid w:val="00A2143D"/>
    <w:rsid w:val="00A239DE"/>
    <w:rsid w:val="00A35164"/>
    <w:rsid w:val="00A37EA5"/>
    <w:rsid w:val="00A41975"/>
    <w:rsid w:val="00A4291F"/>
    <w:rsid w:val="00A43674"/>
    <w:rsid w:val="00A452B1"/>
    <w:rsid w:val="00A45326"/>
    <w:rsid w:val="00A47024"/>
    <w:rsid w:val="00A511BA"/>
    <w:rsid w:val="00A541A4"/>
    <w:rsid w:val="00A56F28"/>
    <w:rsid w:val="00A57C78"/>
    <w:rsid w:val="00A622DA"/>
    <w:rsid w:val="00A63BB7"/>
    <w:rsid w:val="00A65647"/>
    <w:rsid w:val="00A66F71"/>
    <w:rsid w:val="00A71C49"/>
    <w:rsid w:val="00A72EAF"/>
    <w:rsid w:val="00A7400B"/>
    <w:rsid w:val="00A80001"/>
    <w:rsid w:val="00A816AE"/>
    <w:rsid w:val="00A819FC"/>
    <w:rsid w:val="00A83642"/>
    <w:rsid w:val="00A84978"/>
    <w:rsid w:val="00A85298"/>
    <w:rsid w:val="00A872EA"/>
    <w:rsid w:val="00A87974"/>
    <w:rsid w:val="00A90D6F"/>
    <w:rsid w:val="00A93E5B"/>
    <w:rsid w:val="00AA1F0A"/>
    <w:rsid w:val="00AA25A1"/>
    <w:rsid w:val="00AA5581"/>
    <w:rsid w:val="00AA7CA3"/>
    <w:rsid w:val="00AB4D76"/>
    <w:rsid w:val="00AB5279"/>
    <w:rsid w:val="00AB61B5"/>
    <w:rsid w:val="00AC28BC"/>
    <w:rsid w:val="00AC3DA3"/>
    <w:rsid w:val="00AD2D73"/>
    <w:rsid w:val="00AD5D7C"/>
    <w:rsid w:val="00AD7ADB"/>
    <w:rsid w:val="00AE039C"/>
    <w:rsid w:val="00AE6868"/>
    <w:rsid w:val="00AF1934"/>
    <w:rsid w:val="00AF37C2"/>
    <w:rsid w:val="00AF3C5C"/>
    <w:rsid w:val="00AF7C7C"/>
    <w:rsid w:val="00B0080D"/>
    <w:rsid w:val="00B00F90"/>
    <w:rsid w:val="00B02EBA"/>
    <w:rsid w:val="00B03782"/>
    <w:rsid w:val="00B04923"/>
    <w:rsid w:val="00B04D18"/>
    <w:rsid w:val="00B06B2F"/>
    <w:rsid w:val="00B06DC8"/>
    <w:rsid w:val="00B118F4"/>
    <w:rsid w:val="00B11A90"/>
    <w:rsid w:val="00B11B4B"/>
    <w:rsid w:val="00B137AD"/>
    <w:rsid w:val="00B15944"/>
    <w:rsid w:val="00B20CF9"/>
    <w:rsid w:val="00B23E2F"/>
    <w:rsid w:val="00B27CF0"/>
    <w:rsid w:val="00B3287A"/>
    <w:rsid w:val="00B32B82"/>
    <w:rsid w:val="00B33437"/>
    <w:rsid w:val="00B34138"/>
    <w:rsid w:val="00B3429A"/>
    <w:rsid w:val="00B34F09"/>
    <w:rsid w:val="00B376E7"/>
    <w:rsid w:val="00B42921"/>
    <w:rsid w:val="00B452D3"/>
    <w:rsid w:val="00B51C12"/>
    <w:rsid w:val="00B5330B"/>
    <w:rsid w:val="00B55795"/>
    <w:rsid w:val="00B61F76"/>
    <w:rsid w:val="00B62407"/>
    <w:rsid w:val="00B65F51"/>
    <w:rsid w:val="00B70C38"/>
    <w:rsid w:val="00B7243F"/>
    <w:rsid w:val="00B737D5"/>
    <w:rsid w:val="00B74B8A"/>
    <w:rsid w:val="00B7576A"/>
    <w:rsid w:val="00B768E1"/>
    <w:rsid w:val="00B76DD3"/>
    <w:rsid w:val="00B80D4D"/>
    <w:rsid w:val="00B81997"/>
    <w:rsid w:val="00B82B22"/>
    <w:rsid w:val="00B8667E"/>
    <w:rsid w:val="00B8719F"/>
    <w:rsid w:val="00B907B6"/>
    <w:rsid w:val="00B90A77"/>
    <w:rsid w:val="00B95799"/>
    <w:rsid w:val="00B97FD9"/>
    <w:rsid w:val="00BA30E6"/>
    <w:rsid w:val="00BA6F1D"/>
    <w:rsid w:val="00BA7FB6"/>
    <w:rsid w:val="00BB04A3"/>
    <w:rsid w:val="00BB0A38"/>
    <w:rsid w:val="00BB3B08"/>
    <w:rsid w:val="00BB6FC8"/>
    <w:rsid w:val="00BB72EB"/>
    <w:rsid w:val="00BC149D"/>
    <w:rsid w:val="00BC34C7"/>
    <w:rsid w:val="00BC4397"/>
    <w:rsid w:val="00BC5F17"/>
    <w:rsid w:val="00BC7375"/>
    <w:rsid w:val="00BC74FE"/>
    <w:rsid w:val="00BC7CA1"/>
    <w:rsid w:val="00BD2610"/>
    <w:rsid w:val="00BD5975"/>
    <w:rsid w:val="00BE2CE0"/>
    <w:rsid w:val="00BE3439"/>
    <w:rsid w:val="00BE3536"/>
    <w:rsid w:val="00BE4F5F"/>
    <w:rsid w:val="00BE53E1"/>
    <w:rsid w:val="00BF137B"/>
    <w:rsid w:val="00BF2F70"/>
    <w:rsid w:val="00BF4F89"/>
    <w:rsid w:val="00BF65E7"/>
    <w:rsid w:val="00BF7586"/>
    <w:rsid w:val="00BF7B53"/>
    <w:rsid w:val="00C10BE4"/>
    <w:rsid w:val="00C13C4E"/>
    <w:rsid w:val="00C148FA"/>
    <w:rsid w:val="00C15F9F"/>
    <w:rsid w:val="00C21E64"/>
    <w:rsid w:val="00C22D06"/>
    <w:rsid w:val="00C230BF"/>
    <w:rsid w:val="00C25920"/>
    <w:rsid w:val="00C33F61"/>
    <w:rsid w:val="00C34F26"/>
    <w:rsid w:val="00C37345"/>
    <w:rsid w:val="00C44121"/>
    <w:rsid w:val="00C46ACB"/>
    <w:rsid w:val="00C51F1B"/>
    <w:rsid w:val="00C54872"/>
    <w:rsid w:val="00C550CE"/>
    <w:rsid w:val="00C5537A"/>
    <w:rsid w:val="00C642C6"/>
    <w:rsid w:val="00C6794C"/>
    <w:rsid w:val="00C71596"/>
    <w:rsid w:val="00C7204F"/>
    <w:rsid w:val="00C74187"/>
    <w:rsid w:val="00C77E77"/>
    <w:rsid w:val="00C860ED"/>
    <w:rsid w:val="00C86181"/>
    <w:rsid w:val="00C91A11"/>
    <w:rsid w:val="00C91AE0"/>
    <w:rsid w:val="00C93DB4"/>
    <w:rsid w:val="00C94879"/>
    <w:rsid w:val="00C94DD5"/>
    <w:rsid w:val="00C953C2"/>
    <w:rsid w:val="00C9550B"/>
    <w:rsid w:val="00C96B7A"/>
    <w:rsid w:val="00C96F35"/>
    <w:rsid w:val="00CA19E0"/>
    <w:rsid w:val="00CA5A29"/>
    <w:rsid w:val="00CB49DE"/>
    <w:rsid w:val="00CC12EC"/>
    <w:rsid w:val="00CC210A"/>
    <w:rsid w:val="00CC5C93"/>
    <w:rsid w:val="00CC695F"/>
    <w:rsid w:val="00CC6C5F"/>
    <w:rsid w:val="00CC73B3"/>
    <w:rsid w:val="00CC77D9"/>
    <w:rsid w:val="00CD0791"/>
    <w:rsid w:val="00CD0B96"/>
    <w:rsid w:val="00CD1474"/>
    <w:rsid w:val="00CD2DC5"/>
    <w:rsid w:val="00CD6194"/>
    <w:rsid w:val="00CD6241"/>
    <w:rsid w:val="00CE0559"/>
    <w:rsid w:val="00CE1A27"/>
    <w:rsid w:val="00CE2089"/>
    <w:rsid w:val="00CE28D9"/>
    <w:rsid w:val="00CE4013"/>
    <w:rsid w:val="00CE47C4"/>
    <w:rsid w:val="00CE588A"/>
    <w:rsid w:val="00CF3FF3"/>
    <w:rsid w:val="00CF4381"/>
    <w:rsid w:val="00CF6890"/>
    <w:rsid w:val="00CF6959"/>
    <w:rsid w:val="00CF6AF3"/>
    <w:rsid w:val="00CF7CCC"/>
    <w:rsid w:val="00D00AC1"/>
    <w:rsid w:val="00D039AA"/>
    <w:rsid w:val="00D111AF"/>
    <w:rsid w:val="00D1150C"/>
    <w:rsid w:val="00D1465F"/>
    <w:rsid w:val="00D16132"/>
    <w:rsid w:val="00D1778D"/>
    <w:rsid w:val="00D17922"/>
    <w:rsid w:val="00D17C67"/>
    <w:rsid w:val="00D32A35"/>
    <w:rsid w:val="00D40A7C"/>
    <w:rsid w:val="00D41049"/>
    <w:rsid w:val="00D52601"/>
    <w:rsid w:val="00D53E15"/>
    <w:rsid w:val="00D5402A"/>
    <w:rsid w:val="00D57228"/>
    <w:rsid w:val="00D62181"/>
    <w:rsid w:val="00D625AC"/>
    <w:rsid w:val="00D65AA2"/>
    <w:rsid w:val="00D71EC0"/>
    <w:rsid w:val="00D73FFD"/>
    <w:rsid w:val="00D74D8D"/>
    <w:rsid w:val="00D769C3"/>
    <w:rsid w:val="00D77051"/>
    <w:rsid w:val="00D826D0"/>
    <w:rsid w:val="00D82EC4"/>
    <w:rsid w:val="00D8371B"/>
    <w:rsid w:val="00D84779"/>
    <w:rsid w:val="00D877CD"/>
    <w:rsid w:val="00D96C40"/>
    <w:rsid w:val="00D974EB"/>
    <w:rsid w:val="00DA2039"/>
    <w:rsid w:val="00DA2FD7"/>
    <w:rsid w:val="00DA56B0"/>
    <w:rsid w:val="00DA6173"/>
    <w:rsid w:val="00DB3EED"/>
    <w:rsid w:val="00DB42A6"/>
    <w:rsid w:val="00DC3B96"/>
    <w:rsid w:val="00DD0A85"/>
    <w:rsid w:val="00DD24A3"/>
    <w:rsid w:val="00DD635D"/>
    <w:rsid w:val="00DD75A2"/>
    <w:rsid w:val="00DE0654"/>
    <w:rsid w:val="00DE199A"/>
    <w:rsid w:val="00DE1E54"/>
    <w:rsid w:val="00DE2189"/>
    <w:rsid w:val="00DE52AB"/>
    <w:rsid w:val="00DE77F1"/>
    <w:rsid w:val="00DF04BC"/>
    <w:rsid w:val="00DF06BD"/>
    <w:rsid w:val="00DF62A5"/>
    <w:rsid w:val="00DF6E78"/>
    <w:rsid w:val="00E03DBF"/>
    <w:rsid w:val="00E04BF1"/>
    <w:rsid w:val="00E060A8"/>
    <w:rsid w:val="00E06D01"/>
    <w:rsid w:val="00E12694"/>
    <w:rsid w:val="00E13089"/>
    <w:rsid w:val="00E167D2"/>
    <w:rsid w:val="00E22445"/>
    <w:rsid w:val="00E25DA3"/>
    <w:rsid w:val="00E26996"/>
    <w:rsid w:val="00E31553"/>
    <w:rsid w:val="00E32463"/>
    <w:rsid w:val="00E33530"/>
    <w:rsid w:val="00E3603C"/>
    <w:rsid w:val="00E4087B"/>
    <w:rsid w:val="00E40DBF"/>
    <w:rsid w:val="00E41E28"/>
    <w:rsid w:val="00E47008"/>
    <w:rsid w:val="00E52700"/>
    <w:rsid w:val="00E54F80"/>
    <w:rsid w:val="00E57B91"/>
    <w:rsid w:val="00E60CEE"/>
    <w:rsid w:val="00E62077"/>
    <w:rsid w:val="00E6680A"/>
    <w:rsid w:val="00E70C75"/>
    <w:rsid w:val="00E715A3"/>
    <w:rsid w:val="00E80B19"/>
    <w:rsid w:val="00E80BAC"/>
    <w:rsid w:val="00E80E50"/>
    <w:rsid w:val="00E813DD"/>
    <w:rsid w:val="00E81456"/>
    <w:rsid w:val="00E827F3"/>
    <w:rsid w:val="00E836C2"/>
    <w:rsid w:val="00E84C95"/>
    <w:rsid w:val="00E8687A"/>
    <w:rsid w:val="00E87150"/>
    <w:rsid w:val="00E8746D"/>
    <w:rsid w:val="00E87A22"/>
    <w:rsid w:val="00E91C73"/>
    <w:rsid w:val="00E92AEA"/>
    <w:rsid w:val="00E92E9A"/>
    <w:rsid w:val="00E934B7"/>
    <w:rsid w:val="00EA4294"/>
    <w:rsid w:val="00EA5D44"/>
    <w:rsid w:val="00EB1BEE"/>
    <w:rsid w:val="00EB30E1"/>
    <w:rsid w:val="00EB31A9"/>
    <w:rsid w:val="00EB4BF5"/>
    <w:rsid w:val="00EC2075"/>
    <w:rsid w:val="00EC245F"/>
    <w:rsid w:val="00EC28BA"/>
    <w:rsid w:val="00EC421D"/>
    <w:rsid w:val="00EC777C"/>
    <w:rsid w:val="00ED0D59"/>
    <w:rsid w:val="00ED55A5"/>
    <w:rsid w:val="00ED7AF5"/>
    <w:rsid w:val="00EE1911"/>
    <w:rsid w:val="00EE2957"/>
    <w:rsid w:val="00EE2CEF"/>
    <w:rsid w:val="00EE474A"/>
    <w:rsid w:val="00EE51DF"/>
    <w:rsid w:val="00EE732B"/>
    <w:rsid w:val="00EE7F6B"/>
    <w:rsid w:val="00EF1050"/>
    <w:rsid w:val="00EF26ED"/>
    <w:rsid w:val="00EF4D4A"/>
    <w:rsid w:val="00F0333A"/>
    <w:rsid w:val="00F03979"/>
    <w:rsid w:val="00F13693"/>
    <w:rsid w:val="00F142D6"/>
    <w:rsid w:val="00F14777"/>
    <w:rsid w:val="00F16C5E"/>
    <w:rsid w:val="00F208B7"/>
    <w:rsid w:val="00F25844"/>
    <w:rsid w:val="00F44BBD"/>
    <w:rsid w:val="00F46247"/>
    <w:rsid w:val="00F477C0"/>
    <w:rsid w:val="00F51B11"/>
    <w:rsid w:val="00F52919"/>
    <w:rsid w:val="00F53DA8"/>
    <w:rsid w:val="00F53E49"/>
    <w:rsid w:val="00F549AE"/>
    <w:rsid w:val="00F55A00"/>
    <w:rsid w:val="00F6098C"/>
    <w:rsid w:val="00F6303E"/>
    <w:rsid w:val="00F708EF"/>
    <w:rsid w:val="00F73F52"/>
    <w:rsid w:val="00F766C4"/>
    <w:rsid w:val="00F80140"/>
    <w:rsid w:val="00F810EE"/>
    <w:rsid w:val="00F8348F"/>
    <w:rsid w:val="00F86516"/>
    <w:rsid w:val="00F90612"/>
    <w:rsid w:val="00F91247"/>
    <w:rsid w:val="00F9167F"/>
    <w:rsid w:val="00F943E2"/>
    <w:rsid w:val="00F9486F"/>
    <w:rsid w:val="00FB08A1"/>
    <w:rsid w:val="00FB17CB"/>
    <w:rsid w:val="00FB27B7"/>
    <w:rsid w:val="00FB36AC"/>
    <w:rsid w:val="00FB386F"/>
    <w:rsid w:val="00FB7F1E"/>
    <w:rsid w:val="00FC0C56"/>
    <w:rsid w:val="00FC3334"/>
    <w:rsid w:val="00FC334E"/>
    <w:rsid w:val="00FC542A"/>
    <w:rsid w:val="00FC6FA0"/>
    <w:rsid w:val="00FC7C72"/>
    <w:rsid w:val="00FD2971"/>
    <w:rsid w:val="00FD588C"/>
    <w:rsid w:val="00FE1FEA"/>
    <w:rsid w:val="00FE2D35"/>
    <w:rsid w:val="00FE37AF"/>
    <w:rsid w:val="00FE6033"/>
    <w:rsid w:val="00FF1898"/>
    <w:rsid w:val="00FF441E"/>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BA30E6"/>
    <w:pPr>
      <w:keepNext/>
      <w:keepLines/>
      <w:spacing w:before="1600" w:after="120" w:line="240" w:lineRule="auto"/>
      <w:jc w:val="center"/>
      <w:outlineLvl w:val="0"/>
    </w:pPr>
    <w:rPr>
      <w:rFonts w:asciiTheme="majorHAnsi" w:eastAsiaTheme="majorEastAsia" w:hAnsiTheme="majorHAnsi" w:cstheme="majorBidi"/>
      <w:caps/>
      <w:sz w:val="32"/>
      <w:szCs w:val="36"/>
    </w:rPr>
  </w:style>
  <w:style w:type="paragraph" w:styleId="Heading2">
    <w:name w:val="heading 2"/>
    <w:basedOn w:val="Normal"/>
    <w:next w:val="Normal"/>
    <w:link w:val="Heading2Char"/>
    <w:uiPriority w:val="9"/>
    <w:unhideWhenUsed/>
    <w:qFormat/>
    <w:rsid w:val="00BA30E6"/>
    <w:pPr>
      <w:keepNext/>
      <w:keepLines/>
      <w:spacing w:before="120" w:after="120" w:line="240" w:lineRule="auto"/>
      <w:jc w:val="center"/>
      <w:outlineLvl w:val="1"/>
    </w:pPr>
    <w:rPr>
      <w:rFonts w:asciiTheme="majorHAnsi" w:eastAsiaTheme="majorEastAsia" w:hAnsiTheme="majorHAnsi" w:cstheme="majorBidi"/>
      <w:caps/>
      <w:sz w:val="28"/>
      <w:szCs w:val="32"/>
    </w:rPr>
  </w:style>
  <w:style w:type="paragraph" w:styleId="Heading3">
    <w:name w:val="heading 3"/>
    <w:basedOn w:val="Normal"/>
    <w:next w:val="Normal"/>
    <w:link w:val="Heading3Char"/>
    <w:uiPriority w:val="9"/>
    <w:unhideWhenUsed/>
    <w:qFormat/>
    <w:rsid w:val="00BA30E6"/>
    <w:pPr>
      <w:keepNext/>
      <w:keepLines/>
      <w:spacing w:before="120" w:after="240" w:line="240" w:lineRule="auto"/>
      <w:jc w:val="center"/>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unhideWhenUsed/>
    <w:qFormat/>
    <w:rsid w:val="00C46ACB"/>
    <w:pPr>
      <w:keepNext/>
      <w:keepLines/>
      <w:spacing w:before="120" w:after="120"/>
      <w:outlineLvl w:val="3"/>
    </w:pPr>
    <w:rPr>
      <w:rFonts w:asciiTheme="majorHAnsi" w:eastAsiaTheme="majorEastAsia" w:hAnsiTheme="majorHAnsi" w:cstheme="majorBidi"/>
      <w:color w:val="808080" w:themeColor="background1" w:themeShade="80"/>
      <w:szCs w:val="24"/>
    </w:rPr>
  </w:style>
  <w:style w:type="paragraph" w:styleId="Heading5">
    <w:name w:val="heading 5"/>
    <w:basedOn w:val="Normal"/>
    <w:next w:val="Normal"/>
    <w:link w:val="Heading5Char"/>
    <w:uiPriority w:val="9"/>
    <w:semiHidden/>
    <w:unhideWhenUsed/>
    <w:qFormat/>
    <w:rsid w:val="00377405"/>
    <w:pPr>
      <w:keepNext/>
      <w:keepLines/>
      <w:spacing w:before="40" w:after="0"/>
      <w:outlineLvl w:val="4"/>
    </w:pPr>
    <w:rPr>
      <w:rFonts w:asciiTheme="majorHAnsi" w:eastAsiaTheme="majorEastAsia" w:hAnsiTheme="majorHAnsi" w:cstheme="majorBidi"/>
      <w:caps/>
      <w:color w:val="2E74B5" w:themeColor="accent1" w:themeShade="BF"/>
      <w:sz w:val="22"/>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0E6"/>
    <w:rPr>
      <w:rFonts w:asciiTheme="majorHAnsi" w:eastAsiaTheme="majorEastAsia" w:hAnsiTheme="majorHAnsi" w:cstheme="majorBidi"/>
      <w:caps/>
      <w:sz w:val="32"/>
      <w:szCs w:val="36"/>
    </w:rPr>
  </w:style>
  <w:style w:type="character" w:customStyle="1" w:styleId="Heading2Char">
    <w:name w:val="Heading 2 Char"/>
    <w:basedOn w:val="DefaultParagraphFont"/>
    <w:link w:val="Heading2"/>
    <w:uiPriority w:val="9"/>
    <w:rsid w:val="00BA30E6"/>
    <w:rPr>
      <w:rFonts w:asciiTheme="majorHAnsi" w:eastAsiaTheme="majorEastAsia" w:hAnsiTheme="majorHAnsi" w:cstheme="majorBidi"/>
      <w:caps/>
      <w:sz w:val="28"/>
      <w:szCs w:val="32"/>
    </w:rPr>
  </w:style>
  <w:style w:type="character" w:customStyle="1" w:styleId="Heading3Char">
    <w:name w:val="Heading 3 Char"/>
    <w:basedOn w:val="DefaultParagraphFont"/>
    <w:link w:val="Heading3"/>
    <w:uiPriority w:val="9"/>
    <w:rsid w:val="00BA30E6"/>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rsid w:val="00C46ACB"/>
    <w:rPr>
      <w:rFonts w:asciiTheme="majorHAnsi" w:eastAsiaTheme="majorEastAsia" w:hAnsiTheme="majorHAnsi" w:cstheme="majorBidi"/>
      <w:color w:val="808080" w:themeColor="background1" w:themeShade="80"/>
      <w:sz w:val="24"/>
      <w:szCs w:val="24"/>
    </w:rPr>
  </w:style>
  <w:style w:type="character" w:customStyle="1" w:styleId="Heading5Char">
    <w:name w:val="Heading 5 Char"/>
    <w:basedOn w:val="DefaultParagraphFont"/>
    <w:link w:val="Heading5"/>
    <w:uiPriority w:val="9"/>
    <w:semiHidden/>
    <w:rsid w:val="0037740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F6303E"/>
    <w:pPr>
      <w:spacing w:line="240" w:lineRule="auto"/>
      <w:jc w:val="center"/>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810089"/>
    <w:pPr>
      <w:spacing w:before="480" w:after="480" w:line="480" w:lineRule="auto"/>
      <w:ind w:left="737"/>
      <w:jc w:val="left"/>
    </w:pPr>
    <w:rPr>
      <w:szCs w:val="24"/>
    </w:rPr>
  </w:style>
  <w:style w:type="character" w:customStyle="1" w:styleId="QuoteChar">
    <w:name w:val="Quote Char"/>
    <w:basedOn w:val="DefaultParagraphFont"/>
    <w:link w:val="Quote"/>
    <w:uiPriority w:val="29"/>
    <w:rsid w:val="0081008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semiHidden/>
    <w:unhideWhenUsed/>
    <w:qFormat/>
    <w:rsid w:val="00377405"/>
    <w:pPr>
      <w:outlineLvl w:val="9"/>
    </w:pPr>
  </w:style>
  <w:style w:type="table" w:styleId="TableGrid">
    <w:name w:val="Table Grid"/>
    <w:basedOn w:val="TableNormal"/>
    <w:uiPriority w:val="39"/>
    <w:rsid w:val="001942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 w:type="paragraph" w:customStyle="1" w:styleId="Table">
    <w:name w:val="Table"/>
    <w:basedOn w:val="Normal"/>
    <w:link w:val="TableChar"/>
    <w:qFormat/>
    <w:rsid w:val="00274DEF"/>
    <w:pPr>
      <w:spacing w:before="40" w:after="20" w:line="240" w:lineRule="auto"/>
    </w:pPr>
    <w:rPr>
      <w:sz w:val="20"/>
    </w:rPr>
  </w:style>
  <w:style w:type="table" w:styleId="PlainTable5">
    <w:name w:val="Plain Table 5"/>
    <w:basedOn w:val="TableNormal"/>
    <w:uiPriority w:val="45"/>
    <w:rsid w:val="00274DE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DefaultParagraphFont"/>
    <w:link w:val="Table"/>
    <w:rsid w:val="00274DEF"/>
    <w:rPr>
      <w:sz w:val="20"/>
    </w:rPr>
  </w:style>
  <w:style w:type="table" w:customStyle="1" w:styleId="Requirements">
    <w:name w:val="Requirements"/>
    <w:basedOn w:val="TableNormal"/>
    <w:uiPriority w:val="99"/>
    <w:rsid w:val="00DA2039"/>
    <w:pPr>
      <w:spacing w:after="0" w:line="240" w:lineRule="auto"/>
    </w:pPr>
    <w:rPr>
      <w:sz w:val="20"/>
    </w:rPr>
    <w:tblPr>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cPr>
      <w:vAlign w:val="center"/>
    </w:tcPr>
    <w:tblStylePr w:type="firstCol">
      <w:pPr>
        <w:jc w:val="center"/>
      </w:pPr>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18"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600"/>
              <a:t>Características</a:t>
            </a:r>
            <a:r>
              <a:rPr lang="es-VE" sz="1600" baseline="0"/>
              <a:t> de la aplicación</a:t>
            </a:r>
            <a:endParaRPr lang="es-VE" sz="16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ser>
        <c:dLbls>
          <c:showLegendKey val="0"/>
          <c:showVal val="0"/>
          <c:showCatName val="0"/>
          <c:showSerName val="0"/>
          <c:showPercent val="0"/>
          <c:showBubbleSize val="0"/>
        </c:dLbls>
        <c:gapWidth val="75"/>
        <c:overlap val="-25"/>
        <c:axId val="261466368"/>
        <c:axId val="261466928"/>
      </c:barChart>
      <c:catAx>
        <c:axId val="261466368"/>
        <c:scaling>
          <c:orientation val="minMax"/>
        </c:scaling>
        <c:delete val="0"/>
        <c:axPos val="b"/>
        <c:numFmt formatCode="General" sourceLinked="0"/>
        <c:majorTickMark val="none"/>
        <c:minorTickMark val="none"/>
        <c:tickLblPos val="nextTo"/>
        <c:crossAx val="261466928"/>
        <c:crosses val="autoZero"/>
        <c:auto val="1"/>
        <c:lblAlgn val="ctr"/>
        <c:lblOffset val="100"/>
        <c:noMultiLvlLbl val="0"/>
      </c:catAx>
      <c:valAx>
        <c:axId val="261466928"/>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1466368"/>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200"/>
              <a:t>Importancia de la inclusión de las TIC en los procesos de planificación,</a:t>
            </a:r>
            <a:r>
              <a:rPr lang="es-VE" sz="1200" baseline="0"/>
              <a:t> organización y supervisión educativa</a:t>
            </a:r>
            <a:endParaRPr lang="es-VE" sz="1200"/>
          </a:p>
        </c:rich>
      </c:tx>
      <c:overlay val="0"/>
    </c:title>
    <c:autoTitleDeleted val="0"/>
    <c:plotArea>
      <c:layout>
        <c:manualLayout>
          <c:layoutTarget val="inner"/>
          <c:xMode val="edge"/>
          <c:yMode val="edge"/>
          <c:x val="6.1233012540099156E-2"/>
          <c:y val="0.17202099777494978"/>
          <c:w val="0.51469291338582679"/>
          <c:h val="0.7606996748914436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ser>
        <c:dLbls>
          <c:showLegendKey val="0"/>
          <c:showVal val="0"/>
          <c:showCatName val="0"/>
          <c:showSerName val="0"/>
          <c:showPercent val="0"/>
          <c:showBubbleSize val="0"/>
        </c:dLbls>
        <c:gapWidth val="75"/>
        <c:overlap val="-25"/>
        <c:axId val="261476800"/>
        <c:axId val="261477360"/>
      </c:barChart>
      <c:catAx>
        <c:axId val="261476800"/>
        <c:scaling>
          <c:orientation val="minMax"/>
        </c:scaling>
        <c:delete val="0"/>
        <c:axPos val="b"/>
        <c:numFmt formatCode="General" sourceLinked="0"/>
        <c:majorTickMark val="none"/>
        <c:minorTickMark val="none"/>
        <c:tickLblPos val="nextTo"/>
        <c:crossAx val="261477360"/>
        <c:crosses val="autoZero"/>
        <c:auto val="1"/>
        <c:lblAlgn val="ctr"/>
        <c:lblOffset val="100"/>
        <c:noMultiLvlLbl val="0"/>
      </c:catAx>
      <c:valAx>
        <c:axId val="261477360"/>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1476800"/>
        <c:crosses val="autoZero"/>
        <c:crossBetween val="between"/>
        <c:majorUnit val="5.000000000000001E-2"/>
      </c:valAx>
    </c:plotArea>
    <c:legend>
      <c:legendPos val="r"/>
      <c:layout>
        <c:manualLayout>
          <c:xMode val="edge"/>
          <c:yMode val="edge"/>
          <c:x val="0.59259259259259256"/>
          <c:y val="0.23070907669085419"/>
          <c:w val="0.39629629629629631"/>
          <c:h val="0.68078543723442453"/>
        </c:manualLayout>
      </c:layout>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487C373F-3846-4101-AC8C-EAAB61C8103F}" type="presOf" srcId="{BF1E42D9-C53B-4CC8-8610-5EAF2407ADE3}" destId="{319199EF-994A-41A6-B43E-FCF06C0A72BD}" srcOrd="0" destOrd="0" presId="urn:microsoft.com/office/officeart/2005/8/layout/process1"/>
    <dgm:cxn modelId="{8E06684E-1024-4453-928C-C7D1D9AED0B8}" type="presOf" srcId="{5A3A89CB-3CF0-48CC-BE42-9A85B63328CF}" destId="{BAA803D0-AD9F-411D-AAF2-8216AA2770AF}" srcOrd="0"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5C4B1E77-BD45-4BBB-8BE5-09B21BD2992A}" type="presOf" srcId="{B48AC2AA-281E-4036-82EA-129F4803FB17}" destId="{606B6FF3-9E8A-41CA-A6ED-CE3A656552A8}" srcOrd="0" destOrd="0" presId="urn:microsoft.com/office/officeart/2005/8/layout/process1"/>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163DF402-AA76-443D-8DAF-CFDAF7E0EB64}" type="presOf" srcId="{BF1E42D9-C53B-4CC8-8610-5EAF2407ADE3}" destId="{25F9093D-D80A-4C2E-9C76-CA98E6D80352}" srcOrd="1" destOrd="0" presId="urn:microsoft.com/office/officeart/2005/8/layout/process1"/>
    <dgm:cxn modelId="{7C58272B-4D50-4638-8C2C-A9A5700CE997}" type="presOf" srcId="{B4595F5E-6DC1-4311-A32A-082FD51880D4}" destId="{8959D011-8450-4460-A91B-8A1AA1978569}" srcOrd="1" destOrd="0" presId="urn:microsoft.com/office/officeart/2005/8/layout/process1"/>
    <dgm:cxn modelId="{D1F65F75-EB08-4930-8D6F-E6B2F0682749}" type="presOf" srcId="{FF9B47D8-2281-41AA-9165-1D80EEC3DFDE}" destId="{9539B348-54CE-4E05-A716-DB04C6EF8142}"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0F73C0EE-81E3-4D45-ABB2-C74C6FD97158}" type="presOf" srcId="{CF8E332C-A3FD-48AF-A54A-A7FB619C849C}" destId="{B32A6A4F-9A29-4E5D-95F5-C6955DB58C1B}" srcOrd="0" destOrd="0" presId="urn:microsoft.com/office/officeart/2005/8/layout/process1"/>
    <dgm:cxn modelId="{B51BB258-7325-40F2-BA5F-108408DB8E5B}" type="presOf" srcId="{DA14EC22-98E9-4D82-B3FE-37DAA39522A9}" destId="{C717BB88-8349-4F44-8CE4-34A3C16C24F3}" srcOrd="0" destOrd="0" presId="urn:microsoft.com/office/officeart/2005/8/layout/process1"/>
    <dgm:cxn modelId="{69F953AB-0549-4E54-BC23-BA91755876FB}" type="presOf" srcId="{9C3CFD6A-537E-49FC-8A5B-758C01F0DBA1}" destId="{1EB9533A-A5E6-46D8-ADA2-19A3C6513F77}" srcOrd="0" destOrd="0" presId="urn:microsoft.com/office/officeart/2005/8/layout/process1"/>
    <dgm:cxn modelId="{ECC432CE-AC6B-4072-BA46-A72F86207CC3}" type="presOf" srcId="{776D7142-5F39-4D45-AFE8-27D3AFC8E949}" destId="{A79C3D93-9A38-4F22-8EF4-E8F6FE7F6A6C}"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AA7DA596-5340-4831-9251-E0128BEA0B59}" type="presOf" srcId="{DA14EC22-98E9-4D82-B3FE-37DAA39522A9}" destId="{0F2C368C-79F4-4FD6-9833-9F45ECA4B1FB}" srcOrd="1" destOrd="0" presId="urn:microsoft.com/office/officeart/2005/8/layout/process1"/>
    <dgm:cxn modelId="{11F8CB69-3DC0-444E-A422-FBE05670508A}" type="presOf" srcId="{E7B4BC75-67F7-4268-8107-4AA4AF5068BF}" destId="{F11F6C44-A0A4-4895-8F97-DD6EE40FB6DB}" srcOrd="0" destOrd="0" presId="urn:microsoft.com/office/officeart/2005/8/layout/process1"/>
    <dgm:cxn modelId="{B458387A-225D-4B0E-B427-8D78C09C110B}" type="presOf" srcId="{B4595F5E-6DC1-4311-A32A-082FD51880D4}" destId="{3DEE5010-9707-4B69-A04B-BFDA88BBFD02}" srcOrd="0" destOrd="0" presId="urn:microsoft.com/office/officeart/2005/8/layout/process1"/>
    <dgm:cxn modelId="{B84491C7-AA47-4E4D-9BFA-CE45055A3221}" type="presOf" srcId="{5A3A89CB-3CF0-48CC-BE42-9A85B63328CF}" destId="{4FF0D549-ADEB-42EE-9DB8-D9F6F4071028}" srcOrd="1" destOrd="0" presId="urn:microsoft.com/office/officeart/2005/8/layout/process1"/>
    <dgm:cxn modelId="{F2BBBD2F-D9A3-4A20-8D4B-FCA8B0141AD9}" type="presParOf" srcId="{A79C3D93-9A38-4F22-8EF4-E8F6FE7F6A6C}" destId="{606B6FF3-9E8A-41CA-A6ED-CE3A656552A8}" srcOrd="0" destOrd="0" presId="urn:microsoft.com/office/officeart/2005/8/layout/process1"/>
    <dgm:cxn modelId="{74F8C1AB-230B-449A-9B9D-14F02549789C}" type="presParOf" srcId="{A79C3D93-9A38-4F22-8EF4-E8F6FE7F6A6C}" destId="{3DEE5010-9707-4B69-A04B-BFDA88BBFD02}" srcOrd="1" destOrd="0" presId="urn:microsoft.com/office/officeart/2005/8/layout/process1"/>
    <dgm:cxn modelId="{BD5BDFDF-BA0C-4AC7-BE40-8BB9492B6B91}" type="presParOf" srcId="{3DEE5010-9707-4B69-A04B-BFDA88BBFD02}" destId="{8959D011-8450-4460-A91B-8A1AA1978569}" srcOrd="0" destOrd="0" presId="urn:microsoft.com/office/officeart/2005/8/layout/process1"/>
    <dgm:cxn modelId="{02D0BABD-8EA6-49B8-9FF8-83A8908875C5}" type="presParOf" srcId="{A79C3D93-9A38-4F22-8EF4-E8F6FE7F6A6C}" destId="{B32A6A4F-9A29-4E5D-95F5-C6955DB58C1B}" srcOrd="2" destOrd="0" presId="urn:microsoft.com/office/officeart/2005/8/layout/process1"/>
    <dgm:cxn modelId="{0BBF03A1-C85F-4A70-9F04-3CEE27FAA0AE}" type="presParOf" srcId="{A79C3D93-9A38-4F22-8EF4-E8F6FE7F6A6C}" destId="{319199EF-994A-41A6-B43E-FCF06C0A72BD}" srcOrd="3" destOrd="0" presId="urn:microsoft.com/office/officeart/2005/8/layout/process1"/>
    <dgm:cxn modelId="{2AF4C5F8-CF96-4020-8ECA-8EFBCDE82D1C}" type="presParOf" srcId="{319199EF-994A-41A6-B43E-FCF06C0A72BD}" destId="{25F9093D-D80A-4C2E-9C76-CA98E6D80352}" srcOrd="0" destOrd="0" presId="urn:microsoft.com/office/officeart/2005/8/layout/process1"/>
    <dgm:cxn modelId="{1188E622-1BE7-4B39-86EE-3A0CE42B2789}" type="presParOf" srcId="{A79C3D93-9A38-4F22-8EF4-E8F6FE7F6A6C}" destId="{F11F6C44-A0A4-4895-8F97-DD6EE40FB6DB}" srcOrd="4" destOrd="0" presId="urn:microsoft.com/office/officeart/2005/8/layout/process1"/>
    <dgm:cxn modelId="{ACD78243-D824-4170-9D5E-9215ED0301C3}" type="presParOf" srcId="{A79C3D93-9A38-4F22-8EF4-E8F6FE7F6A6C}" destId="{C717BB88-8349-4F44-8CE4-34A3C16C24F3}" srcOrd="5" destOrd="0" presId="urn:microsoft.com/office/officeart/2005/8/layout/process1"/>
    <dgm:cxn modelId="{A9180A14-5D96-42C4-9EA1-77B4E3DEC2BB}" type="presParOf" srcId="{C717BB88-8349-4F44-8CE4-34A3C16C24F3}" destId="{0F2C368C-79F4-4FD6-9833-9F45ECA4B1FB}" srcOrd="0" destOrd="0" presId="urn:microsoft.com/office/officeart/2005/8/layout/process1"/>
    <dgm:cxn modelId="{261421B0-8DC1-42D1-B100-736E50298B1D}" type="presParOf" srcId="{A79C3D93-9A38-4F22-8EF4-E8F6FE7F6A6C}" destId="{9539B348-54CE-4E05-A716-DB04C6EF8142}" srcOrd="6" destOrd="0" presId="urn:microsoft.com/office/officeart/2005/8/layout/process1"/>
    <dgm:cxn modelId="{525DD10A-F656-4572-9508-F5CA93859A86}" type="presParOf" srcId="{A79C3D93-9A38-4F22-8EF4-E8F6FE7F6A6C}" destId="{BAA803D0-AD9F-411D-AAF2-8216AA2770AF}" srcOrd="7" destOrd="0" presId="urn:microsoft.com/office/officeart/2005/8/layout/process1"/>
    <dgm:cxn modelId="{85D0F8F8-BE42-48DE-941B-3E6E16E719D4}" type="presParOf" srcId="{BAA803D0-AD9F-411D-AAF2-8216AA2770AF}" destId="{4FF0D549-ADEB-42EE-9DB8-D9F6F4071028}" srcOrd="0" destOrd="0" presId="urn:microsoft.com/office/officeart/2005/8/layout/process1"/>
    <dgm:cxn modelId="{7C1A7022-D0EE-498C-B1DB-442F57F9DBDA}"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s>
</file>

<file path=customXml/itemProps1.xml><?xml version="1.0" encoding="utf-8"?>
<ds:datastoreItem xmlns:ds="http://schemas.openxmlformats.org/officeDocument/2006/customXml" ds:itemID="{675AE646-95D3-465C-BFF8-EC8ED3129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9699</TotalTime>
  <Pages>42</Pages>
  <Words>8423</Words>
  <Characters>46329</Characters>
  <Application>Microsoft Office Word</Application>
  <DocSecurity>0</DocSecurity>
  <Lines>386</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Dielingen</dc:creator>
  <cp:keywords/>
  <dc:description/>
  <cp:lastModifiedBy>Wolfgang Dielingen</cp:lastModifiedBy>
  <cp:revision>1038</cp:revision>
  <cp:lastPrinted>2016-07-10T17:19:00Z</cp:lastPrinted>
  <dcterms:created xsi:type="dcterms:W3CDTF">2016-04-24T00:07:00Z</dcterms:created>
  <dcterms:modified xsi:type="dcterms:W3CDTF">2016-07-18T01:36:00Z</dcterms:modified>
</cp:coreProperties>
</file>