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45067" w14:textId="649CEAEB" w:rsidR="004F4BF6" w:rsidRPr="00097790" w:rsidRDefault="00B5543F" w:rsidP="00097790">
      <w:pPr>
        <w:jc w:val="center"/>
        <w:rPr>
          <w:b/>
          <w:sz w:val="32"/>
          <w:szCs w:val="32"/>
        </w:rPr>
      </w:pPr>
      <w:r w:rsidRPr="00097790">
        <w:rPr>
          <w:rFonts w:hint="eastAsia"/>
          <w:b/>
          <w:sz w:val="32"/>
          <w:szCs w:val="32"/>
        </w:rPr>
        <w:t>2</w:t>
      </w:r>
      <w:r w:rsidRPr="00097790">
        <w:rPr>
          <w:b/>
          <w:sz w:val="32"/>
          <w:szCs w:val="32"/>
        </w:rPr>
        <w:t>02</w:t>
      </w:r>
      <w:r w:rsidR="00C20EE8">
        <w:rPr>
          <w:b/>
          <w:sz w:val="32"/>
          <w:szCs w:val="32"/>
        </w:rPr>
        <w:t>2</w:t>
      </w:r>
      <w:r w:rsidRPr="00097790">
        <w:rPr>
          <w:rFonts w:hint="eastAsia"/>
          <w:b/>
          <w:sz w:val="32"/>
          <w:szCs w:val="32"/>
        </w:rPr>
        <w:t>年秋季学期《计算机网络安全技术》实验一</w:t>
      </w:r>
    </w:p>
    <w:p w14:paraId="428D708F" w14:textId="77777777" w:rsidR="00097790" w:rsidRPr="00097790" w:rsidRDefault="00097790" w:rsidP="00097790">
      <w:pPr>
        <w:jc w:val="center"/>
        <w:rPr>
          <w:b/>
          <w:sz w:val="30"/>
          <w:szCs w:val="30"/>
        </w:rPr>
      </w:pPr>
      <w:r w:rsidRPr="00097790">
        <w:rPr>
          <w:rFonts w:hint="eastAsia"/>
          <w:b/>
          <w:sz w:val="30"/>
          <w:szCs w:val="30"/>
        </w:rPr>
        <w:t>网络搭建及路由配置</w:t>
      </w:r>
    </w:p>
    <w:p w14:paraId="4724026E" w14:textId="77777777" w:rsidR="00097790" w:rsidRDefault="00097790" w:rsidP="00097790"/>
    <w:p w14:paraId="4B7DFFB1" w14:textId="77777777" w:rsidR="00097790" w:rsidRDefault="00097790" w:rsidP="00097790">
      <w:r w:rsidRPr="00097790">
        <w:rPr>
          <w:rFonts w:hint="eastAsia"/>
        </w:rPr>
        <w:t>请根据下面的实验介绍，完成各个任务。给出证明自己完成了实验的必要文字描述和截图。本实验要求提交实验报告，配置文件自存。</w:t>
      </w:r>
    </w:p>
    <w:p w14:paraId="3BC6F8F3" w14:textId="77777777" w:rsidR="00097790" w:rsidRDefault="00097790" w:rsidP="00097790"/>
    <w:p w14:paraId="5B495F56" w14:textId="77777777" w:rsidR="00097790" w:rsidRDefault="00097790" w:rsidP="00097790">
      <w:pPr>
        <w:pStyle w:val="1"/>
      </w:pPr>
      <w:r>
        <w:rPr>
          <w:rFonts w:hint="eastAsia"/>
        </w:rPr>
        <w:t>实验背景</w:t>
      </w:r>
    </w:p>
    <w:p w14:paraId="28DB5703" w14:textId="606ECF77" w:rsidR="00097790" w:rsidRPr="00097790" w:rsidRDefault="004B1A70" w:rsidP="00097790">
      <w:r>
        <w:rPr>
          <w:rFonts w:hint="eastAsia"/>
        </w:rPr>
        <w:t>“</w:t>
      </w:r>
      <w:r w:rsidR="00B164FF" w:rsidRPr="00B164FF">
        <w:rPr>
          <w:rFonts w:hint="eastAsia"/>
        </w:rPr>
        <w:t>我来过，我看见，我征服</w:t>
      </w:r>
      <w:r>
        <w:rPr>
          <w:rFonts w:hint="eastAsia"/>
        </w:rPr>
        <w:t>”。</w:t>
      </w:r>
      <w:r>
        <w:rPr>
          <w:rFonts w:hint="eastAsia"/>
        </w:rPr>
        <w:t>2</w:t>
      </w:r>
      <w:r>
        <w:t>02</w:t>
      </w:r>
      <w:r w:rsidR="00D41EBC">
        <w:t>2</w:t>
      </w:r>
      <w:r>
        <w:rPr>
          <w:rFonts w:hint="eastAsia"/>
        </w:rPr>
        <w:t>年的某一天，凯撒大帝穿越到宇宙中心五道口</w:t>
      </w:r>
      <w:r w:rsidR="00944CBF">
        <w:rPr>
          <w:rFonts w:hint="eastAsia"/>
        </w:rPr>
        <w:t>的</w:t>
      </w:r>
      <w:r>
        <w:rPr>
          <w:rFonts w:hint="eastAsia"/>
        </w:rPr>
        <w:t>T</w:t>
      </w:r>
      <w:r>
        <w:rPr>
          <w:rFonts w:hint="eastAsia"/>
        </w:rPr>
        <w:t>大，他在茫茫人海中</w:t>
      </w:r>
      <w:r w:rsidR="00894453">
        <w:rPr>
          <w:rFonts w:hint="eastAsia"/>
        </w:rPr>
        <w:t>选</w:t>
      </w:r>
      <w:r>
        <w:rPr>
          <w:rFonts w:hint="eastAsia"/>
        </w:rPr>
        <w:t>中了你作为他的辅佐官。</w:t>
      </w:r>
      <w:r w:rsidR="00435825">
        <w:rPr>
          <w:rFonts w:hint="eastAsia"/>
        </w:rPr>
        <w:t>为了在现代继续他的征服计划，</w:t>
      </w:r>
      <w:r w:rsidR="00944CBF">
        <w:rPr>
          <w:rFonts w:hint="eastAsia"/>
        </w:rPr>
        <w:t>凯撒希望能够建立一个属于罗马共和国的内网，用于内部通信。但由于他目前对网络知识的了解十分有限，所以他希望你能来帮助他设计这个网络。目前“共和国”内主要包含三个权利机构：元老院、执政官首府和部族会议所。由于三者分工不同，</w:t>
      </w:r>
      <w:r w:rsidR="001058EF">
        <w:rPr>
          <w:rFonts w:hint="eastAsia"/>
        </w:rPr>
        <w:t>所以它们均选用不同的子网以便管理。凯撒在临走前留给了你一份网络拓扑草图和一张写着</w:t>
      </w:r>
      <w:r w:rsidR="001058EF">
        <w:rPr>
          <w:rFonts w:hint="eastAsia"/>
        </w:rPr>
        <w:t>IP</w:t>
      </w:r>
      <w:r w:rsidR="001058EF">
        <w:rPr>
          <w:rFonts w:hint="eastAsia"/>
        </w:rPr>
        <w:t>地址分配方案的莎草纸。</w:t>
      </w:r>
    </w:p>
    <w:p w14:paraId="01A5CFBB" w14:textId="77777777" w:rsidR="00097790" w:rsidRDefault="00097790" w:rsidP="00097790">
      <w:pPr>
        <w:pStyle w:val="1"/>
      </w:pPr>
      <w:r>
        <w:rPr>
          <w:rFonts w:hint="eastAsia"/>
        </w:rPr>
        <w:t>网络拓扑草图</w:t>
      </w:r>
    </w:p>
    <w:p w14:paraId="511EF0E8" w14:textId="77777777" w:rsidR="00097790" w:rsidRDefault="00435825" w:rsidP="00097790">
      <w:r>
        <w:rPr>
          <w:noProof/>
        </w:rPr>
        <w:drawing>
          <wp:inline distT="0" distB="0" distL="0" distR="0" wp14:anchorId="0AA98D4C" wp14:editId="79EFCF70">
            <wp:extent cx="5208306" cy="3307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67" cy="33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C20F" w14:textId="77777777" w:rsidR="001058EF" w:rsidRDefault="001058EF" w:rsidP="00097790">
      <w:r>
        <w:rPr>
          <w:rFonts w:hint="eastAsia"/>
        </w:rPr>
        <w:t>元老院（</w:t>
      </w:r>
      <w:r>
        <w:rPr>
          <w:rFonts w:hint="eastAsia"/>
        </w:rPr>
        <w:t>1</w:t>
      </w:r>
      <w:r>
        <w:t>92.168.1.0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Switch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Server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Laptop</w:t>
      </w:r>
      <w:r>
        <w:t>1</w:t>
      </w:r>
    </w:p>
    <w:p w14:paraId="237D8D39" w14:textId="77777777" w:rsidR="001058EF" w:rsidRDefault="001058EF" w:rsidP="00097790">
      <w:r>
        <w:rPr>
          <w:rFonts w:hint="eastAsia"/>
        </w:rPr>
        <w:t>执政官首府（</w:t>
      </w:r>
      <w:r>
        <w:rPr>
          <w:rFonts w:hint="eastAsia"/>
        </w:rPr>
        <w:t>1</w:t>
      </w:r>
      <w:r>
        <w:t>92.168.2.0</w:t>
      </w:r>
      <w:r>
        <w:rPr>
          <w:rFonts w:hint="eastAsia"/>
        </w:rPr>
        <w:t>/</w:t>
      </w:r>
      <w:r>
        <w:t>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2, Switch2, PC2, Laptop2</w:t>
      </w:r>
    </w:p>
    <w:p w14:paraId="229F7A08" w14:textId="77777777" w:rsidR="001058EF" w:rsidRDefault="001058EF" w:rsidP="00097790">
      <w:r>
        <w:rPr>
          <w:rFonts w:hint="eastAsia"/>
        </w:rPr>
        <w:t>部族会议所（</w:t>
      </w:r>
      <w:r>
        <w:rPr>
          <w:rFonts w:hint="eastAsia"/>
        </w:rPr>
        <w:t>1</w:t>
      </w:r>
      <w:r>
        <w:t>92.168.3.0/24</w:t>
      </w:r>
      <w:r>
        <w:rPr>
          <w:rFonts w:hint="eastAsia"/>
        </w:rPr>
        <w:t>）：</w:t>
      </w:r>
      <w:r>
        <w:rPr>
          <w:rFonts w:hint="eastAsia"/>
        </w:rPr>
        <w:t>Router</w:t>
      </w:r>
      <w:r>
        <w:t>3, Switch3, PC3, Laptop3</w:t>
      </w:r>
    </w:p>
    <w:p w14:paraId="5B1952D5" w14:textId="77777777" w:rsidR="00097790" w:rsidRDefault="00097790" w:rsidP="00097790">
      <w:pPr>
        <w:pStyle w:val="1"/>
      </w:pPr>
      <w:r>
        <w:rPr>
          <w:rFonts w:hint="eastAsia"/>
        </w:rPr>
        <w:lastRenderedPageBreak/>
        <w:t>IP</w:t>
      </w:r>
      <w:r>
        <w:rPr>
          <w:rFonts w:hint="eastAsia"/>
        </w:rPr>
        <w:t>分配方案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35825" w:rsidRPr="008676F1" w14:paraId="303E807D" w14:textId="77777777" w:rsidTr="00FC2EC1">
        <w:trPr>
          <w:jc w:val="center"/>
        </w:trPr>
        <w:tc>
          <w:tcPr>
            <w:tcW w:w="1659" w:type="dxa"/>
            <w:vAlign w:val="center"/>
          </w:tcPr>
          <w:p w14:paraId="758B8B9E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Device</w:t>
            </w:r>
          </w:p>
        </w:tc>
        <w:tc>
          <w:tcPr>
            <w:tcW w:w="1659" w:type="dxa"/>
            <w:vAlign w:val="center"/>
          </w:tcPr>
          <w:p w14:paraId="05782F3A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Port</w:t>
            </w:r>
          </w:p>
        </w:tc>
        <w:tc>
          <w:tcPr>
            <w:tcW w:w="1659" w:type="dxa"/>
            <w:vAlign w:val="center"/>
          </w:tcPr>
          <w:p w14:paraId="6EB87D3D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IP</w:t>
            </w:r>
          </w:p>
        </w:tc>
        <w:tc>
          <w:tcPr>
            <w:tcW w:w="1659" w:type="dxa"/>
            <w:vAlign w:val="center"/>
          </w:tcPr>
          <w:p w14:paraId="36A97DB4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Mask</w:t>
            </w:r>
          </w:p>
        </w:tc>
        <w:tc>
          <w:tcPr>
            <w:tcW w:w="1660" w:type="dxa"/>
            <w:vAlign w:val="center"/>
          </w:tcPr>
          <w:p w14:paraId="1F4835A3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Gateway</w:t>
            </w:r>
          </w:p>
        </w:tc>
      </w:tr>
      <w:tr w:rsidR="00435825" w:rsidRPr="008676F1" w14:paraId="788FE202" w14:textId="77777777" w:rsidTr="00FC2EC1">
        <w:trPr>
          <w:jc w:val="center"/>
        </w:trPr>
        <w:tc>
          <w:tcPr>
            <w:tcW w:w="1659" w:type="dxa"/>
            <w:vMerge w:val="restart"/>
            <w:vAlign w:val="center"/>
          </w:tcPr>
          <w:p w14:paraId="68D3FFD1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Router1</w:t>
            </w:r>
          </w:p>
        </w:tc>
        <w:tc>
          <w:tcPr>
            <w:tcW w:w="1659" w:type="dxa"/>
            <w:vAlign w:val="center"/>
          </w:tcPr>
          <w:p w14:paraId="2809EEE9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201F2F65" w14:textId="77777777" w:rsidR="00435825" w:rsidRPr="008676F1" w:rsidRDefault="00435825" w:rsidP="00FC2EC1">
            <w:pPr>
              <w:jc w:val="center"/>
            </w:pPr>
            <w:r w:rsidRPr="008676F1">
              <w:t>192.168.1.1</w:t>
            </w:r>
          </w:p>
        </w:tc>
        <w:tc>
          <w:tcPr>
            <w:tcW w:w="1659" w:type="dxa"/>
            <w:vAlign w:val="center"/>
          </w:tcPr>
          <w:p w14:paraId="676A0BDB" w14:textId="77777777" w:rsidR="00435825" w:rsidRPr="008676F1" w:rsidRDefault="00435825" w:rsidP="00FC2EC1">
            <w:pPr>
              <w:jc w:val="center"/>
            </w:pPr>
            <w:r w:rsidRPr="008676F1">
              <w:t>/24</w:t>
            </w:r>
          </w:p>
        </w:tc>
        <w:tc>
          <w:tcPr>
            <w:tcW w:w="1660" w:type="dxa"/>
            <w:vAlign w:val="center"/>
          </w:tcPr>
          <w:p w14:paraId="6A55CC6A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14:paraId="2FFA243B" w14:textId="77777777" w:rsidTr="00FC2EC1">
        <w:trPr>
          <w:jc w:val="center"/>
        </w:trPr>
        <w:tc>
          <w:tcPr>
            <w:tcW w:w="1659" w:type="dxa"/>
            <w:vMerge/>
            <w:vAlign w:val="center"/>
          </w:tcPr>
          <w:p w14:paraId="42DE6F52" w14:textId="77777777" w:rsidR="00435825" w:rsidRPr="008676F1" w:rsidRDefault="00435825" w:rsidP="00FC2EC1">
            <w:pPr>
              <w:jc w:val="center"/>
            </w:pPr>
          </w:p>
        </w:tc>
        <w:tc>
          <w:tcPr>
            <w:tcW w:w="1659" w:type="dxa"/>
            <w:vAlign w:val="center"/>
          </w:tcPr>
          <w:p w14:paraId="6A617BB9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14:paraId="38D4475E" w14:textId="77777777" w:rsidR="00435825" w:rsidRPr="008676F1" w:rsidRDefault="00435825" w:rsidP="00FC2EC1">
            <w:pPr>
              <w:jc w:val="center"/>
            </w:pPr>
            <w:r w:rsidRPr="008676F1">
              <w:t>1</w:t>
            </w:r>
            <w:r w:rsidRPr="008676F1">
              <w:rPr>
                <w:rFonts w:hint="eastAsia"/>
              </w:rPr>
              <w:t>0</w:t>
            </w:r>
            <w:r w:rsidRPr="008676F1">
              <w:t>.</w:t>
            </w:r>
            <w:r w:rsidR="00495ADA">
              <w:t>0</w:t>
            </w:r>
            <w:r w:rsidRPr="008676F1">
              <w:t>.</w:t>
            </w:r>
            <w:r w:rsidR="00495ADA">
              <w:t>1</w:t>
            </w:r>
            <w:r w:rsidRPr="008676F1">
              <w:t>.1</w:t>
            </w:r>
          </w:p>
        </w:tc>
        <w:tc>
          <w:tcPr>
            <w:tcW w:w="1659" w:type="dxa"/>
            <w:vAlign w:val="center"/>
          </w:tcPr>
          <w:p w14:paraId="42C2AED9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41BAA288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14:paraId="72736A49" w14:textId="77777777" w:rsidTr="00FC2EC1">
        <w:trPr>
          <w:jc w:val="center"/>
        </w:trPr>
        <w:tc>
          <w:tcPr>
            <w:tcW w:w="1659" w:type="dxa"/>
            <w:vMerge w:val="restart"/>
            <w:vAlign w:val="center"/>
          </w:tcPr>
          <w:p w14:paraId="2A4CC9B2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Router2</w:t>
            </w:r>
          </w:p>
        </w:tc>
        <w:tc>
          <w:tcPr>
            <w:tcW w:w="1659" w:type="dxa"/>
            <w:vAlign w:val="center"/>
          </w:tcPr>
          <w:p w14:paraId="5EE27878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31348663" w14:textId="77777777" w:rsidR="00435825" w:rsidRPr="008676F1" w:rsidRDefault="00435825" w:rsidP="00FC2EC1">
            <w:pPr>
              <w:jc w:val="center"/>
            </w:pPr>
            <w:r w:rsidRPr="008676F1">
              <w:t>1</w:t>
            </w:r>
            <w:r w:rsidRPr="008676F1">
              <w:rPr>
                <w:rFonts w:hint="eastAsia"/>
              </w:rPr>
              <w:t>0</w:t>
            </w:r>
            <w:r w:rsidRPr="008676F1">
              <w:t>.</w:t>
            </w:r>
            <w:r w:rsidR="00495ADA">
              <w:t>0</w:t>
            </w:r>
            <w:r w:rsidRPr="008676F1">
              <w:t>.</w:t>
            </w:r>
            <w:r w:rsidR="00495ADA">
              <w:t>1</w:t>
            </w:r>
            <w:r w:rsidRPr="008676F1">
              <w:t>.2</w:t>
            </w:r>
          </w:p>
        </w:tc>
        <w:tc>
          <w:tcPr>
            <w:tcW w:w="1659" w:type="dxa"/>
            <w:vAlign w:val="center"/>
          </w:tcPr>
          <w:p w14:paraId="471441EE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6F32299D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14:paraId="47A6C076" w14:textId="77777777" w:rsidTr="00FC2EC1">
        <w:trPr>
          <w:jc w:val="center"/>
        </w:trPr>
        <w:tc>
          <w:tcPr>
            <w:tcW w:w="1659" w:type="dxa"/>
            <w:vMerge/>
            <w:vAlign w:val="center"/>
          </w:tcPr>
          <w:p w14:paraId="50C17545" w14:textId="77777777" w:rsidR="00435825" w:rsidRPr="008676F1" w:rsidRDefault="00435825" w:rsidP="00FC2EC1">
            <w:pPr>
              <w:jc w:val="center"/>
            </w:pPr>
          </w:p>
        </w:tc>
        <w:tc>
          <w:tcPr>
            <w:tcW w:w="1659" w:type="dxa"/>
            <w:vAlign w:val="center"/>
          </w:tcPr>
          <w:p w14:paraId="28BCB08F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14:paraId="69CE2547" w14:textId="77777777" w:rsidR="00435825" w:rsidRPr="008676F1" w:rsidRDefault="00435825" w:rsidP="00FC2EC1">
            <w:pPr>
              <w:jc w:val="center"/>
            </w:pPr>
            <w:r>
              <w:t>2</w:t>
            </w:r>
            <w:r w:rsidRPr="008676F1">
              <w:rPr>
                <w:rFonts w:hint="eastAsia"/>
              </w:rPr>
              <w:t>0</w:t>
            </w:r>
            <w:r w:rsidRPr="008676F1">
              <w:t>.</w:t>
            </w:r>
            <w:r w:rsidR="00495ADA">
              <w:t>0</w:t>
            </w:r>
            <w:r w:rsidRPr="008676F1">
              <w:t>.</w:t>
            </w:r>
            <w:r w:rsidR="00495ADA">
              <w:t>2</w:t>
            </w:r>
            <w:r>
              <w:t>.2</w:t>
            </w:r>
          </w:p>
        </w:tc>
        <w:tc>
          <w:tcPr>
            <w:tcW w:w="1659" w:type="dxa"/>
            <w:vAlign w:val="center"/>
          </w:tcPr>
          <w:p w14:paraId="24791200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53B4517B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14:paraId="670B38E1" w14:textId="77777777" w:rsidTr="00FC2EC1">
        <w:trPr>
          <w:jc w:val="center"/>
        </w:trPr>
        <w:tc>
          <w:tcPr>
            <w:tcW w:w="1659" w:type="dxa"/>
            <w:vMerge/>
            <w:vAlign w:val="center"/>
          </w:tcPr>
          <w:p w14:paraId="63325478" w14:textId="77777777" w:rsidR="00435825" w:rsidRPr="008676F1" w:rsidRDefault="00435825" w:rsidP="00FC2EC1">
            <w:pPr>
              <w:jc w:val="center"/>
            </w:pPr>
          </w:p>
        </w:tc>
        <w:tc>
          <w:tcPr>
            <w:tcW w:w="1659" w:type="dxa"/>
            <w:vAlign w:val="center"/>
          </w:tcPr>
          <w:p w14:paraId="1CDF6520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3</w:t>
            </w:r>
          </w:p>
        </w:tc>
        <w:tc>
          <w:tcPr>
            <w:tcW w:w="1659" w:type="dxa"/>
            <w:vAlign w:val="center"/>
          </w:tcPr>
          <w:p w14:paraId="413734D2" w14:textId="77777777" w:rsidR="00435825" w:rsidRPr="008676F1" w:rsidRDefault="00435825" w:rsidP="00FC2EC1">
            <w:pPr>
              <w:jc w:val="center"/>
            </w:pPr>
            <w:r w:rsidRPr="008676F1">
              <w:t>192.168.2.1</w:t>
            </w:r>
          </w:p>
        </w:tc>
        <w:tc>
          <w:tcPr>
            <w:tcW w:w="1659" w:type="dxa"/>
            <w:vAlign w:val="center"/>
          </w:tcPr>
          <w:p w14:paraId="7DF23EF7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51669266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14:paraId="0C55937A" w14:textId="77777777" w:rsidTr="00FC2EC1">
        <w:trPr>
          <w:jc w:val="center"/>
        </w:trPr>
        <w:tc>
          <w:tcPr>
            <w:tcW w:w="1659" w:type="dxa"/>
            <w:vMerge w:val="restart"/>
            <w:vAlign w:val="center"/>
          </w:tcPr>
          <w:p w14:paraId="34920A2C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Router3</w:t>
            </w:r>
          </w:p>
        </w:tc>
        <w:tc>
          <w:tcPr>
            <w:tcW w:w="1659" w:type="dxa"/>
            <w:vAlign w:val="center"/>
          </w:tcPr>
          <w:p w14:paraId="619D0C2E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60E92484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  <w:highlight w:val="black"/>
              </w:rPr>
              <w:t>192.168.2.1</w:t>
            </w:r>
          </w:p>
        </w:tc>
        <w:tc>
          <w:tcPr>
            <w:tcW w:w="1659" w:type="dxa"/>
            <w:vAlign w:val="center"/>
          </w:tcPr>
          <w:p w14:paraId="6B2AB3B1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603C820A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14:paraId="71DDBF0F" w14:textId="77777777" w:rsidTr="00FC2EC1">
        <w:trPr>
          <w:jc w:val="center"/>
        </w:trPr>
        <w:tc>
          <w:tcPr>
            <w:tcW w:w="1659" w:type="dxa"/>
            <w:vMerge/>
            <w:vAlign w:val="center"/>
          </w:tcPr>
          <w:p w14:paraId="4A075AA1" w14:textId="77777777" w:rsidR="00435825" w:rsidRPr="008676F1" w:rsidRDefault="00435825" w:rsidP="00FC2EC1">
            <w:pPr>
              <w:jc w:val="center"/>
            </w:pPr>
          </w:p>
        </w:tc>
        <w:tc>
          <w:tcPr>
            <w:tcW w:w="1659" w:type="dxa"/>
            <w:vAlign w:val="center"/>
          </w:tcPr>
          <w:p w14:paraId="172CABE1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14:paraId="27CAA4F7" w14:textId="77777777" w:rsidR="00435825" w:rsidRPr="008676F1" w:rsidRDefault="00435825" w:rsidP="00FC2EC1">
            <w:pPr>
              <w:jc w:val="center"/>
            </w:pPr>
            <w:r w:rsidRPr="008676F1">
              <w:t>192.168.3.1</w:t>
            </w:r>
          </w:p>
        </w:tc>
        <w:tc>
          <w:tcPr>
            <w:tcW w:w="1659" w:type="dxa"/>
            <w:vAlign w:val="center"/>
          </w:tcPr>
          <w:p w14:paraId="2427637C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16205807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-</w:t>
            </w:r>
          </w:p>
        </w:tc>
      </w:tr>
      <w:tr w:rsidR="00435825" w:rsidRPr="008676F1" w14:paraId="38359F41" w14:textId="77777777" w:rsidTr="00FC2EC1">
        <w:trPr>
          <w:jc w:val="center"/>
        </w:trPr>
        <w:tc>
          <w:tcPr>
            <w:tcW w:w="1659" w:type="dxa"/>
            <w:vAlign w:val="center"/>
          </w:tcPr>
          <w:p w14:paraId="62F79D54" w14:textId="77777777" w:rsidR="00435825" w:rsidRPr="008676F1" w:rsidRDefault="00435825" w:rsidP="00FC2EC1">
            <w:pPr>
              <w:jc w:val="center"/>
            </w:pPr>
            <w:r w:rsidRPr="008676F1">
              <w:t>PC</w:t>
            </w:r>
            <w:r>
              <w:t>1</w:t>
            </w:r>
          </w:p>
        </w:tc>
        <w:tc>
          <w:tcPr>
            <w:tcW w:w="1659" w:type="dxa"/>
            <w:vAlign w:val="center"/>
          </w:tcPr>
          <w:p w14:paraId="505B9B85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656A2EC2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192.168.1.2</w:t>
            </w:r>
          </w:p>
        </w:tc>
        <w:tc>
          <w:tcPr>
            <w:tcW w:w="1659" w:type="dxa"/>
            <w:vAlign w:val="center"/>
          </w:tcPr>
          <w:p w14:paraId="3590A277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08B58ED8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192.168.1.1</w:t>
            </w:r>
          </w:p>
        </w:tc>
      </w:tr>
      <w:tr w:rsidR="00435825" w:rsidRPr="008676F1" w14:paraId="18244D2B" w14:textId="77777777" w:rsidTr="00FC2EC1">
        <w:trPr>
          <w:jc w:val="center"/>
        </w:trPr>
        <w:tc>
          <w:tcPr>
            <w:tcW w:w="1659" w:type="dxa"/>
            <w:vAlign w:val="center"/>
          </w:tcPr>
          <w:p w14:paraId="7C2B4F96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659" w:type="dxa"/>
            <w:vAlign w:val="center"/>
          </w:tcPr>
          <w:p w14:paraId="24991891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20503BE2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192.168.2.2</w:t>
            </w:r>
          </w:p>
        </w:tc>
        <w:tc>
          <w:tcPr>
            <w:tcW w:w="1659" w:type="dxa"/>
            <w:vAlign w:val="center"/>
          </w:tcPr>
          <w:p w14:paraId="41161256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06CA40CB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</w:t>
            </w:r>
            <w:r w:rsidRPr="008676F1">
              <w:t>2</w:t>
            </w:r>
            <w:r w:rsidRPr="008676F1">
              <w:rPr>
                <w:rFonts w:hint="eastAsia"/>
              </w:rPr>
              <w:t>.1</w:t>
            </w:r>
          </w:p>
        </w:tc>
      </w:tr>
      <w:tr w:rsidR="00435825" w:rsidRPr="008676F1" w14:paraId="0919297B" w14:textId="77777777" w:rsidTr="00FC2EC1">
        <w:trPr>
          <w:jc w:val="center"/>
        </w:trPr>
        <w:tc>
          <w:tcPr>
            <w:tcW w:w="1659" w:type="dxa"/>
            <w:vAlign w:val="center"/>
          </w:tcPr>
          <w:p w14:paraId="43B11E8C" w14:textId="77777777" w:rsidR="00435825" w:rsidRPr="008676F1" w:rsidRDefault="00435825" w:rsidP="00FC2EC1">
            <w:pPr>
              <w:jc w:val="center"/>
            </w:pPr>
            <w:r>
              <w:rPr>
                <w:rFonts w:hint="eastAsia"/>
              </w:rPr>
              <w:t>P</w:t>
            </w:r>
            <w:r>
              <w:t>C3</w:t>
            </w:r>
          </w:p>
        </w:tc>
        <w:tc>
          <w:tcPr>
            <w:tcW w:w="1659" w:type="dxa"/>
            <w:vAlign w:val="center"/>
          </w:tcPr>
          <w:p w14:paraId="7CEDB5F9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466B1ED9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192.168.3.2</w:t>
            </w:r>
          </w:p>
        </w:tc>
        <w:tc>
          <w:tcPr>
            <w:tcW w:w="1659" w:type="dxa"/>
            <w:vAlign w:val="center"/>
          </w:tcPr>
          <w:p w14:paraId="168B3B62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7671DC31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192.168.3.1</w:t>
            </w:r>
          </w:p>
        </w:tc>
      </w:tr>
      <w:tr w:rsidR="00435825" w:rsidRPr="008676F1" w14:paraId="4CC50892" w14:textId="77777777" w:rsidTr="00FC2EC1">
        <w:trPr>
          <w:jc w:val="center"/>
        </w:trPr>
        <w:tc>
          <w:tcPr>
            <w:tcW w:w="1659" w:type="dxa"/>
            <w:vAlign w:val="center"/>
          </w:tcPr>
          <w:p w14:paraId="255919E5" w14:textId="77777777" w:rsidR="00435825" w:rsidRPr="008676F1" w:rsidRDefault="00435825" w:rsidP="00FC2EC1">
            <w:pPr>
              <w:jc w:val="center"/>
            </w:pPr>
            <w:r w:rsidRPr="008676F1">
              <w:t>Server</w:t>
            </w:r>
            <w:r>
              <w:t>1</w:t>
            </w:r>
          </w:p>
        </w:tc>
        <w:tc>
          <w:tcPr>
            <w:tcW w:w="1659" w:type="dxa"/>
            <w:vAlign w:val="center"/>
          </w:tcPr>
          <w:p w14:paraId="6643213C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385ED9BB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</w:t>
            </w:r>
            <w:r w:rsidRPr="008676F1">
              <w:t>1.3</w:t>
            </w:r>
          </w:p>
        </w:tc>
        <w:tc>
          <w:tcPr>
            <w:tcW w:w="1659" w:type="dxa"/>
            <w:vAlign w:val="center"/>
          </w:tcPr>
          <w:p w14:paraId="29D3BA18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3A96F86C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  <w:highlight w:val="black"/>
              </w:rPr>
              <w:t>192.168.2.1</w:t>
            </w:r>
          </w:p>
        </w:tc>
      </w:tr>
      <w:tr w:rsidR="00435825" w:rsidRPr="008676F1" w14:paraId="71504097" w14:textId="77777777" w:rsidTr="00FC2EC1">
        <w:trPr>
          <w:jc w:val="center"/>
        </w:trPr>
        <w:tc>
          <w:tcPr>
            <w:tcW w:w="1659" w:type="dxa"/>
            <w:vAlign w:val="center"/>
          </w:tcPr>
          <w:p w14:paraId="3DE6B1DD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Laptop</w:t>
            </w:r>
            <w:r>
              <w:t>1</w:t>
            </w:r>
          </w:p>
        </w:tc>
        <w:tc>
          <w:tcPr>
            <w:tcW w:w="1659" w:type="dxa"/>
            <w:vAlign w:val="center"/>
          </w:tcPr>
          <w:p w14:paraId="5642498B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480C46AB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</w:t>
            </w:r>
            <w:r w:rsidRPr="008676F1">
              <w:t>1.4</w:t>
            </w:r>
          </w:p>
        </w:tc>
        <w:tc>
          <w:tcPr>
            <w:tcW w:w="1659" w:type="dxa"/>
            <w:vAlign w:val="center"/>
          </w:tcPr>
          <w:p w14:paraId="19FFDA8D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07701131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192.168.1.1</w:t>
            </w:r>
          </w:p>
        </w:tc>
      </w:tr>
      <w:tr w:rsidR="00435825" w:rsidRPr="008676F1" w14:paraId="1FE55FB2" w14:textId="77777777" w:rsidTr="00FC2EC1">
        <w:trPr>
          <w:jc w:val="center"/>
        </w:trPr>
        <w:tc>
          <w:tcPr>
            <w:tcW w:w="1659" w:type="dxa"/>
            <w:vAlign w:val="center"/>
          </w:tcPr>
          <w:p w14:paraId="2ECADF1C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L</w:t>
            </w:r>
            <w:r w:rsidRPr="008676F1">
              <w:t>aptop</w:t>
            </w:r>
            <w:r>
              <w:t>2</w:t>
            </w:r>
          </w:p>
        </w:tc>
        <w:tc>
          <w:tcPr>
            <w:tcW w:w="1659" w:type="dxa"/>
            <w:vAlign w:val="center"/>
          </w:tcPr>
          <w:p w14:paraId="37DE118F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5D54735D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192.168.2.3</w:t>
            </w:r>
          </w:p>
        </w:tc>
        <w:tc>
          <w:tcPr>
            <w:tcW w:w="1659" w:type="dxa"/>
            <w:vAlign w:val="center"/>
          </w:tcPr>
          <w:p w14:paraId="0BDA9D84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5CD9858D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192.168.2.1</w:t>
            </w:r>
          </w:p>
        </w:tc>
      </w:tr>
      <w:tr w:rsidR="00435825" w:rsidRPr="008676F1" w14:paraId="52911E46" w14:textId="77777777" w:rsidTr="00FC2EC1">
        <w:trPr>
          <w:jc w:val="center"/>
        </w:trPr>
        <w:tc>
          <w:tcPr>
            <w:tcW w:w="1659" w:type="dxa"/>
            <w:vAlign w:val="center"/>
          </w:tcPr>
          <w:p w14:paraId="3D94F19A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L</w:t>
            </w:r>
            <w:r w:rsidRPr="008676F1">
              <w:t>aptop3</w:t>
            </w:r>
          </w:p>
        </w:tc>
        <w:tc>
          <w:tcPr>
            <w:tcW w:w="1659" w:type="dxa"/>
            <w:vAlign w:val="center"/>
          </w:tcPr>
          <w:p w14:paraId="160574CB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端口</w:t>
            </w:r>
            <w:r w:rsidRPr="008676F1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6A5E4D09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192.168.3.3</w:t>
            </w:r>
          </w:p>
        </w:tc>
        <w:tc>
          <w:tcPr>
            <w:tcW w:w="1659" w:type="dxa"/>
            <w:vAlign w:val="center"/>
          </w:tcPr>
          <w:p w14:paraId="3EBE4270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/24</w:t>
            </w:r>
          </w:p>
        </w:tc>
        <w:tc>
          <w:tcPr>
            <w:tcW w:w="1660" w:type="dxa"/>
            <w:vAlign w:val="center"/>
          </w:tcPr>
          <w:p w14:paraId="2407994E" w14:textId="77777777" w:rsidR="00435825" w:rsidRPr="008676F1" w:rsidRDefault="00435825" w:rsidP="00FC2EC1">
            <w:pPr>
              <w:jc w:val="center"/>
            </w:pPr>
            <w:r w:rsidRPr="008676F1">
              <w:rPr>
                <w:rFonts w:hint="eastAsia"/>
              </w:rPr>
              <w:t>192.168.3.1</w:t>
            </w:r>
          </w:p>
        </w:tc>
      </w:tr>
    </w:tbl>
    <w:p w14:paraId="24435493" w14:textId="77777777" w:rsidR="00097790" w:rsidRDefault="00097790" w:rsidP="00097790"/>
    <w:p w14:paraId="46104985" w14:textId="77777777" w:rsidR="00097790" w:rsidRDefault="00097790" w:rsidP="00097790"/>
    <w:p w14:paraId="79E13D0B" w14:textId="77777777" w:rsidR="00097790" w:rsidRDefault="00097790" w:rsidP="00097790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：破旧的莎草纸（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08BD4C05" w14:textId="77777777" w:rsidR="00097790" w:rsidRDefault="00435825" w:rsidP="00435825">
      <w:pPr>
        <w:ind w:firstLine="420"/>
      </w:pPr>
      <w:r>
        <w:rPr>
          <w:rFonts w:hint="eastAsia"/>
        </w:rPr>
        <w:t>你发现，由于年代久远，写有</w:t>
      </w:r>
      <w:r>
        <w:rPr>
          <w:rFonts w:hint="eastAsia"/>
        </w:rPr>
        <w:t>IP</w:t>
      </w:r>
      <w:r>
        <w:rPr>
          <w:rFonts w:hint="eastAsia"/>
        </w:rPr>
        <w:t>地址分配方案的莎草纸有两处破损。除此之外，由于凯撒在网络知识方面的欠缺，他给的</w:t>
      </w:r>
      <w:r>
        <w:rPr>
          <w:rFonts w:hint="eastAsia"/>
        </w:rPr>
        <w:t>IP</w:t>
      </w:r>
      <w:r>
        <w:rPr>
          <w:rFonts w:hint="eastAsia"/>
        </w:rPr>
        <w:t>地址分配方案有一处纰漏。</w:t>
      </w:r>
      <w:r w:rsidRPr="00435825">
        <w:rPr>
          <w:rFonts w:hint="eastAsia"/>
        </w:rPr>
        <w:t>请补全方案，并将方案有错的地方指出并更正。为了便于网络管理，请尽可能用便于记忆的方式规划</w:t>
      </w:r>
      <w:r w:rsidRPr="00435825">
        <w:rPr>
          <w:rFonts w:hint="eastAsia"/>
        </w:rPr>
        <w:t>IP</w:t>
      </w:r>
      <w:r w:rsidRPr="00435825">
        <w:rPr>
          <w:rFonts w:hint="eastAsia"/>
        </w:rPr>
        <w:t>地址。</w:t>
      </w:r>
    </w:p>
    <w:p w14:paraId="611A1C67" w14:textId="77777777" w:rsidR="00097790" w:rsidRPr="00097790" w:rsidRDefault="00097790" w:rsidP="007377E4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7377E4">
        <w:rPr>
          <w:rFonts w:hint="eastAsia"/>
        </w:rPr>
        <w:t>“一天建起的罗马城”（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="007377E4">
        <w:rPr>
          <w:rFonts w:hint="eastAsia"/>
        </w:rPr>
        <w:t>）</w:t>
      </w:r>
    </w:p>
    <w:p w14:paraId="5398EE37" w14:textId="77777777" w:rsidR="00097790" w:rsidRPr="007377E4" w:rsidRDefault="00435825" w:rsidP="00435825">
      <w:pPr>
        <w:ind w:firstLine="420"/>
      </w:pPr>
      <w:r w:rsidRPr="00435825">
        <w:rPr>
          <w:rFonts w:hint="eastAsia"/>
        </w:rPr>
        <w:t>在完善</w:t>
      </w:r>
      <w:r w:rsidR="00495ADA">
        <w:rPr>
          <w:rFonts w:hint="eastAsia"/>
        </w:rPr>
        <w:t>网络搭建</w:t>
      </w:r>
      <w:r w:rsidRPr="00435825">
        <w:rPr>
          <w:rFonts w:hint="eastAsia"/>
        </w:rPr>
        <w:t>方案后，请选择合适的设备及连线将该网络</w:t>
      </w:r>
      <w:r w:rsidR="00495ADA">
        <w:rPr>
          <w:rFonts w:hint="eastAsia"/>
        </w:rPr>
        <w:t>搭建起来</w:t>
      </w:r>
      <w:r w:rsidRPr="00435825">
        <w:rPr>
          <w:rFonts w:hint="eastAsia"/>
        </w:rPr>
        <w:t>，并且为各个接口配置对应的</w:t>
      </w:r>
      <w:r w:rsidRPr="00435825">
        <w:rPr>
          <w:rFonts w:hint="eastAsia"/>
        </w:rPr>
        <w:t>IP</w:t>
      </w:r>
      <w:r w:rsidRPr="00435825">
        <w:rPr>
          <w:rFonts w:hint="eastAsia"/>
        </w:rPr>
        <w:t>等属性。请提供必要的截图向</w:t>
      </w:r>
      <w:r w:rsidR="00495ADA">
        <w:rPr>
          <w:rFonts w:hint="eastAsia"/>
        </w:rPr>
        <w:t>凯撒</w:t>
      </w:r>
      <w:r w:rsidRPr="00435825">
        <w:rPr>
          <w:rFonts w:hint="eastAsia"/>
        </w:rPr>
        <w:t>证明，</w:t>
      </w:r>
      <w:r w:rsidR="00495ADA" w:rsidRPr="00435825">
        <w:rPr>
          <w:rFonts w:hint="eastAsia"/>
        </w:rPr>
        <w:t>你亲自参与了</w:t>
      </w:r>
      <w:r w:rsidRPr="00435825">
        <w:rPr>
          <w:rFonts w:hint="eastAsia"/>
        </w:rPr>
        <w:t>网络</w:t>
      </w:r>
      <w:r w:rsidR="00495ADA">
        <w:rPr>
          <w:rFonts w:hint="eastAsia"/>
        </w:rPr>
        <w:t>搭建工作</w:t>
      </w:r>
      <w:r w:rsidRPr="00435825">
        <w:rPr>
          <w:rFonts w:hint="eastAsia"/>
        </w:rPr>
        <w:t>。</w:t>
      </w:r>
    </w:p>
    <w:p w14:paraId="2CF79158" w14:textId="77777777" w:rsidR="00097790" w:rsidRPr="00097790" w:rsidRDefault="007377E4" w:rsidP="007377E4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：要点防卫（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4253787A" w14:textId="77777777" w:rsidR="00435825" w:rsidRDefault="00435825" w:rsidP="00435825">
      <w:pPr>
        <w:ind w:firstLine="420"/>
      </w:pPr>
      <w:r>
        <w:rPr>
          <w:rFonts w:hint="eastAsia"/>
        </w:rPr>
        <w:t>公网与“共和国”内网的接入点位于</w:t>
      </w:r>
      <w:r w:rsidR="00CB3379">
        <w:rPr>
          <w:rFonts w:hint="eastAsia"/>
        </w:rPr>
        <w:t>元老院</w:t>
      </w:r>
      <w:r>
        <w:rPr>
          <w:rFonts w:hint="eastAsia"/>
        </w:rPr>
        <w:t>的</w:t>
      </w:r>
      <w:r>
        <w:rPr>
          <w:rFonts w:hint="eastAsia"/>
        </w:rPr>
        <w:t>Router1</w:t>
      </w:r>
      <w:r>
        <w:rPr>
          <w:rFonts w:hint="eastAsia"/>
        </w:rPr>
        <w:t>上，为了防止他人的恶意入侵，凯撒要求你至少给</w:t>
      </w:r>
      <w:r>
        <w:rPr>
          <w:rFonts w:hint="eastAsia"/>
        </w:rPr>
        <w:t>Router1</w:t>
      </w:r>
      <w:r>
        <w:rPr>
          <w:rFonts w:hint="eastAsia"/>
        </w:rPr>
        <w:t>设置登录口令。你一共需要为它设置三种口令：通过</w:t>
      </w:r>
      <w:r>
        <w:rPr>
          <w:rFonts w:hint="eastAsia"/>
        </w:rPr>
        <w:t>console</w:t>
      </w:r>
      <w:r>
        <w:rPr>
          <w:rFonts w:hint="eastAsia"/>
        </w:rPr>
        <w:t>口进入用户模式的口令</w:t>
      </w:r>
      <w:r>
        <w:rPr>
          <w:rFonts w:hint="eastAsia"/>
        </w:rPr>
        <w:t>password1</w:t>
      </w:r>
      <w:r>
        <w:rPr>
          <w:rFonts w:hint="eastAsia"/>
        </w:rPr>
        <w:t>，用户模式进入特权模式的</w:t>
      </w:r>
      <w:r>
        <w:rPr>
          <w:rFonts w:hint="eastAsia"/>
        </w:rPr>
        <w:lastRenderedPageBreak/>
        <w:t>口令</w:t>
      </w:r>
      <w:r>
        <w:rPr>
          <w:rFonts w:hint="eastAsia"/>
        </w:rPr>
        <w:t>password2</w:t>
      </w:r>
      <w:r>
        <w:rPr>
          <w:rFonts w:hint="eastAsia"/>
        </w:rPr>
        <w:t>，通过</w:t>
      </w:r>
      <w:r>
        <w:rPr>
          <w:rFonts w:hint="eastAsia"/>
        </w:rPr>
        <w:t>telnet</w:t>
      </w:r>
      <w:r>
        <w:rPr>
          <w:rFonts w:hint="eastAsia"/>
        </w:rPr>
        <w:t>方式登录路由器的口令</w:t>
      </w:r>
      <w:r>
        <w:rPr>
          <w:rFonts w:hint="eastAsia"/>
        </w:rPr>
        <w:t>password3</w:t>
      </w:r>
      <w:r>
        <w:rPr>
          <w:rFonts w:hint="eastAsia"/>
        </w:rPr>
        <w:t>。</w:t>
      </w:r>
    </w:p>
    <w:p w14:paraId="1741C5DA" w14:textId="77777777" w:rsidR="00476D13" w:rsidRDefault="00476D13" w:rsidP="00435825">
      <w:pPr>
        <w:ind w:firstLine="420"/>
      </w:pPr>
      <w:r>
        <w:rPr>
          <w:rFonts w:hint="eastAsia"/>
        </w:rPr>
        <w:t>当你在思考口令如何设置时，凯撒来到你身边，他要求不论你的口令最终如何设置，里面最好都能够包含一段</w:t>
      </w:r>
      <w:r w:rsidR="004277AD">
        <w:rPr>
          <w:rFonts w:hint="eastAsia"/>
        </w:rPr>
        <w:t>展现他特点的</w:t>
      </w:r>
      <w:r>
        <w:rPr>
          <w:rFonts w:hint="eastAsia"/>
        </w:rPr>
        <w:t>文字。然后他留下一张莎草纸，上面写着一段奇怪的文字“</w:t>
      </w:r>
      <w:r>
        <w:rPr>
          <w:rFonts w:hint="eastAsia"/>
        </w:rPr>
        <w:t>YHQL</w:t>
      </w:r>
      <w:r w:rsidR="004277AD">
        <w:rPr>
          <w:rFonts w:hint="eastAsia"/>
        </w:rPr>
        <w:t>,</w:t>
      </w:r>
      <w:r w:rsidR="004277AD">
        <w:t xml:space="preserve"> </w:t>
      </w:r>
      <w:r w:rsidR="004277AD">
        <w:rPr>
          <w:rFonts w:hint="eastAsia"/>
        </w:rPr>
        <w:t>YLGL,</w:t>
      </w:r>
      <w:r w:rsidR="004277AD">
        <w:t xml:space="preserve"> YLFL</w:t>
      </w:r>
      <w:r>
        <w:rPr>
          <w:rFonts w:hint="eastAsia"/>
        </w:rPr>
        <w:t>”</w:t>
      </w:r>
      <w:r w:rsidR="004277AD">
        <w:rPr>
          <w:rFonts w:hint="eastAsia"/>
        </w:rPr>
        <w:t>。同时凯撒也交代给你一句话，“如果无法离开迷雾，就朝着扑克牌里我面庞的方向走三步”。凭借着你在计算机网络安全技术课上学到的知识，你似乎明白了这段文字背后的含义。</w:t>
      </w:r>
    </w:p>
    <w:p w14:paraId="514FF464" w14:textId="77777777" w:rsidR="00435825" w:rsidRDefault="00435825" w:rsidP="00435825">
      <w:r>
        <w:rPr>
          <w:rFonts w:hint="eastAsia"/>
        </w:rPr>
        <w:tab/>
      </w:r>
      <w:r>
        <w:rPr>
          <w:rFonts w:hint="eastAsia"/>
        </w:rPr>
        <w:t>请至少在</w:t>
      </w:r>
      <w:r>
        <w:rPr>
          <w:rFonts w:hint="eastAsia"/>
        </w:rPr>
        <w:t>Router1</w:t>
      </w:r>
      <w:r>
        <w:rPr>
          <w:rFonts w:hint="eastAsia"/>
        </w:rPr>
        <w:t>上设置上述三种口令</w:t>
      </w:r>
      <w:r w:rsidR="004277AD">
        <w:rPr>
          <w:rFonts w:hint="eastAsia"/>
        </w:rPr>
        <w:t>（设置口令时请酌情考虑凯撒的要求）</w:t>
      </w:r>
      <w:r>
        <w:rPr>
          <w:rFonts w:hint="eastAsia"/>
        </w:rPr>
        <w:t>，在假设路由器配置文件不会泄露的情况下，自行用适合的口令保证路由器一定程度上的登录安全。如果路由器配置文件可能泄露，你的设置是否有所变化？</w:t>
      </w:r>
    </w:p>
    <w:p w14:paraId="035F8303" w14:textId="77777777" w:rsidR="00435825" w:rsidRDefault="00435825" w:rsidP="00435825">
      <w:r>
        <w:rPr>
          <w:rFonts w:hint="eastAsia"/>
        </w:rPr>
        <w:tab/>
      </w:r>
      <w:r>
        <w:rPr>
          <w:rFonts w:hint="eastAsia"/>
        </w:rPr>
        <w:t>试分析，当你使用如下四种复杂程度的密码进行配置时，攻击者进行暴力破解时时间需求的变化，假设暴力尝试一次密码的时间为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231C609" w14:textId="77777777" w:rsidR="00097790" w:rsidRDefault="00435825" w:rsidP="0043582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）总长六位的纯数字密码（</w:t>
      </w:r>
      <w:r>
        <w:rPr>
          <w:rFonts w:hint="eastAsia"/>
        </w:rPr>
        <w:t>2</w:t>
      </w:r>
      <w:r>
        <w:rPr>
          <w:rFonts w:hint="eastAsia"/>
        </w:rPr>
        <w:t>）总长六位的混合有数字及小写字母的密码（</w:t>
      </w:r>
      <w:r>
        <w:rPr>
          <w:rFonts w:hint="eastAsia"/>
        </w:rPr>
        <w:t>3</w:t>
      </w:r>
      <w:r>
        <w:rPr>
          <w:rFonts w:hint="eastAsia"/>
        </w:rPr>
        <w:t>）总长六位的混合有数字、大写字母、小写字母的密码（</w:t>
      </w:r>
      <w:r>
        <w:rPr>
          <w:rFonts w:hint="eastAsia"/>
        </w:rPr>
        <w:t>4</w:t>
      </w:r>
      <w:r>
        <w:rPr>
          <w:rFonts w:hint="eastAsia"/>
        </w:rPr>
        <w:t>）总长八位的混合有数字、大写字母、小写字母的密码</w:t>
      </w:r>
    </w:p>
    <w:p w14:paraId="4A8706BC" w14:textId="77777777" w:rsidR="007377E4" w:rsidRDefault="007377E4" w:rsidP="007377E4">
      <w:pPr>
        <w:pStyle w:val="1"/>
      </w:pPr>
      <w:r>
        <w:rPr>
          <w:rFonts w:hint="eastAsia"/>
        </w:rPr>
        <w:t>任务</w:t>
      </w:r>
      <w:r>
        <w:t>4</w:t>
      </w:r>
      <w:r>
        <w:rPr>
          <w:rFonts w:hint="eastAsia"/>
        </w:rPr>
        <w:t>：“三权”间的初步通信（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1DB65B43" w14:textId="77777777" w:rsidR="007377E4" w:rsidRDefault="007377E4" w:rsidP="007377E4">
      <w:pPr>
        <w:ind w:firstLine="420"/>
      </w:pPr>
      <w:r w:rsidRPr="007377E4">
        <w:rPr>
          <w:rFonts w:hint="eastAsia"/>
        </w:rPr>
        <w:t>在</w:t>
      </w:r>
      <w:r w:rsidR="005732E0">
        <w:rPr>
          <w:rFonts w:hint="eastAsia"/>
        </w:rPr>
        <w:t>搭建</w:t>
      </w:r>
      <w:r w:rsidRPr="007377E4">
        <w:rPr>
          <w:rFonts w:hint="eastAsia"/>
        </w:rPr>
        <w:t>好网络之后，你想要测试一下</w:t>
      </w:r>
      <w:r>
        <w:rPr>
          <w:rFonts w:hint="eastAsia"/>
        </w:rPr>
        <w:t>“共和国”</w:t>
      </w:r>
      <w:r w:rsidRPr="007377E4">
        <w:rPr>
          <w:rFonts w:hint="eastAsia"/>
        </w:rPr>
        <w:t>的各个</w:t>
      </w:r>
      <w:r>
        <w:rPr>
          <w:rFonts w:hint="eastAsia"/>
        </w:rPr>
        <w:t>权力</w:t>
      </w:r>
      <w:r w:rsidRPr="007377E4">
        <w:rPr>
          <w:rFonts w:hint="eastAsia"/>
        </w:rPr>
        <w:t>部门网络是否联通，</w:t>
      </w:r>
      <w:r w:rsidRPr="007377E4">
        <w:rPr>
          <w:rFonts w:hint="eastAsia"/>
        </w:rPr>
        <w:t>ICMP</w:t>
      </w:r>
      <w:r w:rsidRPr="007377E4">
        <w:rPr>
          <w:rFonts w:hint="eastAsia"/>
        </w:rPr>
        <w:t>协议为你提供了合适的网络控制信息进行探测。由于</w:t>
      </w:r>
      <w:r w:rsidR="00786E16">
        <w:rPr>
          <w:rFonts w:hint="eastAsia"/>
        </w:rPr>
        <w:t>“共和国”</w:t>
      </w:r>
      <w:r w:rsidRPr="007377E4">
        <w:rPr>
          <w:rFonts w:hint="eastAsia"/>
        </w:rPr>
        <w:t>的网络结构相对简单，你决定使用静态路由保证内网的正常通信。然而静态路由的不当使用容易给网络维护带来不便，例如，当</w:t>
      </w:r>
      <w:r w:rsidR="00786E16">
        <w:rPr>
          <w:rFonts w:hint="eastAsia"/>
        </w:rPr>
        <w:t>对</w:t>
      </w:r>
      <w:r w:rsidRPr="007377E4">
        <w:rPr>
          <w:rFonts w:hint="eastAsia"/>
        </w:rPr>
        <w:t>网络进行扩展时，冗余的静态路由也可能对新网络产生影响。因此，请在不使用冗余的静态路由的前提下，让三个</w:t>
      </w:r>
      <w:r w:rsidR="00786E16">
        <w:rPr>
          <w:rFonts w:hint="eastAsia"/>
        </w:rPr>
        <w:t>权力</w:t>
      </w:r>
      <w:r w:rsidRPr="007377E4">
        <w:rPr>
          <w:rFonts w:hint="eastAsia"/>
        </w:rPr>
        <w:t>部门能够相互通讯。</w:t>
      </w:r>
    </w:p>
    <w:p w14:paraId="77D7D3A2" w14:textId="77777777" w:rsidR="007377E4" w:rsidRPr="007377E4" w:rsidRDefault="007377E4" w:rsidP="007377E4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：“三权”间的高效通信（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5142272E" w14:textId="77777777" w:rsidR="006A31FD" w:rsidRDefault="007377E4" w:rsidP="007377E4">
      <w:pPr>
        <w:ind w:firstLine="420"/>
      </w:pPr>
      <w:r>
        <w:rPr>
          <w:rFonts w:hint="eastAsia"/>
        </w:rPr>
        <w:t>为了减轻网络的维护成本，提高通信效率，你向凯撒建议使用路由协议动态地管理和维护路由。在讨论使用何种路由协议时，凯撒提出</w:t>
      </w:r>
      <w:r w:rsidR="008A268F">
        <w:rPr>
          <w:rFonts w:hint="eastAsia"/>
        </w:rPr>
        <w:t>希望在元老院和</w:t>
      </w:r>
      <w:r w:rsidR="006A31FD">
        <w:rPr>
          <w:rFonts w:hint="eastAsia"/>
        </w:rPr>
        <w:t>部族会议所</w:t>
      </w:r>
      <w:r w:rsidR="003D594E">
        <w:rPr>
          <w:rFonts w:hint="eastAsia"/>
        </w:rPr>
        <w:t>的路由器</w:t>
      </w:r>
      <w:r w:rsidR="006A31FD">
        <w:rPr>
          <w:rFonts w:hint="eastAsia"/>
        </w:rPr>
        <w:t>之间建立一条新的通信链路，让两者可以直接通信，而不是像之前那样需要经过执政官首府的路由器。他表示：</w:t>
      </w:r>
      <w:r>
        <w:rPr>
          <w:rFonts w:hint="eastAsia"/>
        </w:rPr>
        <w:t>“</w:t>
      </w:r>
      <w:r w:rsidR="006A31FD">
        <w:rPr>
          <w:rFonts w:hint="eastAsia"/>
        </w:rPr>
        <w:t>我不希望有些信息被执政官首府那些家伙听到，考虑到</w:t>
      </w:r>
      <w:r>
        <w:rPr>
          <w:rFonts w:hint="eastAsia"/>
        </w:rPr>
        <w:t>‘共和国’目前网络规模较小，接入网络的</w:t>
      </w:r>
      <w:r>
        <w:rPr>
          <w:rFonts w:hint="eastAsia"/>
        </w:rPr>
        <w:t>PC</w:t>
      </w:r>
      <w:r>
        <w:rPr>
          <w:rFonts w:hint="eastAsia"/>
        </w:rPr>
        <w:t>、笔记本和服务器加起来还不到</w:t>
      </w:r>
      <w:r>
        <w:rPr>
          <w:rFonts w:hint="eastAsia"/>
        </w:rPr>
        <w:t>16</w:t>
      </w:r>
      <w:r>
        <w:rPr>
          <w:rFonts w:hint="eastAsia"/>
        </w:rPr>
        <w:t>台，</w:t>
      </w:r>
      <w:r w:rsidR="006A31FD">
        <w:rPr>
          <w:rFonts w:hint="eastAsia"/>
        </w:rPr>
        <w:t>我们应该</w:t>
      </w:r>
      <w:r>
        <w:rPr>
          <w:rFonts w:hint="eastAsia"/>
        </w:rPr>
        <w:t>可以使用适合小型网络的路由协议</w:t>
      </w:r>
      <w:r>
        <w:rPr>
          <w:rFonts w:hint="eastAsia"/>
        </w:rPr>
        <w:t>RIP</w:t>
      </w:r>
      <w:r>
        <w:rPr>
          <w:rFonts w:hint="eastAsia"/>
        </w:rPr>
        <w:t>进行管理”（显然他趁这段时间学习了一些网络知识）。</w:t>
      </w:r>
    </w:p>
    <w:p w14:paraId="71E5FE14" w14:textId="3268749B" w:rsidR="007377E4" w:rsidRDefault="006A31FD" w:rsidP="007377E4">
      <w:pPr>
        <w:ind w:firstLine="420"/>
      </w:pPr>
      <w:r>
        <w:rPr>
          <w:rFonts w:hint="eastAsia"/>
        </w:rPr>
        <w:t>在凯撒离开后，执政官首府的联系人布鲁图找到了你，他表示：“执政官首府可以支付在元老院和部族会议所之间新</w:t>
      </w:r>
      <w:r w:rsidR="00654545">
        <w:rPr>
          <w:rFonts w:hint="eastAsia"/>
        </w:rPr>
        <w:t>建</w:t>
      </w:r>
      <w:r>
        <w:rPr>
          <w:rFonts w:hint="eastAsia"/>
        </w:rPr>
        <w:t>链路的资金</w:t>
      </w:r>
      <w:bookmarkStart w:id="0" w:name="_GoBack"/>
      <w:bookmarkEnd w:id="0"/>
      <w:r>
        <w:rPr>
          <w:rFonts w:hint="eastAsia"/>
        </w:rPr>
        <w:t>，但我们还是希望</w:t>
      </w:r>
      <w:r w:rsidR="00654545">
        <w:rPr>
          <w:rFonts w:hint="eastAsia"/>
        </w:rPr>
        <w:t>能够获取到元老院和部族会议所间的秘密信息</w:t>
      </w:r>
      <w:r w:rsidR="00531A6B">
        <w:rPr>
          <w:rFonts w:hint="eastAsia"/>
        </w:rPr>
        <w:t>。</w:t>
      </w:r>
      <w:r w:rsidR="00654545">
        <w:rPr>
          <w:rFonts w:hint="eastAsia"/>
        </w:rPr>
        <w:t>或许我们可以想个办法，</w:t>
      </w:r>
      <w:r w:rsidR="00531A6B">
        <w:rPr>
          <w:rFonts w:hint="eastAsia"/>
        </w:rPr>
        <w:t>比如弄一条带宽很小的链路。如果你做到了，我们执政官首府会说服助教多给你些分数</w:t>
      </w:r>
      <w:r>
        <w:rPr>
          <w:rFonts w:hint="eastAsia"/>
        </w:rPr>
        <w:t>”</w:t>
      </w:r>
      <w:r w:rsidR="00654545">
        <w:rPr>
          <w:rFonts w:hint="eastAsia"/>
        </w:rPr>
        <w:t>（显然布鲁图有自己的打算）</w:t>
      </w:r>
      <w:r w:rsidR="00531A6B">
        <w:rPr>
          <w:rFonts w:hint="eastAsia"/>
        </w:rPr>
        <w:t>。</w:t>
      </w:r>
    </w:p>
    <w:p w14:paraId="1F513476" w14:textId="77777777" w:rsidR="007377E4" w:rsidRDefault="007377E4" w:rsidP="007377E4">
      <w:pPr>
        <w:ind w:firstLine="420"/>
      </w:pPr>
      <w:r>
        <w:rPr>
          <w:rFonts w:hint="eastAsia"/>
        </w:rPr>
        <w:t>经过一番</w:t>
      </w:r>
      <w:r w:rsidR="00531A6B">
        <w:rPr>
          <w:rFonts w:hint="eastAsia"/>
        </w:rPr>
        <w:t>思考</w:t>
      </w:r>
      <w:r>
        <w:rPr>
          <w:rFonts w:hint="eastAsia"/>
        </w:rPr>
        <w:t>之后，你最终决定选择</w:t>
      </w:r>
      <w:r>
        <w:rPr>
          <w:rFonts w:hint="eastAsia"/>
        </w:rPr>
        <w:t>______</w:t>
      </w:r>
      <w:r>
        <w:rPr>
          <w:rFonts w:hint="eastAsia"/>
        </w:rPr>
        <w:t>路由协议维护</w:t>
      </w:r>
      <w:r w:rsidR="00CB3379">
        <w:rPr>
          <w:rFonts w:hint="eastAsia"/>
        </w:rPr>
        <w:t>“共和国”</w:t>
      </w:r>
      <w:r>
        <w:rPr>
          <w:rFonts w:hint="eastAsia"/>
        </w:rPr>
        <w:t>目前的局域网。请完成</w:t>
      </w:r>
      <w:r w:rsidR="00531A6B">
        <w:rPr>
          <w:rFonts w:hint="eastAsia"/>
        </w:rPr>
        <w:t>拓扑的修改以及动态路由</w:t>
      </w:r>
      <w:r>
        <w:rPr>
          <w:rFonts w:hint="eastAsia"/>
        </w:rPr>
        <w:t>协议的配置，并</w:t>
      </w:r>
      <w:r w:rsidR="00A70AD2">
        <w:rPr>
          <w:rFonts w:hint="eastAsia"/>
        </w:rPr>
        <w:t>展示元老院和部族会议所之间的实际通信路径（使用</w:t>
      </w:r>
      <w:r w:rsidR="00A70AD2">
        <w:rPr>
          <w:rFonts w:hint="eastAsia"/>
        </w:rPr>
        <w:t>Cisco</w:t>
      </w:r>
      <w:r w:rsidR="00A70AD2">
        <w:t xml:space="preserve"> </w:t>
      </w:r>
      <w:r w:rsidR="00A70AD2">
        <w:rPr>
          <w:rFonts w:hint="eastAsia"/>
        </w:rPr>
        <w:t>Packet</w:t>
      </w:r>
      <w:r w:rsidR="00A70AD2">
        <w:t xml:space="preserve"> </w:t>
      </w:r>
      <w:r w:rsidR="00A70AD2">
        <w:rPr>
          <w:rFonts w:hint="eastAsia"/>
        </w:rPr>
        <w:t>Tracer</w:t>
      </w:r>
      <w:r w:rsidR="00A70AD2">
        <w:rPr>
          <w:rFonts w:hint="eastAsia"/>
        </w:rPr>
        <w:t>的仿真功能）</w:t>
      </w:r>
      <w:r>
        <w:rPr>
          <w:rFonts w:hint="eastAsia"/>
        </w:rPr>
        <w:t>。</w:t>
      </w:r>
      <w:r w:rsidR="00531A6B">
        <w:rPr>
          <w:rFonts w:hint="eastAsia"/>
        </w:rPr>
        <w:t>同时请思考凯撒</w:t>
      </w:r>
      <w:r w:rsidR="00531A6B">
        <w:rPr>
          <w:rFonts w:hint="eastAsia"/>
        </w:rPr>
        <w:lastRenderedPageBreak/>
        <w:t>的观点是否存在问题？为什么？当前能否使用</w:t>
      </w:r>
      <w:r w:rsidR="00531A6B">
        <w:rPr>
          <w:rFonts w:hint="eastAsia"/>
        </w:rPr>
        <w:t>RIP</w:t>
      </w:r>
      <w:r w:rsidR="00531A6B">
        <w:rPr>
          <w:rFonts w:hint="eastAsia"/>
        </w:rPr>
        <w:t>作为路由协议？</w:t>
      </w:r>
    </w:p>
    <w:p w14:paraId="09565BA0" w14:textId="77777777" w:rsidR="007377E4" w:rsidRPr="007377E4" w:rsidRDefault="007377E4" w:rsidP="007377E4">
      <w:pPr>
        <w:pStyle w:val="1"/>
      </w:pPr>
      <w:r>
        <w:rPr>
          <w:rFonts w:hint="eastAsia"/>
        </w:rPr>
        <w:t>Bonus</w:t>
      </w:r>
      <w:r>
        <w:rPr>
          <w:rFonts w:hint="eastAsia"/>
        </w:rPr>
        <w:t>任务</w:t>
      </w:r>
      <w:r w:rsidR="009965C7">
        <w:rPr>
          <w:rFonts w:hint="eastAsia"/>
        </w:rPr>
        <w:t>（只</w:t>
      </w:r>
      <w:r w:rsidR="00F9692C">
        <w:rPr>
          <w:rFonts w:hint="eastAsia"/>
        </w:rPr>
        <w:t>需</w:t>
      </w:r>
      <w:r w:rsidR="009965C7">
        <w:rPr>
          <w:rFonts w:hint="eastAsia"/>
        </w:rPr>
        <w:t>进行一项）</w:t>
      </w:r>
      <w:r>
        <w:rPr>
          <w:rFonts w:hint="eastAsia"/>
        </w:rPr>
        <w:t>：</w:t>
      </w:r>
      <w:r w:rsidR="009965C7">
        <w:rPr>
          <w:rFonts w:hint="eastAsia"/>
        </w:rPr>
        <w:t>谁的馈赠</w:t>
      </w:r>
      <w:r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）</w:t>
      </w:r>
    </w:p>
    <w:p w14:paraId="5725EDE7" w14:textId="77777777" w:rsidR="007377E4" w:rsidRDefault="007377E4" w:rsidP="007377E4">
      <w:r>
        <w:rPr>
          <w:rFonts w:hint="eastAsia"/>
        </w:rPr>
        <w:t>1.</w:t>
      </w:r>
      <w:r>
        <w:t xml:space="preserve"> </w:t>
      </w:r>
      <w:r w:rsidR="009965C7">
        <w:rPr>
          <w:rFonts w:hint="eastAsia"/>
        </w:rPr>
        <w:t>你按照凯撒的要求在元老院和部族会议所之间建立一条</w:t>
      </w:r>
      <w:r w:rsidR="009965C7" w:rsidRPr="009965C7">
        <w:rPr>
          <w:rFonts w:hint="eastAsia"/>
          <w:b/>
          <w:u w:val="single"/>
        </w:rPr>
        <w:t>可通信的</w:t>
      </w:r>
      <w:r w:rsidR="009965C7">
        <w:rPr>
          <w:rFonts w:hint="eastAsia"/>
        </w:rPr>
        <w:t>链路，凯撒表示十分满意。但</w:t>
      </w:r>
      <w:r>
        <w:rPr>
          <w:rFonts w:hint="eastAsia"/>
        </w:rPr>
        <w:t>凯撒近日来突然对“共和国”内网的密码安全产生了兴趣，他要求</w:t>
      </w:r>
      <w:r w:rsidR="00CB3379">
        <w:rPr>
          <w:rFonts w:hint="eastAsia"/>
        </w:rPr>
        <w:t>“共和国”</w:t>
      </w:r>
      <w:r>
        <w:rPr>
          <w:rFonts w:hint="eastAsia"/>
        </w:rPr>
        <w:t>内网的特权模式密码应使用</w:t>
      </w:r>
      <w:r>
        <w:rPr>
          <w:rFonts w:hint="eastAsia"/>
        </w:rPr>
        <w:t>secret</w:t>
      </w:r>
      <w:r>
        <w:rPr>
          <w:rFonts w:hint="eastAsia"/>
        </w:rPr>
        <w:t>指令在配置文件中进行一定程度的加密存储。试探究使用该指令存储的密码是用何种方式进行加密。</w:t>
      </w:r>
    </w:p>
    <w:p w14:paraId="652492B4" w14:textId="77777777" w:rsidR="007377E4" w:rsidRPr="007377E4" w:rsidRDefault="007377E4" w:rsidP="007377E4">
      <w:r>
        <w:rPr>
          <w:rFonts w:hint="eastAsia"/>
        </w:rPr>
        <w:t>2.</w:t>
      </w:r>
      <w:r>
        <w:t xml:space="preserve"> </w:t>
      </w:r>
      <w:r w:rsidR="009965C7">
        <w:rPr>
          <w:rFonts w:hint="eastAsia"/>
        </w:rPr>
        <w:t>你在任务</w:t>
      </w:r>
      <w:r w:rsidR="009965C7">
        <w:rPr>
          <w:rFonts w:hint="eastAsia"/>
        </w:rPr>
        <w:t>5</w:t>
      </w:r>
      <w:r w:rsidR="009965C7">
        <w:rPr>
          <w:rFonts w:hint="eastAsia"/>
        </w:rPr>
        <w:t>中完成了布鲁图的要求，</w:t>
      </w:r>
      <w:r w:rsidR="00F9692C">
        <w:rPr>
          <w:rFonts w:hint="eastAsia"/>
        </w:rPr>
        <w:t>一股神秘的力量直接赠予你奖励分数</w:t>
      </w:r>
      <w:r>
        <w:rPr>
          <w:rFonts w:hint="eastAsia"/>
        </w:rPr>
        <w:t>。</w:t>
      </w:r>
    </w:p>
    <w:sectPr w:rsidR="007377E4" w:rsidRPr="00737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0A3E0" w14:textId="77777777" w:rsidR="00D9752F" w:rsidRDefault="00D9752F" w:rsidP="0045668B">
      <w:r>
        <w:separator/>
      </w:r>
    </w:p>
  </w:endnote>
  <w:endnote w:type="continuationSeparator" w:id="0">
    <w:p w14:paraId="024EC6B0" w14:textId="77777777" w:rsidR="00D9752F" w:rsidRDefault="00D9752F" w:rsidP="0045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9AABF" w14:textId="77777777" w:rsidR="00D9752F" w:rsidRDefault="00D9752F" w:rsidP="0045668B">
      <w:r>
        <w:separator/>
      </w:r>
    </w:p>
  </w:footnote>
  <w:footnote w:type="continuationSeparator" w:id="0">
    <w:p w14:paraId="43A961B5" w14:textId="77777777" w:rsidR="00D9752F" w:rsidRDefault="00D9752F" w:rsidP="00456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0N7YwsDAwNDQ1tzRS0lEKTi0uzszPAykwqgUAiLBlgywAAAA="/>
  </w:docVars>
  <w:rsids>
    <w:rsidRoot w:val="001179F6"/>
    <w:rsid w:val="00097790"/>
    <w:rsid w:val="001058EF"/>
    <w:rsid w:val="001179F6"/>
    <w:rsid w:val="003D594E"/>
    <w:rsid w:val="004277AD"/>
    <w:rsid w:val="00435825"/>
    <w:rsid w:val="00450AC9"/>
    <w:rsid w:val="0045668B"/>
    <w:rsid w:val="004602DC"/>
    <w:rsid w:val="00476D13"/>
    <w:rsid w:val="00495ADA"/>
    <w:rsid w:val="004B1A70"/>
    <w:rsid w:val="004F4BF6"/>
    <w:rsid w:val="00531A6B"/>
    <w:rsid w:val="005732E0"/>
    <w:rsid w:val="005E52A7"/>
    <w:rsid w:val="00642BB5"/>
    <w:rsid w:val="00654545"/>
    <w:rsid w:val="006A31FD"/>
    <w:rsid w:val="007377E4"/>
    <w:rsid w:val="00786E16"/>
    <w:rsid w:val="0082686B"/>
    <w:rsid w:val="00894453"/>
    <w:rsid w:val="008A268F"/>
    <w:rsid w:val="00944CBF"/>
    <w:rsid w:val="009965C7"/>
    <w:rsid w:val="00A70AD2"/>
    <w:rsid w:val="00B164FF"/>
    <w:rsid w:val="00B5543F"/>
    <w:rsid w:val="00C20EE8"/>
    <w:rsid w:val="00CB3379"/>
    <w:rsid w:val="00D41EBC"/>
    <w:rsid w:val="00D9752F"/>
    <w:rsid w:val="00EA425F"/>
    <w:rsid w:val="00F9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170E8"/>
  <w15:chartTrackingRefBased/>
  <w15:docId w15:val="{203F7855-FD70-4FA3-97BB-A0A60E81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43F"/>
    <w:pPr>
      <w:widowControl w:val="0"/>
      <w:jc w:val="both"/>
    </w:pPr>
    <w:rPr>
      <w:rFonts w:ascii="Times New Roman" w:eastAsia="SimSu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779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97790"/>
    <w:rPr>
      <w:rFonts w:ascii="Times New Roman" w:eastAsia="SimSun" w:hAnsi="Times New Roman"/>
      <w:b/>
      <w:bCs/>
      <w:kern w:val="44"/>
      <w:sz w:val="32"/>
      <w:szCs w:val="44"/>
    </w:rPr>
  </w:style>
  <w:style w:type="character" w:styleId="a3">
    <w:name w:val="Placeholder Text"/>
    <w:basedOn w:val="a0"/>
    <w:uiPriority w:val="99"/>
    <w:semiHidden/>
    <w:rsid w:val="00097790"/>
    <w:rPr>
      <w:color w:val="808080"/>
    </w:rPr>
  </w:style>
  <w:style w:type="table" w:styleId="a4">
    <w:name w:val="Table Grid"/>
    <w:basedOn w:val="a1"/>
    <w:uiPriority w:val="39"/>
    <w:rsid w:val="00435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56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basedOn w:val="a0"/>
    <w:link w:val="a5"/>
    <w:uiPriority w:val="99"/>
    <w:rsid w:val="0045668B"/>
    <w:rPr>
      <w:rFonts w:ascii="Times New Roman" w:eastAsia="SimSun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6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頁尾 字元"/>
    <w:basedOn w:val="a0"/>
    <w:link w:val="a7"/>
    <w:uiPriority w:val="99"/>
    <w:rsid w:val="0045668B"/>
    <w:rPr>
      <w:rFonts w:ascii="Times New Roman" w:eastAsia="SimSu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Weihan</dc:creator>
  <cp:keywords/>
  <dc:description/>
  <cp:lastModifiedBy>Boxworld Iong</cp:lastModifiedBy>
  <cp:revision>15</cp:revision>
  <dcterms:created xsi:type="dcterms:W3CDTF">2021-10-15T09:12:00Z</dcterms:created>
  <dcterms:modified xsi:type="dcterms:W3CDTF">2022-10-11T03:57:00Z</dcterms:modified>
</cp:coreProperties>
</file>