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AC571D" w:rsidTr="00DC595E">
        <w:tc>
          <w:tcPr>
            <w:tcW w:w="8296" w:type="dxa"/>
            <w:gridSpan w:val="3"/>
          </w:tcPr>
          <w:p w:rsidR="00AC571D" w:rsidRPr="00EC7CEA" w:rsidRDefault="00AC571D" w:rsidP="00F16324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EC7CEA"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 w:rsidRPr="00EC7CEA">
              <w:rPr>
                <w:rFonts w:ascii="SimSun" w:eastAsia="SimSun" w:hAnsi="SimSun"/>
                <w:sz w:val="24"/>
                <w:szCs w:val="24"/>
              </w:rPr>
              <w:t>020</w:t>
            </w:r>
            <w:r w:rsidRPr="00EC7CEA">
              <w:rPr>
                <w:rFonts w:ascii="SimSun" w:eastAsia="SimSun" w:hAnsi="SimSun" w:hint="eastAsia"/>
                <w:sz w:val="24"/>
                <w:szCs w:val="24"/>
              </w:rPr>
              <w:t>年级思想道德修养与法律基础第2次作业</w:t>
            </w:r>
          </w:p>
        </w:tc>
      </w:tr>
      <w:tr w:rsidR="00AC571D" w:rsidTr="00DC595E">
        <w:tc>
          <w:tcPr>
            <w:tcW w:w="3539" w:type="dxa"/>
          </w:tcPr>
          <w:p w:rsidR="00AC571D" w:rsidRPr="00EC7CEA" w:rsidRDefault="00AC571D" w:rsidP="00F16324">
            <w:pPr>
              <w:spacing w:line="360" w:lineRule="auto"/>
              <w:jc w:val="left"/>
              <w:rPr>
                <w:rFonts w:ascii="SimSun" w:eastAsia="SimSun" w:hAnsi="SimSun"/>
                <w:sz w:val="24"/>
                <w:szCs w:val="24"/>
              </w:rPr>
            </w:pPr>
            <w:r w:rsidRPr="00EC7CEA">
              <w:rPr>
                <w:rFonts w:ascii="SimSun" w:eastAsia="SimSun" w:hAnsi="SimSun" w:hint="eastAsia"/>
                <w:sz w:val="24"/>
                <w:szCs w:val="24"/>
              </w:rPr>
              <w:t>学院：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     </w:t>
            </w:r>
            <w:r w:rsidR="00FE220E">
              <w:rPr>
                <w:rFonts w:ascii="SimSun" w:eastAsia="SimSun" w:hAnsi="SimSun"/>
                <w:sz w:val="24"/>
                <w:szCs w:val="24"/>
                <w:lang w:val="x-none"/>
              </w:rPr>
              <w:t>计算机系</w:t>
            </w:r>
            <w:r>
              <w:rPr>
                <w:rFonts w:ascii="SimSun" w:eastAsia="SimSun" w:hAnsi="SimSun"/>
                <w:sz w:val="24"/>
                <w:szCs w:val="24"/>
                <w:lang w:val="x-none"/>
              </w:rPr>
              <w:t xml:space="preserve"> 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    </w:t>
            </w:r>
            <w:r w:rsidRPr="00EC7CEA">
              <w:rPr>
                <w:rFonts w:ascii="SimSun" w:eastAsia="SimSun" w:hAnsi="SimSun" w:hint="eastAsia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            </w:t>
            </w:r>
            <w:r w:rsidRPr="00EC7CEA">
              <w:rPr>
                <w:rFonts w:ascii="SimSun" w:eastAsia="SimSun" w:hAnsi="SimSun" w:hint="eastAsia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      </w:t>
            </w:r>
            <w:r w:rsidRPr="00EC7CEA">
              <w:rPr>
                <w:rFonts w:ascii="SimSun" w:eastAsia="SimSun" w:hAnsi="SimSun"/>
                <w:sz w:val="24"/>
                <w:szCs w:val="24"/>
              </w:rPr>
              <w:t xml:space="preserve">            </w:t>
            </w:r>
          </w:p>
        </w:tc>
        <w:tc>
          <w:tcPr>
            <w:tcW w:w="1991" w:type="dxa"/>
          </w:tcPr>
          <w:p w:rsidR="00AC571D" w:rsidRPr="00AC571D" w:rsidRDefault="00AC571D" w:rsidP="00F16324">
            <w:pPr>
              <w:spacing w:line="360" w:lineRule="auto"/>
              <w:jc w:val="left"/>
              <w:rPr>
                <w:rFonts w:ascii="SimSun" w:eastAsia="SimSun" w:hAnsi="SimSun"/>
                <w:sz w:val="24"/>
                <w:szCs w:val="24"/>
              </w:rPr>
            </w:pPr>
            <w:r w:rsidRPr="00EC7CEA">
              <w:rPr>
                <w:rFonts w:ascii="SimSun" w:eastAsia="SimSun" w:hAnsi="SimSun" w:hint="eastAsia"/>
                <w:sz w:val="24"/>
                <w:szCs w:val="24"/>
              </w:rPr>
              <w:t>姓名：</w:t>
            </w:r>
            <w:r w:rsidRPr="00AC571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 w:rsidR="00FE220E">
              <w:rPr>
                <w:rFonts w:ascii="SimSun" w:eastAsia="SimSun" w:hAnsi="SimSun"/>
                <w:sz w:val="24"/>
                <w:szCs w:val="24"/>
                <w:lang w:val="x-none"/>
              </w:rPr>
              <w:t>容逸朗</w:t>
            </w:r>
          </w:p>
        </w:tc>
        <w:tc>
          <w:tcPr>
            <w:tcW w:w="2766" w:type="dxa"/>
          </w:tcPr>
          <w:p w:rsidR="00AC571D" w:rsidRPr="00EC7CEA" w:rsidRDefault="00AC571D" w:rsidP="00F16324">
            <w:pPr>
              <w:spacing w:line="360" w:lineRule="auto"/>
              <w:jc w:val="left"/>
              <w:rPr>
                <w:rFonts w:ascii="SimSun" w:eastAsia="SimSun" w:hAnsi="SimSun"/>
                <w:sz w:val="24"/>
                <w:szCs w:val="24"/>
              </w:rPr>
            </w:pPr>
            <w:r w:rsidRPr="00EC7CEA">
              <w:rPr>
                <w:rFonts w:ascii="SimSun" w:eastAsia="SimSun" w:hAnsi="SimSun" w:hint="eastAsia"/>
                <w:sz w:val="24"/>
                <w:szCs w:val="24"/>
              </w:rPr>
              <w:t>学号：</w:t>
            </w:r>
            <w:r w:rsidR="00FE220E">
              <w:rPr>
                <w:rFonts w:ascii="SimSun" w:eastAsia="SimSun" w:hAnsi="SimSun" w:hint="eastAsia"/>
                <w:sz w:val="24"/>
                <w:szCs w:val="24"/>
              </w:rPr>
              <w:t>2</w:t>
            </w:r>
            <w:r w:rsidR="00FE220E">
              <w:rPr>
                <w:rFonts w:ascii="SimSun" w:eastAsia="SimSun" w:hAnsi="SimSun"/>
                <w:sz w:val="24"/>
                <w:szCs w:val="24"/>
              </w:rPr>
              <w:t>020010869</w:t>
            </w:r>
          </w:p>
        </w:tc>
      </w:tr>
      <w:tr w:rsidR="00AC571D" w:rsidTr="00DC595E">
        <w:tc>
          <w:tcPr>
            <w:tcW w:w="8296" w:type="dxa"/>
            <w:gridSpan w:val="3"/>
          </w:tcPr>
          <w:p w:rsidR="00AC571D" w:rsidRPr="00EC7CEA" w:rsidRDefault="00AC571D" w:rsidP="00F16324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EC7CEA">
              <w:rPr>
                <w:rFonts w:ascii="SimSun" w:eastAsia="SimSun" w:hAnsi="SimSun" w:hint="eastAsia"/>
                <w:sz w:val="24"/>
                <w:szCs w:val="24"/>
              </w:rPr>
              <w:t>主题：</w:t>
            </w:r>
            <w:r w:rsidR="00C951CB">
              <w:rPr>
                <w:rFonts w:ascii="SimSun" w:eastAsia="SimSun" w:hAnsi="SimSun"/>
                <w:sz w:val="24"/>
                <w:szCs w:val="24"/>
                <w:lang w:val="x-none"/>
              </w:rPr>
              <w:t>我</w:t>
            </w:r>
            <w:r w:rsidRPr="00EC7CEA">
              <w:rPr>
                <w:rFonts w:ascii="SimSun" w:eastAsia="SimSun" w:hAnsi="SimSun" w:hint="eastAsia"/>
                <w:sz w:val="24"/>
                <w:szCs w:val="24"/>
              </w:rPr>
              <w:t>对大学生精神健康的认识</w:t>
            </w:r>
          </w:p>
        </w:tc>
      </w:tr>
    </w:tbl>
    <w:p w:rsidR="008A3A57" w:rsidRDefault="00FE220E" w:rsidP="00732460">
      <w:pPr>
        <w:widowControl/>
        <w:spacing w:line="360" w:lineRule="auto"/>
        <w:ind w:firstLine="420"/>
        <w:jc w:val="left"/>
        <w:rPr>
          <w:rFonts w:ascii="SimSun" w:eastAsia="SimSun" w:hAnsi="SimSun"/>
          <w:sz w:val="24"/>
          <w:szCs w:val="24"/>
          <w:lang w:val="x-none"/>
        </w:rPr>
      </w:pPr>
      <w:r>
        <w:rPr>
          <w:rFonts w:ascii="SimSun" w:eastAsia="SimSun" w:hAnsi="SimSun"/>
          <w:sz w:val="24"/>
          <w:szCs w:val="24"/>
          <w:lang w:val="x-none"/>
        </w:rPr>
        <w:t>近日，</w:t>
      </w:r>
      <w:r w:rsidR="00F16324">
        <w:rPr>
          <w:rFonts w:ascii="SimSun" w:eastAsia="SimSun" w:hAnsi="SimSun"/>
          <w:sz w:val="24"/>
          <w:szCs w:val="24"/>
          <w:lang w:val="x-none"/>
        </w:rPr>
        <w:t>我的朋友圈</w:t>
      </w:r>
      <w:r w:rsidR="00F16324">
        <w:rPr>
          <w:rFonts w:ascii="SimSun" w:eastAsia="SimSun" w:hAnsi="SimSun"/>
          <w:sz w:val="24"/>
          <w:szCs w:val="24"/>
          <w:lang w:val="x-none"/>
        </w:rPr>
        <w:t>被</w:t>
      </w:r>
      <w:r w:rsidR="007B0529">
        <w:rPr>
          <w:rFonts w:ascii="SimSun" w:eastAsia="SimSun" w:hAnsi="SimSun"/>
          <w:sz w:val="24"/>
          <w:szCs w:val="24"/>
          <w:lang w:val="x-none"/>
        </w:rPr>
        <w:t>一篇名为《</w:t>
      </w:r>
      <w:r w:rsidR="00C951CB" w:rsidRPr="00C951CB">
        <w:rPr>
          <w:rFonts w:ascii="SimSun" w:eastAsia="SimSun" w:hAnsi="SimSun"/>
          <w:sz w:val="24"/>
          <w:szCs w:val="24"/>
          <w:lang w:val="x-none"/>
        </w:rPr>
        <w:t>教育部：彻底扭转“快乐的大学”现象！</w:t>
      </w:r>
      <w:r w:rsidR="007B0529">
        <w:rPr>
          <w:rFonts w:ascii="SimSun" w:eastAsia="SimSun" w:hAnsi="SimSun"/>
          <w:sz w:val="24"/>
          <w:szCs w:val="24"/>
          <w:lang w:val="x-none"/>
        </w:rPr>
        <w:t>》</w:t>
      </w:r>
      <w:r w:rsidR="00C951CB">
        <w:rPr>
          <w:rFonts w:ascii="SimSun" w:eastAsia="SimSun" w:hAnsi="SimSun"/>
          <w:sz w:val="24"/>
          <w:szCs w:val="24"/>
          <w:lang w:val="x-none"/>
        </w:rPr>
        <w:t>的推</w:t>
      </w:r>
      <w:r w:rsidR="00F16324">
        <w:rPr>
          <w:rFonts w:ascii="SimSun" w:eastAsia="SimSun" w:hAnsi="SimSun"/>
          <w:sz w:val="24"/>
          <w:szCs w:val="24"/>
          <w:lang w:val="x-none"/>
        </w:rPr>
        <w:t>送</w:t>
      </w:r>
      <w:r w:rsidR="00F16324">
        <w:rPr>
          <w:rFonts w:ascii="SimSun" w:eastAsia="SimSun" w:hAnsi="SimSun"/>
          <w:sz w:val="24"/>
          <w:szCs w:val="24"/>
          <w:lang w:val="x-none"/>
        </w:rPr>
        <w:t>刷屏</w:t>
      </w:r>
      <w:r w:rsidR="00F16324">
        <w:rPr>
          <w:rFonts w:ascii="SimSun" w:eastAsia="SimSun" w:hAnsi="SimSun"/>
          <w:sz w:val="24"/>
          <w:szCs w:val="24"/>
          <w:lang w:val="x-none"/>
        </w:rPr>
        <w:t>。该</w:t>
      </w:r>
      <w:r w:rsidR="00C951CB">
        <w:rPr>
          <w:rFonts w:ascii="SimSun" w:eastAsia="SimSun" w:hAnsi="SimSun"/>
          <w:sz w:val="24"/>
          <w:szCs w:val="24"/>
          <w:lang w:val="x-none"/>
        </w:rPr>
        <w:t>文提到，</w:t>
      </w:r>
      <w:r w:rsidR="00C951CB" w:rsidRPr="00C951CB">
        <w:rPr>
          <w:rFonts w:ascii="SimSun" w:eastAsia="SimSun" w:hAnsi="SimSun"/>
          <w:sz w:val="24"/>
          <w:szCs w:val="24"/>
          <w:lang w:val="x-none"/>
        </w:rPr>
        <w:t>全国政协委员张改平院士</w:t>
      </w:r>
      <w:r w:rsidR="00C951CB">
        <w:rPr>
          <w:rFonts w:ascii="SimSun" w:eastAsia="SimSun" w:hAnsi="SimSun"/>
          <w:sz w:val="24"/>
          <w:szCs w:val="24"/>
          <w:lang w:val="x-none"/>
        </w:rPr>
        <w:t>认为</w:t>
      </w:r>
      <w:r w:rsidR="00F16324">
        <w:rPr>
          <w:rFonts w:ascii="SimSun" w:eastAsia="SimSun" w:hAnsi="SimSun"/>
          <w:sz w:val="24"/>
          <w:szCs w:val="24"/>
          <w:lang w:val="x-none"/>
        </w:rPr>
        <w:t>，</w:t>
      </w:r>
      <w:r w:rsidR="00C951CB">
        <w:rPr>
          <w:rFonts w:ascii="SimSun" w:eastAsia="SimSun" w:hAnsi="SimSun"/>
          <w:sz w:val="24"/>
          <w:szCs w:val="24"/>
          <w:lang w:val="x-none"/>
        </w:rPr>
        <w:t>现在的大学生生活很快乐，需要</w:t>
      </w:r>
      <w:r w:rsidR="00C951CB" w:rsidRPr="00C951CB">
        <w:rPr>
          <w:rFonts w:ascii="SimSun" w:eastAsia="SimSun" w:hAnsi="SimSun"/>
          <w:sz w:val="24"/>
          <w:szCs w:val="24"/>
          <w:lang w:val="x-none"/>
        </w:rPr>
        <w:t>为大学生增压，</w:t>
      </w:r>
      <w:r w:rsidR="00F16324">
        <w:rPr>
          <w:rFonts w:ascii="SimSun" w:eastAsia="SimSun" w:hAnsi="SimSun"/>
          <w:sz w:val="24"/>
          <w:szCs w:val="24"/>
          <w:lang w:val="x-none"/>
        </w:rPr>
        <w:t>并</w:t>
      </w:r>
      <w:r w:rsidR="00C951CB" w:rsidRPr="00C951CB">
        <w:rPr>
          <w:rFonts w:ascii="SimSun" w:eastAsia="SimSun" w:hAnsi="SimSun"/>
          <w:sz w:val="24"/>
          <w:szCs w:val="24"/>
          <w:lang w:val="x-none"/>
        </w:rPr>
        <w:t>适当增加学业负担</w:t>
      </w:r>
      <w:r w:rsidR="00C951CB">
        <w:rPr>
          <w:rFonts w:ascii="SimSun" w:eastAsia="SimSun" w:hAnsi="SimSun"/>
          <w:sz w:val="24"/>
          <w:szCs w:val="24"/>
          <w:lang w:val="x-none"/>
        </w:rPr>
        <w:t>。</w:t>
      </w:r>
      <w:r w:rsidR="00C951CB">
        <w:rPr>
          <w:rStyle w:val="a6"/>
          <w:rFonts w:ascii="SimSun" w:eastAsia="SimSun" w:hAnsi="SimSun"/>
          <w:sz w:val="24"/>
          <w:szCs w:val="24"/>
          <w:lang w:val="x-none"/>
        </w:rPr>
        <w:footnoteReference w:id="1"/>
      </w:r>
      <w:r w:rsidR="008A3A57">
        <w:rPr>
          <w:rFonts w:ascii="SimSun" w:eastAsia="SimSun" w:hAnsi="SimSun"/>
          <w:sz w:val="24"/>
          <w:szCs w:val="24"/>
          <w:lang w:val="x-none"/>
        </w:rPr>
        <w:t>这让我不禁思考，现在的大学生真的有这么轻松吗？为此，我访问了身边的几位同学，看看他们的生活是否如院士所言般的无忧无虑。</w:t>
      </w:r>
    </w:p>
    <w:p w:rsidR="001A0B15" w:rsidRDefault="001A0B15" w:rsidP="006F56ED">
      <w:pPr>
        <w:widowControl/>
        <w:spacing w:line="360" w:lineRule="auto"/>
        <w:ind w:firstLine="420"/>
        <w:jc w:val="left"/>
        <w:rPr>
          <w:rFonts w:ascii="SimSun" w:eastAsia="SimSun" w:hAnsi="SimSun"/>
          <w:sz w:val="24"/>
          <w:szCs w:val="24"/>
          <w:lang w:val="x-none"/>
        </w:rPr>
      </w:pPr>
      <w:r>
        <w:rPr>
          <w:rFonts w:ascii="SimSun" w:eastAsia="SimSun" w:hAnsi="SimSun"/>
          <w:sz w:val="24"/>
          <w:szCs w:val="24"/>
          <w:lang w:val="x-none"/>
        </w:rPr>
        <w:t>在调查的过程中，我发现了不少同学的生活都是积极向上的，每天过着规律的生活，也比较能应付学习任务。但也有一部分的同学感到焦虑，其原因是相当多样化的，包括了人际交往、日常学习以及未来发展这几方面，而日常学习则是焦虑的最主要来源。</w:t>
      </w:r>
    </w:p>
    <w:p w:rsidR="00AD0F6D" w:rsidRDefault="001A0B15" w:rsidP="006F56ED">
      <w:pPr>
        <w:widowControl/>
        <w:spacing w:line="360" w:lineRule="auto"/>
        <w:ind w:firstLine="420"/>
        <w:jc w:val="left"/>
        <w:rPr>
          <w:rFonts w:ascii="SimSun" w:eastAsia="SimSun" w:hAnsi="SimSun"/>
          <w:sz w:val="24"/>
          <w:szCs w:val="24"/>
          <w:lang w:val="x-none"/>
        </w:rPr>
      </w:pPr>
      <w:r>
        <w:rPr>
          <w:rFonts w:ascii="SimSun" w:eastAsia="SimSun" w:hAnsi="SimSun"/>
          <w:sz w:val="24"/>
          <w:szCs w:val="24"/>
          <w:lang w:val="x-none"/>
        </w:rPr>
        <w:t>在学习方面，数学课和一些写作类的课程是同学们感到焦虑的来源，数学课的特点是难度大、作业多，这让部分同学感到明显的学习压力。写作与沟通这门课对他们的压力则更为明显，其原因有两方面</w:t>
      </w:r>
      <w:r w:rsidR="008A3A57">
        <w:rPr>
          <w:rFonts w:ascii="SimSun" w:eastAsia="SimSun" w:hAnsi="SimSun"/>
          <w:sz w:val="24"/>
          <w:szCs w:val="24"/>
          <w:lang w:val="x-none"/>
        </w:rPr>
        <w:t>，其一是这门课难度大、耗时长，还设有优秀率的限制，其二则是由于上大学以前从未有过这一类型的写作任务，因此</w:t>
      </w:r>
      <w:r w:rsidR="006E242D">
        <w:rPr>
          <w:rFonts w:ascii="SimSun" w:eastAsia="SimSun" w:hAnsi="SimSun"/>
          <w:sz w:val="24"/>
          <w:szCs w:val="24"/>
          <w:lang w:val="x-none"/>
        </w:rPr>
        <w:t>不少同学</w:t>
      </w:r>
      <w:r w:rsidR="008A3A57">
        <w:rPr>
          <w:rFonts w:ascii="SimSun" w:eastAsia="SimSun" w:hAnsi="SimSun"/>
          <w:sz w:val="24"/>
          <w:szCs w:val="24"/>
          <w:lang w:val="x-none"/>
        </w:rPr>
        <w:t>感到十分焦虑。</w:t>
      </w:r>
    </w:p>
    <w:p w:rsidR="00C72BAB" w:rsidRDefault="008A3A57" w:rsidP="00C72BAB">
      <w:pPr>
        <w:widowControl/>
        <w:spacing w:line="360" w:lineRule="auto"/>
        <w:ind w:firstLine="420"/>
        <w:jc w:val="left"/>
        <w:rPr>
          <w:rFonts w:ascii="SimSun" w:eastAsia="SimSun" w:hAnsi="SimSun"/>
          <w:sz w:val="24"/>
          <w:szCs w:val="24"/>
          <w:lang w:val="x-none"/>
        </w:rPr>
      </w:pPr>
      <w:r>
        <w:rPr>
          <w:rFonts w:ascii="SimSun" w:eastAsia="SimSun" w:hAnsi="SimSun"/>
          <w:sz w:val="24"/>
          <w:szCs w:val="24"/>
          <w:lang w:val="x-none"/>
        </w:rPr>
        <w:t>除了必修课的学习以外，部分同学也指出</w:t>
      </w:r>
      <w:r w:rsidR="00562605">
        <w:rPr>
          <w:rFonts w:ascii="SimSun" w:eastAsia="SimSun" w:hAnsi="SimSun"/>
          <w:sz w:val="24"/>
          <w:szCs w:val="24"/>
          <w:lang w:val="x-none"/>
        </w:rPr>
        <w:t>，</w:t>
      </w:r>
      <w:r w:rsidR="00C6679E">
        <w:rPr>
          <w:rFonts w:ascii="SimSun" w:eastAsia="SimSun" w:hAnsi="SimSun"/>
          <w:sz w:val="24"/>
          <w:szCs w:val="24"/>
          <w:lang w:val="x-none"/>
        </w:rPr>
        <w:t>与</w:t>
      </w:r>
      <w:r w:rsidR="001455E5">
        <w:rPr>
          <w:rFonts w:ascii="SimSun" w:eastAsia="SimSun" w:hAnsi="SimSun"/>
          <w:sz w:val="24"/>
          <w:szCs w:val="24"/>
          <w:lang w:val="x-none"/>
        </w:rPr>
        <w:t>同学</w:t>
      </w:r>
      <w:r w:rsidR="00562605">
        <w:rPr>
          <w:rFonts w:ascii="SimSun" w:eastAsia="SimSun" w:hAnsi="SimSun"/>
          <w:sz w:val="24"/>
          <w:szCs w:val="24"/>
          <w:lang w:val="x-none"/>
        </w:rPr>
        <w:t>之间的比较</w:t>
      </w:r>
      <w:r>
        <w:rPr>
          <w:rFonts w:ascii="SimSun" w:eastAsia="SimSun" w:hAnsi="SimSun"/>
          <w:sz w:val="24"/>
          <w:szCs w:val="24"/>
          <w:lang w:val="x-none"/>
        </w:rPr>
        <w:t>是他们感到焦虑的原因，</w:t>
      </w:r>
      <w:r w:rsidR="00C6679E">
        <w:rPr>
          <w:rFonts w:ascii="SimSun" w:eastAsia="SimSun" w:hAnsi="SimSun"/>
          <w:sz w:val="24"/>
          <w:szCs w:val="24"/>
          <w:lang w:val="x-none"/>
        </w:rPr>
        <w:t>有人认为</w:t>
      </w:r>
      <w:r w:rsidR="006F56ED">
        <w:rPr>
          <w:rFonts w:ascii="SimSun" w:eastAsia="SimSun" w:hAnsi="SimSun"/>
          <w:sz w:val="24"/>
          <w:szCs w:val="24"/>
          <w:lang w:val="x-none"/>
        </w:rPr>
        <w:t>他</w:t>
      </w:r>
      <w:r>
        <w:rPr>
          <w:rFonts w:ascii="SimSun" w:eastAsia="SimSun" w:hAnsi="SimSun"/>
          <w:sz w:val="24"/>
          <w:szCs w:val="24"/>
          <w:lang w:val="x-none"/>
        </w:rPr>
        <w:t>的室友都在</w:t>
      </w:r>
      <w:r w:rsidR="006F56ED">
        <w:rPr>
          <w:rFonts w:ascii="SimSun" w:eastAsia="SimSun" w:hAnsi="SimSun"/>
          <w:sz w:val="24"/>
          <w:szCs w:val="24"/>
          <w:lang w:val="x-none"/>
        </w:rPr>
        <w:t>“</w:t>
      </w:r>
      <w:r>
        <w:rPr>
          <w:rFonts w:ascii="SimSun" w:eastAsia="SimSun" w:hAnsi="SimSun"/>
          <w:sz w:val="24"/>
          <w:szCs w:val="24"/>
          <w:lang w:val="x-none"/>
        </w:rPr>
        <w:t>卷</w:t>
      </w:r>
      <w:r w:rsidR="006F56ED">
        <w:rPr>
          <w:rFonts w:ascii="SimSun" w:eastAsia="SimSun" w:hAnsi="SimSun"/>
          <w:sz w:val="24"/>
          <w:szCs w:val="24"/>
          <w:lang w:val="x-none"/>
        </w:rPr>
        <w:t>”</w:t>
      </w:r>
      <w:r w:rsidR="00C72BAB">
        <w:rPr>
          <w:rFonts w:ascii="SimSun" w:eastAsia="SimSun" w:hAnsi="SimSun"/>
          <w:sz w:val="24"/>
          <w:szCs w:val="24"/>
          <w:lang w:val="x-none"/>
        </w:rPr>
        <w:t>，而自己却无所事事。也有人因为其他人选课选了40分，而自己只选了20多分，就认为自己一事无成。出现这种现象是由于各种各样的竞争所导致的，这些竞争包括但不限于保研、奖学金，为了争得这些机会，他们会用尽各种各样的方法去强迫自己做一些无意义的事，这让同学们的学习压力增加不少。</w:t>
      </w:r>
    </w:p>
    <w:p w:rsidR="00582FDB" w:rsidRPr="00C72BAB" w:rsidRDefault="00C72BAB" w:rsidP="00C72BAB">
      <w:pPr>
        <w:widowControl/>
        <w:spacing w:line="360" w:lineRule="auto"/>
        <w:ind w:firstLine="420"/>
        <w:jc w:val="left"/>
        <w:rPr>
          <w:rFonts w:ascii="SimSun" w:eastAsia="SimSun" w:hAnsi="SimSun" w:hint="eastAsia"/>
          <w:sz w:val="24"/>
          <w:szCs w:val="24"/>
          <w:lang w:val="x-none"/>
        </w:rPr>
      </w:pPr>
      <w:r>
        <w:rPr>
          <w:rFonts w:ascii="SimSun" w:eastAsia="SimSun" w:hAnsi="SimSun"/>
          <w:sz w:val="24"/>
          <w:szCs w:val="24"/>
          <w:lang w:val="x-none"/>
        </w:rPr>
        <w:t>从这个简单的调查中，我们可以看到大学生承受的压力并不小，尽管调查的对象都没有严重的精神问题，但这并不代表他们都是精神健康的，世界卫生组织认为，精神健康不仅仅是指未罹患精神疾病的人，判断一个人</w:t>
      </w:r>
      <w:r>
        <w:rPr>
          <w:rFonts w:ascii="SimSun" w:eastAsia="SimSun" w:hAnsi="SimSun"/>
          <w:sz w:val="24"/>
          <w:szCs w:val="24"/>
          <w:lang w:val="x-none"/>
        </w:rPr>
        <w:t>精神</w:t>
      </w:r>
      <w:r>
        <w:rPr>
          <w:rFonts w:ascii="SimSun" w:eastAsia="SimSun" w:hAnsi="SimSun"/>
          <w:sz w:val="24"/>
          <w:szCs w:val="24"/>
          <w:lang w:val="x-none"/>
        </w:rPr>
        <w:t>是否</w:t>
      </w:r>
      <w:r>
        <w:rPr>
          <w:rFonts w:ascii="SimSun" w:eastAsia="SimSun" w:hAnsi="SimSun"/>
          <w:sz w:val="24"/>
          <w:szCs w:val="24"/>
          <w:lang w:val="x-none"/>
        </w:rPr>
        <w:t>健康</w:t>
      </w:r>
      <w:r>
        <w:rPr>
          <w:rFonts w:ascii="SimSun" w:eastAsia="SimSun" w:hAnsi="SimSun"/>
          <w:sz w:val="24"/>
          <w:szCs w:val="24"/>
          <w:lang w:val="x-none"/>
        </w:rPr>
        <w:t>，还需要考虑</w:t>
      </w:r>
      <w:r w:rsidR="00BD4E36" w:rsidRPr="00BD4E36">
        <w:rPr>
          <w:rFonts w:ascii="SimSun" w:eastAsia="SimSun" w:hAnsi="SimSun"/>
          <w:sz w:val="24"/>
          <w:szCs w:val="24"/>
          <w:lang w:val="x-none"/>
        </w:rPr>
        <w:t>身体、心理、社会、文化、心灵</w:t>
      </w:r>
      <w:r w:rsidR="00BD4E36">
        <w:rPr>
          <w:rFonts w:ascii="SimSun" w:eastAsia="SimSun" w:hAnsi="SimSun"/>
          <w:sz w:val="24"/>
          <w:szCs w:val="24"/>
          <w:lang w:val="x-none"/>
        </w:rPr>
        <w:t>各方面的因素</w:t>
      </w:r>
      <w:r>
        <w:rPr>
          <w:rFonts w:ascii="SimSun" w:eastAsia="SimSun" w:hAnsi="SimSun"/>
          <w:sz w:val="24"/>
          <w:szCs w:val="24"/>
          <w:lang w:val="x-none"/>
        </w:rPr>
        <w:t>。</w:t>
      </w:r>
      <w:r w:rsidR="007A5A0B">
        <w:rPr>
          <w:rStyle w:val="a6"/>
          <w:rFonts w:ascii="SimSun" w:eastAsia="SimSun" w:hAnsi="SimSun"/>
          <w:sz w:val="24"/>
          <w:szCs w:val="24"/>
          <w:lang w:val="x-none"/>
        </w:rPr>
        <w:footnoteReference w:id="2"/>
      </w:r>
      <w:r>
        <w:rPr>
          <w:rFonts w:ascii="SimSun" w:eastAsia="SimSun" w:hAnsi="SimSun"/>
          <w:sz w:val="24"/>
          <w:szCs w:val="24"/>
          <w:lang w:val="x-none"/>
        </w:rPr>
        <w:t>因此</w:t>
      </w:r>
      <w:r>
        <w:rPr>
          <w:rFonts w:ascii="SimSun" w:eastAsia="SimSun" w:hAnsi="SimSun"/>
          <w:sz w:val="24"/>
          <w:szCs w:val="24"/>
          <w:lang w:val="x-none"/>
        </w:rPr>
        <w:t>，我们更应该关</w:t>
      </w:r>
      <w:r w:rsidR="003B43FD">
        <w:rPr>
          <w:rFonts w:ascii="SimSun" w:eastAsia="SimSun" w:hAnsi="SimSun" w:hint="eastAsia"/>
          <w:sz w:val="24"/>
          <w:szCs w:val="24"/>
          <w:lang w:val="x-none"/>
        </w:rPr>
        <w:t>心</w:t>
      </w:r>
      <w:r>
        <w:rPr>
          <w:rFonts w:ascii="SimSun" w:eastAsia="SimSun" w:hAnsi="SimSun"/>
          <w:sz w:val="24"/>
          <w:szCs w:val="24"/>
          <w:lang w:val="x-none"/>
        </w:rPr>
        <w:t>这些同学，</w:t>
      </w:r>
      <w:r w:rsidR="00BD4E36">
        <w:rPr>
          <w:rFonts w:ascii="SimSun" w:eastAsia="SimSun" w:hAnsi="SimSun"/>
          <w:sz w:val="24"/>
          <w:szCs w:val="24"/>
          <w:lang w:val="x-none"/>
        </w:rPr>
        <w:t>在他们需要时给予帮助</w:t>
      </w:r>
      <w:r w:rsidR="003B43FD">
        <w:rPr>
          <w:rFonts w:ascii="SimSun" w:eastAsia="SimSun" w:hAnsi="SimSun" w:hint="eastAsia"/>
          <w:sz w:val="24"/>
          <w:szCs w:val="24"/>
          <w:lang w:val="x-none"/>
        </w:rPr>
        <w:t>。</w:t>
      </w:r>
      <w:bookmarkStart w:id="0" w:name="_GoBack"/>
      <w:bookmarkEnd w:id="0"/>
    </w:p>
    <w:sectPr w:rsidR="00582FDB" w:rsidRPr="00C72BAB" w:rsidSect="00F53C18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597" w:rsidRDefault="00EB2597" w:rsidP="005D224A">
      <w:r>
        <w:separator/>
      </w:r>
    </w:p>
  </w:endnote>
  <w:endnote w:type="continuationSeparator" w:id="0">
    <w:p w:rsidR="00EB2597" w:rsidRDefault="00EB2597" w:rsidP="005D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6638406"/>
      <w:docPartObj>
        <w:docPartGallery w:val="Page Numbers (Bottom of Page)"/>
        <w:docPartUnique/>
      </w:docPartObj>
    </w:sdtPr>
    <w:sdtEndPr/>
    <w:sdtContent>
      <w:p w:rsidR="00AC571D" w:rsidRDefault="00AC571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493" w:rsidRPr="00BB2493">
          <w:rPr>
            <w:noProof/>
            <w:lang w:val="zh-CN"/>
          </w:rPr>
          <w:t>3</w:t>
        </w:r>
        <w:r>
          <w:fldChar w:fldCharType="end"/>
        </w:r>
      </w:p>
    </w:sdtContent>
  </w:sdt>
  <w:p w:rsidR="00AC571D" w:rsidRDefault="00AC57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597" w:rsidRDefault="00EB2597" w:rsidP="005D224A">
      <w:r>
        <w:separator/>
      </w:r>
    </w:p>
  </w:footnote>
  <w:footnote w:type="continuationSeparator" w:id="0">
    <w:p w:rsidR="00EB2597" w:rsidRDefault="00EB2597" w:rsidP="005D224A">
      <w:r>
        <w:continuationSeparator/>
      </w:r>
    </w:p>
  </w:footnote>
  <w:footnote w:id="1">
    <w:p w:rsidR="00C951CB" w:rsidRDefault="00C951CB" w:rsidP="00C951CB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lang w:val="x-none"/>
        </w:rPr>
        <w:t>首都教育</w:t>
      </w:r>
      <w:r>
        <w:rPr>
          <w:rFonts w:hint="eastAsia"/>
        </w:rPr>
        <w:t>：《</w:t>
      </w:r>
      <w:r w:rsidRPr="00C951CB">
        <w:t>教育部：彻底扭转“快乐的大学”现象！</w:t>
      </w:r>
      <w:r>
        <w:rPr>
          <w:rFonts w:hint="eastAsia"/>
        </w:rPr>
        <w:t>》</w:t>
      </w:r>
      <w:r>
        <w:rPr>
          <w:lang w:val="x-none"/>
        </w:rPr>
        <w:t>，2</w:t>
      </w:r>
      <w:r>
        <w:t>020</w:t>
      </w:r>
      <w:r>
        <w:rPr>
          <w:rFonts w:hint="eastAsia"/>
        </w:rPr>
        <w:t>年1</w:t>
      </w:r>
      <w:r>
        <w:t>1</w:t>
      </w:r>
      <w:r>
        <w:rPr>
          <w:lang w:val="x-none"/>
        </w:rPr>
        <w:t>月</w:t>
      </w:r>
      <w:r>
        <w:rPr>
          <w:rFonts w:hint="eastAsia"/>
          <w:lang w:val="x-none"/>
        </w:rPr>
        <w:t>2</w:t>
      </w:r>
      <w:r>
        <w:rPr>
          <w:lang w:val="x-none"/>
        </w:rPr>
        <w:t>4日</w:t>
      </w:r>
      <w:r w:rsidR="00BD4E36">
        <w:rPr>
          <w:lang w:val="x-none"/>
        </w:rPr>
        <w:t>。</w:t>
      </w:r>
    </w:p>
  </w:footnote>
  <w:footnote w:id="2">
    <w:p w:rsidR="007A5A0B" w:rsidRDefault="007A5A0B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lang w:val="x-none"/>
        </w:rPr>
        <w:t>世界卫生组织</w:t>
      </w:r>
      <w:r>
        <w:rPr>
          <w:rFonts w:hint="eastAsia"/>
          <w:lang w:val="x-none"/>
        </w:rPr>
        <w:t>：</w:t>
      </w:r>
      <w:r>
        <w:rPr>
          <w:lang w:val="x-none"/>
        </w:rPr>
        <w:t>《精神健康》，</w:t>
      </w:r>
      <w:hyperlink r:id="rId1" w:history="1">
        <w:r w:rsidRPr="00430D77">
          <w:rPr>
            <w:rStyle w:val="ab"/>
            <w:lang w:val="x-none"/>
          </w:rPr>
          <w:t>h</w:t>
        </w:r>
        <w:r w:rsidRPr="00430D77">
          <w:rPr>
            <w:rStyle w:val="ab"/>
          </w:rPr>
          <w:t>ttps://www.who.int/china/zh/health-topics/mental-health</w:t>
        </w:r>
      </w:hyperlink>
      <w:r>
        <w:rPr>
          <w:lang w:val="x-none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A1"/>
    <w:rsid w:val="00060C65"/>
    <w:rsid w:val="000C29B8"/>
    <w:rsid w:val="001455E5"/>
    <w:rsid w:val="001958DA"/>
    <w:rsid w:val="001A0B15"/>
    <w:rsid w:val="002D4B3D"/>
    <w:rsid w:val="002F4AB9"/>
    <w:rsid w:val="00345FAB"/>
    <w:rsid w:val="003B43FD"/>
    <w:rsid w:val="00542FD1"/>
    <w:rsid w:val="00562605"/>
    <w:rsid w:val="00582FDB"/>
    <w:rsid w:val="005D224A"/>
    <w:rsid w:val="006B46D7"/>
    <w:rsid w:val="006E242D"/>
    <w:rsid w:val="006F56ED"/>
    <w:rsid w:val="00732460"/>
    <w:rsid w:val="00747E80"/>
    <w:rsid w:val="00755721"/>
    <w:rsid w:val="007A5A0B"/>
    <w:rsid w:val="007B0529"/>
    <w:rsid w:val="00816EFF"/>
    <w:rsid w:val="00846B53"/>
    <w:rsid w:val="00860DD9"/>
    <w:rsid w:val="008A3A57"/>
    <w:rsid w:val="008E16A1"/>
    <w:rsid w:val="00AC571D"/>
    <w:rsid w:val="00AD0F6D"/>
    <w:rsid w:val="00B82D1D"/>
    <w:rsid w:val="00BB2493"/>
    <w:rsid w:val="00BD4E36"/>
    <w:rsid w:val="00BF081A"/>
    <w:rsid w:val="00C551ED"/>
    <w:rsid w:val="00C60F4B"/>
    <w:rsid w:val="00C6679E"/>
    <w:rsid w:val="00C72BAB"/>
    <w:rsid w:val="00C86B9C"/>
    <w:rsid w:val="00C951CB"/>
    <w:rsid w:val="00D770A7"/>
    <w:rsid w:val="00E306C5"/>
    <w:rsid w:val="00E547EB"/>
    <w:rsid w:val="00EB2597"/>
    <w:rsid w:val="00EC1C8D"/>
    <w:rsid w:val="00EC7CEA"/>
    <w:rsid w:val="00F16324"/>
    <w:rsid w:val="00F37EC9"/>
    <w:rsid w:val="00F412EC"/>
    <w:rsid w:val="00F53C18"/>
    <w:rsid w:val="00FE220E"/>
    <w:rsid w:val="00FE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C6BC7"/>
  <w15:chartTrackingRefBased/>
  <w15:docId w15:val="{9E00FF7E-0723-46F4-BF6F-F0289E77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5D224A"/>
    <w:pPr>
      <w:snapToGrid w:val="0"/>
      <w:jc w:val="left"/>
    </w:pPr>
    <w:rPr>
      <w:sz w:val="18"/>
      <w:szCs w:val="18"/>
    </w:rPr>
  </w:style>
  <w:style w:type="character" w:customStyle="1" w:styleId="a5">
    <w:name w:val="註腳文字 字元"/>
    <w:basedOn w:val="a0"/>
    <w:link w:val="a4"/>
    <w:uiPriority w:val="99"/>
    <w:semiHidden/>
    <w:rsid w:val="005D224A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5D224A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C5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AC571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5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AC571D"/>
    <w:rPr>
      <w:sz w:val="18"/>
      <w:szCs w:val="18"/>
    </w:rPr>
  </w:style>
  <w:style w:type="character" w:styleId="ab">
    <w:name w:val="Hyperlink"/>
    <w:basedOn w:val="a0"/>
    <w:uiPriority w:val="99"/>
    <w:unhideWhenUsed/>
    <w:rsid w:val="00C951C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51CB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3B43FD"/>
    <w:rPr>
      <w:rFonts w:ascii="新細明體" w:eastAsia="新細明體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B43FD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china/zh/health-topics/mental-healt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72C4A-33DB-7849-AF9B-5957BB6BD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李二人</dc:creator>
  <cp:keywords/>
  <dc:description/>
  <cp:lastModifiedBy>Boxworld Iong</cp:lastModifiedBy>
  <cp:revision>3</cp:revision>
  <cp:lastPrinted>2020-12-06T13:16:00Z</cp:lastPrinted>
  <dcterms:created xsi:type="dcterms:W3CDTF">2020-12-06T13:16:00Z</dcterms:created>
  <dcterms:modified xsi:type="dcterms:W3CDTF">2020-12-06T13:16:00Z</dcterms:modified>
</cp:coreProperties>
</file>