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630A3" w14:textId="5BDCB85F" w:rsidR="000553FC" w:rsidRPr="000721D8" w:rsidRDefault="007A5DAD" w:rsidP="00A0722F">
      <w:pPr>
        <w:pStyle w:val="1"/>
        <w:shd w:val="clear" w:color="auto" w:fill="FFFFFF"/>
        <w:spacing w:before="0" w:beforeAutospacing="0" w:after="156" w:afterAutospacing="0" w:line="525" w:lineRule="atLeast"/>
        <w:ind w:firstLineChars="0" w:firstLine="0"/>
        <w:jc w:val="center"/>
        <w:textAlignment w:val="center"/>
        <w:rPr>
          <w:rFonts w:ascii="SimHei" w:hAnsi="SimHei" w:hint="eastAsia"/>
          <w:sz w:val="32"/>
          <w:szCs w:val="32"/>
          <w:lang w:val="x-none" w:eastAsia="zh-CN"/>
        </w:rPr>
      </w:pPr>
      <w:r>
        <w:rPr>
          <w:rFonts w:ascii="SimHei" w:eastAsia="SimHei" w:hAnsi="SimHei"/>
          <w:sz w:val="32"/>
          <w:szCs w:val="32"/>
          <w:lang w:val="x-none" w:eastAsia="zh-CN"/>
        </w:rPr>
        <w:t>伪科学</w:t>
      </w:r>
      <w:r w:rsidR="00BA7EC3">
        <w:rPr>
          <w:rFonts w:ascii="SimHei" w:eastAsia="SimHei" w:hAnsi="SimHei"/>
          <w:sz w:val="32"/>
          <w:szCs w:val="32"/>
          <w:lang w:val="x-none" w:eastAsia="zh-CN"/>
        </w:rPr>
        <w:t>与</w:t>
      </w:r>
      <w:r w:rsidR="006115B7">
        <w:rPr>
          <w:rFonts w:ascii="SimHei" w:eastAsia="SimHei" w:hAnsi="SimHei"/>
          <w:sz w:val="32"/>
          <w:szCs w:val="32"/>
          <w:lang w:val="x-none" w:eastAsia="zh-CN"/>
        </w:rPr>
        <w:t>医学</w:t>
      </w:r>
      <w:bookmarkStart w:id="0" w:name="_GoBack"/>
      <w:bookmarkEnd w:id="0"/>
    </w:p>
    <w:p w14:paraId="2204BA94" w14:textId="77777777" w:rsidR="00697D17" w:rsidRPr="00FB6ABF" w:rsidRDefault="00756D7C" w:rsidP="00FB6ABF">
      <w:pPr>
        <w:spacing w:beforeLines="50" w:before="156" w:after="156"/>
        <w:ind w:firstLineChars="0" w:firstLine="0"/>
        <w:jc w:val="center"/>
        <w:rPr>
          <w:rFonts w:ascii="KaiTi" w:eastAsia="KaiTi" w:hAnsi="KaiTi" w:hint="eastAsia"/>
          <w:sz w:val="22"/>
          <w:lang w:eastAsia="zh-CN"/>
        </w:rPr>
      </w:pPr>
      <w:r w:rsidRPr="00A0722F">
        <w:rPr>
          <w:rFonts w:ascii="KaiTi" w:eastAsia="KaiTi" w:hAnsi="KaiTi"/>
          <w:sz w:val="22"/>
          <w:lang w:val="x-none" w:eastAsia="zh-CN"/>
        </w:rPr>
        <w:t>计</w:t>
      </w:r>
      <w:r w:rsidRPr="00A0722F">
        <w:rPr>
          <w:rFonts w:ascii="KaiTi" w:eastAsia="KaiTi" w:hAnsi="KaiTi" w:hint="eastAsia"/>
          <w:sz w:val="22"/>
          <w:lang w:val="x-none" w:eastAsia="zh-CN"/>
        </w:rPr>
        <w:t>算</w:t>
      </w:r>
      <w:r w:rsidRPr="00A0722F">
        <w:rPr>
          <w:rFonts w:ascii="KaiTi" w:eastAsia="KaiTi" w:hAnsi="KaiTi"/>
          <w:sz w:val="22"/>
          <w:lang w:val="x-none" w:eastAsia="zh-CN"/>
        </w:rPr>
        <w:t>机系</w:t>
      </w:r>
      <w:r w:rsidRPr="00A0722F">
        <w:rPr>
          <w:rFonts w:ascii="KaiTi" w:eastAsia="KaiTi" w:hAnsi="KaiTi" w:hint="eastAsia"/>
          <w:sz w:val="22"/>
          <w:lang w:val="x-none" w:eastAsia="zh-CN"/>
        </w:rPr>
        <w:t xml:space="preserve"> </w:t>
      </w:r>
      <w:r w:rsidRPr="00A0722F">
        <w:rPr>
          <w:rFonts w:eastAsia="KaiTi"/>
          <w:sz w:val="22"/>
          <w:lang w:val="x-none" w:eastAsia="zh-CN"/>
        </w:rPr>
        <w:t>2020010869</w:t>
      </w:r>
      <w:r w:rsidRPr="00A0722F">
        <w:rPr>
          <w:rFonts w:ascii="KaiTi" w:eastAsia="KaiTi" w:hAnsi="KaiTi"/>
          <w:sz w:val="22"/>
          <w:lang w:val="x-none" w:eastAsia="zh-CN"/>
        </w:rPr>
        <w:t xml:space="preserve"> 容逸朗</w:t>
      </w:r>
    </w:p>
    <w:p w14:paraId="2A767FAE" w14:textId="178519E7" w:rsidR="00CD7F13" w:rsidRPr="00050F28" w:rsidRDefault="006D792B" w:rsidP="00B5153A">
      <w:pPr>
        <w:spacing w:after="156"/>
        <w:ind w:firstLine="480"/>
        <w:jc w:val="both"/>
        <w:rPr>
          <w:lang w:val="x-none" w:eastAsia="zh-CN"/>
        </w:rPr>
      </w:pPr>
      <w:r>
        <w:rPr>
          <w:lang w:val="x-none" w:eastAsia="zh-CN"/>
        </w:rPr>
        <w:t>在</w:t>
      </w:r>
      <w:r w:rsidR="008D260E">
        <w:rPr>
          <w:lang w:val="x-none" w:eastAsia="zh-CN"/>
        </w:rPr>
        <w:t>日常生活之中，人们会接触到各种各样的信息。而在不同形式的信息之中，往往会夹杂着一些错误的、乃至虚假的资讯。而其中一类名为伪科学的资讯，则极大地影响了现代医学的发展，原因在于这些资讯影响了人们对医学的正确认知以及决策方面的能力</w:t>
      </w:r>
      <w:r w:rsidR="00050F28">
        <w:rPr>
          <w:lang w:val="x-none" w:eastAsia="zh-CN"/>
        </w:rPr>
        <w:t>。</w:t>
      </w:r>
      <w:r w:rsidR="00F44F5A" w:rsidRPr="008A42C6">
        <w:rPr>
          <w:vertAlign w:val="superscript"/>
          <w:lang w:val="x-none" w:eastAsia="zh-CN"/>
        </w:rPr>
        <w:fldChar w:fldCharType="begin"/>
      </w:r>
      <w:r w:rsidR="00F44F5A" w:rsidRPr="008A42C6">
        <w:rPr>
          <w:vertAlign w:val="superscript"/>
          <w:lang w:val="x-none" w:eastAsia="zh-CN"/>
        </w:rPr>
        <w:instrText xml:space="preserve"> REF _Ref97465226 \r \h </w:instrText>
      </w:r>
      <w:r w:rsidR="00F44F5A" w:rsidRPr="008A42C6">
        <w:rPr>
          <w:vertAlign w:val="superscript"/>
          <w:lang w:val="x-none" w:eastAsia="zh-CN"/>
        </w:rPr>
      </w:r>
      <w:r w:rsidR="00F44F5A">
        <w:rPr>
          <w:vertAlign w:val="superscript"/>
          <w:lang w:val="x-none" w:eastAsia="zh-CN"/>
        </w:rPr>
        <w:instrText xml:space="preserve"> \* MERGEFORMAT </w:instrText>
      </w:r>
      <w:r w:rsidR="00F44F5A" w:rsidRPr="008A42C6">
        <w:rPr>
          <w:vertAlign w:val="superscript"/>
          <w:lang w:val="x-none" w:eastAsia="zh-CN"/>
        </w:rPr>
        <w:fldChar w:fldCharType="separate"/>
      </w:r>
      <w:r w:rsidR="00F44F5A" w:rsidRPr="008A42C6">
        <w:rPr>
          <w:vertAlign w:val="superscript"/>
          <w:lang w:val="x-none" w:eastAsia="zh-CN"/>
        </w:rPr>
        <w:t>[1]</w:t>
      </w:r>
      <w:r w:rsidR="00F44F5A" w:rsidRPr="008A42C6">
        <w:rPr>
          <w:vertAlign w:val="superscript"/>
          <w:lang w:val="x-none" w:eastAsia="zh-CN"/>
        </w:rPr>
        <w:fldChar w:fldCharType="end"/>
      </w:r>
      <w:r w:rsidR="00F44F5A">
        <w:rPr>
          <w:vertAlign w:val="superscript"/>
          <w:lang w:eastAsia="zh-CN"/>
        </w:rPr>
        <w:t xml:space="preserve"> </w:t>
      </w:r>
      <w:r w:rsidR="00B5153A">
        <w:rPr>
          <w:lang w:val="x-none" w:eastAsia="zh-CN"/>
        </w:rPr>
        <w:t>倘若</w:t>
      </w:r>
      <w:r w:rsidR="00B5153A">
        <w:rPr>
          <w:lang w:val="x-none" w:eastAsia="zh-CN"/>
        </w:rPr>
        <w:t>继续</w:t>
      </w:r>
      <w:r w:rsidR="00B5153A">
        <w:rPr>
          <w:lang w:val="x-none" w:eastAsia="zh-CN"/>
        </w:rPr>
        <w:t>放任伪科学以假乱真，人们对医学的信心必定会下降。因</w:t>
      </w:r>
      <w:r w:rsidR="00FB6ABF">
        <w:rPr>
          <w:lang w:val="x-none" w:eastAsia="zh-CN"/>
        </w:rPr>
        <w:t>此</w:t>
      </w:r>
      <w:r w:rsidR="005F7453">
        <w:rPr>
          <w:lang w:val="x-none" w:eastAsia="zh-CN"/>
        </w:rPr>
        <w:t>，</w:t>
      </w:r>
      <w:r w:rsidR="00B618EE">
        <w:rPr>
          <w:lang w:val="x-none" w:eastAsia="zh-CN"/>
        </w:rPr>
        <w:t>如何处理</w:t>
      </w:r>
      <w:r w:rsidR="00FB6ABF">
        <w:rPr>
          <w:lang w:val="x-none" w:eastAsia="zh-CN"/>
        </w:rPr>
        <w:t>伪科学</w:t>
      </w:r>
      <w:r w:rsidR="005F7453">
        <w:rPr>
          <w:lang w:val="x-none" w:eastAsia="zh-CN"/>
        </w:rPr>
        <w:t>带来的负面影响是</w:t>
      </w:r>
      <w:r w:rsidR="00FB6ABF">
        <w:rPr>
          <w:lang w:val="x-none" w:eastAsia="zh-CN"/>
        </w:rPr>
        <w:t>现代医学发展</w:t>
      </w:r>
      <w:r w:rsidR="00B618EE">
        <w:rPr>
          <w:lang w:val="x-none" w:eastAsia="zh-CN"/>
        </w:rPr>
        <w:t>所面对</w:t>
      </w:r>
      <w:r w:rsidR="00B5153A">
        <w:rPr>
          <w:lang w:val="x-none" w:eastAsia="zh-CN"/>
        </w:rPr>
        <w:t>的</w:t>
      </w:r>
      <w:r w:rsidR="00B618EE">
        <w:rPr>
          <w:lang w:val="x-none" w:eastAsia="zh-CN"/>
        </w:rPr>
        <w:t>重要问题</w:t>
      </w:r>
      <w:r w:rsidR="00BE79C7">
        <w:rPr>
          <w:lang w:val="x-none" w:eastAsia="zh-CN"/>
        </w:rPr>
        <w:t>。</w:t>
      </w:r>
    </w:p>
    <w:p w14:paraId="1F0D0DBB" w14:textId="4CA4AC2C" w:rsidR="0077308F" w:rsidRDefault="007D0802" w:rsidP="0077308F">
      <w:pPr>
        <w:numPr>
          <w:ilvl w:val="0"/>
          <w:numId w:val="19"/>
        </w:numPr>
        <w:spacing w:afterLines="0" w:after="0" w:line="276" w:lineRule="auto"/>
        <w:ind w:left="0" w:firstLineChars="0" w:firstLine="0"/>
        <w:rPr>
          <w:rFonts w:ascii="SimHei" w:eastAsia="SimHei" w:hAnsi="SimHei"/>
          <w:sz w:val="28"/>
          <w:szCs w:val="28"/>
          <w:lang w:val="x-none" w:eastAsia="zh-CN"/>
        </w:rPr>
      </w:pPr>
      <w:r>
        <w:rPr>
          <w:rFonts w:ascii="SimHei" w:eastAsia="SimHei" w:hAnsi="SimHei"/>
          <w:sz w:val="28"/>
          <w:szCs w:val="28"/>
          <w:lang w:val="x-none" w:eastAsia="zh-CN"/>
        </w:rPr>
        <w:t>医学</w:t>
      </w:r>
      <w:r w:rsidR="00B20806">
        <w:rPr>
          <w:rFonts w:ascii="SimHei" w:eastAsia="SimHei" w:hAnsi="SimHei"/>
          <w:sz w:val="28"/>
          <w:szCs w:val="28"/>
          <w:lang w:val="x-none" w:eastAsia="zh-CN"/>
        </w:rPr>
        <w:t>伪科学</w:t>
      </w:r>
      <w:r w:rsidR="00503B2C">
        <w:rPr>
          <w:rFonts w:ascii="SimHei" w:eastAsia="SimHei" w:hAnsi="SimHei"/>
          <w:sz w:val="28"/>
          <w:szCs w:val="28"/>
          <w:lang w:val="x-none" w:eastAsia="zh-CN"/>
        </w:rPr>
        <w:t>是什么</w:t>
      </w:r>
    </w:p>
    <w:p w14:paraId="6AAAEDE8" w14:textId="75783F78" w:rsidR="007D0802" w:rsidRDefault="007D0802" w:rsidP="007D0802">
      <w:pPr>
        <w:spacing w:after="156"/>
        <w:ind w:firstLine="480"/>
        <w:jc w:val="both"/>
        <w:rPr>
          <w:lang w:val="x-none" w:eastAsia="zh-CN"/>
        </w:rPr>
      </w:pPr>
      <w:r w:rsidRPr="007D0802">
        <w:rPr>
          <w:rFonts w:ascii="SimSun" w:hAnsi="SimSun" w:hint="eastAsia"/>
          <w:color w:val="000000" w:themeColor="text1"/>
          <w:lang w:eastAsia="zh-CN"/>
        </w:rPr>
        <w:t>杜治政</w:t>
      </w:r>
      <w:r w:rsidR="005F7453">
        <w:rPr>
          <w:lang w:val="x-none" w:eastAsia="zh-CN"/>
        </w:rPr>
        <w:t>的研究</w:t>
      </w:r>
      <w:r w:rsidR="00C90189">
        <w:rPr>
          <w:lang w:val="x-none" w:eastAsia="zh-CN"/>
        </w:rPr>
        <w:t>指出</w:t>
      </w:r>
      <w:r w:rsidR="005F7453">
        <w:rPr>
          <w:lang w:val="x-none" w:eastAsia="zh-CN"/>
        </w:rPr>
        <w:t>，</w:t>
      </w:r>
      <w:r>
        <w:rPr>
          <w:lang w:val="x-none" w:eastAsia="zh-CN"/>
        </w:rPr>
        <w:t>医学伪科学是人为主观臆造的</w:t>
      </w:r>
      <w:r w:rsidR="00EE048F">
        <w:rPr>
          <w:lang w:val="x-none" w:eastAsia="zh-CN"/>
        </w:rPr>
        <w:t>一种错误资讯</w:t>
      </w:r>
      <w:r w:rsidR="00B27BE3">
        <w:rPr>
          <w:lang w:val="x-none" w:eastAsia="zh-CN"/>
        </w:rPr>
        <w:t>，缺乏</w:t>
      </w:r>
      <w:r w:rsidR="00B27BE3">
        <w:rPr>
          <w:lang w:val="x-none" w:eastAsia="zh-CN"/>
        </w:rPr>
        <w:t>科学所需的客观性</w:t>
      </w:r>
      <w:r w:rsidR="007E436C">
        <w:rPr>
          <w:lang w:val="x-none" w:eastAsia="zh-CN"/>
        </w:rPr>
        <w:t>。</w:t>
      </w:r>
      <w:r w:rsidR="00EE048F" w:rsidRPr="008C4F91">
        <w:rPr>
          <w:vertAlign w:val="superscript"/>
          <w:lang w:val="x-none" w:eastAsia="zh-CN"/>
        </w:rPr>
        <w:fldChar w:fldCharType="begin"/>
      </w:r>
      <w:r w:rsidR="00EE048F" w:rsidRPr="008C4F91">
        <w:rPr>
          <w:vertAlign w:val="superscript"/>
          <w:lang w:val="x-none" w:eastAsia="zh-CN"/>
        </w:rPr>
        <w:instrText xml:space="preserve"> REF _Ref97472116 \r \h </w:instrText>
      </w:r>
      <w:r w:rsidR="00EE048F" w:rsidRPr="008C4F91">
        <w:rPr>
          <w:vertAlign w:val="superscript"/>
          <w:lang w:val="x-none" w:eastAsia="zh-CN"/>
        </w:rPr>
      </w:r>
      <w:r w:rsidR="00EE048F">
        <w:rPr>
          <w:vertAlign w:val="superscript"/>
          <w:lang w:val="x-none" w:eastAsia="zh-CN"/>
        </w:rPr>
        <w:instrText xml:space="preserve"> \* MERGEFORMAT </w:instrText>
      </w:r>
      <w:r w:rsidR="00EE048F" w:rsidRPr="008C4F91">
        <w:rPr>
          <w:vertAlign w:val="superscript"/>
          <w:lang w:val="x-none" w:eastAsia="zh-CN"/>
        </w:rPr>
        <w:fldChar w:fldCharType="separate"/>
      </w:r>
      <w:r w:rsidR="00EE048F" w:rsidRPr="008C4F91">
        <w:rPr>
          <w:vertAlign w:val="superscript"/>
          <w:lang w:val="x-none" w:eastAsia="zh-CN"/>
        </w:rPr>
        <w:t>[2]</w:t>
      </w:r>
      <w:r w:rsidR="00EE048F" w:rsidRPr="008C4F91">
        <w:rPr>
          <w:vertAlign w:val="superscript"/>
          <w:lang w:val="x-none" w:eastAsia="zh-CN"/>
        </w:rPr>
        <w:fldChar w:fldCharType="end"/>
      </w:r>
      <w:r w:rsidR="00EE048F">
        <w:rPr>
          <w:vertAlign w:val="superscript"/>
          <w:lang w:val="x-none" w:eastAsia="zh-CN"/>
        </w:rPr>
        <w:t xml:space="preserve"> </w:t>
      </w:r>
      <w:r w:rsidR="00EE048F">
        <w:rPr>
          <w:lang w:val="x-none" w:eastAsia="zh-CN"/>
        </w:rPr>
        <w:t>一般而言，伪科学的</w:t>
      </w:r>
      <w:r>
        <w:rPr>
          <w:rFonts w:hint="eastAsia"/>
          <w:lang w:val="x-none" w:eastAsia="zh-CN"/>
        </w:rPr>
        <w:t>创</w:t>
      </w:r>
      <w:r>
        <w:rPr>
          <w:lang w:val="x-none" w:eastAsia="zh-CN"/>
        </w:rPr>
        <w:t>造者</w:t>
      </w:r>
      <w:r w:rsidR="007E436C">
        <w:rPr>
          <w:lang w:val="x-none" w:eastAsia="zh-CN"/>
        </w:rPr>
        <w:t>会</w:t>
      </w:r>
      <w:r>
        <w:rPr>
          <w:lang w:val="x-none" w:eastAsia="zh-CN"/>
        </w:rPr>
        <w:t>利用各种</w:t>
      </w:r>
      <w:r w:rsidR="00130DB3">
        <w:rPr>
          <w:lang w:val="x-none" w:eastAsia="zh-CN"/>
        </w:rPr>
        <w:t>反</w:t>
      </w:r>
      <w:r>
        <w:rPr>
          <w:lang w:val="x-none" w:eastAsia="zh-CN"/>
        </w:rPr>
        <w:t>科学的研究方式</w:t>
      </w:r>
      <w:r w:rsidR="007E436C">
        <w:rPr>
          <w:lang w:val="x-none" w:eastAsia="zh-CN"/>
        </w:rPr>
        <w:t>，</w:t>
      </w:r>
      <w:r w:rsidR="00EE048F">
        <w:rPr>
          <w:lang w:val="x-none" w:eastAsia="zh-CN"/>
        </w:rPr>
        <w:t>去</w:t>
      </w:r>
      <w:r w:rsidR="007E436C">
        <w:rPr>
          <w:lang w:val="x-none" w:eastAsia="zh-CN"/>
        </w:rPr>
        <w:t>主张他们的</w:t>
      </w:r>
      <w:r w:rsidR="00EE048F">
        <w:rPr>
          <w:lang w:val="x-none" w:eastAsia="zh-CN"/>
        </w:rPr>
        <w:t>结论</w:t>
      </w:r>
      <w:r w:rsidR="007E436C">
        <w:rPr>
          <w:lang w:val="x-none" w:eastAsia="zh-CN"/>
        </w:rPr>
        <w:t>是正确、科学的</w:t>
      </w:r>
      <w:r w:rsidR="00B60117">
        <w:rPr>
          <w:lang w:val="x-none" w:eastAsia="zh-CN"/>
        </w:rPr>
        <w:t>，尽管事实</w:t>
      </w:r>
      <w:r w:rsidR="00130DB3">
        <w:rPr>
          <w:lang w:val="x-none" w:eastAsia="zh-CN"/>
        </w:rPr>
        <w:t>往往</w:t>
      </w:r>
      <w:r w:rsidR="00B60117">
        <w:rPr>
          <w:lang w:val="x-none" w:eastAsia="zh-CN"/>
        </w:rPr>
        <w:t>并非如此</w:t>
      </w:r>
      <w:r w:rsidR="00C26F46">
        <w:rPr>
          <w:lang w:val="x-none" w:eastAsia="zh-CN"/>
        </w:rPr>
        <w:t>。</w:t>
      </w:r>
    </w:p>
    <w:p w14:paraId="5677705E" w14:textId="256D553A" w:rsidR="00B60117" w:rsidRPr="00FD187C" w:rsidRDefault="00C4049F" w:rsidP="007916BE">
      <w:pPr>
        <w:spacing w:after="156"/>
        <w:ind w:firstLine="480"/>
        <w:jc w:val="both"/>
        <w:rPr>
          <w:lang w:eastAsia="zh-CN"/>
        </w:rPr>
      </w:pPr>
      <w:r>
        <w:rPr>
          <w:lang w:val="x-none" w:eastAsia="zh-CN"/>
        </w:rPr>
        <w:t>需要注意的是，伪科学与非科学是两个不同的概</w:t>
      </w:r>
      <w:r>
        <w:rPr>
          <w:rFonts w:hint="eastAsia"/>
          <w:lang w:val="x-none" w:eastAsia="zh-CN"/>
        </w:rPr>
        <w:t>念</w:t>
      </w:r>
      <w:r>
        <w:rPr>
          <w:lang w:val="x-none" w:eastAsia="zh-CN"/>
        </w:rPr>
        <w:t>。只有已经被科学方式验证为错误</w:t>
      </w:r>
      <w:r w:rsidR="007916BE">
        <w:rPr>
          <w:lang w:val="x-none" w:eastAsia="zh-CN"/>
        </w:rPr>
        <w:t>的情况下仍然向大众推广</w:t>
      </w:r>
      <w:r>
        <w:rPr>
          <w:lang w:val="x-none" w:eastAsia="zh-CN"/>
        </w:rPr>
        <w:t>的</w:t>
      </w:r>
      <w:r w:rsidR="002F4ACE">
        <w:rPr>
          <w:lang w:val="x-none" w:eastAsia="zh-CN"/>
        </w:rPr>
        <w:t>假说</w:t>
      </w:r>
      <w:r>
        <w:rPr>
          <w:lang w:val="x-none" w:eastAsia="zh-CN"/>
        </w:rPr>
        <w:t>才能被认为是</w:t>
      </w:r>
      <w:r>
        <w:rPr>
          <w:lang w:val="x-none" w:eastAsia="zh-CN"/>
        </w:rPr>
        <w:t>伪科学</w:t>
      </w:r>
      <w:r w:rsidR="007916BE">
        <w:rPr>
          <w:lang w:val="x-none" w:eastAsia="zh-CN"/>
        </w:rPr>
        <w:t>。</w:t>
      </w:r>
      <w:r w:rsidR="002F4ACE">
        <w:rPr>
          <w:lang w:val="x-none" w:eastAsia="zh-CN"/>
        </w:rPr>
        <w:t>于</w:t>
      </w:r>
      <w:r w:rsidR="000F6D52">
        <w:rPr>
          <w:lang w:val="x-none" w:eastAsia="zh-CN"/>
        </w:rPr>
        <w:t>那些</w:t>
      </w:r>
      <w:r w:rsidR="002F4ACE">
        <w:rPr>
          <w:lang w:val="x-none" w:eastAsia="zh-CN"/>
        </w:rPr>
        <w:t>无法通过科学方式</w:t>
      </w:r>
      <w:r w:rsidR="007916BE">
        <w:rPr>
          <w:lang w:val="x-none" w:eastAsia="zh-CN"/>
        </w:rPr>
        <w:t>证明或</w:t>
      </w:r>
      <w:r w:rsidR="002F4ACE">
        <w:rPr>
          <w:lang w:val="x-none" w:eastAsia="zh-CN"/>
        </w:rPr>
        <w:t>证伪的假说</w:t>
      </w:r>
      <w:r w:rsidR="000F6D52">
        <w:rPr>
          <w:lang w:val="x-none" w:eastAsia="zh-CN"/>
        </w:rPr>
        <w:t>只能被称为</w:t>
      </w:r>
      <w:r w:rsidR="007916BE">
        <w:rPr>
          <w:lang w:val="x-none" w:eastAsia="zh-CN"/>
        </w:rPr>
        <w:t>非</w:t>
      </w:r>
      <w:r w:rsidR="000F6D52">
        <w:rPr>
          <w:lang w:val="x-none" w:eastAsia="zh-CN"/>
        </w:rPr>
        <w:t>科学。例</w:t>
      </w:r>
      <w:r w:rsidR="007916BE">
        <w:rPr>
          <w:lang w:val="x-none" w:eastAsia="zh-CN"/>
        </w:rPr>
        <w:t>如</w:t>
      </w:r>
      <w:r w:rsidR="000F6D52">
        <w:rPr>
          <w:lang w:val="x-none" w:eastAsia="zh-CN"/>
        </w:rPr>
        <w:t>部分以古代唯物辩证法为基础的中医学说</w:t>
      </w:r>
      <w:r w:rsidR="007916BE">
        <w:rPr>
          <w:lang w:val="x-none" w:eastAsia="zh-CN"/>
        </w:rPr>
        <w:t>是不能被证明和证伪的，所以中医学也是一种非科学，而不是伪科学。</w:t>
      </w:r>
      <w:r w:rsidR="00A24AE3" w:rsidRPr="00A24AE3">
        <w:rPr>
          <w:vertAlign w:val="superscript"/>
          <w:lang w:val="x-none" w:eastAsia="zh-CN"/>
        </w:rPr>
        <w:fldChar w:fldCharType="begin"/>
      </w:r>
      <w:r w:rsidR="00A24AE3" w:rsidRPr="00A24AE3">
        <w:rPr>
          <w:vertAlign w:val="superscript"/>
          <w:lang w:val="x-none" w:eastAsia="zh-CN"/>
        </w:rPr>
        <w:instrText xml:space="preserve"> REF _Ref97499615 \r \h </w:instrText>
      </w:r>
      <w:r w:rsidR="00A24AE3" w:rsidRPr="00A24AE3">
        <w:rPr>
          <w:vertAlign w:val="superscript"/>
          <w:lang w:val="x-none" w:eastAsia="zh-CN"/>
        </w:rPr>
      </w:r>
      <w:r w:rsidR="00A24AE3">
        <w:rPr>
          <w:vertAlign w:val="superscript"/>
          <w:lang w:val="x-none" w:eastAsia="zh-CN"/>
        </w:rPr>
        <w:instrText xml:space="preserve"> \* MERGEFORMAT </w:instrText>
      </w:r>
      <w:r w:rsidR="00A24AE3" w:rsidRPr="00A24AE3">
        <w:rPr>
          <w:vertAlign w:val="superscript"/>
          <w:lang w:val="x-none" w:eastAsia="zh-CN"/>
        </w:rPr>
        <w:fldChar w:fldCharType="separate"/>
      </w:r>
      <w:r w:rsidR="00A24AE3" w:rsidRPr="00A24AE3">
        <w:rPr>
          <w:vertAlign w:val="superscript"/>
          <w:lang w:val="x-none" w:eastAsia="zh-CN"/>
        </w:rPr>
        <w:t>[3]</w:t>
      </w:r>
      <w:r w:rsidR="00A24AE3" w:rsidRPr="00A24AE3">
        <w:rPr>
          <w:vertAlign w:val="superscript"/>
          <w:lang w:val="x-none" w:eastAsia="zh-CN"/>
        </w:rPr>
        <w:fldChar w:fldCharType="end"/>
      </w:r>
    </w:p>
    <w:p w14:paraId="2E198FE0" w14:textId="68DAAF79" w:rsidR="00503B2C" w:rsidRDefault="00503B2C" w:rsidP="00503B2C">
      <w:pPr>
        <w:numPr>
          <w:ilvl w:val="0"/>
          <w:numId w:val="19"/>
        </w:numPr>
        <w:spacing w:afterLines="0" w:after="0" w:line="276" w:lineRule="auto"/>
        <w:ind w:left="0" w:firstLineChars="0" w:firstLine="0"/>
        <w:rPr>
          <w:rFonts w:ascii="SimHei" w:eastAsia="SimHei" w:hAnsi="SimHei"/>
          <w:sz w:val="28"/>
          <w:szCs w:val="28"/>
          <w:lang w:val="x-none" w:eastAsia="zh-CN"/>
        </w:rPr>
      </w:pPr>
      <w:r>
        <w:rPr>
          <w:rFonts w:ascii="SimHei" w:eastAsia="SimHei" w:hAnsi="SimHei"/>
          <w:sz w:val="28"/>
          <w:szCs w:val="28"/>
          <w:lang w:val="x-none" w:eastAsia="zh-CN"/>
        </w:rPr>
        <w:t>为何</w:t>
      </w:r>
      <w:r w:rsidR="00957119">
        <w:rPr>
          <w:rFonts w:ascii="SimHei" w:eastAsia="SimHei" w:hAnsi="SimHei"/>
          <w:sz w:val="28"/>
          <w:szCs w:val="28"/>
          <w:lang w:val="x-none" w:eastAsia="zh-CN"/>
        </w:rPr>
        <w:t>人</w:t>
      </w:r>
      <w:r w:rsidR="00E33CE3">
        <w:rPr>
          <w:rFonts w:ascii="SimHei" w:eastAsia="SimHei" w:hAnsi="SimHei"/>
          <w:sz w:val="28"/>
          <w:szCs w:val="28"/>
          <w:lang w:val="x-none" w:eastAsia="zh-CN"/>
        </w:rPr>
        <w:t>们会</w:t>
      </w:r>
      <w:r>
        <w:rPr>
          <w:rFonts w:ascii="SimHei" w:eastAsia="SimHei" w:hAnsi="SimHei"/>
          <w:sz w:val="28"/>
          <w:szCs w:val="28"/>
          <w:lang w:val="x-none" w:eastAsia="zh-CN"/>
        </w:rPr>
        <w:t>相信伪科学</w:t>
      </w:r>
    </w:p>
    <w:p w14:paraId="39F5CBA2" w14:textId="77777777" w:rsidR="00E33CE3" w:rsidRDefault="003F69E9" w:rsidP="00CD7F13">
      <w:pPr>
        <w:spacing w:after="156"/>
        <w:ind w:firstLine="480"/>
        <w:jc w:val="both"/>
        <w:rPr>
          <w:lang w:val="x-none" w:eastAsia="zh-CN"/>
        </w:rPr>
      </w:pPr>
      <w:r>
        <w:rPr>
          <w:lang w:val="x-none" w:eastAsia="zh-CN"/>
        </w:rPr>
        <w:t>在讨论</w:t>
      </w:r>
      <w:r w:rsidR="00E7636D">
        <w:rPr>
          <w:lang w:val="x-none" w:eastAsia="zh-CN"/>
        </w:rPr>
        <w:t>这一</w:t>
      </w:r>
      <w:r w:rsidR="00A60360">
        <w:rPr>
          <w:lang w:val="x-none" w:eastAsia="zh-CN"/>
        </w:rPr>
        <w:t>问题之前</w:t>
      </w:r>
      <w:r w:rsidR="00E33CE3">
        <w:rPr>
          <w:lang w:val="x-none" w:eastAsia="zh-CN"/>
        </w:rPr>
        <w:t>，我们首先需要思考医学的特点是什么。</w:t>
      </w:r>
    </w:p>
    <w:p w14:paraId="004C4A0A" w14:textId="13CBFA6A" w:rsidR="00A24AE3" w:rsidRDefault="00E33CE3" w:rsidP="00C1371D">
      <w:pPr>
        <w:spacing w:after="156"/>
        <w:ind w:firstLine="480"/>
        <w:jc w:val="both"/>
        <w:rPr>
          <w:rFonts w:hint="eastAsia"/>
          <w:lang w:val="x-none" w:eastAsia="zh-CN"/>
        </w:rPr>
      </w:pPr>
      <w:r>
        <w:rPr>
          <w:lang w:val="x-none" w:eastAsia="zh-CN"/>
        </w:rPr>
        <w:t>医学与其他科学相比，最大的特点在于其研究对象是人，由于人会受到各种因素（如年龄、性别、生活环境、习惯等）的影响，因此即使是同一种疾病，在不同个体上可能采用截然不同的治疗方式。除此之外，医学的目的性较</w:t>
      </w:r>
      <w:r w:rsidR="00C1371D">
        <w:rPr>
          <w:lang w:val="x-none" w:eastAsia="zh-CN"/>
        </w:rPr>
        <w:t>其他科学</w:t>
      </w:r>
      <w:r>
        <w:rPr>
          <w:lang w:val="x-none" w:eastAsia="zh-CN"/>
        </w:rPr>
        <w:t>强。</w:t>
      </w:r>
      <w:r w:rsidR="006A3BA5">
        <w:rPr>
          <w:lang w:val="x-none" w:eastAsia="zh-CN"/>
        </w:rPr>
        <w:t>具体来说，即使医生未能完全掌握病人身体的所有情况，只要能够治好病人，那么我们也会称之为成功。</w:t>
      </w:r>
      <w:r w:rsidR="00C1371D" w:rsidRPr="008C4F91">
        <w:rPr>
          <w:vertAlign w:val="superscript"/>
          <w:lang w:val="x-none" w:eastAsia="zh-CN"/>
        </w:rPr>
        <w:fldChar w:fldCharType="begin"/>
      </w:r>
      <w:r w:rsidR="00C1371D" w:rsidRPr="008C4F91">
        <w:rPr>
          <w:vertAlign w:val="superscript"/>
          <w:lang w:val="x-none" w:eastAsia="zh-CN"/>
        </w:rPr>
        <w:instrText xml:space="preserve"> REF _Ref97472116 \r \h </w:instrText>
      </w:r>
      <w:r w:rsidR="00C1371D" w:rsidRPr="008C4F91">
        <w:rPr>
          <w:vertAlign w:val="superscript"/>
          <w:lang w:val="x-none" w:eastAsia="zh-CN"/>
        </w:rPr>
      </w:r>
      <w:r w:rsidR="00C1371D">
        <w:rPr>
          <w:vertAlign w:val="superscript"/>
          <w:lang w:val="x-none" w:eastAsia="zh-CN"/>
        </w:rPr>
        <w:instrText xml:space="preserve"> \* MERGEFORMAT </w:instrText>
      </w:r>
      <w:r w:rsidR="00C1371D" w:rsidRPr="008C4F91">
        <w:rPr>
          <w:vertAlign w:val="superscript"/>
          <w:lang w:val="x-none" w:eastAsia="zh-CN"/>
        </w:rPr>
        <w:fldChar w:fldCharType="separate"/>
      </w:r>
      <w:r w:rsidR="00C1371D" w:rsidRPr="008C4F91">
        <w:rPr>
          <w:vertAlign w:val="superscript"/>
          <w:lang w:val="x-none" w:eastAsia="zh-CN"/>
        </w:rPr>
        <w:t>[2]</w:t>
      </w:r>
      <w:r w:rsidR="00C1371D" w:rsidRPr="008C4F91">
        <w:rPr>
          <w:vertAlign w:val="superscript"/>
          <w:lang w:val="x-none" w:eastAsia="zh-CN"/>
        </w:rPr>
        <w:fldChar w:fldCharType="end"/>
      </w:r>
    </w:p>
    <w:p w14:paraId="7C782217" w14:textId="557D8135" w:rsidR="009D18E6" w:rsidRDefault="004C55D2" w:rsidP="009D18E6">
      <w:pPr>
        <w:spacing w:after="156"/>
        <w:ind w:firstLine="480"/>
        <w:jc w:val="both"/>
        <w:rPr>
          <w:lang w:val="x-none" w:eastAsia="zh-CN"/>
        </w:rPr>
      </w:pPr>
      <w:r>
        <w:rPr>
          <w:lang w:val="x-none" w:eastAsia="zh-CN"/>
        </w:rPr>
        <w:lastRenderedPageBreak/>
        <w:t>有了上述</w:t>
      </w:r>
      <w:r w:rsidR="00A0453C">
        <w:rPr>
          <w:lang w:val="x-none" w:eastAsia="zh-CN"/>
        </w:rPr>
        <w:t>讨论</w:t>
      </w:r>
      <w:r>
        <w:rPr>
          <w:lang w:val="x-none" w:eastAsia="zh-CN"/>
        </w:rPr>
        <w:t>的基础</w:t>
      </w:r>
      <w:r w:rsidR="00E33CE3">
        <w:rPr>
          <w:lang w:val="x-none" w:eastAsia="zh-CN"/>
        </w:rPr>
        <w:t>，</w:t>
      </w:r>
      <w:r w:rsidR="00E33CE3" w:rsidRPr="00E33CE3">
        <w:rPr>
          <w:rFonts w:hint="eastAsia"/>
          <w:lang w:val="x-none" w:eastAsia="zh-CN"/>
        </w:rPr>
        <w:t>为何人们会相信伪科学</w:t>
      </w:r>
      <w:r w:rsidR="00E33CE3">
        <w:rPr>
          <w:lang w:val="x-none" w:eastAsia="zh-CN"/>
        </w:rPr>
        <w:t>这个问题</w:t>
      </w:r>
      <w:r w:rsidR="00B04B7E">
        <w:rPr>
          <w:lang w:val="x-none" w:eastAsia="zh-CN"/>
        </w:rPr>
        <w:t>便可迎刃</w:t>
      </w:r>
      <w:r w:rsidR="00B04B7E">
        <w:rPr>
          <w:rFonts w:hint="eastAsia"/>
          <w:lang w:val="x-none" w:eastAsia="zh-CN"/>
        </w:rPr>
        <w:t>而解</w:t>
      </w:r>
      <w:r w:rsidR="00E33CE3">
        <w:rPr>
          <w:lang w:val="x-none" w:eastAsia="zh-CN"/>
        </w:rPr>
        <w:t>。</w:t>
      </w:r>
      <w:r w:rsidR="009D18E6">
        <w:rPr>
          <w:lang w:val="x-none" w:eastAsia="zh-CN"/>
        </w:rPr>
        <w:t>简单</w:t>
      </w:r>
      <w:r w:rsidR="00166E2A">
        <w:rPr>
          <w:lang w:val="x-none" w:eastAsia="zh-CN"/>
        </w:rPr>
        <w:t>来说，人们对健康的追求，以及大众对科学的认知不足也导致了医学伪科学的发展</w:t>
      </w:r>
      <w:r w:rsidR="009D18E6">
        <w:rPr>
          <w:lang w:val="x-none" w:eastAsia="zh-CN"/>
        </w:rPr>
        <w:t>。</w:t>
      </w:r>
      <w:r w:rsidR="007C1931" w:rsidRPr="007C1931">
        <w:rPr>
          <w:vertAlign w:val="superscript"/>
          <w:lang w:val="x-none" w:eastAsia="zh-CN"/>
        </w:rPr>
        <w:fldChar w:fldCharType="begin"/>
      </w:r>
      <w:r w:rsidR="007C1931" w:rsidRPr="007C1931">
        <w:rPr>
          <w:vertAlign w:val="superscript"/>
          <w:lang w:val="x-none" w:eastAsia="zh-CN"/>
        </w:rPr>
        <w:instrText xml:space="preserve"> REF _Ref97503406 \r \h </w:instrText>
      </w:r>
      <w:r w:rsidR="007C1931" w:rsidRPr="007C1931">
        <w:rPr>
          <w:vertAlign w:val="superscript"/>
          <w:lang w:val="x-none" w:eastAsia="zh-CN"/>
        </w:rPr>
      </w:r>
      <w:r w:rsidR="007C1931">
        <w:rPr>
          <w:vertAlign w:val="superscript"/>
          <w:lang w:val="x-none" w:eastAsia="zh-CN"/>
        </w:rPr>
        <w:instrText xml:space="preserve"> \* MERGEFORMAT </w:instrText>
      </w:r>
      <w:r w:rsidR="007C1931" w:rsidRPr="007C1931">
        <w:rPr>
          <w:vertAlign w:val="superscript"/>
          <w:lang w:val="x-none" w:eastAsia="zh-CN"/>
        </w:rPr>
        <w:fldChar w:fldCharType="separate"/>
      </w:r>
      <w:r w:rsidR="007C1931" w:rsidRPr="007C1931">
        <w:rPr>
          <w:vertAlign w:val="superscript"/>
          <w:lang w:val="x-none" w:eastAsia="zh-CN"/>
        </w:rPr>
        <w:t>[4]</w:t>
      </w:r>
      <w:r w:rsidR="007C1931" w:rsidRPr="007C1931">
        <w:rPr>
          <w:vertAlign w:val="superscript"/>
          <w:lang w:val="x-none" w:eastAsia="zh-CN"/>
        </w:rPr>
        <w:fldChar w:fldCharType="end"/>
      </w:r>
    </w:p>
    <w:p w14:paraId="5E1B014F" w14:textId="2BBBDE13" w:rsidR="00C1371D" w:rsidRPr="00A24AE3" w:rsidRDefault="009D18E6" w:rsidP="007C1931">
      <w:pPr>
        <w:spacing w:after="156"/>
        <w:ind w:firstLine="480"/>
        <w:jc w:val="both"/>
        <w:rPr>
          <w:rFonts w:hint="eastAsia"/>
          <w:lang w:val="x-none" w:eastAsia="zh-CN"/>
        </w:rPr>
      </w:pPr>
      <w:r>
        <w:rPr>
          <w:lang w:val="x-none" w:eastAsia="zh-CN"/>
        </w:rPr>
        <w:t>对于健康的人群，他们希望预防疾病，追求更健康的体魄</w:t>
      </w:r>
      <w:r w:rsidR="007C1931">
        <w:rPr>
          <w:lang w:val="x-none" w:eastAsia="zh-CN"/>
        </w:rPr>
        <w:t>。</w:t>
      </w:r>
      <w:r>
        <w:rPr>
          <w:lang w:val="x-none" w:eastAsia="zh-CN"/>
        </w:rPr>
        <w:t>这时一些</w:t>
      </w:r>
      <w:r w:rsidR="007C1931">
        <w:rPr>
          <w:lang w:val="x-none" w:eastAsia="zh-CN"/>
        </w:rPr>
        <w:t>以</w:t>
      </w:r>
      <w:r>
        <w:rPr>
          <w:lang w:val="x-none" w:eastAsia="zh-CN"/>
        </w:rPr>
        <w:t>健康养生</w:t>
      </w:r>
      <w:r w:rsidR="00DC6A51">
        <w:rPr>
          <w:lang w:val="x-none" w:eastAsia="zh-CN"/>
        </w:rPr>
        <w:t>为名</w:t>
      </w:r>
      <w:r>
        <w:rPr>
          <w:lang w:val="x-none" w:eastAsia="zh-CN"/>
        </w:rPr>
        <w:t>的伪科学</w:t>
      </w:r>
      <w:r w:rsidR="007C1931">
        <w:rPr>
          <w:lang w:val="x-none" w:eastAsia="zh-CN"/>
        </w:rPr>
        <w:t>产品</w:t>
      </w:r>
      <w:r>
        <w:rPr>
          <w:lang w:val="x-none" w:eastAsia="zh-CN"/>
        </w:rPr>
        <w:t>便应运而生</w:t>
      </w:r>
      <w:r w:rsidR="007C1931">
        <w:rPr>
          <w:lang w:val="x-none" w:eastAsia="zh-CN"/>
        </w:rPr>
        <w:t>，虽然这些商品的价</w:t>
      </w:r>
      <w:r w:rsidR="007C1931">
        <w:rPr>
          <w:rFonts w:hint="eastAsia"/>
          <w:lang w:val="x-none" w:eastAsia="zh-CN"/>
        </w:rPr>
        <w:t>格</w:t>
      </w:r>
      <w:r w:rsidR="007C1931">
        <w:rPr>
          <w:lang w:val="x-none" w:eastAsia="zh-CN"/>
        </w:rPr>
        <w:t>不菲，但一些有消费能力的人们也会继续购买。而对于那些患有疾病的人们，他们则希望可以尽早康复。部份民众</w:t>
      </w:r>
      <w:r w:rsidR="007C1931">
        <w:rPr>
          <w:lang w:val="x-none" w:eastAsia="zh-CN"/>
        </w:rPr>
        <w:t>面对高额医疗费</w:t>
      </w:r>
      <w:r w:rsidR="007C1931">
        <w:rPr>
          <w:lang w:val="x-none" w:eastAsia="zh-CN"/>
        </w:rPr>
        <w:t>的负担下，他们不得不相信社会上各种毫无根据的伪科学疗法。</w:t>
      </w:r>
    </w:p>
    <w:p w14:paraId="1C61E4BB" w14:textId="5520B6F6" w:rsidR="00DC2CF4" w:rsidRDefault="0068175E" w:rsidP="00442EBA">
      <w:pPr>
        <w:spacing w:after="156"/>
        <w:ind w:firstLine="480"/>
        <w:jc w:val="both"/>
        <w:rPr>
          <w:vertAlign w:val="superscript"/>
          <w:lang w:val="x-none" w:eastAsia="zh-CN"/>
        </w:rPr>
      </w:pPr>
      <w:r>
        <w:rPr>
          <w:lang w:val="x-none" w:eastAsia="zh-CN"/>
        </w:rPr>
        <w:t>如果人们可以</w:t>
      </w:r>
      <w:r w:rsidR="00FF5B91">
        <w:rPr>
          <w:lang w:val="x-none" w:eastAsia="zh-CN"/>
        </w:rPr>
        <w:t>自觉</w:t>
      </w:r>
      <w:r>
        <w:rPr>
          <w:lang w:val="x-none" w:eastAsia="zh-CN"/>
        </w:rPr>
        <w:t>做到不信谣、不传谣，那么伪科学</w:t>
      </w:r>
      <w:r w:rsidR="00E5730A">
        <w:rPr>
          <w:lang w:val="x-none" w:eastAsia="zh-CN"/>
        </w:rPr>
        <w:t>也就不复存在了</w:t>
      </w:r>
      <w:r w:rsidR="00FF5B91">
        <w:rPr>
          <w:lang w:val="x-none" w:eastAsia="zh-CN"/>
        </w:rPr>
        <w:t>。</w:t>
      </w:r>
      <w:r w:rsidR="00E5730A">
        <w:rPr>
          <w:lang w:val="x-none" w:eastAsia="zh-CN"/>
        </w:rPr>
        <w:t>但现实中，</w:t>
      </w:r>
      <w:r w:rsidR="004C55D2">
        <w:rPr>
          <w:lang w:val="x-none" w:eastAsia="zh-CN"/>
        </w:rPr>
        <w:t>伪科学</w:t>
      </w:r>
      <w:r w:rsidR="00E5730A">
        <w:rPr>
          <w:lang w:val="x-none" w:eastAsia="zh-CN"/>
        </w:rPr>
        <w:t>往往</w:t>
      </w:r>
      <w:r w:rsidR="00C47874">
        <w:rPr>
          <w:lang w:val="x-none" w:eastAsia="zh-CN"/>
        </w:rPr>
        <w:t>会被广泛</w:t>
      </w:r>
      <w:r w:rsidR="004C55D2">
        <w:rPr>
          <w:lang w:val="x-none" w:eastAsia="zh-CN"/>
        </w:rPr>
        <w:t>传播</w:t>
      </w:r>
      <w:r w:rsidR="00E5730A">
        <w:rPr>
          <w:lang w:val="x-none" w:eastAsia="zh-CN"/>
        </w:rPr>
        <w:t>。</w:t>
      </w:r>
      <w:r w:rsidR="00F82F09">
        <w:rPr>
          <w:lang w:val="x-none" w:eastAsia="zh-CN"/>
        </w:rPr>
        <w:t>这一问题</w:t>
      </w:r>
      <w:r w:rsidR="00E7636D">
        <w:rPr>
          <w:lang w:val="x-none" w:eastAsia="zh-CN"/>
        </w:rPr>
        <w:t>可以</w:t>
      </w:r>
      <w:r w:rsidR="00770D6F">
        <w:rPr>
          <w:lang w:val="x-none" w:eastAsia="zh-CN"/>
        </w:rPr>
        <w:t>借助</w:t>
      </w:r>
      <w:r w:rsidR="00E7636D">
        <w:rPr>
          <w:lang w:val="x-none" w:eastAsia="zh-CN"/>
        </w:rPr>
        <w:t>心理学中的持续影响效应</w:t>
      </w:r>
      <w:r w:rsidR="00770D6F">
        <w:rPr>
          <w:lang w:val="x-none" w:eastAsia="zh-CN"/>
        </w:rPr>
        <w:t>来解</w:t>
      </w:r>
      <w:r w:rsidR="00E5730A">
        <w:rPr>
          <w:lang w:val="x-none" w:eastAsia="zh-CN"/>
        </w:rPr>
        <w:t>答</w:t>
      </w:r>
      <w:r w:rsidR="00E7636D">
        <w:rPr>
          <w:lang w:val="x-none" w:eastAsia="zh-CN"/>
        </w:rPr>
        <w:t>。具体来说，</w:t>
      </w:r>
      <w:r w:rsidR="00770D6F">
        <w:rPr>
          <w:lang w:val="x-none" w:eastAsia="zh-CN"/>
        </w:rPr>
        <w:t>持续影响</w:t>
      </w:r>
      <w:r w:rsidR="00E7636D">
        <w:rPr>
          <w:lang w:val="x-none" w:eastAsia="zh-CN"/>
        </w:rPr>
        <w:t>效应是指对于某种事物的错误认知，即使后来被更正了，但错误的信息仍然会在人群之中广泛传播</w:t>
      </w:r>
      <w:r w:rsidR="00451298">
        <w:rPr>
          <w:lang w:val="x-none" w:eastAsia="zh-CN"/>
        </w:rPr>
        <w:t>，而真相则会被忽略</w:t>
      </w:r>
      <w:r w:rsidR="00E7636D">
        <w:rPr>
          <w:lang w:val="x-none" w:eastAsia="zh-CN"/>
        </w:rPr>
        <w:t>。</w:t>
      </w:r>
      <w:r w:rsidR="00957119" w:rsidRPr="00451298">
        <w:rPr>
          <w:vertAlign w:val="superscript"/>
          <w:lang w:val="x-none" w:eastAsia="zh-CN"/>
        </w:rPr>
        <w:fldChar w:fldCharType="begin"/>
      </w:r>
      <w:r w:rsidR="00957119" w:rsidRPr="00451298">
        <w:rPr>
          <w:vertAlign w:val="superscript"/>
          <w:lang w:val="x-none" w:eastAsia="zh-CN"/>
        </w:rPr>
        <w:instrText xml:space="preserve"> REF _Ref97465226 \r \h </w:instrText>
      </w:r>
      <w:r w:rsidR="00957119" w:rsidRPr="00451298">
        <w:rPr>
          <w:vertAlign w:val="superscript"/>
          <w:lang w:val="x-none" w:eastAsia="zh-CN"/>
        </w:rPr>
      </w:r>
      <w:r w:rsidR="00957119">
        <w:rPr>
          <w:vertAlign w:val="superscript"/>
          <w:lang w:val="x-none" w:eastAsia="zh-CN"/>
        </w:rPr>
        <w:instrText xml:space="preserve"> \* MERGEFORMAT </w:instrText>
      </w:r>
      <w:r w:rsidR="00957119" w:rsidRPr="00451298">
        <w:rPr>
          <w:vertAlign w:val="superscript"/>
          <w:lang w:val="x-none" w:eastAsia="zh-CN"/>
        </w:rPr>
        <w:fldChar w:fldCharType="separate"/>
      </w:r>
      <w:r w:rsidR="00957119" w:rsidRPr="00451298">
        <w:rPr>
          <w:vertAlign w:val="superscript"/>
          <w:lang w:val="x-none" w:eastAsia="zh-CN"/>
        </w:rPr>
        <w:t>[1]</w:t>
      </w:r>
      <w:r w:rsidR="00957119" w:rsidRPr="00451298">
        <w:rPr>
          <w:vertAlign w:val="superscript"/>
          <w:lang w:val="x-none" w:eastAsia="zh-CN"/>
        </w:rPr>
        <w:fldChar w:fldCharType="end"/>
      </w:r>
    </w:p>
    <w:p w14:paraId="729090DA" w14:textId="72383727" w:rsidR="00451298" w:rsidRDefault="00A4210D" w:rsidP="00451298">
      <w:pPr>
        <w:numPr>
          <w:ilvl w:val="0"/>
          <w:numId w:val="19"/>
        </w:numPr>
        <w:spacing w:afterLines="0" w:after="0" w:line="276" w:lineRule="auto"/>
        <w:ind w:left="0" w:firstLineChars="0" w:firstLine="0"/>
        <w:rPr>
          <w:rFonts w:ascii="SimHei" w:eastAsia="SimHei" w:hAnsi="SimHei"/>
          <w:sz w:val="28"/>
          <w:szCs w:val="28"/>
          <w:lang w:val="x-none" w:eastAsia="zh-CN"/>
        </w:rPr>
      </w:pPr>
      <w:r>
        <w:rPr>
          <w:rFonts w:ascii="SimHei" w:eastAsia="SimHei" w:hAnsi="SimHei"/>
          <w:sz w:val="28"/>
          <w:szCs w:val="28"/>
          <w:lang w:val="x-none" w:eastAsia="zh-CN"/>
        </w:rPr>
        <w:t>总结</w:t>
      </w:r>
    </w:p>
    <w:p w14:paraId="2F1200DE" w14:textId="7203349A" w:rsidR="00360E58" w:rsidRPr="00140754" w:rsidRDefault="00A4210D" w:rsidP="00A4210D">
      <w:pPr>
        <w:spacing w:after="156"/>
        <w:ind w:firstLine="480"/>
        <w:jc w:val="both"/>
        <w:rPr>
          <w:rFonts w:hint="eastAsia"/>
          <w:lang w:val="x-none" w:eastAsia="zh-CN"/>
        </w:rPr>
      </w:pPr>
      <w:r>
        <w:rPr>
          <w:lang w:val="x-none" w:eastAsia="zh-CN"/>
        </w:rPr>
        <w:t>从上边的讨论知</w:t>
      </w:r>
      <w:r w:rsidR="006218B8">
        <w:rPr>
          <w:lang w:val="x-none" w:eastAsia="zh-CN"/>
        </w:rPr>
        <w:t>，想要解决伪科学的负面影响，最好的方法是从源头处消滅之。</w:t>
      </w:r>
      <w:r w:rsidR="00665D00">
        <w:rPr>
          <w:lang w:val="x-none" w:eastAsia="zh-CN"/>
        </w:rPr>
        <w:t>首先</w:t>
      </w:r>
      <w:r>
        <w:rPr>
          <w:lang w:val="x-none" w:eastAsia="zh-CN"/>
        </w:rPr>
        <w:t>，</w:t>
      </w:r>
      <w:r w:rsidR="00665D00">
        <w:rPr>
          <w:lang w:val="x-none" w:eastAsia="zh-CN"/>
        </w:rPr>
        <w:t>要</w:t>
      </w:r>
      <w:r w:rsidR="004351EC">
        <w:rPr>
          <w:lang w:val="x-none" w:eastAsia="zh-CN"/>
        </w:rPr>
        <w:t>提高民众的</w:t>
      </w:r>
      <w:r w:rsidR="00140754">
        <w:rPr>
          <w:lang w:val="x-none" w:eastAsia="zh-CN"/>
        </w:rPr>
        <w:t>整体</w:t>
      </w:r>
      <w:r w:rsidR="004351EC">
        <w:rPr>
          <w:lang w:val="x-none" w:eastAsia="zh-CN"/>
        </w:rPr>
        <w:t>素质</w:t>
      </w:r>
      <w:r w:rsidR="00140754">
        <w:rPr>
          <w:lang w:val="x-none" w:eastAsia="zh-CN"/>
        </w:rPr>
        <w:t>，这样</w:t>
      </w:r>
      <w:r w:rsidR="004351EC">
        <w:rPr>
          <w:lang w:val="x-none" w:eastAsia="zh-CN"/>
        </w:rPr>
        <w:t>可以减</w:t>
      </w:r>
      <w:r w:rsidR="004351EC">
        <w:rPr>
          <w:rFonts w:hint="eastAsia"/>
          <w:lang w:val="x-none" w:eastAsia="zh-CN"/>
        </w:rPr>
        <w:t>少</w:t>
      </w:r>
      <w:r w:rsidR="004351EC">
        <w:rPr>
          <w:lang w:val="x-none" w:eastAsia="zh-CN"/>
        </w:rPr>
        <w:t>伪科学的传</w:t>
      </w:r>
      <w:r w:rsidR="004351EC">
        <w:rPr>
          <w:rFonts w:hint="eastAsia"/>
          <w:lang w:val="x-none" w:eastAsia="zh-CN"/>
        </w:rPr>
        <w:t>播</w:t>
      </w:r>
      <w:r w:rsidR="004351EC">
        <w:rPr>
          <w:lang w:val="x-none" w:eastAsia="zh-CN"/>
        </w:rPr>
        <w:t>速度和范围</w:t>
      </w:r>
      <w:r w:rsidR="00140754">
        <w:rPr>
          <w:lang w:val="x-none" w:eastAsia="zh-CN"/>
        </w:rPr>
        <w:t>。</w:t>
      </w:r>
      <w:r w:rsidR="004351EC">
        <w:rPr>
          <w:lang w:val="x-none" w:eastAsia="zh-CN"/>
        </w:rPr>
        <w:t>其次</w:t>
      </w:r>
      <w:r>
        <w:rPr>
          <w:lang w:val="x-none" w:eastAsia="zh-CN"/>
        </w:rPr>
        <w:t>，</w:t>
      </w:r>
      <w:r w:rsidR="00140754">
        <w:rPr>
          <w:lang w:val="x-none" w:eastAsia="zh-CN"/>
        </w:rPr>
        <w:t>解决</w:t>
      </w:r>
      <w:r w:rsidR="00140754">
        <w:rPr>
          <w:lang w:val="x-none" w:eastAsia="zh-CN"/>
        </w:rPr>
        <w:t>高昂</w:t>
      </w:r>
      <w:r w:rsidR="00140754">
        <w:rPr>
          <w:lang w:val="x-none" w:eastAsia="zh-CN"/>
        </w:rPr>
        <w:t>的</w:t>
      </w:r>
      <w:r w:rsidR="004351EC">
        <w:rPr>
          <w:lang w:val="x-none" w:eastAsia="zh-CN"/>
        </w:rPr>
        <w:t>医疗费用</w:t>
      </w:r>
      <w:r w:rsidR="004351EC">
        <w:rPr>
          <w:lang w:val="x-none" w:eastAsia="zh-CN"/>
        </w:rPr>
        <w:t>，也是</w:t>
      </w:r>
      <w:r w:rsidR="00140754">
        <w:rPr>
          <w:lang w:val="x-none" w:eastAsia="zh-CN"/>
        </w:rPr>
        <w:t>减少</w:t>
      </w:r>
      <w:r w:rsidR="004351EC">
        <w:rPr>
          <w:lang w:val="x-none" w:eastAsia="zh-CN"/>
        </w:rPr>
        <w:t>伪科学传</w:t>
      </w:r>
      <w:r w:rsidR="004351EC">
        <w:rPr>
          <w:rFonts w:hint="eastAsia"/>
          <w:lang w:val="x-none" w:eastAsia="zh-CN"/>
        </w:rPr>
        <w:t>播</w:t>
      </w:r>
      <w:r w:rsidR="00140754">
        <w:rPr>
          <w:lang w:val="x-none" w:eastAsia="zh-CN"/>
        </w:rPr>
        <w:t>的重</w:t>
      </w:r>
      <w:r w:rsidR="00140754">
        <w:rPr>
          <w:rFonts w:hint="eastAsia"/>
          <w:lang w:val="x-none" w:eastAsia="zh-CN"/>
        </w:rPr>
        <w:t>要</w:t>
      </w:r>
      <w:r w:rsidR="00140754">
        <w:rPr>
          <w:lang w:val="x-none" w:eastAsia="zh-CN"/>
        </w:rPr>
        <w:t>途径之一。</w:t>
      </w:r>
      <w:r w:rsidR="004351EC">
        <w:rPr>
          <w:lang w:val="x-none" w:eastAsia="zh-CN"/>
        </w:rPr>
        <w:t>最后</w:t>
      </w:r>
      <w:r w:rsidR="00665D00">
        <w:rPr>
          <w:lang w:val="x-none" w:eastAsia="zh-CN"/>
        </w:rPr>
        <w:t>，</w:t>
      </w:r>
      <w:r w:rsidR="00231095">
        <w:rPr>
          <w:lang w:val="x-none" w:eastAsia="zh-CN"/>
        </w:rPr>
        <w:t>政府应</w:t>
      </w:r>
      <w:r w:rsidR="00231095">
        <w:rPr>
          <w:rFonts w:hint="eastAsia"/>
          <w:lang w:val="x-none" w:eastAsia="zh-CN"/>
        </w:rPr>
        <w:t>该</w:t>
      </w:r>
      <w:r w:rsidR="00231095">
        <w:rPr>
          <w:lang w:val="x-none" w:eastAsia="zh-CN"/>
        </w:rPr>
        <w:t>主动取缔</w:t>
      </w:r>
      <w:r w:rsidR="00C642B0">
        <w:rPr>
          <w:lang w:val="x-none" w:eastAsia="zh-CN"/>
        </w:rPr>
        <w:t>无良</w:t>
      </w:r>
      <w:r w:rsidR="00231095">
        <w:rPr>
          <w:rFonts w:hint="eastAsia"/>
          <w:lang w:val="x-none" w:eastAsia="zh-CN"/>
        </w:rPr>
        <w:t>商人</w:t>
      </w:r>
      <w:r w:rsidR="00231095">
        <w:rPr>
          <w:lang w:val="x-none" w:eastAsia="zh-CN"/>
        </w:rPr>
        <w:t>，避免</w:t>
      </w:r>
      <w:r w:rsidR="00C642B0">
        <w:rPr>
          <w:lang w:val="x-none" w:eastAsia="zh-CN"/>
        </w:rPr>
        <w:t>这些伪科学产</w:t>
      </w:r>
      <w:r w:rsidR="00363836">
        <w:rPr>
          <w:lang w:val="x-none" w:eastAsia="zh-CN"/>
        </w:rPr>
        <w:t>物对</w:t>
      </w:r>
      <w:r w:rsidR="00C642B0">
        <w:rPr>
          <w:lang w:val="x-none" w:eastAsia="zh-CN"/>
        </w:rPr>
        <w:t>民众的</w:t>
      </w:r>
      <w:r w:rsidR="006218B8">
        <w:rPr>
          <w:lang w:val="x-none" w:eastAsia="zh-CN"/>
        </w:rPr>
        <w:t>健康</w:t>
      </w:r>
      <w:r w:rsidR="00363836">
        <w:rPr>
          <w:lang w:val="x-none" w:eastAsia="zh-CN"/>
        </w:rPr>
        <w:t>造成负面影响</w:t>
      </w:r>
      <w:r w:rsidR="006218B8">
        <w:rPr>
          <w:lang w:val="x-none" w:eastAsia="zh-CN"/>
        </w:rPr>
        <w:t>。</w:t>
      </w:r>
    </w:p>
    <w:p w14:paraId="60B82049" w14:textId="77777777" w:rsidR="00360E58" w:rsidRPr="00360E58" w:rsidRDefault="00360E58" w:rsidP="00360E58">
      <w:pPr>
        <w:spacing w:afterLines="0" w:after="0" w:line="276" w:lineRule="auto"/>
        <w:ind w:firstLineChars="0" w:firstLine="0"/>
        <w:rPr>
          <w:rFonts w:ascii="SimHei" w:eastAsia="SimHei" w:hAnsi="SimHei"/>
          <w:sz w:val="28"/>
          <w:szCs w:val="28"/>
          <w:lang w:val="x-none" w:eastAsia="zh-CN"/>
        </w:rPr>
      </w:pPr>
      <w:r w:rsidRPr="00360E58">
        <w:rPr>
          <w:rFonts w:ascii="SimHei" w:eastAsia="SimHei" w:hAnsi="SimHei" w:hint="eastAsia"/>
          <w:sz w:val="28"/>
          <w:szCs w:val="28"/>
          <w:lang w:val="x-none" w:eastAsia="zh-CN"/>
        </w:rPr>
        <w:t>参考文献</w:t>
      </w:r>
    </w:p>
    <w:p w14:paraId="12BB6FFB" w14:textId="34FBA6F6" w:rsidR="00D201A8" w:rsidRDefault="00D201A8" w:rsidP="00D201A8">
      <w:pPr>
        <w:pStyle w:val="aa"/>
        <w:widowControl/>
        <w:numPr>
          <w:ilvl w:val="0"/>
          <w:numId w:val="3"/>
        </w:numPr>
        <w:wordWrap w:val="0"/>
        <w:spacing w:afterLines="0" w:after="156" w:line="240" w:lineRule="auto"/>
        <w:ind w:firstLineChars="0"/>
        <w:rPr>
          <w:rFonts w:ascii="SimSun" w:eastAsia="SimSun" w:hAnsi="SimSun" w:cs="Times New Roman"/>
          <w:color w:val="000000" w:themeColor="text1"/>
          <w:kern w:val="0"/>
          <w:sz w:val="24"/>
          <w:szCs w:val="24"/>
        </w:rPr>
      </w:pPr>
      <w:bookmarkStart w:id="1" w:name="_Ref97465226"/>
      <w:r w:rsidRPr="00D201A8">
        <w:rPr>
          <w:rFonts w:ascii="SimSun" w:eastAsia="SimSun" w:hAnsi="SimSun" w:cs="Times New Roman" w:hint="eastAsia"/>
          <w:color w:val="000000" w:themeColor="text1"/>
          <w:kern w:val="0"/>
          <w:sz w:val="24"/>
          <w:szCs w:val="24"/>
        </w:rPr>
        <w:t>温家林,张增一.错误信息的产生、传播及识别和控制——错误信息已有研究评述[J].科学与社会,2018,8(03):108-122.</w:t>
      </w:r>
      <w:bookmarkEnd w:id="1"/>
    </w:p>
    <w:p w14:paraId="35410D99" w14:textId="2A73EE19" w:rsidR="007D0802" w:rsidRDefault="007D0802" w:rsidP="00D201A8">
      <w:pPr>
        <w:pStyle w:val="aa"/>
        <w:widowControl/>
        <w:numPr>
          <w:ilvl w:val="0"/>
          <w:numId w:val="3"/>
        </w:numPr>
        <w:wordWrap w:val="0"/>
        <w:spacing w:afterLines="0" w:after="156" w:line="240" w:lineRule="auto"/>
        <w:ind w:firstLineChars="0"/>
        <w:rPr>
          <w:rFonts w:ascii="SimSun" w:eastAsia="SimSun" w:hAnsi="SimSun" w:cs="Times New Roman"/>
          <w:color w:val="000000" w:themeColor="text1"/>
          <w:kern w:val="0"/>
          <w:sz w:val="24"/>
          <w:szCs w:val="24"/>
        </w:rPr>
      </w:pPr>
      <w:r w:rsidRPr="007D0802">
        <w:rPr>
          <w:rFonts w:ascii="SimSun" w:eastAsia="SimSun" w:hAnsi="SimSun" w:cs="Times New Roman" w:hint="eastAsia"/>
          <w:color w:val="000000" w:themeColor="text1"/>
          <w:kern w:val="0"/>
          <w:sz w:val="24"/>
          <w:szCs w:val="24"/>
        </w:rPr>
        <w:t>杜治政.如何理解作为一门科学的医学——关于医学中的非科学与伪科学[J].医学与哲学,2000(07):1-6.</w:t>
      </w:r>
    </w:p>
    <w:p w14:paraId="3C820D7F" w14:textId="051214BA" w:rsidR="00A24AE3" w:rsidRDefault="00A24AE3" w:rsidP="00D201A8">
      <w:pPr>
        <w:pStyle w:val="aa"/>
        <w:widowControl/>
        <w:numPr>
          <w:ilvl w:val="0"/>
          <w:numId w:val="3"/>
        </w:numPr>
        <w:wordWrap w:val="0"/>
        <w:spacing w:afterLines="0" w:after="156" w:line="240" w:lineRule="auto"/>
        <w:ind w:firstLineChars="0"/>
        <w:rPr>
          <w:rFonts w:ascii="SimSun" w:eastAsia="SimSun" w:hAnsi="SimSun" w:cs="Times New Roman"/>
          <w:color w:val="000000" w:themeColor="text1"/>
          <w:kern w:val="0"/>
          <w:sz w:val="24"/>
          <w:szCs w:val="24"/>
        </w:rPr>
      </w:pPr>
      <w:bookmarkStart w:id="2" w:name="_Ref97499615"/>
      <w:r w:rsidRPr="00A24AE3">
        <w:rPr>
          <w:rFonts w:ascii="SimSun" w:eastAsia="SimSun" w:hAnsi="SimSun" w:cs="Times New Roman" w:hint="eastAsia"/>
          <w:color w:val="000000" w:themeColor="text1"/>
          <w:kern w:val="0"/>
          <w:sz w:val="24"/>
          <w:szCs w:val="24"/>
        </w:rPr>
        <w:t>张春丽.科学、非科学和伪科学划界与中医学的生存与发展[J].医学与社会,2011,24(04):35-37.</w:t>
      </w:r>
      <w:bookmarkEnd w:id="2"/>
    </w:p>
    <w:p w14:paraId="21B1D1F4" w14:textId="13B4EDF7" w:rsidR="00C1371D" w:rsidRDefault="00C1371D" w:rsidP="00D201A8">
      <w:pPr>
        <w:pStyle w:val="aa"/>
        <w:widowControl/>
        <w:numPr>
          <w:ilvl w:val="0"/>
          <w:numId w:val="3"/>
        </w:numPr>
        <w:wordWrap w:val="0"/>
        <w:spacing w:afterLines="0" w:after="156" w:line="240" w:lineRule="auto"/>
        <w:ind w:firstLineChars="0"/>
        <w:rPr>
          <w:rFonts w:ascii="SimSun" w:eastAsia="SimSun" w:hAnsi="SimSun" w:cs="Times New Roman"/>
          <w:color w:val="000000" w:themeColor="text1"/>
          <w:kern w:val="0"/>
          <w:sz w:val="24"/>
          <w:szCs w:val="24"/>
        </w:rPr>
      </w:pPr>
      <w:bookmarkStart w:id="3" w:name="_Ref97503406"/>
      <w:r w:rsidRPr="00C1371D">
        <w:rPr>
          <w:rFonts w:ascii="SimSun" w:eastAsia="SimSun" w:hAnsi="SimSun" w:cs="Times New Roman" w:hint="eastAsia"/>
          <w:color w:val="000000" w:themeColor="text1"/>
          <w:kern w:val="0"/>
          <w:sz w:val="24"/>
          <w:szCs w:val="24"/>
        </w:rPr>
        <w:t>阳天明,李刚.医学伪科学的成因分析[J].医学与社会,2011,24(12):20-22.</w:t>
      </w:r>
      <w:bookmarkEnd w:id="3"/>
    </w:p>
    <w:p w14:paraId="3BC3B365" w14:textId="77777777" w:rsidR="005F7453" w:rsidRDefault="005F7453" w:rsidP="00D201A8">
      <w:pPr>
        <w:pStyle w:val="aa"/>
        <w:widowControl/>
        <w:numPr>
          <w:ilvl w:val="0"/>
          <w:numId w:val="3"/>
        </w:numPr>
        <w:wordWrap w:val="0"/>
        <w:spacing w:afterLines="0" w:after="156" w:line="240" w:lineRule="auto"/>
        <w:ind w:firstLineChars="0"/>
        <w:rPr>
          <w:rFonts w:ascii="SimSun" w:eastAsia="SimSun" w:hAnsi="SimSun" w:cs="Times New Roman"/>
          <w:color w:val="000000" w:themeColor="text1"/>
          <w:kern w:val="0"/>
          <w:sz w:val="24"/>
          <w:szCs w:val="24"/>
        </w:rPr>
      </w:pPr>
      <w:bookmarkStart w:id="4" w:name="_Ref97472116"/>
      <w:r w:rsidRPr="005F7453">
        <w:rPr>
          <w:rFonts w:ascii="SimSun" w:eastAsia="SimSun" w:hAnsi="SimSun" w:cs="Times New Roman" w:hint="eastAsia"/>
          <w:color w:val="000000" w:themeColor="text1"/>
          <w:kern w:val="0"/>
          <w:sz w:val="24"/>
          <w:szCs w:val="24"/>
        </w:rPr>
        <w:t>李醒民.伪科学或假科学面面观[J].学术界,2008(06):25-43.</w:t>
      </w:r>
      <w:bookmarkEnd w:id="4"/>
    </w:p>
    <w:p w14:paraId="5DC600E8" w14:textId="77777777" w:rsidR="00360E58" w:rsidRPr="00D201A8" w:rsidRDefault="00360E58" w:rsidP="00CD7F13">
      <w:pPr>
        <w:spacing w:after="156"/>
        <w:ind w:firstLine="480"/>
        <w:jc w:val="both"/>
        <w:rPr>
          <w:rFonts w:hint="eastAsia"/>
          <w:lang w:eastAsia="zh-CN"/>
        </w:rPr>
      </w:pPr>
    </w:p>
    <w:sectPr w:rsidR="00360E58" w:rsidRPr="00D201A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8DE13" w14:textId="77777777" w:rsidR="000A3E4A" w:rsidRDefault="000A3E4A" w:rsidP="00DA0807">
      <w:pPr>
        <w:spacing w:after="120"/>
        <w:ind w:firstLine="480"/>
      </w:pPr>
      <w:r>
        <w:separator/>
      </w:r>
    </w:p>
  </w:endnote>
  <w:endnote w:type="continuationSeparator" w:id="0">
    <w:p w14:paraId="2736310D" w14:textId="77777777" w:rsidR="000A3E4A" w:rsidRDefault="000A3E4A" w:rsidP="00DA0807">
      <w:pPr>
        <w:spacing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KaiT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7"/>
      </w:rPr>
      <w:id w:val="-864830481"/>
      <w:docPartObj>
        <w:docPartGallery w:val="Page Numbers (Bottom of Page)"/>
        <w:docPartUnique/>
      </w:docPartObj>
    </w:sdtPr>
    <w:sdtEndPr>
      <w:rPr>
        <w:rStyle w:val="af7"/>
      </w:rPr>
    </w:sdtEndPr>
    <w:sdtContent>
      <w:p w14:paraId="1EEA032A" w14:textId="77777777" w:rsidR="000553FC" w:rsidRDefault="000553FC" w:rsidP="000553FC">
        <w:pPr>
          <w:pStyle w:val="a5"/>
          <w:framePr w:wrap="none" w:vAnchor="text" w:hAnchor="margin" w:xAlign="right" w:y="1"/>
          <w:spacing w:after="120"/>
          <w:ind w:firstLine="360"/>
          <w:rPr>
            <w:rStyle w:val="af7"/>
          </w:rPr>
        </w:pPr>
        <w:r>
          <w:rPr>
            <w:rStyle w:val="af7"/>
          </w:rPr>
          <w:fldChar w:fldCharType="begin"/>
        </w:r>
        <w:r>
          <w:rPr>
            <w:rStyle w:val="af7"/>
          </w:rPr>
          <w:instrText xml:space="preserve"> PAGE </w:instrText>
        </w:r>
        <w:r>
          <w:rPr>
            <w:rStyle w:val="af7"/>
          </w:rPr>
          <w:fldChar w:fldCharType="end"/>
        </w:r>
      </w:p>
    </w:sdtContent>
  </w:sdt>
  <w:p w14:paraId="12882A58" w14:textId="77777777" w:rsidR="000553FC" w:rsidRDefault="000553FC" w:rsidP="00BF7397">
    <w:pPr>
      <w:pStyle w:val="a5"/>
      <w:spacing w:after="120"/>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7"/>
      </w:rPr>
      <w:id w:val="831175957"/>
      <w:docPartObj>
        <w:docPartGallery w:val="Page Numbers (Bottom of Page)"/>
        <w:docPartUnique/>
      </w:docPartObj>
    </w:sdtPr>
    <w:sdtEndPr>
      <w:rPr>
        <w:rStyle w:val="af7"/>
      </w:rPr>
    </w:sdtEndPr>
    <w:sdtContent>
      <w:p w14:paraId="33A1296B" w14:textId="77777777" w:rsidR="000553FC" w:rsidRDefault="000553FC" w:rsidP="000553FC">
        <w:pPr>
          <w:pStyle w:val="a5"/>
          <w:framePr w:wrap="none" w:vAnchor="text" w:hAnchor="margin" w:xAlign="right" w:y="1"/>
          <w:spacing w:after="120"/>
          <w:ind w:firstLine="360"/>
          <w:rPr>
            <w:rStyle w:val="af7"/>
          </w:rPr>
        </w:pPr>
        <w:r>
          <w:rPr>
            <w:rStyle w:val="af7"/>
          </w:rPr>
          <w:fldChar w:fldCharType="begin"/>
        </w:r>
        <w:r>
          <w:rPr>
            <w:rStyle w:val="af7"/>
          </w:rPr>
          <w:instrText xml:space="preserve"> PAGE </w:instrText>
        </w:r>
        <w:r>
          <w:rPr>
            <w:rStyle w:val="af7"/>
          </w:rPr>
          <w:fldChar w:fldCharType="separate"/>
        </w:r>
        <w:r>
          <w:rPr>
            <w:rStyle w:val="af7"/>
            <w:noProof/>
          </w:rPr>
          <w:t>1</w:t>
        </w:r>
        <w:r>
          <w:rPr>
            <w:rStyle w:val="af7"/>
          </w:rPr>
          <w:fldChar w:fldCharType="end"/>
        </w:r>
      </w:p>
    </w:sdtContent>
  </w:sdt>
  <w:p w14:paraId="48BEB008" w14:textId="77777777" w:rsidR="000553FC" w:rsidRDefault="000553FC" w:rsidP="00BF7397">
    <w:pPr>
      <w:pStyle w:val="a5"/>
      <w:spacing w:after="120"/>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5BBAE" w14:textId="77777777" w:rsidR="000553FC" w:rsidRDefault="000553FC">
    <w:pPr>
      <w:pStyle w:val="a5"/>
      <w:spacing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E6A3D" w14:textId="77777777" w:rsidR="000A3E4A" w:rsidRDefault="000A3E4A" w:rsidP="00DA0807">
      <w:pPr>
        <w:spacing w:after="120"/>
        <w:ind w:firstLine="480"/>
      </w:pPr>
      <w:r>
        <w:separator/>
      </w:r>
    </w:p>
  </w:footnote>
  <w:footnote w:type="continuationSeparator" w:id="0">
    <w:p w14:paraId="212FB56E" w14:textId="77777777" w:rsidR="000A3E4A" w:rsidRDefault="000A3E4A" w:rsidP="00DA0807">
      <w:pPr>
        <w:spacing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BDB88" w14:textId="77777777" w:rsidR="000553FC" w:rsidRDefault="000553FC">
    <w:pPr>
      <w:pStyle w:val="a3"/>
      <w:spacing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1D11B" w14:textId="77777777" w:rsidR="000553FC" w:rsidRPr="00A0722F" w:rsidRDefault="000553FC" w:rsidP="00A34865">
    <w:pPr>
      <w:pStyle w:val="a3"/>
      <w:spacing w:after="120" w:line="240" w:lineRule="auto"/>
      <w:ind w:firstLineChars="0" w:firstLine="0"/>
      <w:jc w:val="left"/>
    </w:pPr>
    <w:r>
      <w:rPr>
        <w:rFonts w:hint="eastAsia"/>
        <w:lang w:val="x-none"/>
      </w:rPr>
      <w:t>2</w:t>
    </w:r>
    <w:r>
      <w:rPr>
        <w:lang w:val="x-none"/>
      </w:rPr>
      <w:t>02</w:t>
    </w:r>
    <w:r w:rsidR="006115B7">
      <w:rPr>
        <w:lang w:val="x-none"/>
      </w:rPr>
      <w:t>2春</w:t>
    </w:r>
    <w:r w:rsidRPr="00A0722F">
      <w:rPr>
        <w:rFonts w:hint="eastAsia"/>
        <w:lang w:val="x-none"/>
      </w:rPr>
      <w:t>《</w:t>
    </w:r>
    <w:r w:rsidR="006115B7">
      <w:rPr>
        <w:lang w:val="x-none"/>
      </w:rPr>
      <w:t>医学与人类文明的进步</w:t>
    </w:r>
    <w:r w:rsidRPr="00A0722F">
      <w:rPr>
        <w:rFonts w:hint="eastAsia"/>
        <w:lang w:val="x-none"/>
      </w:rPr>
      <w:t>》</w:t>
    </w:r>
    <w:r w:rsidR="006115B7">
      <w:rPr>
        <w:lang w:val="x-none"/>
      </w:rPr>
      <w:t>第一次作业</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00353" w14:textId="77777777" w:rsidR="000553FC" w:rsidRDefault="000553FC">
    <w:pPr>
      <w:pStyle w:val="a3"/>
      <w:spacing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147A7"/>
    <w:multiLevelType w:val="multilevel"/>
    <w:tmpl w:val="2B4A06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78B171E"/>
    <w:multiLevelType w:val="hybridMultilevel"/>
    <w:tmpl w:val="0DDE4CFC"/>
    <w:lvl w:ilvl="0" w:tplc="73F4D822">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93313B1"/>
    <w:multiLevelType w:val="hybridMultilevel"/>
    <w:tmpl w:val="62802076"/>
    <w:lvl w:ilvl="0" w:tplc="D270906E">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D0057F2"/>
    <w:multiLevelType w:val="multilevel"/>
    <w:tmpl w:val="2C84488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4564BFF"/>
    <w:multiLevelType w:val="multilevel"/>
    <w:tmpl w:val="779C2BF4"/>
    <w:lvl w:ilvl="0">
      <w:start w:val="1"/>
      <w:numFmt w:val="decimal"/>
      <w:lvlText w:val="%1"/>
      <w:lvlJc w:val="left"/>
      <w:pPr>
        <w:ind w:left="400" w:hanging="400"/>
      </w:pPr>
      <w:rPr>
        <w:rFonts w:hint="default"/>
      </w:rPr>
    </w:lvl>
    <w:lvl w:ilvl="1">
      <w:start w:val="1"/>
      <w:numFmt w:val="decimal"/>
      <w:lvlText w:val="%1.%2"/>
      <w:lvlJc w:val="left"/>
      <w:pPr>
        <w:ind w:left="880" w:hanging="40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5" w15:restartNumberingAfterBreak="0">
    <w:nsid w:val="1D127176"/>
    <w:multiLevelType w:val="hybridMultilevel"/>
    <w:tmpl w:val="31A4ECAC"/>
    <w:lvl w:ilvl="0" w:tplc="525E6168">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ECA5014"/>
    <w:multiLevelType w:val="hybridMultilevel"/>
    <w:tmpl w:val="8844FC5C"/>
    <w:lvl w:ilvl="0" w:tplc="24961A4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0DE1781"/>
    <w:multiLevelType w:val="multilevel"/>
    <w:tmpl w:val="E8EADD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10B503E"/>
    <w:multiLevelType w:val="hybridMultilevel"/>
    <w:tmpl w:val="87E26B0E"/>
    <w:lvl w:ilvl="0" w:tplc="5FEA1C6A">
      <w:start w:val="1"/>
      <w:numFmt w:val="decimal"/>
      <w:lvlText w:val="%1."/>
      <w:lvlJc w:val="left"/>
      <w:pPr>
        <w:ind w:left="360" w:hanging="360"/>
      </w:pPr>
      <w:rPr>
        <w:rFonts w:ascii="新細明體" w:eastAsia="新細明體" w:hAnsi="新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6651CF4"/>
    <w:multiLevelType w:val="multilevel"/>
    <w:tmpl w:val="ECCE308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8D109F0"/>
    <w:multiLevelType w:val="hybridMultilevel"/>
    <w:tmpl w:val="E1CA9890"/>
    <w:lvl w:ilvl="0" w:tplc="774AE9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DE126C9"/>
    <w:multiLevelType w:val="multilevel"/>
    <w:tmpl w:val="446E986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4FA65423"/>
    <w:multiLevelType w:val="hybridMultilevel"/>
    <w:tmpl w:val="16866D0C"/>
    <w:lvl w:ilvl="0" w:tplc="D48A3F20">
      <w:start w:val="1"/>
      <w:numFmt w:val="decimal"/>
      <w:lvlText w:val="%1."/>
      <w:lvlJc w:val="left"/>
      <w:pPr>
        <w:ind w:left="360" w:hanging="360"/>
      </w:pPr>
      <w:rPr>
        <w:rFonts w:eastAsia="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40F158B"/>
    <w:multiLevelType w:val="multilevel"/>
    <w:tmpl w:val="437AEF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61A6083"/>
    <w:multiLevelType w:val="hybridMultilevel"/>
    <w:tmpl w:val="67D2594A"/>
    <w:lvl w:ilvl="0" w:tplc="265CFA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DB17047"/>
    <w:multiLevelType w:val="hybridMultilevel"/>
    <w:tmpl w:val="E50A694A"/>
    <w:lvl w:ilvl="0" w:tplc="1EC4CAA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F462978"/>
    <w:multiLevelType w:val="multilevel"/>
    <w:tmpl w:val="42669D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3D80653"/>
    <w:multiLevelType w:val="hybridMultilevel"/>
    <w:tmpl w:val="7B26C4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B553232"/>
    <w:multiLevelType w:val="hybridMultilevel"/>
    <w:tmpl w:val="5A5CFA9E"/>
    <w:lvl w:ilvl="0" w:tplc="AC3A9DA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7"/>
  </w:num>
  <w:num w:numId="2">
    <w:abstractNumId w:val="10"/>
  </w:num>
  <w:num w:numId="3">
    <w:abstractNumId w:val="6"/>
  </w:num>
  <w:num w:numId="4">
    <w:abstractNumId w:val="12"/>
  </w:num>
  <w:num w:numId="5">
    <w:abstractNumId w:val="8"/>
  </w:num>
  <w:num w:numId="6">
    <w:abstractNumId w:val="4"/>
  </w:num>
  <w:num w:numId="7">
    <w:abstractNumId w:val="2"/>
  </w:num>
  <w:num w:numId="8">
    <w:abstractNumId w:val="1"/>
  </w:num>
  <w:num w:numId="9">
    <w:abstractNumId w:val="3"/>
  </w:num>
  <w:num w:numId="10">
    <w:abstractNumId w:val="5"/>
  </w:num>
  <w:num w:numId="11">
    <w:abstractNumId w:val="7"/>
  </w:num>
  <w:num w:numId="12">
    <w:abstractNumId w:val="16"/>
  </w:num>
  <w:num w:numId="13">
    <w:abstractNumId w:val="13"/>
  </w:num>
  <w:num w:numId="14">
    <w:abstractNumId w:val="0"/>
  </w:num>
  <w:num w:numId="15">
    <w:abstractNumId w:val="11"/>
  </w:num>
  <w:num w:numId="16">
    <w:abstractNumId w:val="9"/>
  </w:num>
  <w:num w:numId="17">
    <w:abstractNumId w:val="18"/>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098"/>
    <w:rsid w:val="00010C9A"/>
    <w:rsid w:val="00017D9A"/>
    <w:rsid w:val="00030EE5"/>
    <w:rsid w:val="000331DF"/>
    <w:rsid w:val="00050F28"/>
    <w:rsid w:val="000553FC"/>
    <w:rsid w:val="000661F8"/>
    <w:rsid w:val="000721D8"/>
    <w:rsid w:val="000877B8"/>
    <w:rsid w:val="000A3E4A"/>
    <w:rsid w:val="000B18A8"/>
    <w:rsid w:val="000C1601"/>
    <w:rsid w:val="000D6AA7"/>
    <w:rsid w:val="000E12C6"/>
    <w:rsid w:val="000F6D52"/>
    <w:rsid w:val="00103B20"/>
    <w:rsid w:val="00130DB3"/>
    <w:rsid w:val="00131FBA"/>
    <w:rsid w:val="00140754"/>
    <w:rsid w:val="0014567F"/>
    <w:rsid w:val="0015237A"/>
    <w:rsid w:val="00166E0F"/>
    <w:rsid w:val="00166E2A"/>
    <w:rsid w:val="00193EB9"/>
    <w:rsid w:val="00195C49"/>
    <w:rsid w:val="001976A7"/>
    <w:rsid w:val="001A2319"/>
    <w:rsid w:val="001B532C"/>
    <w:rsid w:val="001D15C5"/>
    <w:rsid w:val="001D545C"/>
    <w:rsid w:val="001F4550"/>
    <w:rsid w:val="001F6EC5"/>
    <w:rsid w:val="00212B40"/>
    <w:rsid w:val="00231095"/>
    <w:rsid w:val="00232270"/>
    <w:rsid w:val="002339F8"/>
    <w:rsid w:val="002677EB"/>
    <w:rsid w:val="002906E4"/>
    <w:rsid w:val="00292001"/>
    <w:rsid w:val="002A6646"/>
    <w:rsid w:val="002B0BD0"/>
    <w:rsid w:val="002B6918"/>
    <w:rsid w:val="002F0E65"/>
    <w:rsid w:val="002F3418"/>
    <w:rsid w:val="002F4ACE"/>
    <w:rsid w:val="00323BE5"/>
    <w:rsid w:val="00327F78"/>
    <w:rsid w:val="0033470E"/>
    <w:rsid w:val="00337EED"/>
    <w:rsid w:val="00360E58"/>
    <w:rsid w:val="00363836"/>
    <w:rsid w:val="00364195"/>
    <w:rsid w:val="00375072"/>
    <w:rsid w:val="003B5803"/>
    <w:rsid w:val="003E6C17"/>
    <w:rsid w:val="003F69E9"/>
    <w:rsid w:val="004025AF"/>
    <w:rsid w:val="004036DD"/>
    <w:rsid w:val="00404E7D"/>
    <w:rsid w:val="00405C2D"/>
    <w:rsid w:val="004257B4"/>
    <w:rsid w:val="00431C1F"/>
    <w:rsid w:val="00434E2E"/>
    <w:rsid w:val="004351EC"/>
    <w:rsid w:val="00437F07"/>
    <w:rsid w:val="00442EBA"/>
    <w:rsid w:val="00451298"/>
    <w:rsid w:val="00483811"/>
    <w:rsid w:val="004921FA"/>
    <w:rsid w:val="00497DA2"/>
    <w:rsid w:val="004A6C39"/>
    <w:rsid w:val="004B7973"/>
    <w:rsid w:val="004C55D2"/>
    <w:rsid w:val="005034FA"/>
    <w:rsid w:val="00503A9D"/>
    <w:rsid w:val="00503B2C"/>
    <w:rsid w:val="005348B5"/>
    <w:rsid w:val="0054511A"/>
    <w:rsid w:val="00551C36"/>
    <w:rsid w:val="00554167"/>
    <w:rsid w:val="0057489A"/>
    <w:rsid w:val="005919C9"/>
    <w:rsid w:val="0059422B"/>
    <w:rsid w:val="00594431"/>
    <w:rsid w:val="005A7230"/>
    <w:rsid w:val="005D0D9A"/>
    <w:rsid w:val="005F7453"/>
    <w:rsid w:val="00602BDA"/>
    <w:rsid w:val="006035AF"/>
    <w:rsid w:val="006115B7"/>
    <w:rsid w:val="00616C72"/>
    <w:rsid w:val="006218B8"/>
    <w:rsid w:val="006300AF"/>
    <w:rsid w:val="00645760"/>
    <w:rsid w:val="00646E7B"/>
    <w:rsid w:val="00650079"/>
    <w:rsid w:val="0065408A"/>
    <w:rsid w:val="006637A7"/>
    <w:rsid w:val="006646F2"/>
    <w:rsid w:val="00665D00"/>
    <w:rsid w:val="0068175E"/>
    <w:rsid w:val="0068307D"/>
    <w:rsid w:val="00690ED0"/>
    <w:rsid w:val="00697D17"/>
    <w:rsid w:val="006A0A95"/>
    <w:rsid w:val="006A3BA5"/>
    <w:rsid w:val="006B1306"/>
    <w:rsid w:val="006C00C5"/>
    <w:rsid w:val="006C146E"/>
    <w:rsid w:val="006C39CE"/>
    <w:rsid w:val="006D792B"/>
    <w:rsid w:val="006D7BE6"/>
    <w:rsid w:val="006F0C35"/>
    <w:rsid w:val="006F2F86"/>
    <w:rsid w:val="007039F3"/>
    <w:rsid w:val="007173CF"/>
    <w:rsid w:val="007223FE"/>
    <w:rsid w:val="0073131A"/>
    <w:rsid w:val="00736C84"/>
    <w:rsid w:val="00751111"/>
    <w:rsid w:val="00756D7C"/>
    <w:rsid w:val="00770D6F"/>
    <w:rsid w:val="0077308F"/>
    <w:rsid w:val="007820E5"/>
    <w:rsid w:val="007916BE"/>
    <w:rsid w:val="00793A4D"/>
    <w:rsid w:val="007A5DAD"/>
    <w:rsid w:val="007B5BB2"/>
    <w:rsid w:val="007C1931"/>
    <w:rsid w:val="007D0802"/>
    <w:rsid w:val="007D5716"/>
    <w:rsid w:val="007E436C"/>
    <w:rsid w:val="007F1651"/>
    <w:rsid w:val="007F1C2F"/>
    <w:rsid w:val="007F4392"/>
    <w:rsid w:val="00805286"/>
    <w:rsid w:val="00806930"/>
    <w:rsid w:val="00816BAD"/>
    <w:rsid w:val="00834679"/>
    <w:rsid w:val="00870223"/>
    <w:rsid w:val="00870469"/>
    <w:rsid w:val="0087423B"/>
    <w:rsid w:val="008A42C6"/>
    <w:rsid w:val="008C4F91"/>
    <w:rsid w:val="008C7D2C"/>
    <w:rsid w:val="008D260E"/>
    <w:rsid w:val="008F1D1A"/>
    <w:rsid w:val="008F2B17"/>
    <w:rsid w:val="00907127"/>
    <w:rsid w:val="0094008E"/>
    <w:rsid w:val="0094242B"/>
    <w:rsid w:val="009547AD"/>
    <w:rsid w:val="00957119"/>
    <w:rsid w:val="00987449"/>
    <w:rsid w:val="009C02AE"/>
    <w:rsid w:val="009C6430"/>
    <w:rsid w:val="009D18E6"/>
    <w:rsid w:val="009E0531"/>
    <w:rsid w:val="009E0BD7"/>
    <w:rsid w:val="009E6281"/>
    <w:rsid w:val="009F1EF4"/>
    <w:rsid w:val="009F7181"/>
    <w:rsid w:val="00A0453C"/>
    <w:rsid w:val="00A054CE"/>
    <w:rsid w:val="00A0722F"/>
    <w:rsid w:val="00A12584"/>
    <w:rsid w:val="00A12F34"/>
    <w:rsid w:val="00A16596"/>
    <w:rsid w:val="00A24AE3"/>
    <w:rsid w:val="00A25625"/>
    <w:rsid w:val="00A27296"/>
    <w:rsid w:val="00A34865"/>
    <w:rsid w:val="00A4210D"/>
    <w:rsid w:val="00A60360"/>
    <w:rsid w:val="00A67077"/>
    <w:rsid w:val="00A8669C"/>
    <w:rsid w:val="00A9007F"/>
    <w:rsid w:val="00AA607D"/>
    <w:rsid w:val="00AD1BBB"/>
    <w:rsid w:val="00AD4F83"/>
    <w:rsid w:val="00AD5F68"/>
    <w:rsid w:val="00AE5552"/>
    <w:rsid w:val="00AF3829"/>
    <w:rsid w:val="00B04B7E"/>
    <w:rsid w:val="00B20806"/>
    <w:rsid w:val="00B27606"/>
    <w:rsid w:val="00B27BE3"/>
    <w:rsid w:val="00B30419"/>
    <w:rsid w:val="00B451AE"/>
    <w:rsid w:val="00B5153A"/>
    <w:rsid w:val="00B60117"/>
    <w:rsid w:val="00B618EE"/>
    <w:rsid w:val="00B65AA7"/>
    <w:rsid w:val="00B70E9D"/>
    <w:rsid w:val="00B7744E"/>
    <w:rsid w:val="00B800DB"/>
    <w:rsid w:val="00B91CF1"/>
    <w:rsid w:val="00BA7EC3"/>
    <w:rsid w:val="00BC1C6C"/>
    <w:rsid w:val="00BD28A7"/>
    <w:rsid w:val="00BE79C7"/>
    <w:rsid w:val="00BF7397"/>
    <w:rsid w:val="00C06CFA"/>
    <w:rsid w:val="00C1371D"/>
    <w:rsid w:val="00C14098"/>
    <w:rsid w:val="00C2422F"/>
    <w:rsid w:val="00C264E2"/>
    <w:rsid w:val="00C26F46"/>
    <w:rsid w:val="00C4049F"/>
    <w:rsid w:val="00C47874"/>
    <w:rsid w:val="00C55D6B"/>
    <w:rsid w:val="00C642B0"/>
    <w:rsid w:val="00C7066B"/>
    <w:rsid w:val="00C736EF"/>
    <w:rsid w:val="00C90189"/>
    <w:rsid w:val="00C92181"/>
    <w:rsid w:val="00CB44D9"/>
    <w:rsid w:val="00CC09C5"/>
    <w:rsid w:val="00CD0474"/>
    <w:rsid w:val="00CD1FB0"/>
    <w:rsid w:val="00CD7F13"/>
    <w:rsid w:val="00CE5722"/>
    <w:rsid w:val="00D0474E"/>
    <w:rsid w:val="00D201A8"/>
    <w:rsid w:val="00D211F6"/>
    <w:rsid w:val="00D36BB3"/>
    <w:rsid w:val="00D47965"/>
    <w:rsid w:val="00DA0807"/>
    <w:rsid w:val="00DB0A19"/>
    <w:rsid w:val="00DB5911"/>
    <w:rsid w:val="00DB7783"/>
    <w:rsid w:val="00DC0E05"/>
    <w:rsid w:val="00DC2CF4"/>
    <w:rsid w:val="00DC32DF"/>
    <w:rsid w:val="00DC6A51"/>
    <w:rsid w:val="00DD660B"/>
    <w:rsid w:val="00E00071"/>
    <w:rsid w:val="00E07274"/>
    <w:rsid w:val="00E10F08"/>
    <w:rsid w:val="00E17044"/>
    <w:rsid w:val="00E33CE3"/>
    <w:rsid w:val="00E35463"/>
    <w:rsid w:val="00E420E3"/>
    <w:rsid w:val="00E46F82"/>
    <w:rsid w:val="00E5730A"/>
    <w:rsid w:val="00E60337"/>
    <w:rsid w:val="00E67DEC"/>
    <w:rsid w:val="00E7251C"/>
    <w:rsid w:val="00E7636D"/>
    <w:rsid w:val="00E83548"/>
    <w:rsid w:val="00E87A90"/>
    <w:rsid w:val="00E94A1B"/>
    <w:rsid w:val="00EA1D89"/>
    <w:rsid w:val="00EA5B87"/>
    <w:rsid w:val="00EE048F"/>
    <w:rsid w:val="00EF002E"/>
    <w:rsid w:val="00F00C47"/>
    <w:rsid w:val="00F00FAB"/>
    <w:rsid w:val="00F02571"/>
    <w:rsid w:val="00F04C1B"/>
    <w:rsid w:val="00F44F5A"/>
    <w:rsid w:val="00F6047C"/>
    <w:rsid w:val="00F6679B"/>
    <w:rsid w:val="00F77D61"/>
    <w:rsid w:val="00F82F09"/>
    <w:rsid w:val="00F86E2B"/>
    <w:rsid w:val="00F91E53"/>
    <w:rsid w:val="00F92E85"/>
    <w:rsid w:val="00F97D03"/>
    <w:rsid w:val="00FB6ABF"/>
    <w:rsid w:val="00FC66FC"/>
    <w:rsid w:val="00FD187C"/>
    <w:rsid w:val="00FE0A06"/>
    <w:rsid w:val="00FF2F8B"/>
    <w:rsid w:val="00FF5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947A0"/>
  <w15:chartTrackingRefBased/>
  <w15:docId w15:val="{40ACFC48-A8A7-4FBF-A5F5-33F443662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34865"/>
    <w:pPr>
      <w:spacing w:afterLines="50" w:after="50" w:line="360" w:lineRule="auto"/>
      <w:ind w:firstLineChars="200" w:firstLine="200"/>
    </w:pPr>
    <w:rPr>
      <w:rFonts w:ascii="Times New Roman" w:eastAsia="SimSun" w:hAnsi="Times New Roman" w:cs="Times New Roman"/>
      <w:kern w:val="0"/>
      <w:sz w:val="24"/>
      <w:szCs w:val="24"/>
      <w:lang w:eastAsia="zh-TW"/>
    </w:rPr>
  </w:style>
  <w:style w:type="paragraph" w:styleId="1">
    <w:name w:val="heading 1"/>
    <w:basedOn w:val="a"/>
    <w:link w:val="10"/>
    <w:uiPriority w:val="9"/>
    <w:qFormat/>
    <w:rsid w:val="000721D8"/>
    <w:pPr>
      <w:spacing w:before="100" w:beforeAutospacing="1" w:after="100" w:afterAutospacing="1"/>
      <w:outlineLvl w:val="0"/>
    </w:pPr>
    <w:rPr>
      <w:rFonts w:ascii="新細明體" w:eastAsia="新細明體" w:hAnsi="新細明體" w:cs="新細明體"/>
      <w:b/>
      <w:bCs/>
      <w:kern w:val="36"/>
      <w:sz w:val="48"/>
      <w:szCs w:val="48"/>
    </w:rPr>
  </w:style>
  <w:style w:type="paragraph" w:styleId="3">
    <w:name w:val="heading 3"/>
    <w:basedOn w:val="a"/>
    <w:next w:val="a"/>
    <w:link w:val="30"/>
    <w:uiPriority w:val="9"/>
    <w:semiHidden/>
    <w:unhideWhenUsed/>
    <w:qFormat/>
    <w:rsid w:val="00A34865"/>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0807"/>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lang w:eastAsia="zh-CN"/>
    </w:rPr>
  </w:style>
  <w:style w:type="character" w:customStyle="1" w:styleId="a4">
    <w:name w:val="頁首 字元"/>
    <w:basedOn w:val="a0"/>
    <w:link w:val="a3"/>
    <w:uiPriority w:val="99"/>
    <w:rsid w:val="00DA0807"/>
    <w:rPr>
      <w:sz w:val="18"/>
      <w:szCs w:val="18"/>
    </w:rPr>
  </w:style>
  <w:style w:type="paragraph" w:styleId="a5">
    <w:name w:val="footer"/>
    <w:basedOn w:val="a"/>
    <w:link w:val="a6"/>
    <w:uiPriority w:val="99"/>
    <w:unhideWhenUsed/>
    <w:rsid w:val="00DA0807"/>
    <w:pPr>
      <w:widowControl w:val="0"/>
      <w:tabs>
        <w:tab w:val="center" w:pos="4153"/>
        <w:tab w:val="right" w:pos="8306"/>
      </w:tabs>
      <w:snapToGrid w:val="0"/>
    </w:pPr>
    <w:rPr>
      <w:rFonts w:asciiTheme="minorHAnsi" w:eastAsiaTheme="minorEastAsia" w:hAnsiTheme="minorHAnsi" w:cstheme="minorBidi"/>
      <w:kern w:val="2"/>
      <w:sz w:val="18"/>
      <w:szCs w:val="18"/>
      <w:lang w:eastAsia="zh-CN"/>
    </w:rPr>
  </w:style>
  <w:style w:type="character" w:customStyle="1" w:styleId="a6">
    <w:name w:val="頁尾 字元"/>
    <w:basedOn w:val="a0"/>
    <w:link w:val="a5"/>
    <w:uiPriority w:val="99"/>
    <w:rsid w:val="00DA0807"/>
    <w:rPr>
      <w:sz w:val="18"/>
      <w:szCs w:val="18"/>
    </w:rPr>
  </w:style>
  <w:style w:type="paragraph" w:styleId="a7">
    <w:name w:val="footnote text"/>
    <w:basedOn w:val="a"/>
    <w:link w:val="a8"/>
    <w:uiPriority w:val="99"/>
    <w:semiHidden/>
    <w:unhideWhenUsed/>
    <w:rsid w:val="00323BE5"/>
    <w:pPr>
      <w:widowControl w:val="0"/>
      <w:snapToGrid w:val="0"/>
    </w:pPr>
    <w:rPr>
      <w:rFonts w:asciiTheme="minorHAnsi" w:eastAsiaTheme="minorEastAsia" w:hAnsiTheme="minorHAnsi" w:cstheme="minorBidi"/>
      <w:kern w:val="2"/>
      <w:sz w:val="18"/>
      <w:szCs w:val="18"/>
      <w:lang w:eastAsia="zh-CN"/>
    </w:rPr>
  </w:style>
  <w:style w:type="character" w:customStyle="1" w:styleId="a8">
    <w:name w:val="註腳文字 字元"/>
    <w:basedOn w:val="a0"/>
    <w:link w:val="a7"/>
    <w:uiPriority w:val="99"/>
    <w:semiHidden/>
    <w:rsid w:val="00323BE5"/>
    <w:rPr>
      <w:sz w:val="18"/>
      <w:szCs w:val="18"/>
    </w:rPr>
  </w:style>
  <w:style w:type="character" w:styleId="a9">
    <w:name w:val="footnote reference"/>
    <w:basedOn w:val="a0"/>
    <w:uiPriority w:val="99"/>
    <w:semiHidden/>
    <w:unhideWhenUsed/>
    <w:rsid w:val="00323BE5"/>
    <w:rPr>
      <w:vertAlign w:val="superscript"/>
    </w:rPr>
  </w:style>
  <w:style w:type="paragraph" w:styleId="aa">
    <w:name w:val="List Paragraph"/>
    <w:basedOn w:val="a"/>
    <w:uiPriority w:val="34"/>
    <w:qFormat/>
    <w:rsid w:val="00907127"/>
    <w:pPr>
      <w:widowControl w:val="0"/>
      <w:ind w:firstLine="420"/>
      <w:jc w:val="both"/>
    </w:pPr>
    <w:rPr>
      <w:rFonts w:asciiTheme="minorHAnsi" w:eastAsiaTheme="minorEastAsia" w:hAnsiTheme="minorHAnsi" w:cstheme="minorBidi"/>
      <w:kern w:val="2"/>
      <w:sz w:val="21"/>
      <w:szCs w:val="22"/>
      <w:lang w:eastAsia="zh-CN"/>
    </w:rPr>
  </w:style>
  <w:style w:type="paragraph" w:styleId="ab">
    <w:name w:val="endnote text"/>
    <w:basedOn w:val="a"/>
    <w:link w:val="ac"/>
    <w:uiPriority w:val="99"/>
    <w:semiHidden/>
    <w:unhideWhenUsed/>
    <w:rsid w:val="00F91E53"/>
    <w:pPr>
      <w:snapToGrid w:val="0"/>
    </w:pPr>
  </w:style>
  <w:style w:type="character" w:customStyle="1" w:styleId="ac">
    <w:name w:val="章節附註文字 字元"/>
    <w:basedOn w:val="a0"/>
    <w:link w:val="ab"/>
    <w:uiPriority w:val="99"/>
    <w:semiHidden/>
    <w:rsid w:val="00F91E53"/>
  </w:style>
  <w:style w:type="character" w:styleId="ad">
    <w:name w:val="endnote reference"/>
    <w:basedOn w:val="a0"/>
    <w:uiPriority w:val="99"/>
    <w:semiHidden/>
    <w:unhideWhenUsed/>
    <w:rsid w:val="00F91E53"/>
    <w:rPr>
      <w:vertAlign w:val="superscript"/>
    </w:rPr>
  </w:style>
  <w:style w:type="character" w:customStyle="1" w:styleId="10">
    <w:name w:val="標題 1 字元"/>
    <w:basedOn w:val="a0"/>
    <w:link w:val="1"/>
    <w:uiPriority w:val="9"/>
    <w:rsid w:val="000721D8"/>
    <w:rPr>
      <w:rFonts w:ascii="新細明體" w:eastAsia="新細明體" w:hAnsi="新細明體" w:cs="新細明體"/>
      <w:b/>
      <w:bCs/>
      <w:kern w:val="36"/>
      <w:sz w:val="48"/>
      <w:szCs w:val="48"/>
      <w:lang w:eastAsia="zh-TW"/>
    </w:rPr>
  </w:style>
  <w:style w:type="character" w:styleId="ae">
    <w:name w:val="annotation reference"/>
    <w:basedOn w:val="a0"/>
    <w:uiPriority w:val="99"/>
    <w:semiHidden/>
    <w:unhideWhenUsed/>
    <w:rsid w:val="00E07274"/>
    <w:rPr>
      <w:sz w:val="18"/>
      <w:szCs w:val="18"/>
    </w:rPr>
  </w:style>
  <w:style w:type="paragraph" w:styleId="af">
    <w:name w:val="annotation text"/>
    <w:basedOn w:val="a"/>
    <w:link w:val="af0"/>
    <w:uiPriority w:val="99"/>
    <w:semiHidden/>
    <w:unhideWhenUsed/>
    <w:rsid w:val="00E07274"/>
  </w:style>
  <w:style w:type="character" w:customStyle="1" w:styleId="af0">
    <w:name w:val="註解文字 字元"/>
    <w:basedOn w:val="a0"/>
    <w:link w:val="af"/>
    <w:uiPriority w:val="99"/>
    <w:semiHidden/>
    <w:rsid w:val="00E07274"/>
    <w:rPr>
      <w:rFonts w:ascii="Times New Roman" w:eastAsia="Times New Roman" w:hAnsi="Times New Roman" w:cs="Times New Roman"/>
      <w:kern w:val="0"/>
      <w:sz w:val="24"/>
      <w:szCs w:val="24"/>
      <w:lang w:eastAsia="zh-TW"/>
    </w:rPr>
  </w:style>
  <w:style w:type="paragraph" w:styleId="af1">
    <w:name w:val="annotation subject"/>
    <w:basedOn w:val="af"/>
    <w:next w:val="af"/>
    <w:link w:val="af2"/>
    <w:uiPriority w:val="99"/>
    <w:semiHidden/>
    <w:unhideWhenUsed/>
    <w:rsid w:val="00E07274"/>
    <w:rPr>
      <w:b/>
      <w:bCs/>
    </w:rPr>
  </w:style>
  <w:style w:type="character" w:customStyle="1" w:styleId="af2">
    <w:name w:val="註解主旨 字元"/>
    <w:basedOn w:val="af0"/>
    <w:link w:val="af1"/>
    <w:uiPriority w:val="99"/>
    <w:semiHidden/>
    <w:rsid w:val="00E07274"/>
    <w:rPr>
      <w:rFonts w:ascii="Times New Roman" w:eastAsia="Times New Roman" w:hAnsi="Times New Roman" w:cs="Times New Roman"/>
      <w:b/>
      <w:bCs/>
      <w:kern w:val="0"/>
      <w:sz w:val="24"/>
      <w:szCs w:val="24"/>
      <w:lang w:eastAsia="zh-TW"/>
    </w:rPr>
  </w:style>
  <w:style w:type="paragraph" w:styleId="af3">
    <w:name w:val="Balloon Text"/>
    <w:basedOn w:val="a"/>
    <w:link w:val="af4"/>
    <w:uiPriority w:val="99"/>
    <w:semiHidden/>
    <w:unhideWhenUsed/>
    <w:rsid w:val="00E07274"/>
    <w:rPr>
      <w:rFonts w:ascii="新細明體" w:eastAsia="新細明體"/>
      <w:sz w:val="18"/>
      <w:szCs w:val="18"/>
    </w:rPr>
  </w:style>
  <w:style w:type="character" w:customStyle="1" w:styleId="af4">
    <w:name w:val="註解方塊文字 字元"/>
    <w:basedOn w:val="a0"/>
    <w:link w:val="af3"/>
    <w:uiPriority w:val="99"/>
    <w:semiHidden/>
    <w:rsid w:val="00E07274"/>
    <w:rPr>
      <w:rFonts w:ascii="新細明體" w:eastAsia="新細明體" w:hAnsi="Times New Roman" w:cs="Times New Roman"/>
      <w:kern w:val="0"/>
      <w:sz w:val="18"/>
      <w:szCs w:val="18"/>
      <w:lang w:eastAsia="zh-TW"/>
    </w:rPr>
  </w:style>
  <w:style w:type="character" w:customStyle="1" w:styleId="30">
    <w:name w:val="標題 3 字元"/>
    <w:basedOn w:val="a0"/>
    <w:link w:val="3"/>
    <w:uiPriority w:val="9"/>
    <w:semiHidden/>
    <w:rsid w:val="00A34865"/>
    <w:rPr>
      <w:rFonts w:asciiTheme="majorHAnsi" w:eastAsiaTheme="majorEastAsia" w:hAnsiTheme="majorHAnsi" w:cstheme="majorBidi"/>
      <w:b/>
      <w:bCs/>
      <w:kern w:val="0"/>
      <w:sz w:val="36"/>
      <w:szCs w:val="36"/>
      <w:lang w:eastAsia="zh-TW"/>
    </w:rPr>
  </w:style>
  <w:style w:type="paragraph" w:styleId="af5">
    <w:name w:val="Title"/>
    <w:basedOn w:val="a"/>
    <w:next w:val="a"/>
    <w:link w:val="af6"/>
    <w:uiPriority w:val="10"/>
    <w:qFormat/>
    <w:rsid w:val="0077308F"/>
    <w:pPr>
      <w:spacing w:beforeLines="50" w:before="50" w:line="240" w:lineRule="auto"/>
      <w:ind w:firstLineChars="0" w:firstLine="0"/>
      <w:outlineLvl w:val="0"/>
    </w:pPr>
    <w:rPr>
      <w:rFonts w:asciiTheme="majorHAnsi" w:eastAsiaTheme="majorEastAsia" w:hAnsiTheme="majorHAnsi" w:cstheme="majorBidi"/>
      <w:b/>
      <w:bCs/>
      <w:sz w:val="28"/>
      <w:szCs w:val="32"/>
    </w:rPr>
  </w:style>
  <w:style w:type="character" w:customStyle="1" w:styleId="af6">
    <w:name w:val="標題 字元"/>
    <w:basedOn w:val="a0"/>
    <w:link w:val="af5"/>
    <w:uiPriority w:val="10"/>
    <w:rsid w:val="0077308F"/>
    <w:rPr>
      <w:rFonts w:asciiTheme="majorHAnsi" w:eastAsiaTheme="majorEastAsia" w:hAnsiTheme="majorHAnsi" w:cstheme="majorBidi"/>
      <w:b/>
      <w:bCs/>
      <w:kern w:val="0"/>
      <w:sz w:val="28"/>
      <w:szCs w:val="32"/>
      <w:lang w:eastAsia="zh-TW"/>
    </w:rPr>
  </w:style>
  <w:style w:type="character" w:styleId="af7">
    <w:name w:val="page number"/>
    <w:basedOn w:val="a0"/>
    <w:uiPriority w:val="99"/>
    <w:semiHidden/>
    <w:unhideWhenUsed/>
    <w:rsid w:val="00BF7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96188">
      <w:bodyDiv w:val="1"/>
      <w:marLeft w:val="0"/>
      <w:marRight w:val="0"/>
      <w:marTop w:val="0"/>
      <w:marBottom w:val="0"/>
      <w:divBdr>
        <w:top w:val="none" w:sz="0" w:space="0" w:color="auto"/>
        <w:left w:val="none" w:sz="0" w:space="0" w:color="auto"/>
        <w:bottom w:val="none" w:sz="0" w:space="0" w:color="auto"/>
        <w:right w:val="none" w:sz="0" w:space="0" w:color="auto"/>
      </w:divBdr>
    </w:div>
    <w:div w:id="241136704">
      <w:bodyDiv w:val="1"/>
      <w:marLeft w:val="0"/>
      <w:marRight w:val="0"/>
      <w:marTop w:val="0"/>
      <w:marBottom w:val="0"/>
      <w:divBdr>
        <w:top w:val="none" w:sz="0" w:space="0" w:color="auto"/>
        <w:left w:val="none" w:sz="0" w:space="0" w:color="auto"/>
        <w:bottom w:val="none" w:sz="0" w:space="0" w:color="auto"/>
        <w:right w:val="none" w:sz="0" w:space="0" w:color="auto"/>
      </w:divBdr>
    </w:div>
    <w:div w:id="618336119">
      <w:bodyDiv w:val="1"/>
      <w:marLeft w:val="0"/>
      <w:marRight w:val="0"/>
      <w:marTop w:val="0"/>
      <w:marBottom w:val="0"/>
      <w:divBdr>
        <w:top w:val="none" w:sz="0" w:space="0" w:color="auto"/>
        <w:left w:val="none" w:sz="0" w:space="0" w:color="auto"/>
        <w:bottom w:val="none" w:sz="0" w:space="0" w:color="auto"/>
        <w:right w:val="none" w:sz="0" w:space="0" w:color="auto"/>
      </w:divBdr>
    </w:div>
    <w:div w:id="1377192711">
      <w:bodyDiv w:val="1"/>
      <w:marLeft w:val="0"/>
      <w:marRight w:val="0"/>
      <w:marTop w:val="0"/>
      <w:marBottom w:val="0"/>
      <w:divBdr>
        <w:top w:val="none" w:sz="0" w:space="0" w:color="auto"/>
        <w:left w:val="none" w:sz="0" w:space="0" w:color="auto"/>
        <w:bottom w:val="none" w:sz="0" w:space="0" w:color="auto"/>
        <w:right w:val="none" w:sz="0" w:space="0" w:color="auto"/>
      </w:divBdr>
    </w:div>
    <w:div w:id="1460681171">
      <w:bodyDiv w:val="1"/>
      <w:marLeft w:val="0"/>
      <w:marRight w:val="0"/>
      <w:marTop w:val="0"/>
      <w:marBottom w:val="0"/>
      <w:divBdr>
        <w:top w:val="none" w:sz="0" w:space="0" w:color="auto"/>
        <w:left w:val="none" w:sz="0" w:space="0" w:color="auto"/>
        <w:bottom w:val="none" w:sz="0" w:space="0" w:color="auto"/>
        <w:right w:val="none" w:sz="0" w:space="0" w:color="auto"/>
      </w:divBdr>
    </w:div>
    <w:div w:id="1521162365">
      <w:bodyDiv w:val="1"/>
      <w:marLeft w:val="0"/>
      <w:marRight w:val="0"/>
      <w:marTop w:val="0"/>
      <w:marBottom w:val="0"/>
      <w:divBdr>
        <w:top w:val="none" w:sz="0" w:space="0" w:color="auto"/>
        <w:left w:val="none" w:sz="0" w:space="0" w:color="auto"/>
        <w:bottom w:val="none" w:sz="0" w:space="0" w:color="auto"/>
        <w:right w:val="none" w:sz="0" w:space="0" w:color="auto"/>
      </w:divBdr>
    </w:div>
    <w:div w:id="1559129377">
      <w:bodyDiv w:val="1"/>
      <w:marLeft w:val="0"/>
      <w:marRight w:val="0"/>
      <w:marTop w:val="0"/>
      <w:marBottom w:val="0"/>
      <w:divBdr>
        <w:top w:val="none" w:sz="0" w:space="0" w:color="auto"/>
        <w:left w:val="none" w:sz="0" w:space="0" w:color="auto"/>
        <w:bottom w:val="none" w:sz="0" w:space="0" w:color="auto"/>
        <w:right w:val="none" w:sz="0" w:space="0" w:color="auto"/>
      </w:divBdr>
    </w:div>
    <w:div w:id="1587609979">
      <w:bodyDiv w:val="1"/>
      <w:marLeft w:val="0"/>
      <w:marRight w:val="0"/>
      <w:marTop w:val="0"/>
      <w:marBottom w:val="0"/>
      <w:divBdr>
        <w:top w:val="none" w:sz="0" w:space="0" w:color="auto"/>
        <w:left w:val="none" w:sz="0" w:space="0" w:color="auto"/>
        <w:bottom w:val="none" w:sz="0" w:space="0" w:color="auto"/>
        <w:right w:val="none" w:sz="0" w:space="0" w:color="auto"/>
      </w:divBdr>
    </w:div>
    <w:div w:id="1687976210">
      <w:bodyDiv w:val="1"/>
      <w:marLeft w:val="0"/>
      <w:marRight w:val="0"/>
      <w:marTop w:val="0"/>
      <w:marBottom w:val="0"/>
      <w:divBdr>
        <w:top w:val="none" w:sz="0" w:space="0" w:color="auto"/>
        <w:left w:val="none" w:sz="0" w:space="0" w:color="auto"/>
        <w:bottom w:val="none" w:sz="0" w:space="0" w:color="auto"/>
        <w:right w:val="none" w:sz="0" w:space="0" w:color="auto"/>
      </w:divBdr>
    </w:div>
    <w:div w:id="1717074504">
      <w:bodyDiv w:val="1"/>
      <w:marLeft w:val="0"/>
      <w:marRight w:val="0"/>
      <w:marTop w:val="0"/>
      <w:marBottom w:val="0"/>
      <w:divBdr>
        <w:top w:val="none" w:sz="0" w:space="0" w:color="auto"/>
        <w:left w:val="none" w:sz="0" w:space="0" w:color="auto"/>
        <w:bottom w:val="none" w:sz="0" w:space="0" w:color="auto"/>
        <w:right w:val="none" w:sz="0" w:space="0" w:color="auto"/>
      </w:divBdr>
    </w:div>
    <w:div w:id="1719083485">
      <w:bodyDiv w:val="1"/>
      <w:marLeft w:val="0"/>
      <w:marRight w:val="0"/>
      <w:marTop w:val="0"/>
      <w:marBottom w:val="0"/>
      <w:divBdr>
        <w:top w:val="none" w:sz="0" w:space="0" w:color="auto"/>
        <w:left w:val="none" w:sz="0" w:space="0" w:color="auto"/>
        <w:bottom w:val="none" w:sz="0" w:space="0" w:color="auto"/>
        <w:right w:val="none" w:sz="0" w:space="0" w:color="auto"/>
      </w:divBdr>
    </w:div>
    <w:div w:id="180724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3E7E6552-D653-7647-8065-D4E7062B5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2</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丛天硕</dc:creator>
  <cp:keywords/>
  <dc:description/>
  <cp:lastModifiedBy>Boxworld Iong</cp:lastModifiedBy>
  <cp:revision>150</cp:revision>
  <dcterms:created xsi:type="dcterms:W3CDTF">2018-09-19T01:50:00Z</dcterms:created>
  <dcterms:modified xsi:type="dcterms:W3CDTF">2022-03-06T16:34:00Z</dcterms:modified>
</cp:coreProperties>
</file>