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2D" w:rsidRDefault="003B422D" w:rsidP="003B422D">
      <w:pPr>
        <w:pStyle w:val="1"/>
        <w:shd w:val="clear" w:color="auto" w:fill="FFFFFF"/>
        <w:spacing w:before="0" w:beforeAutospacing="0" w:after="156" w:afterAutospacing="0" w:line="525" w:lineRule="atLeast"/>
        <w:ind w:firstLineChars="0" w:firstLine="0"/>
        <w:jc w:val="center"/>
        <w:textAlignment w:val="center"/>
        <w:rPr>
          <w:rFonts w:ascii="SimHei" w:hAnsi="SimHei"/>
          <w:sz w:val="32"/>
          <w:szCs w:val="32"/>
          <w:lang w:val="x-none" w:eastAsia="zh-CN"/>
        </w:rPr>
      </w:pPr>
      <w:r>
        <w:rPr>
          <w:rFonts w:ascii="SimHei" w:eastAsia="SimHei" w:hAnsi="SimHei" w:hint="eastAsia"/>
          <w:sz w:val="32"/>
          <w:szCs w:val="32"/>
          <w:lang w:val="x-none" w:eastAsia="zh-CN"/>
        </w:rPr>
        <w:t>期末总结</w:t>
      </w:r>
    </w:p>
    <w:p w:rsidR="003B422D" w:rsidRPr="00DD3E86" w:rsidRDefault="003B422D" w:rsidP="00DD3E86">
      <w:pPr>
        <w:spacing w:beforeLines="50" w:before="156" w:afterLines="0" w:after="156"/>
        <w:ind w:firstLineChars="0" w:firstLine="0"/>
        <w:jc w:val="center"/>
        <w:rPr>
          <w:rFonts w:ascii="KaiTi" w:eastAsia="KaiTi" w:hAnsi="KaiTi" w:hint="eastAsia"/>
          <w:sz w:val="22"/>
          <w:lang w:eastAsia="zh-CN"/>
        </w:rPr>
      </w:pPr>
      <w:r>
        <w:rPr>
          <w:rFonts w:ascii="KaiTi" w:eastAsia="KaiTi" w:hAnsi="KaiTi" w:hint="eastAsia"/>
          <w:sz w:val="22"/>
          <w:lang w:val="x-none" w:eastAsia="zh-CN"/>
        </w:rPr>
        <w:t xml:space="preserve">计算机系 </w:t>
      </w:r>
      <w:r>
        <w:rPr>
          <w:rFonts w:eastAsia="KaiTi"/>
          <w:sz w:val="22"/>
          <w:lang w:val="x-none" w:eastAsia="zh-CN"/>
        </w:rPr>
        <w:t>2020010869</w:t>
      </w:r>
      <w:r>
        <w:rPr>
          <w:rFonts w:ascii="KaiTi" w:eastAsia="KaiTi" w:hAnsi="KaiTi" w:hint="eastAsia"/>
          <w:sz w:val="22"/>
          <w:lang w:val="x-none" w:eastAsia="zh-CN"/>
        </w:rPr>
        <w:t xml:space="preserve"> 容逸朗</w:t>
      </w:r>
    </w:p>
    <w:p w:rsidR="003B422D" w:rsidRDefault="003B422D" w:rsidP="003B422D">
      <w:pPr>
        <w:numPr>
          <w:ilvl w:val="0"/>
          <w:numId w:val="20"/>
        </w:numPr>
        <w:spacing w:after="156" w:line="276" w:lineRule="auto"/>
        <w:ind w:left="0" w:firstLineChars="0" w:firstLine="0"/>
        <w:rPr>
          <w:rFonts w:ascii="SimHei" w:eastAsia="SimHei" w:hAnsi="SimHei"/>
          <w:sz w:val="28"/>
          <w:szCs w:val="28"/>
          <w:lang w:val="x-none" w:eastAsia="zh-CN"/>
        </w:rPr>
      </w:pPr>
      <w:r>
        <w:rPr>
          <w:rFonts w:ascii="SimHei" w:eastAsia="SimHei" w:hAnsi="SimHei" w:hint="eastAsia"/>
          <w:sz w:val="28"/>
          <w:szCs w:val="28"/>
          <w:lang w:eastAsia="zh-CN"/>
        </w:rPr>
        <w:t>理论知识汇总</w:t>
      </w:r>
    </w:p>
    <w:p w:rsidR="00243067" w:rsidRDefault="00B93164" w:rsidP="004B17EC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简单来说，定向运动就是一个利用指北针和地图的信息找到一系列点标的运动。在此基础之上，又可以根据场地、竞赛形式等分为不同的比赛。一般而言，定向比赛可以在校园、公园、森林或是其他郊外地区中举办，不同实力的人们都可以找到适合自己的比赛来参加。</w:t>
      </w:r>
    </w:p>
    <w:p w:rsidR="0070301C" w:rsidRPr="0070301C" w:rsidRDefault="0070301C" w:rsidP="0070301C">
      <w:pPr>
        <w:pStyle w:val="aa"/>
        <w:numPr>
          <w:ilvl w:val="1"/>
          <w:numId w:val="20"/>
        </w:numPr>
        <w:spacing w:after="156" w:line="276" w:lineRule="auto"/>
        <w:ind w:firstLineChars="0"/>
        <w:rPr>
          <w:rFonts w:ascii="SimHei" w:eastAsia="SimHei" w:hAnsi="SimHei"/>
          <w:sz w:val="24"/>
          <w:szCs w:val="28"/>
          <w:lang w:val="x-none"/>
        </w:rPr>
      </w:pPr>
      <w:r>
        <w:rPr>
          <w:rFonts w:ascii="SimHei" w:eastAsia="SimHei" w:hAnsi="SimHei"/>
          <w:sz w:val="24"/>
          <w:szCs w:val="28"/>
          <w:lang w:val="x-none"/>
        </w:rPr>
        <w:t>地图</w:t>
      </w:r>
    </w:p>
    <w:p w:rsidR="00B93164" w:rsidRDefault="00B93164" w:rsidP="00EC5D40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地图在定向比赛中扮演了相当重要的角色，原因在于定向比赛一般是在户外举行的，选手对比赛场地不一定熟悉，这时就需要一张描绘了场地地形的地图来指引选手找到正确的位置。一般来说，定向地图都会包含比例尺、地貌符号、地物符号、磁北方向线、地图图例注记、比赛路线和检查点符号说明表等元素组成。</w:t>
      </w:r>
    </w:p>
    <w:p w:rsidR="00B93164" w:rsidRDefault="00B93164" w:rsidP="002231F4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地图中不同颜色的部分都有特别的含义，例如蓝色代表水系，黄色代表开阔、空旷的地区，黑色代表人造物，棕色代表道路，白色代表的较容易通过的森林，相对地越深的绿色但表越难通过的森林区，需要</w:t>
      </w:r>
      <w:r w:rsidR="00E04D49">
        <w:rPr>
          <w:lang w:val="x-none" w:eastAsia="zh-CN"/>
        </w:rPr>
        <w:t>特别</w:t>
      </w:r>
      <w:bookmarkStart w:id="0" w:name="_GoBack"/>
      <w:bookmarkEnd w:id="0"/>
      <w:r>
        <w:rPr>
          <w:lang w:val="x-none" w:eastAsia="zh-CN"/>
        </w:rPr>
        <w:t>注意的是黄绿色是禁止通行的私人区域。</w:t>
      </w:r>
    </w:p>
    <w:p w:rsidR="00147250" w:rsidRPr="00147250" w:rsidRDefault="00147250" w:rsidP="00147250">
      <w:pPr>
        <w:pStyle w:val="aa"/>
        <w:numPr>
          <w:ilvl w:val="1"/>
          <w:numId w:val="20"/>
        </w:numPr>
        <w:spacing w:after="156" w:line="276" w:lineRule="auto"/>
        <w:ind w:firstLineChars="0"/>
        <w:rPr>
          <w:rFonts w:ascii="SimHei" w:eastAsia="SimHei" w:hAnsi="SimHei" w:hint="eastAsia"/>
          <w:sz w:val="24"/>
          <w:szCs w:val="28"/>
          <w:lang w:val="x-none"/>
        </w:rPr>
      </w:pPr>
      <w:r>
        <w:rPr>
          <w:rFonts w:ascii="SimHei" w:eastAsia="SimHei" w:hAnsi="SimHei"/>
          <w:sz w:val="24"/>
          <w:szCs w:val="28"/>
          <w:lang w:val="x-none"/>
        </w:rPr>
        <w:t>定向技巧</w:t>
      </w:r>
    </w:p>
    <w:p w:rsidR="00764BFC" w:rsidRDefault="00CC2C50" w:rsidP="00764BFC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以</w:t>
      </w:r>
      <w:r w:rsidR="00E73201">
        <w:rPr>
          <w:lang w:val="x-none" w:eastAsia="zh-CN"/>
        </w:rPr>
        <w:t>一般</w:t>
      </w:r>
      <w:r>
        <w:rPr>
          <w:lang w:val="x-none" w:eastAsia="zh-CN"/>
        </w:rPr>
        <w:t>的</w:t>
      </w:r>
      <w:r w:rsidR="00E73201">
        <w:rPr>
          <w:lang w:val="x-none" w:eastAsia="zh-CN"/>
        </w:rPr>
        <w:t>定向</w:t>
      </w:r>
      <w:r>
        <w:rPr>
          <w:lang w:val="x-none" w:eastAsia="zh-CN"/>
        </w:rPr>
        <w:t>比赛而言，</w:t>
      </w:r>
      <w:r w:rsidR="002A6F3E">
        <w:rPr>
          <w:lang w:val="x-none" w:eastAsia="zh-CN"/>
        </w:rPr>
        <w:t>选手的目标是从</w:t>
      </w:r>
      <w:r w:rsidR="009844DF">
        <w:rPr>
          <w:lang w:val="x-none" w:eastAsia="zh-CN"/>
        </w:rPr>
        <w:t>起点（紫色的三角形）出</w:t>
      </w:r>
      <w:r w:rsidR="009844DF">
        <w:rPr>
          <w:rFonts w:hint="eastAsia"/>
          <w:lang w:val="x-none" w:eastAsia="zh-CN"/>
        </w:rPr>
        <w:t>发</w:t>
      </w:r>
      <w:r w:rsidR="009844DF">
        <w:rPr>
          <w:lang w:val="x-none" w:eastAsia="zh-CN"/>
        </w:rPr>
        <w:t>，根据</w:t>
      </w:r>
      <w:r>
        <w:rPr>
          <w:lang w:val="x-none" w:eastAsia="zh-CN"/>
        </w:rPr>
        <w:t>特定</w:t>
      </w:r>
      <w:r w:rsidR="009844DF">
        <w:rPr>
          <w:lang w:val="x-none" w:eastAsia="zh-CN"/>
        </w:rPr>
        <w:t>顺序</w:t>
      </w:r>
      <w:r w:rsidR="002A6F3E">
        <w:rPr>
          <w:lang w:val="x-none" w:eastAsia="zh-CN"/>
        </w:rPr>
        <w:t>到达地图上</w:t>
      </w:r>
      <w:r w:rsidR="009844DF">
        <w:rPr>
          <w:lang w:val="x-none" w:eastAsia="zh-CN"/>
        </w:rPr>
        <w:t>不同的点标（紫色的圆形），最</w:t>
      </w:r>
      <w:r w:rsidR="009844DF">
        <w:rPr>
          <w:rFonts w:hint="eastAsia"/>
          <w:lang w:val="x-none" w:eastAsia="zh-CN"/>
        </w:rPr>
        <w:t>後</w:t>
      </w:r>
      <w:r w:rsidR="009844DF">
        <w:rPr>
          <w:lang w:val="x-none" w:eastAsia="zh-CN"/>
        </w:rPr>
        <w:t>回到终点（紫色双圆圈）</w:t>
      </w:r>
      <w:r w:rsidR="00764BFC">
        <w:rPr>
          <w:lang w:val="x-none" w:eastAsia="zh-CN"/>
        </w:rPr>
        <w:t>。由于两个点标之间仅有一条用于辩识点标顺序关系的直线连接，因此选手还是需要从地图中找到最</w:t>
      </w:r>
      <w:r w:rsidR="00884B9E">
        <w:rPr>
          <w:lang w:val="x-none" w:eastAsia="zh-CN"/>
        </w:rPr>
        <w:t>好</w:t>
      </w:r>
      <w:r w:rsidR="00764BFC">
        <w:rPr>
          <w:lang w:val="x-none" w:eastAsia="zh-CN"/>
        </w:rPr>
        <w:t>的路线来节省</w:t>
      </w:r>
      <w:r w:rsidR="00884B9E">
        <w:rPr>
          <w:lang w:val="x-none" w:eastAsia="zh-CN"/>
        </w:rPr>
        <w:t>体力和</w:t>
      </w:r>
      <w:r w:rsidR="00764BFC">
        <w:rPr>
          <w:lang w:val="x-none" w:eastAsia="zh-CN"/>
        </w:rPr>
        <w:t>时间。</w:t>
      </w:r>
    </w:p>
    <w:p w:rsidR="000D5D5F" w:rsidRDefault="00355A10" w:rsidP="000D5D5F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至于如何找到最好的路径，则可以根据</w:t>
      </w:r>
      <w:r w:rsidR="00C04F1C" w:rsidRPr="00C04F1C">
        <w:rPr>
          <w:rFonts w:hint="eastAsia"/>
          <w:lang w:val="x-none" w:eastAsia="zh-CN"/>
        </w:rPr>
        <w:t>“有路不越野”</w:t>
      </w:r>
      <w:r w:rsidR="00C04F1C">
        <w:rPr>
          <w:lang w:val="x-none" w:eastAsia="zh-CN"/>
        </w:rPr>
        <w:t>、</w:t>
      </w:r>
      <w:r w:rsidR="00C04F1C" w:rsidRPr="00C04F1C">
        <w:rPr>
          <w:rFonts w:hint="eastAsia"/>
          <w:lang w:val="x-none" w:eastAsia="zh-CN"/>
        </w:rPr>
        <w:t>“遇障提前绕”、“走高不走低”、“就近不就远”</w:t>
      </w:r>
      <w:r w:rsidR="00C04F1C">
        <w:rPr>
          <w:lang w:val="x-none" w:eastAsia="zh-CN"/>
        </w:rPr>
        <w:t>的</w:t>
      </w:r>
      <w:r>
        <w:rPr>
          <w:lang w:val="x-none" w:eastAsia="zh-CN"/>
        </w:rPr>
        <w:t>原则做选择</w:t>
      </w:r>
      <w:r w:rsidR="00C04F1C">
        <w:rPr>
          <w:lang w:val="x-none" w:eastAsia="zh-CN"/>
        </w:rPr>
        <w:t>。</w:t>
      </w:r>
    </w:p>
    <w:p w:rsidR="00C04F1C" w:rsidRPr="00156208" w:rsidRDefault="000D5D5F" w:rsidP="000D5D5F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选择合适的路径以后，选手</w:t>
      </w:r>
      <w:r w:rsidR="00ED17EA">
        <w:rPr>
          <w:lang w:val="x-none" w:eastAsia="zh-CN"/>
        </w:rPr>
        <w:t>在</w:t>
      </w:r>
      <w:r w:rsidR="001D0EE0">
        <w:rPr>
          <w:lang w:val="x-none" w:eastAsia="zh-CN"/>
        </w:rPr>
        <w:t>行进过程中需要</w:t>
      </w:r>
      <w:r w:rsidR="00ED17EA">
        <w:rPr>
          <w:lang w:val="x-none" w:eastAsia="zh-CN"/>
        </w:rPr>
        <w:t>注意保持</w:t>
      </w:r>
      <w:r w:rsidR="00B048BB">
        <w:rPr>
          <w:lang w:val="x-none" w:eastAsia="zh-CN"/>
        </w:rPr>
        <w:t>地图的方位，适时标定自己的所在位置，这时一种可取的方法是分段运动法。</w:t>
      </w:r>
      <w:r w:rsidR="00B048BB">
        <w:rPr>
          <w:lang w:val="x-none" w:eastAsia="zh-CN"/>
        </w:rPr>
        <w:t>分段运动法</w:t>
      </w:r>
      <w:r w:rsidR="00B048BB">
        <w:rPr>
          <w:lang w:val="x-none" w:eastAsia="zh-CN"/>
        </w:rPr>
        <w:t>就是将要行</w:t>
      </w:r>
      <w:r w:rsidR="00B048BB">
        <w:rPr>
          <w:lang w:val="x-none" w:eastAsia="zh-CN"/>
        </w:rPr>
        <w:lastRenderedPageBreak/>
        <w:t>进的路径分为几段，每段的端点以一个明确的位置标定（如建筑物、山脚等明显地形），</w:t>
      </w:r>
      <w:r w:rsidR="00156208">
        <w:rPr>
          <w:lang w:val="x-none" w:eastAsia="zh-CN"/>
        </w:rPr>
        <w:t>这样就可以</w:t>
      </w:r>
      <w:r w:rsidR="00DB6F1D">
        <w:rPr>
          <w:lang w:val="x-none" w:eastAsia="zh-CN"/>
        </w:rPr>
        <w:t>快速确认站立点在地图上的位置，避免多次定位浪费时间。</w:t>
      </w:r>
    </w:p>
    <w:p w:rsidR="000E033C" w:rsidRPr="00436C0A" w:rsidRDefault="00C95B18" w:rsidP="00436C0A">
      <w:pPr>
        <w:spacing w:after="156"/>
        <w:ind w:firstLine="480"/>
        <w:jc w:val="both"/>
        <w:rPr>
          <w:lang w:eastAsia="zh-CN"/>
        </w:rPr>
      </w:pPr>
      <w:r>
        <w:rPr>
          <w:lang w:val="x-none" w:eastAsia="zh-CN"/>
        </w:rPr>
        <w:t>如果在定向过程中不幸迷路，则</w:t>
      </w:r>
      <w:r w:rsidRPr="00C95B18">
        <w:rPr>
          <w:rFonts w:hint="eastAsia"/>
          <w:lang w:val="x-none" w:eastAsia="zh-CN"/>
        </w:rPr>
        <w:t>要及时返回或迂回原路，判断正确后再前进</w:t>
      </w:r>
      <w:r>
        <w:rPr>
          <w:lang w:val="x-none" w:eastAsia="zh-CN"/>
        </w:rPr>
        <w:t>。若迷路时不在道路上，则可以利用目估法和后方交会法估计自己的位置。目估法</w:t>
      </w:r>
      <w:r w:rsidR="001E2120">
        <w:rPr>
          <w:lang w:val="x-none" w:eastAsia="zh-CN"/>
        </w:rPr>
        <w:t>通过</w:t>
      </w:r>
      <w:r>
        <w:rPr>
          <w:lang w:val="x-none" w:eastAsia="zh-CN"/>
        </w:rPr>
        <w:t>找出明显的地形点（如人造建筑物、山峰等）</w:t>
      </w:r>
      <w:r w:rsidR="001E2120">
        <w:rPr>
          <w:lang w:val="x-none" w:eastAsia="zh-CN"/>
        </w:rPr>
        <w:t>然后与地图对比找出位置。</w:t>
      </w:r>
      <w:r w:rsidR="00610C19">
        <w:rPr>
          <w:lang w:val="x-none" w:eastAsia="zh-CN"/>
        </w:rPr>
        <w:t>后方交会法</w:t>
      </w:r>
      <w:r w:rsidR="00841C90">
        <w:rPr>
          <w:lang w:val="x-none" w:eastAsia="zh-CN"/>
        </w:rPr>
        <w:t>则要找到两个远处（且在地图上）的明显地物，然后</w:t>
      </w:r>
      <w:r w:rsidR="002C642C">
        <w:rPr>
          <w:lang w:val="x-none" w:eastAsia="zh-CN"/>
        </w:rPr>
        <w:t>将</w:t>
      </w:r>
      <w:r w:rsidR="002C642C">
        <w:rPr>
          <w:lang w:val="x-none" w:eastAsia="zh-CN"/>
        </w:rPr>
        <w:t>指北针</w:t>
      </w:r>
      <w:r w:rsidR="002C642C">
        <w:rPr>
          <w:lang w:val="x-none" w:eastAsia="zh-CN"/>
        </w:rPr>
        <w:t>的北和</w:t>
      </w:r>
      <w:r w:rsidR="00F15566">
        <w:rPr>
          <w:lang w:val="x-none" w:eastAsia="zh-CN"/>
        </w:rPr>
        <w:t>地图</w:t>
      </w:r>
      <w:r w:rsidR="002C642C">
        <w:rPr>
          <w:lang w:val="x-none" w:eastAsia="zh-CN"/>
        </w:rPr>
        <w:t>的北叠在一起，这样就可以</w:t>
      </w:r>
      <w:r w:rsidR="004909A8">
        <w:rPr>
          <w:lang w:val="x-none" w:eastAsia="zh-CN"/>
        </w:rPr>
        <w:t>快速找到要前进的方向。</w:t>
      </w:r>
      <w:r w:rsidR="00841C90" w:rsidRPr="00841C90">
        <w:rPr>
          <w:rFonts w:hint="eastAsia"/>
          <w:lang w:val="x-none" w:eastAsia="zh-CN"/>
        </w:rPr>
        <w:t>把地物与图上的相应符号连一直线，两直线的交点就是站立点</w:t>
      </w:r>
      <w:r w:rsidR="00841C90">
        <w:rPr>
          <w:lang w:val="x-none" w:eastAsia="zh-CN"/>
        </w:rPr>
        <w:t>。</w:t>
      </w:r>
    </w:p>
    <w:p w:rsidR="000556E2" w:rsidRPr="00147250" w:rsidRDefault="000556E2" w:rsidP="000556E2">
      <w:pPr>
        <w:pStyle w:val="aa"/>
        <w:numPr>
          <w:ilvl w:val="1"/>
          <w:numId w:val="20"/>
        </w:numPr>
        <w:spacing w:after="156" w:line="276" w:lineRule="auto"/>
        <w:ind w:firstLineChars="0"/>
        <w:rPr>
          <w:rFonts w:ascii="SimHei" w:eastAsia="SimHei" w:hAnsi="SimHei" w:hint="eastAsia"/>
          <w:sz w:val="24"/>
          <w:szCs w:val="28"/>
          <w:lang w:val="x-none"/>
        </w:rPr>
      </w:pPr>
      <w:r>
        <w:rPr>
          <w:rFonts w:ascii="SimHei" w:eastAsia="SimHei" w:hAnsi="SimHei"/>
          <w:sz w:val="24"/>
          <w:szCs w:val="28"/>
          <w:lang w:val="x-none"/>
        </w:rPr>
        <w:t>检查点</w:t>
      </w:r>
      <w:r>
        <w:rPr>
          <w:rFonts w:ascii="SimHei" w:eastAsia="SimHei" w:hAnsi="SimHei"/>
          <w:sz w:val="24"/>
          <w:szCs w:val="28"/>
          <w:lang w:val="x-none"/>
        </w:rPr>
        <w:t>技巧</w:t>
      </w:r>
    </w:p>
    <w:p w:rsidR="00B93164" w:rsidRDefault="00B93164" w:rsidP="00243067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在定向越野中，寻找检查点是十分重要的环节。常用的技巧是简化法和放大法。前者需要找到点标附近突出的地形地貌，然后快速定位点标；后者则是从接近检查点的地物一侧接近检查点，使检查点的位置变得更明显。</w:t>
      </w:r>
    </w:p>
    <w:p w:rsidR="00B93164" w:rsidRPr="00B93164" w:rsidRDefault="00B93164" w:rsidP="00B93164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举例来说，在学期中的一次常规定向赛中，有一个位于</w:t>
      </w:r>
      <w:r>
        <w:rPr>
          <w:lang w:val="x-none" w:eastAsia="zh-CN"/>
        </w:rPr>
        <w:t xml:space="preserve"> C </w:t>
      </w:r>
      <w:r>
        <w:rPr>
          <w:lang w:val="x-none" w:eastAsia="zh-CN"/>
        </w:rPr>
        <w:t>楼西侧的点标。由于这个点标是水平放置的，与平时常见的垂直点标不同，因此需要注意到地图上显示点标位于</w:t>
      </w:r>
      <w:r>
        <w:rPr>
          <w:lang w:val="x-none" w:eastAsia="zh-CN"/>
        </w:rPr>
        <w:t xml:space="preserve"> C </w:t>
      </w:r>
      <w:r>
        <w:rPr>
          <w:lang w:val="x-none" w:eastAsia="zh-CN"/>
        </w:rPr>
        <w:t>楼西侧的两条小路之间，然后在该区域仔细搜索才能找到点标。</w:t>
      </w:r>
    </w:p>
    <w:p w:rsidR="003B422D" w:rsidRDefault="003B422D" w:rsidP="003B422D">
      <w:pPr>
        <w:numPr>
          <w:ilvl w:val="0"/>
          <w:numId w:val="20"/>
        </w:numPr>
        <w:spacing w:after="156" w:line="276" w:lineRule="auto"/>
        <w:ind w:left="0" w:firstLineChars="0" w:firstLine="0"/>
        <w:rPr>
          <w:rFonts w:ascii="SimHei" w:eastAsia="SimHei" w:hAnsi="SimHei"/>
          <w:sz w:val="28"/>
          <w:szCs w:val="28"/>
          <w:lang w:val="x-none" w:eastAsia="zh-CN"/>
        </w:rPr>
      </w:pPr>
      <w:r>
        <w:rPr>
          <w:rFonts w:ascii="SimHei" w:eastAsia="SimHei" w:hAnsi="SimHei" w:hint="eastAsia"/>
          <w:sz w:val="28"/>
          <w:szCs w:val="28"/>
          <w:lang w:eastAsia="zh-CN"/>
        </w:rPr>
        <w:t>实践心得体</w:t>
      </w:r>
      <w:r>
        <w:rPr>
          <w:rFonts w:ascii="SimHei" w:eastAsia="SimHei" w:hAnsi="SimHei" w:hint="eastAsia"/>
          <w:sz w:val="28"/>
          <w:szCs w:val="28"/>
          <w:lang w:val="x-none" w:eastAsia="zh-CN"/>
        </w:rPr>
        <w:t>会</w:t>
      </w:r>
    </w:p>
    <w:p w:rsidR="00B93164" w:rsidRDefault="00B93164" w:rsidP="003B422D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这个学期的定向课由于疫情关系，在第十周以后便转为全线上授课了，不过在前面几周的课程中，我们还是有机会亲自体验校园定向的魅力。</w:t>
      </w:r>
    </w:p>
    <w:p w:rsidR="00B93164" w:rsidRDefault="00B93164" w:rsidP="003B422D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学习这门课程以前，我对定向运动的认识就是一个对跑步能力要求十分高的运动，但是当我亲自体验这项运动过后，我了解到策略在这项运动中也是同样重要的。比如在定向课程中，即使我们是在熟悉的校园中定向，但我们同样需要在短时间内找到最佳的路径。因此在这种时候就不能被自己以往的经验所束缚，而是要根据地图的信息找到一条最佳的路径。</w:t>
      </w:r>
    </w:p>
    <w:p w:rsidR="00B93164" w:rsidRDefault="00B93164" w:rsidP="003B422D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还记得第一次定向的时候，有一个点位是在荷塘的小山丘上。于是我根据自己的经验一条小路到达目标点，但是在后来的赛后讲评中，我才发现直接爬坡会比走小路省下不少时间，而这正是读图能力在定向运动的重要性。</w:t>
      </w:r>
    </w:p>
    <w:p w:rsidR="00B93164" w:rsidRDefault="00B93164" w:rsidP="003B422D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lastRenderedPageBreak/>
        <w:t>最令我印象深刻的是最后一次手机定向，还记得那一次定向是以积分赛的形式进行的，由于地图的复盖范围很大，而且有着十分严格的时间限制，因此需要采取正确的策略才能得到最好结果。</w:t>
      </w:r>
    </w:p>
    <w:p w:rsidR="00B93164" w:rsidRDefault="00B93164" w:rsidP="003B422D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在那次定向中，我恰好在时限内完成所有点标的打卡，但是在课后的复盘环节中，我才了解到路线选择的重要性。以我为例，我在选择路线时过于关注出发点与打卡点位的距离关系，从而忽略了每个点位的分数。以这次定向的地图为例，一些高分的点位都集中在较远的区域，而较近的区域虽然点位更多，但相应的分值却更小。一个合适的策略是先到达较远但分值更高的点，然后根据自己的速度适当放弃一些分值较低的点位，这样才能获得最大的收益。</w:t>
      </w:r>
    </w:p>
    <w:p w:rsidR="00B93164" w:rsidRPr="00DA6F52" w:rsidRDefault="00B93164" w:rsidP="00B93164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我认为，与理论课学习相比，我更享受在校园中自由奔跑的时光。在校园中定向既可以欣赏优美的景色，还可以和老师、同学们分享自己的策略和思考方式，而这正是一次次无价的体验。</w:t>
      </w:r>
    </w:p>
    <w:p w:rsidR="003B422D" w:rsidRDefault="003B422D" w:rsidP="003B422D">
      <w:pPr>
        <w:numPr>
          <w:ilvl w:val="0"/>
          <w:numId w:val="20"/>
        </w:numPr>
        <w:spacing w:after="156" w:line="276" w:lineRule="auto"/>
        <w:ind w:left="0" w:firstLineChars="0" w:firstLine="0"/>
        <w:rPr>
          <w:rFonts w:ascii="SimHei" w:eastAsia="SimHei" w:hAnsi="SimHei"/>
          <w:sz w:val="28"/>
          <w:szCs w:val="28"/>
          <w:lang w:val="x-none" w:eastAsia="zh-CN"/>
        </w:rPr>
      </w:pPr>
      <w:r>
        <w:rPr>
          <w:rFonts w:ascii="SimHei" w:eastAsia="SimHei" w:hAnsi="SimHei" w:hint="eastAsia"/>
          <w:sz w:val="28"/>
          <w:szCs w:val="28"/>
          <w:lang w:eastAsia="zh-CN"/>
        </w:rPr>
        <w:t>未来体育规划</w:t>
      </w:r>
    </w:p>
    <w:p w:rsidR="00E61D35" w:rsidRDefault="00BB05E0" w:rsidP="00E61D35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还记得刚来学校的时候，</w:t>
      </w:r>
      <w:r w:rsidR="007B3264">
        <w:rPr>
          <w:lang w:val="x-none" w:eastAsia="zh-CN"/>
        </w:rPr>
        <w:t>因为学习压力还不是特別大，所以可以坚持每周三次</w:t>
      </w:r>
      <w:r w:rsidR="007B3264">
        <w:rPr>
          <w:rFonts w:hint="eastAsia"/>
          <w:lang w:val="x-none" w:eastAsia="zh-CN"/>
        </w:rPr>
        <w:t>长</w:t>
      </w:r>
      <w:r w:rsidR="007B3264">
        <w:rPr>
          <w:lang w:val="x-none" w:eastAsia="zh-CN"/>
        </w:rPr>
        <w:t>跑</w:t>
      </w:r>
      <w:r w:rsidR="00E61D35">
        <w:rPr>
          <w:rFonts w:hint="eastAsia"/>
          <w:lang w:val="x-none" w:eastAsia="zh-CN"/>
        </w:rPr>
        <w:t>锻炼</w:t>
      </w:r>
      <w:r w:rsidR="007B3264">
        <w:rPr>
          <w:lang w:val="x-none" w:eastAsia="zh-CN"/>
        </w:rPr>
        <w:t>。</w:t>
      </w:r>
      <w:r w:rsidR="00E61D35">
        <w:rPr>
          <w:lang w:val="x-none" w:eastAsia="zh-CN"/>
        </w:rPr>
        <w:t>不过到了下学期的时候，由于课程上的安排和</w:t>
      </w:r>
      <w:r w:rsidR="00E61D35">
        <w:rPr>
          <w:lang w:val="x-none" w:eastAsia="zh-CN"/>
        </w:rPr>
        <w:t>学习压力</w:t>
      </w:r>
      <w:r w:rsidR="00E61D35">
        <w:rPr>
          <w:lang w:val="x-none" w:eastAsia="zh-CN"/>
        </w:rPr>
        <w:t>的原因，我就放弃了这个习惯。经过了一个暑假以后</w:t>
      </w:r>
      <w:r w:rsidR="00185E70">
        <w:rPr>
          <w:lang w:val="x-none" w:eastAsia="zh-CN"/>
        </w:rPr>
        <w:t>，</w:t>
      </w:r>
      <w:r w:rsidR="00D0569B">
        <w:rPr>
          <w:lang w:val="x-none" w:eastAsia="zh-CN"/>
        </w:rPr>
        <w:t>我</w:t>
      </w:r>
      <w:r w:rsidR="00185E70">
        <w:rPr>
          <w:lang w:val="x-none" w:eastAsia="zh-CN"/>
        </w:rPr>
        <w:t>下定决心每天跑步，</w:t>
      </w:r>
      <w:r w:rsidR="00D0569B">
        <w:rPr>
          <w:lang w:val="x-none" w:eastAsia="zh-CN"/>
        </w:rPr>
        <w:t>结果坚持一周后因为摔</w:t>
      </w:r>
      <w:r w:rsidR="008318C3">
        <w:rPr>
          <w:lang w:val="x-none" w:eastAsia="zh-CN"/>
        </w:rPr>
        <w:t>伤</w:t>
      </w:r>
      <w:r w:rsidR="00B93164">
        <w:rPr>
          <w:lang w:val="x-none" w:eastAsia="zh-CN"/>
        </w:rPr>
        <w:t>只能无奈终止计划</w:t>
      </w:r>
      <w:r w:rsidR="00D0569B">
        <w:rPr>
          <w:lang w:val="x-none" w:eastAsia="zh-CN"/>
        </w:rPr>
        <w:t>。</w:t>
      </w:r>
    </w:p>
    <w:p w:rsidR="00452282" w:rsidRDefault="00B93164" w:rsidP="00B93164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最后我下定决心，报名了定向课，于是新世界的大门从始打开。</w:t>
      </w:r>
      <w:r w:rsidR="00452282">
        <w:rPr>
          <w:lang w:val="x-none" w:eastAsia="zh-CN"/>
        </w:rPr>
        <w:t>经过这一学期的定向学习，</w:t>
      </w:r>
      <w:r>
        <w:rPr>
          <w:lang w:val="x-none" w:eastAsia="zh-CN"/>
        </w:rPr>
        <w:t>我</w:t>
      </w:r>
      <w:r>
        <w:rPr>
          <w:rFonts w:hint="eastAsia"/>
          <w:lang w:val="x-none" w:eastAsia="zh-CN"/>
        </w:rPr>
        <w:t>发现</w:t>
      </w:r>
      <w:r>
        <w:rPr>
          <w:lang w:val="x-none" w:eastAsia="zh-CN"/>
        </w:rPr>
        <w:t>了校园各处的小径、以及一些我从未看过的风景，这</w:t>
      </w:r>
      <w:r w:rsidR="00452282">
        <w:rPr>
          <w:lang w:val="x-none" w:eastAsia="zh-CN"/>
        </w:rPr>
        <w:t>让我重新拾回</w:t>
      </w:r>
      <w:r>
        <w:rPr>
          <w:lang w:val="x-none" w:eastAsia="zh-CN"/>
        </w:rPr>
        <w:t>了</w:t>
      </w:r>
      <w:r w:rsidR="00452282">
        <w:rPr>
          <w:lang w:val="x-none" w:eastAsia="zh-CN"/>
        </w:rPr>
        <w:t>跑步的乐趣。</w:t>
      </w:r>
    </w:p>
    <w:p w:rsidR="00E60337" w:rsidRDefault="00CE582A" w:rsidP="00CE582A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对于未来方面，我认为适当的体育运动是保持身体健</w:t>
      </w:r>
      <w:r>
        <w:rPr>
          <w:rFonts w:hint="eastAsia"/>
          <w:lang w:val="x-none" w:eastAsia="zh-CN"/>
        </w:rPr>
        <w:t>康</w:t>
      </w:r>
      <w:r>
        <w:rPr>
          <w:lang w:val="x-none" w:eastAsia="zh-CN"/>
        </w:rPr>
        <w:t>的重要因素。</w:t>
      </w:r>
      <w:r w:rsidR="00B93164">
        <w:rPr>
          <w:lang w:val="x-none" w:eastAsia="zh-CN"/>
        </w:rPr>
        <w:t>因此我希望在未来的日子中，也能坚持</w:t>
      </w:r>
      <w:r w:rsidR="00C33B40">
        <w:rPr>
          <w:lang w:val="x-none" w:eastAsia="zh-CN"/>
        </w:rPr>
        <w:t>每周</w:t>
      </w:r>
      <w:r w:rsidR="00B93164">
        <w:rPr>
          <w:lang w:val="x-none" w:eastAsia="zh-CN"/>
        </w:rPr>
        <w:t>跑步</w:t>
      </w:r>
      <w:r w:rsidR="00C33B40">
        <w:rPr>
          <w:lang w:val="x-none" w:eastAsia="zh-CN"/>
        </w:rPr>
        <w:t>三次</w:t>
      </w:r>
      <w:r w:rsidR="00B93164">
        <w:rPr>
          <w:lang w:val="x-none" w:eastAsia="zh-CN"/>
        </w:rPr>
        <w:t>的习惯</w:t>
      </w:r>
      <w:r w:rsidR="00B93164">
        <w:rPr>
          <w:rFonts w:hint="eastAsia"/>
          <w:lang w:val="x-none" w:eastAsia="zh-CN"/>
        </w:rPr>
        <w:t>。</w:t>
      </w:r>
      <w:r>
        <w:rPr>
          <w:lang w:val="x-none" w:eastAsia="zh-CN"/>
        </w:rPr>
        <w:t>这保证了每周的基本运动量。在此基础上</w:t>
      </w:r>
      <w:r w:rsidR="00B93164">
        <w:rPr>
          <w:lang w:val="x-none" w:eastAsia="zh-CN"/>
        </w:rPr>
        <w:t>，我还希望可</w:t>
      </w:r>
      <w:r w:rsidR="008535FF">
        <w:rPr>
          <w:lang w:val="x-none" w:eastAsia="zh-CN"/>
        </w:rPr>
        <w:t>以增加无氧运动的占比</w:t>
      </w:r>
      <w:r w:rsidR="00E22688">
        <w:rPr>
          <w:lang w:val="x-none" w:eastAsia="zh-CN"/>
        </w:rPr>
        <w:t>。由于自身专业的关系</w:t>
      </w:r>
      <w:r w:rsidR="00544858">
        <w:rPr>
          <w:lang w:val="x-none" w:eastAsia="zh-CN"/>
        </w:rPr>
        <w:t>，我</w:t>
      </w:r>
      <w:r w:rsidR="00E22688">
        <w:rPr>
          <w:lang w:val="x-none" w:eastAsia="zh-CN"/>
        </w:rPr>
        <w:t>经常会</w:t>
      </w:r>
      <w:r w:rsidR="00544858">
        <w:rPr>
          <w:rFonts w:hint="eastAsia"/>
          <w:lang w:val="x-none" w:eastAsia="zh-CN"/>
        </w:rPr>
        <w:t>长</w:t>
      </w:r>
      <w:r w:rsidR="00544858">
        <w:rPr>
          <w:lang w:val="x-none" w:eastAsia="zh-CN"/>
        </w:rPr>
        <w:t>时间</w:t>
      </w:r>
      <w:r w:rsidR="00E22688">
        <w:rPr>
          <w:lang w:val="x-none" w:eastAsia="zh-CN"/>
        </w:rPr>
        <w:t>保持坐姿</w:t>
      </w:r>
      <w:r w:rsidR="00BD13CD">
        <w:rPr>
          <w:lang w:val="x-none" w:eastAsia="zh-CN"/>
        </w:rPr>
        <w:t>。为了避免这一问题，</w:t>
      </w:r>
      <w:r w:rsidR="00E22688">
        <w:rPr>
          <w:lang w:val="x-none" w:eastAsia="zh-CN"/>
        </w:rPr>
        <w:t>我</w:t>
      </w:r>
      <w:r w:rsidR="00BD13CD">
        <w:rPr>
          <w:lang w:val="x-none" w:eastAsia="zh-CN"/>
        </w:rPr>
        <w:t>计划</w:t>
      </w:r>
      <w:r w:rsidR="00E22688">
        <w:rPr>
          <w:lang w:val="x-none" w:eastAsia="zh-CN"/>
        </w:rPr>
        <w:t>在</w:t>
      </w:r>
      <w:r w:rsidR="000D00C3">
        <w:rPr>
          <w:lang w:val="x-none" w:eastAsia="zh-CN"/>
        </w:rPr>
        <w:t>每个小时之间加入深蹲</w:t>
      </w:r>
      <w:r w:rsidR="00BD13CD">
        <w:rPr>
          <w:lang w:val="x-none" w:eastAsia="zh-CN"/>
        </w:rPr>
        <w:t>或是哑铃</w:t>
      </w:r>
      <w:r w:rsidR="000D00C3">
        <w:rPr>
          <w:lang w:val="x-none" w:eastAsia="zh-CN"/>
        </w:rPr>
        <w:t>等运动</w:t>
      </w:r>
      <w:r w:rsidR="00BD13CD">
        <w:rPr>
          <w:lang w:val="x-none" w:eastAsia="zh-CN"/>
        </w:rPr>
        <w:t>来适当</w:t>
      </w:r>
      <w:r>
        <w:rPr>
          <w:lang w:val="x-none" w:eastAsia="zh-CN"/>
        </w:rPr>
        <w:t>舒展</w:t>
      </w:r>
      <w:r w:rsidR="00BD13CD">
        <w:rPr>
          <w:lang w:val="x-none" w:eastAsia="zh-CN"/>
        </w:rPr>
        <w:t>身体</w:t>
      </w:r>
      <w:r w:rsidR="000D00C3">
        <w:rPr>
          <w:lang w:val="x-none" w:eastAsia="zh-CN"/>
        </w:rPr>
        <w:t>。</w:t>
      </w:r>
    </w:p>
    <w:p w:rsidR="006B5A59" w:rsidRPr="006B5A59" w:rsidRDefault="006B5A59" w:rsidP="00CE582A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除了上述运动以外，我也希望可以加强自身的游</w:t>
      </w:r>
      <w:r>
        <w:rPr>
          <w:rFonts w:hint="eastAsia"/>
          <w:lang w:val="x-none" w:eastAsia="zh-CN"/>
        </w:rPr>
        <w:t>泳</w:t>
      </w:r>
      <w:r>
        <w:rPr>
          <w:lang w:val="x-none" w:eastAsia="zh-CN"/>
        </w:rPr>
        <w:t>水平，争取在下一学期通过游泳考试。</w:t>
      </w:r>
    </w:p>
    <w:sectPr w:rsidR="006B5A59" w:rsidRPr="006B5A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487" w:rsidRDefault="00480487" w:rsidP="00DA0807">
      <w:pPr>
        <w:spacing w:after="120"/>
        <w:ind w:firstLine="480"/>
      </w:pPr>
      <w:r>
        <w:separator/>
      </w:r>
    </w:p>
  </w:endnote>
  <w:endnote w:type="continuationSeparator" w:id="0">
    <w:p w:rsidR="00480487" w:rsidRDefault="00480487" w:rsidP="00DA0807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7"/>
      </w:rPr>
      <w:id w:val="-864830481"/>
      <w:docPartObj>
        <w:docPartGallery w:val="Page Numbers (Bottom of Page)"/>
        <w:docPartUnique/>
      </w:docPartObj>
    </w:sdtPr>
    <w:sdtContent>
      <w:p w:rsidR="00694B5D" w:rsidRDefault="00694B5D" w:rsidP="000553FC">
        <w:pPr>
          <w:pStyle w:val="a5"/>
          <w:framePr w:wrap="none" w:vAnchor="text" w:hAnchor="margin" w:xAlign="right" w:y="1"/>
          <w:spacing w:after="120"/>
          <w:ind w:firstLine="360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p w:rsidR="00694B5D" w:rsidRDefault="00694B5D" w:rsidP="00BF7397">
    <w:pPr>
      <w:pStyle w:val="a5"/>
      <w:spacing w:after="120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7"/>
      </w:rPr>
      <w:id w:val="831175957"/>
      <w:docPartObj>
        <w:docPartGallery w:val="Page Numbers (Bottom of Page)"/>
        <w:docPartUnique/>
      </w:docPartObj>
    </w:sdtPr>
    <w:sdtContent>
      <w:p w:rsidR="00694B5D" w:rsidRDefault="00694B5D" w:rsidP="000553FC">
        <w:pPr>
          <w:pStyle w:val="a5"/>
          <w:framePr w:wrap="none" w:vAnchor="text" w:hAnchor="margin" w:xAlign="right" w:y="1"/>
          <w:spacing w:after="120"/>
          <w:ind w:firstLine="360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:rsidR="00694B5D" w:rsidRDefault="00694B5D" w:rsidP="00BF7397">
    <w:pPr>
      <w:pStyle w:val="a5"/>
      <w:spacing w:after="120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B5D" w:rsidRDefault="00694B5D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487" w:rsidRDefault="00480487" w:rsidP="00DA0807">
      <w:pPr>
        <w:spacing w:after="120"/>
        <w:ind w:firstLine="480"/>
      </w:pPr>
      <w:r>
        <w:separator/>
      </w:r>
    </w:p>
  </w:footnote>
  <w:footnote w:type="continuationSeparator" w:id="0">
    <w:p w:rsidR="00480487" w:rsidRDefault="00480487" w:rsidP="00DA0807">
      <w:pPr>
        <w:spacing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B5D" w:rsidRDefault="00694B5D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B5D" w:rsidRPr="00A0722F" w:rsidRDefault="00694B5D" w:rsidP="00A34865">
    <w:pPr>
      <w:pStyle w:val="a3"/>
      <w:spacing w:after="120" w:line="240" w:lineRule="auto"/>
      <w:ind w:firstLineChars="0" w:firstLine="0"/>
      <w:jc w:val="left"/>
    </w:pPr>
    <w:r>
      <w:rPr>
        <w:rFonts w:hint="eastAsia"/>
        <w:lang w:val="x-none"/>
      </w:rPr>
      <w:t>2</w:t>
    </w:r>
    <w:r>
      <w:rPr>
        <w:lang w:val="x-none"/>
      </w:rPr>
      <w:t>022春</w:t>
    </w:r>
    <w:r w:rsidRPr="00A0722F">
      <w:rPr>
        <w:rFonts w:hint="eastAsia"/>
        <w:lang w:val="x-none"/>
      </w:rPr>
      <w:t>《</w:t>
    </w:r>
    <w:r>
      <w:rPr>
        <w:lang w:val="x-none"/>
      </w:rPr>
      <w:t>二年级男生定向</w:t>
    </w:r>
    <w:r w:rsidRPr="00A0722F">
      <w:rPr>
        <w:rFonts w:hint="eastAsia"/>
        <w:lang w:val="x-none"/>
      </w:rPr>
      <w:t>》期末结课论文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B5D" w:rsidRDefault="00694B5D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A7"/>
    <w:multiLevelType w:val="multilevel"/>
    <w:tmpl w:val="2B4A06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8B171E"/>
    <w:multiLevelType w:val="hybridMultilevel"/>
    <w:tmpl w:val="0DDE4CFC"/>
    <w:lvl w:ilvl="0" w:tplc="73F4D8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313B1"/>
    <w:multiLevelType w:val="hybridMultilevel"/>
    <w:tmpl w:val="62802076"/>
    <w:lvl w:ilvl="0" w:tplc="D27090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0057F2"/>
    <w:multiLevelType w:val="multilevel"/>
    <w:tmpl w:val="2C8448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4564BFF"/>
    <w:multiLevelType w:val="multilevel"/>
    <w:tmpl w:val="779C2B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1D127176"/>
    <w:multiLevelType w:val="hybridMultilevel"/>
    <w:tmpl w:val="31A4ECAC"/>
    <w:lvl w:ilvl="0" w:tplc="525E6168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CA5014"/>
    <w:multiLevelType w:val="hybridMultilevel"/>
    <w:tmpl w:val="8844FC5C"/>
    <w:lvl w:ilvl="0" w:tplc="24961A4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DE1781"/>
    <w:multiLevelType w:val="multilevel"/>
    <w:tmpl w:val="E8EADD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0B503E"/>
    <w:multiLevelType w:val="hybridMultilevel"/>
    <w:tmpl w:val="87E26B0E"/>
    <w:lvl w:ilvl="0" w:tplc="5FEA1C6A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651CF4"/>
    <w:multiLevelType w:val="multilevel"/>
    <w:tmpl w:val="ECCE3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D109F0"/>
    <w:multiLevelType w:val="hybridMultilevel"/>
    <w:tmpl w:val="E1CA9890"/>
    <w:lvl w:ilvl="0" w:tplc="774AE9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E126C9"/>
    <w:multiLevelType w:val="multilevel"/>
    <w:tmpl w:val="446E9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FA65423"/>
    <w:multiLevelType w:val="hybridMultilevel"/>
    <w:tmpl w:val="16866D0C"/>
    <w:lvl w:ilvl="0" w:tplc="D48A3F20">
      <w:start w:val="1"/>
      <w:numFmt w:val="decimal"/>
      <w:lvlText w:val="%1."/>
      <w:lvlJc w:val="left"/>
      <w:pPr>
        <w:ind w:left="360" w:hanging="360"/>
      </w:pPr>
      <w:rPr>
        <w:rFonts w:eastAsia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0F158B"/>
    <w:multiLevelType w:val="multilevel"/>
    <w:tmpl w:val="437A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61A6083"/>
    <w:multiLevelType w:val="hybridMultilevel"/>
    <w:tmpl w:val="67D2594A"/>
    <w:lvl w:ilvl="0" w:tplc="265CF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B17047"/>
    <w:multiLevelType w:val="multilevel"/>
    <w:tmpl w:val="4CD87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F462978"/>
    <w:multiLevelType w:val="multilevel"/>
    <w:tmpl w:val="42669D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D80653"/>
    <w:multiLevelType w:val="hybridMultilevel"/>
    <w:tmpl w:val="7B26C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553232"/>
    <w:multiLevelType w:val="hybridMultilevel"/>
    <w:tmpl w:val="5A5CFA9E"/>
    <w:lvl w:ilvl="0" w:tplc="AC3A9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3"/>
  </w:num>
  <w:num w:numId="14">
    <w:abstractNumId w:val="0"/>
  </w:num>
  <w:num w:numId="15">
    <w:abstractNumId w:val="11"/>
  </w:num>
  <w:num w:numId="16">
    <w:abstractNumId w:val="9"/>
  </w:num>
  <w:num w:numId="17">
    <w:abstractNumId w:val="18"/>
  </w:num>
  <w:num w:numId="18">
    <w:abstractNumId w:val="14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98"/>
    <w:rsid w:val="00010C9A"/>
    <w:rsid w:val="000133FD"/>
    <w:rsid w:val="00017D9A"/>
    <w:rsid w:val="00022940"/>
    <w:rsid w:val="00030EE5"/>
    <w:rsid w:val="000331DF"/>
    <w:rsid w:val="0005284F"/>
    <w:rsid w:val="000553FC"/>
    <w:rsid w:val="000556E2"/>
    <w:rsid w:val="000661F8"/>
    <w:rsid w:val="000721D8"/>
    <w:rsid w:val="00072350"/>
    <w:rsid w:val="000877B8"/>
    <w:rsid w:val="000915E7"/>
    <w:rsid w:val="000A7095"/>
    <w:rsid w:val="000B18A8"/>
    <w:rsid w:val="000C1601"/>
    <w:rsid w:val="000D00C3"/>
    <w:rsid w:val="000D1EEE"/>
    <w:rsid w:val="000D5D5F"/>
    <w:rsid w:val="000D6AA7"/>
    <w:rsid w:val="000E033C"/>
    <w:rsid w:val="00102348"/>
    <w:rsid w:val="00103B20"/>
    <w:rsid w:val="00131FBA"/>
    <w:rsid w:val="00141DFA"/>
    <w:rsid w:val="0014567F"/>
    <w:rsid w:val="00147250"/>
    <w:rsid w:val="0015237A"/>
    <w:rsid w:val="00156208"/>
    <w:rsid w:val="001702F7"/>
    <w:rsid w:val="00185E70"/>
    <w:rsid w:val="001911D3"/>
    <w:rsid w:val="00195C49"/>
    <w:rsid w:val="001976A7"/>
    <w:rsid w:val="001A2319"/>
    <w:rsid w:val="001B532C"/>
    <w:rsid w:val="001D0EE0"/>
    <w:rsid w:val="001E2120"/>
    <w:rsid w:val="001F4550"/>
    <w:rsid w:val="001F6EC5"/>
    <w:rsid w:val="002231F4"/>
    <w:rsid w:val="00232270"/>
    <w:rsid w:val="002339F8"/>
    <w:rsid w:val="00243067"/>
    <w:rsid w:val="0026022B"/>
    <w:rsid w:val="002677EB"/>
    <w:rsid w:val="002906E4"/>
    <w:rsid w:val="002A6646"/>
    <w:rsid w:val="002A6F3E"/>
    <w:rsid w:val="002B00E0"/>
    <w:rsid w:val="002B6918"/>
    <w:rsid w:val="002C642C"/>
    <w:rsid w:val="002D094B"/>
    <w:rsid w:val="002E776C"/>
    <w:rsid w:val="002F0E65"/>
    <w:rsid w:val="002F3418"/>
    <w:rsid w:val="002F3DA5"/>
    <w:rsid w:val="002F60DF"/>
    <w:rsid w:val="003103EF"/>
    <w:rsid w:val="00323285"/>
    <w:rsid w:val="00323BE5"/>
    <w:rsid w:val="00327F78"/>
    <w:rsid w:val="0033470E"/>
    <w:rsid w:val="00337EED"/>
    <w:rsid w:val="00355A10"/>
    <w:rsid w:val="00364195"/>
    <w:rsid w:val="00375072"/>
    <w:rsid w:val="0037686F"/>
    <w:rsid w:val="003B422D"/>
    <w:rsid w:val="003B5803"/>
    <w:rsid w:val="003B5D6C"/>
    <w:rsid w:val="003C6026"/>
    <w:rsid w:val="003E3A5A"/>
    <w:rsid w:val="003E6C17"/>
    <w:rsid w:val="004025AF"/>
    <w:rsid w:val="004036DD"/>
    <w:rsid w:val="00404E7D"/>
    <w:rsid w:val="00405C2D"/>
    <w:rsid w:val="004134DC"/>
    <w:rsid w:val="00423EB0"/>
    <w:rsid w:val="004257B4"/>
    <w:rsid w:val="00431C1F"/>
    <w:rsid w:val="00434E2E"/>
    <w:rsid w:val="00436C0A"/>
    <w:rsid w:val="00437F07"/>
    <w:rsid w:val="00452282"/>
    <w:rsid w:val="00474534"/>
    <w:rsid w:val="00480487"/>
    <w:rsid w:val="00483811"/>
    <w:rsid w:val="00485A17"/>
    <w:rsid w:val="004909A8"/>
    <w:rsid w:val="004921FA"/>
    <w:rsid w:val="00497DA2"/>
    <w:rsid w:val="004A6C39"/>
    <w:rsid w:val="004B17EC"/>
    <w:rsid w:val="004B43BC"/>
    <w:rsid w:val="004B7973"/>
    <w:rsid w:val="004E0F45"/>
    <w:rsid w:val="004E545C"/>
    <w:rsid w:val="00503A9D"/>
    <w:rsid w:val="005348B5"/>
    <w:rsid w:val="00544858"/>
    <w:rsid w:val="0054511A"/>
    <w:rsid w:val="00551C36"/>
    <w:rsid w:val="00554167"/>
    <w:rsid w:val="00554A55"/>
    <w:rsid w:val="0057489A"/>
    <w:rsid w:val="005919C9"/>
    <w:rsid w:val="0059422B"/>
    <w:rsid w:val="00594431"/>
    <w:rsid w:val="005A22DE"/>
    <w:rsid w:val="005A7230"/>
    <w:rsid w:val="005B43CB"/>
    <w:rsid w:val="005D0D9A"/>
    <w:rsid w:val="005E301A"/>
    <w:rsid w:val="005F65C9"/>
    <w:rsid w:val="005F6895"/>
    <w:rsid w:val="00602BDA"/>
    <w:rsid w:val="006035AF"/>
    <w:rsid w:val="00610C19"/>
    <w:rsid w:val="00616C72"/>
    <w:rsid w:val="006300AF"/>
    <w:rsid w:val="00645760"/>
    <w:rsid w:val="00646E7B"/>
    <w:rsid w:val="00650079"/>
    <w:rsid w:val="006536C2"/>
    <w:rsid w:val="0065408A"/>
    <w:rsid w:val="00666C74"/>
    <w:rsid w:val="00674122"/>
    <w:rsid w:val="0068307D"/>
    <w:rsid w:val="00690ED0"/>
    <w:rsid w:val="00694B5D"/>
    <w:rsid w:val="006A0A95"/>
    <w:rsid w:val="006B1306"/>
    <w:rsid w:val="006B5A59"/>
    <w:rsid w:val="006C00C5"/>
    <w:rsid w:val="006C146E"/>
    <w:rsid w:val="006C39CE"/>
    <w:rsid w:val="006D7995"/>
    <w:rsid w:val="006E31C9"/>
    <w:rsid w:val="006F0C35"/>
    <w:rsid w:val="006F2F86"/>
    <w:rsid w:val="0070301C"/>
    <w:rsid w:val="007039F3"/>
    <w:rsid w:val="007173CF"/>
    <w:rsid w:val="007223FE"/>
    <w:rsid w:val="0073131A"/>
    <w:rsid w:val="007336C5"/>
    <w:rsid w:val="007362CD"/>
    <w:rsid w:val="00736C84"/>
    <w:rsid w:val="00751111"/>
    <w:rsid w:val="00756D7C"/>
    <w:rsid w:val="00764BFC"/>
    <w:rsid w:val="0077308F"/>
    <w:rsid w:val="007820E5"/>
    <w:rsid w:val="007829AA"/>
    <w:rsid w:val="00793A4D"/>
    <w:rsid w:val="00796336"/>
    <w:rsid w:val="007A7006"/>
    <w:rsid w:val="007B142F"/>
    <w:rsid w:val="007B1C3A"/>
    <w:rsid w:val="007B3264"/>
    <w:rsid w:val="007B5BB2"/>
    <w:rsid w:val="007B759A"/>
    <w:rsid w:val="007C47A6"/>
    <w:rsid w:val="007C5DB9"/>
    <w:rsid w:val="007E1F4A"/>
    <w:rsid w:val="007E71C5"/>
    <w:rsid w:val="007F1651"/>
    <w:rsid w:val="007F1C2F"/>
    <w:rsid w:val="007F4392"/>
    <w:rsid w:val="00806930"/>
    <w:rsid w:val="008162F5"/>
    <w:rsid w:val="008318C3"/>
    <w:rsid w:val="00834679"/>
    <w:rsid w:val="00837C1F"/>
    <w:rsid w:val="00841C90"/>
    <w:rsid w:val="008535FF"/>
    <w:rsid w:val="0087423B"/>
    <w:rsid w:val="008823F0"/>
    <w:rsid w:val="00884B9E"/>
    <w:rsid w:val="008C7D2C"/>
    <w:rsid w:val="008D7192"/>
    <w:rsid w:val="008F1D1A"/>
    <w:rsid w:val="009068F6"/>
    <w:rsid w:val="00907127"/>
    <w:rsid w:val="00932C57"/>
    <w:rsid w:val="0094008E"/>
    <w:rsid w:val="0094242B"/>
    <w:rsid w:val="0094383C"/>
    <w:rsid w:val="00952ADD"/>
    <w:rsid w:val="009539DB"/>
    <w:rsid w:val="009547AD"/>
    <w:rsid w:val="0095785D"/>
    <w:rsid w:val="009659AF"/>
    <w:rsid w:val="0097175A"/>
    <w:rsid w:val="00974094"/>
    <w:rsid w:val="009844DF"/>
    <w:rsid w:val="009C02AE"/>
    <w:rsid w:val="009C6430"/>
    <w:rsid w:val="009D1725"/>
    <w:rsid w:val="009E0531"/>
    <w:rsid w:val="009E0BD7"/>
    <w:rsid w:val="009E6281"/>
    <w:rsid w:val="009F1EF4"/>
    <w:rsid w:val="009F7181"/>
    <w:rsid w:val="00A054CE"/>
    <w:rsid w:val="00A0722F"/>
    <w:rsid w:val="00A11F1F"/>
    <w:rsid w:val="00A12584"/>
    <w:rsid w:val="00A12F34"/>
    <w:rsid w:val="00A25625"/>
    <w:rsid w:val="00A27296"/>
    <w:rsid w:val="00A34865"/>
    <w:rsid w:val="00A67077"/>
    <w:rsid w:val="00A8669C"/>
    <w:rsid w:val="00A9007F"/>
    <w:rsid w:val="00A93E21"/>
    <w:rsid w:val="00AA607D"/>
    <w:rsid w:val="00AC2FB2"/>
    <w:rsid w:val="00AD1BBB"/>
    <w:rsid w:val="00AD4F83"/>
    <w:rsid w:val="00AE5552"/>
    <w:rsid w:val="00B048BB"/>
    <w:rsid w:val="00B27606"/>
    <w:rsid w:val="00B451AE"/>
    <w:rsid w:val="00B474FF"/>
    <w:rsid w:val="00B51D3F"/>
    <w:rsid w:val="00B60945"/>
    <w:rsid w:val="00B65AA7"/>
    <w:rsid w:val="00B70E9D"/>
    <w:rsid w:val="00B7744E"/>
    <w:rsid w:val="00B800DB"/>
    <w:rsid w:val="00B91CF1"/>
    <w:rsid w:val="00B93164"/>
    <w:rsid w:val="00BB05E0"/>
    <w:rsid w:val="00BC1C6C"/>
    <w:rsid w:val="00BD13CD"/>
    <w:rsid w:val="00BD2770"/>
    <w:rsid w:val="00BD28A7"/>
    <w:rsid w:val="00BF5424"/>
    <w:rsid w:val="00BF7397"/>
    <w:rsid w:val="00C04F1C"/>
    <w:rsid w:val="00C06CFA"/>
    <w:rsid w:val="00C12390"/>
    <w:rsid w:val="00C14098"/>
    <w:rsid w:val="00C2422F"/>
    <w:rsid w:val="00C264E2"/>
    <w:rsid w:val="00C32E86"/>
    <w:rsid w:val="00C33B40"/>
    <w:rsid w:val="00C55D6B"/>
    <w:rsid w:val="00C63B42"/>
    <w:rsid w:val="00C66061"/>
    <w:rsid w:val="00C66F58"/>
    <w:rsid w:val="00C7066B"/>
    <w:rsid w:val="00C736EF"/>
    <w:rsid w:val="00C92181"/>
    <w:rsid w:val="00C95B18"/>
    <w:rsid w:val="00C97080"/>
    <w:rsid w:val="00CB44D9"/>
    <w:rsid w:val="00CC09C5"/>
    <w:rsid w:val="00CC2C50"/>
    <w:rsid w:val="00CC59E5"/>
    <w:rsid w:val="00CD0474"/>
    <w:rsid w:val="00CD1FB0"/>
    <w:rsid w:val="00CD583F"/>
    <w:rsid w:val="00CD7F13"/>
    <w:rsid w:val="00CE5722"/>
    <w:rsid w:val="00CE582A"/>
    <w:rsid w:val="00CF217D"/>
    <w:rsid w:val="00D0474E"/>
    <w:rsid w:val="00D0569B"/>
    <w:rsid w:val="00D211F6"/>
    <w:rsid w:val="00D36BB3"/>
    <w:rsid w:val="00D47965"/>
    <w:rsid w:val="00D95FD7"/>
    <w:rsid w:val="00DA0807"/>
    <w:rsid w:val="00DA6F52"/>
    <w:rsid w:val="00DB0A19"/>
    <w:rsid w:val="00DB5911"/>
    <w:rsid w:val="00DB6F1D"/>
    <w:rsid w:val="00DB7783"/>
    <w:rsid w:val="00DC0E05"/>
    <w:rsid w:val="00DC32DF"/>
    <w:rsid w:val="00DD3E86"/>
    <w:rsid w:val="00DD660B"/>
    <w:rsid w:val="00DE043D"/>
    <w:rsid w:val="00E00071"/>
    <w:rsid w:val="00E04D49"/>
    <w:rsid w:val="00E07274"/>
    <w:rsid w:val="00E10F08"/>
    <w:rsid w:val="00E17044"/>
    <w:rsid w:val="00E21087"/>
    <w:rsid w:val="00E22688"/>
    <w:rsid w:val="00E35463"/>
    <w:rsid w:val="00E420E3"/>
    <w:rsid w:val="00E60337"/>
    <w:rsid w:val="00E61D35"/>
    <w:rsid w:val="00E67DEC"/>
    <w:rsid w:val="00E7251C"/>
    <w:rsid w:val="00E73201"/>
    <w:rsid w:val="00E83548"/>
    <w:rsid w:val="00E87A90"/>
    <w:rsid w:val="00E94A1B"/>
    <w:rsid w:val="00EA1D89"/>
    <w:rsid w:val="00EC5D40"/>
    <w:rsid w:val="00ED17EA"/>
    <w:rsid w:val="00ED4AA6"/>
    <w:rsid w:val="00EF002E"/>
    <w:rsid w:val="00F00C47"/>
    <w:rsid w:val="00F00FAB"/>
    <w:rsid w:val="00F02571"/>
    <w:rsid w:val="00F04C1B"/>
    <w:rsid w:val="00F15566"/>
    <w:rsid w:val="00F44AD5"/>
    <w:rsid w:val="00F6047C"/>
    <w:rsid w:val="00F6679B"/>
    <w:rsid w:val="00F74182"/>
    <w:rsid w:val="00F77D61"/>
    <w:rsid w:val="00F840BD"/>
    <w:rsid w:val="00F86E2B"/>
    <w:rsid w:val="00F87EE3"/>
    <w:rsid w:val="00F91E53"/>
    <w:rsid w:val="00F92E85"/>
    <w:rsid w:val="00FA19D1"/>
    <w:rsid w:val="00FC66FC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51C1F"/>
  <w15:chartTrackingRefBased/>
  <w15:docId w15:val="{40ACFC48-A8A7-4FBF-A5F5-33F44366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865"/>
    <w:pPr>
      <w:spacing w:afterLines="50" w:after="50" w:line="360" w:lineRule="auto"/>
      <w:ind w:firstLineChars="200" w:firstLine="200"/>
    </w:pPr>
    <w:rPr>
      <w:rFonts w:ascii="Times New Roman" w:eastAsia="SimSu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link w:val="10"/>
    <w:uiPriority w:val="9"/>
    <w:qFormat/>
    <w:rsid w:val="000721D8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8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0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頁首 字元"/>
    <w:basedOn w:val="a0"/>
    <w:link w:val="a3"/>
    <w:uiPriority w:val="99"/>
    <w:rsid w:val="00DA0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80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頁尾 字元"/>
    <w:basedOn w:val="a0"/>
    <w:link w:val="a5"/>
    <w:uiPriority w:val="99"/>
    <w:rsid w:val="00DA0807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23BE5"/>
    <w:pPr>
      <w:widowControl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8">
    <w:name w:val="註腳文字 字元"/>
    <w:basedOn w:val="a0"/>
    <w:link w:val="a7"/>
    <w:uiPriority w:val="99"/>
    <w:semiHidden/>
    <w:rsid w:val="00323BE5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23BE5"/>
    <w:rPr>
      <w:vertAlign w:val="superscript"/>
    </w:rPr>
  </w:style>
  <w:style w:type="paragraph" w:styleId="aa">
    <w:name w:val="List Paragraph"/>
    <w:basedOn w:val="a"/>
    <w:uiPriority w:val="34"/>
    <w:qFormat/>
    <w:rsid w:val="00907127"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b">
    <w:name w:val="endnote text"/>
    <w:basedOn w:val="a"/>
    <w:link w:val="ac"/>
    <w:uiPriority w:val="99"/>
    <w:semiHidden/>
    <w:unhideWhenUsed/>
    <w:rsid w:val="00F91E53"/>
    <w:pPr>
      <w:snapToGrid w:val="0"/>
    </w:pPr>
  </w:style>
  <w:style w:type="character" w:customStyle="1" w:styleId="ac">
    <w:name w:val="章節附註文字 字元"/>
    <w:basedOn w:val="a0"/>
    <w:link w:val="ab"/>
    <w:uiPriority w:val="99"/>
    <w:semiHidden/>
    <w:rsid w:val="00F91E53"/>
  </w:style>
  <w:style w:type="character" w:styleId="ad">
    <w:name w:val="endnote reference"/>
    <w:basedOn w:val="a0"/>
    <w:uiPriority w:val="99"/>
    <w:semiHidden/>
    <w:unhideWhenUsed/>
    <w:rsid w:val="00F91E53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0721D8"/>
    <w:rPr>
      <w:rFonts w:ascii="新細明體" w:eastAsia="新細明體" w:hAnsi="新細明體" w:cs="新細明體"/>
      <w:b/>
      <w:bCs/>
      <w:kern w:val="36"/>
      <w:sz w:val="48"/>
      <w:szCs w:val="48"/>
      <w:lang w:eastAsia="zh-TW"/>
    </w:rPr>
  </w:style>
  <w:style w:type="character" w:styleId="ae">
    <w:name w:val="annotation reference"/>
    <w:basedOn w:val="a0"/>
    <w:uiPriority w:val="99"/>
    <w:semiHidden/>
    <w:unhideWhenUsed/>
    <w:rsid w:val="00E07274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E07274"/>
  </w:style>
  <w:style w:type="character" w:customStyle="1" w:styleId="af0">
    <w:name w:val="註解文字 字元"/>
    <w:basedOn w:val="a0"/>
    <w:link w:val="af"/>
    <w:uiPriority w:val="99"/>
    <w:semiHidden/>
    <w:rsid w:val="00E07274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07274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E07274"/>
    <w:rPr>
      <w:rFonts w:ascii="Times New Roman" w:eastAsia="Times New Roman" w:hAnsi="Times New Roman" w:cs="Times New Roman"/>
      <w:b/>
      <w:bCs/>
      <w:kern w:val="0"/>
      <w:sz w:val="24"/>
      <w:szCs w:val="24"/>
      <w:lang w:eastAsia="zh-TW"/>
    </w:rPr>
  </w:style>
  <w:style w:type="paragraph" w:styleId="af3">
    <w:name w:val="Balloon Text"/>
    <w:basedOn w:val="a"/>
    <w:link w:val="af4"/>
    <w:uiPriority w:val="99"/>
    <w:semiHidden/>
    <w:unhideWhenUsed/>
    <w:rsid w:val="00E07274"/>
    <w:rPr>
      <w:rFonts w:ascii="新細明體" w:eastAsia="新細明體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E07274"/>
    <w:rPr>
      <w:rFonts w:ascii="新細明體" w:eastAsia="新細明體" w:hAnsi="Times New Roman" w:cs="Times New Roman"/>
      <w:kern w:val="0"/>
      <w:sz w:val="18"/>
      <w:szCs w:val="18"/>
      <w:lang w:eastAsia="zh-TW"/>
    </w:rPr>
  </w:style>
  <w:style w:type="character" w:customStyle="1" w:styleId="30">
    <w:name w:val="標題 3 字元"/>
    <w:basedOn w:val="a0"/>
    <w:link w:val="3"/>
    <w:uiPriority w:val="9"/>
    <w:semiHidden/>
    <w:rsid w:val="00A34865"/>
    <w:rPr>
      <w:rFonts w:asciiTheme="majorHAnsi" w:eastAsiaTheme="majorEastAsia" w:hAnsiTheme="majorHAnsi" w:cstheme="majorBidi"/>
      <w:b/>
      <w:bCs/>
      <w:kern w:val="0"/>
      <w:sz w:val="36"/>
      <w:szCs w:val="36"/>
      <w:lang w:eastAsia="zh-TW"/>
    </w:rPr>
  </w:style>
  <w:style w:type="paragraph" w:styleId="af5">
    <w:name w:val="Title"/>
    <w:basedOn w:val="a"/>
    <w:next w:val="a"/>
    <w:link w:val="af6"/>
    <w:uiPriority w:val="10"/>
    <w:qFormat/>
    <w:rsid w:val="0077308F"/>
    <w:pPr>
      <w:spacing w:beforeLines="50" w:before="50" w:line="240" w:lineRule="auto"/>
      <w:ind w:firstLineChars="0" w:firstLine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6">
    <w:name w:val="標題 字元"/>
    <w:basedOn w:val="a0"/>
    <w:link w:val="af5"/>
    <w:uiPriority w:val="10"/>
    <w:rsid w:val="0077308F"/>
    <w:rPr>
      <w:rFonts w:asciiTheme="majorHAnsi" w:eastAsiaTheme="majorEastAsia" w:hAnsiTheme="majorHAnsi" w:cstheme="majorBidi"/>
      <w:b/>
      <w:bCs/>
      <w:kern w:val="0"/>
      <w:sz w:val="28"/>
      <w:szCs w:val="32"/>
      <w:lang w:eastAsia="zh-TW"/>
    </w:rPr>
  </w:style>
  <w:style w:type="character" w:styleId="af7">
    <w:name w:val="page number"/>
    <w:basedOn w:val="a0"/>
    <w:uiPriority w:val="99"/>
    <w:semiHidden/>
    <w:unhideWhenUsed/>
    <w:rsid w:val="00BF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EDEF4-C00E-C046-8AD9-D5D6B16C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丛天硕</dc:creator>
  <cp:keywords/>
  <dc:description/>
  <cp:lastModifiedBy>Boxworld Iong</cp:lastModifiedBy>
  <cp:revision>180</cp:revision>
  <dcterms:created xsi:type="dcterms:W3CDTF">2018-09-19T01:50:00Z</dcterms:created>
  <dcterms:modified xsi:type="dcterms:W3CDTF">2022-06-12T16:55:00Z</dcterms:modified>
</cp:coreProperties>
</file>