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224E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12.1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61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>?</w:t>
      </w:r>
    </w:p>
    <w:p w14:paraId="1FEBC8E7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61A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ở xa.</w:t>
      </w:r>
    </w:p>
    <w:p w14:paraId="33871318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cục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nối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internet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ổn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FF45D01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61A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>.</w:t>
      </w:r>
    </w:p>
    <w:p w14:paraId="3CA0CEAC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61A2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>.</w:t>
      </w:r>
    </w:p>
    <w:p w14:paraId="00257820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12.2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client-server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61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>?</w:t>
      </w:r>
    </w:p>
    <w:p w14:paraId="387E1CB9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61A2">
        <w:rPr>
          <w:rFonts w:ascii="Times New Roman" w:hAnsi="Times New Roman" w:cs="Times New Roman"/>
          <w:sz w:val="26"/>
          <w:szCs w:val="26"/>
        </w:rPr>
        <w:t xml:space="preserve">A. Client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>.</w:t>
      </w:r>
    </w:p>
    <w:p w14:paraId="5920A86B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61A2">
        <w:rPr>
          <w:rFonts w:ascii="Times New Roman" w:hAnsi="Times New Roman" w:cs="Times New Roman"/>
          <w:sz w:val="26"/>
          <w:szCs w:val="26"/>
        </w:rPr>
        <w:t xml:space="preserve">B. Giao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HTTP, WebSocket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TCP/IP.</w:t>
      </w:r>
    </w:p>
    <w:p w14:paraId="54E9F679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C. Client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server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bao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giờ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cùng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máy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A161A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EA1657C" w14:textId="77777777" w:rsidR="00A161A2" w:rsidRPr="00A161A2" w:rsidRDefault="00A161A2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161A2">
        <w:rPr>
          <w:rFonts w:ascii="Times New Roman" w:hAnsi="Times New Roman" w:cs="Times New Roman"/>
          <w:sz w:val="26"/>
          <w:szCs w:val="26"/>
        </w:rPr>
        <w:t xml:space="preserve">D. Server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61A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161A2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3DF6D540" w14:textId="77777777" w:rsidR="00887B31" w:rsidRPr="00A161A2" w:rsidRDefault="00887B31" w:rsidP="00A161A2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A16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A0"/>
    <w:rsid w:val="005F14A0"/>
    <w:rsid w:val="00814177"/>
    <w:rsid w:val="00887B31"/>
    <w:rsid w:val="00A161A2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02D89-F2DD-4BF6-83DD-6C2E08EB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2026-02-03T07:11:00Z</dcterms:created>
  <dcterms:modified xsi:type="dcterms:W3CDTF">2026-02-03T07:13:00Z</dcterms:modified>
</cp:coreProperties>
</file>