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</w:pPr>
      <w:bookmarkStart w:id="0" w:name="_GoBack"/>
      <w:bookmarkEnd w:id="0"/>
      <w:r>
        <w:t>Лаб</w:t>
      </w:r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563A4A">
          <w:rPr>
            <w:rStyle w:val="Hyperlink"/>
          </w:rPr>
          <w:t>https://judge.softuni.bg/Contests/Compete/Index/1011</w:t>
        </w:r>
      </w:hyperlink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r w:rsidRPr="00D81CA6">
        <w:rPr>
          <w:b/>
        </w:rPr>
        <w:t>Blank Solution</w:t>
      </w:r>
      <w:r>
        <w:t xml:space="preserve">) във Visual Studio.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r>
        <w:t xml:space="preserve">olutions) във Visual Studio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r w:rsidRPr="00D81CA6">
        <w:rPr>
          <w:b/>
        </w:rPr>
        <w:t>Blank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Solution</w:t>
      </w:r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4FC4DDF3" w14:textId="77777777" w:rsidR="00477ECF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r w:rsidRPr="00CD2B0A">
        <w:t>Visual Studio</w:t>
      </w:r>
      <w:r w:rsidRPr="003C6B29">
        <w:t>.</w:t>
      </w:r>
    </w:p>
    <w:p w14:paraId="4E83870C" w14:textId="77777777" w:rsidR="00477ECF" w:rsidRPr="003C6B29" w:rsidRDefault="00477ECF" w:rsidP="00477ECF">
      <w:pPr>
        <w:pStyle w:val="ListParagraph"/>
        <w:numPr>
          <w:ilvl w:val="0"/>
          <w:numId w:val="2"/>
        </w:numPr>
      </w:pPr>
      <w:r w:rsidRPr="003C6B29">
        <w:t xml:space="preserve">Създайте нов </w:t>
      </w:r>
      <w:r w:rsidRPr="00D81CA6">
        <w:rPr>
          <w:b/>
        </w:rPr>
        <w:t>Blank Solution</w:t>
      </w:r>
      <w:r w:rsidRPr="003C6B29"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t>.</w:t>
      </w:r>
    </w:p>
    <w:p w14:paraId="26E0B40C" w14:textId="77777777" w:rsidR="00477ECF" w:rsidRDefault="00477ECF" w:rsidP="00477ECF">
      <w:pPr>
        <w:jc w:val="center"/>
      </w:pPr>
      <w:r w:rsidRPr="0055195D">
        <w:rPr>
          <w:noProof/>
          <w:lang w:val="en-US"/>
        </w:rPr>
        <w:drawing>
          <wp:inline distT="0" distB="0" distL="0" distR="0" wp14:anchorId="00514C1A" wp14:editId="49E11EAB">
            <wp:extent cx="4593224" cy="2833278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A66B03F" w:rsidR="00477ECF" w:rsidRDefault="00477ECF" w:rsidP="00477ECF">
      <w:pPr>
        <w:pStyle w:val="ListParagraph"/>
        <w:numPr>
          <w:ilvl w:val="0"/>
          <w:numId w:val="2"/>
        </w:numPr>
      </w:pPr>
      <w:r w:rsidRPr="008840FB"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 Solution</w:t>
      </w:r>
      <w:r>
        <w:t>]</w:t>
      </w:r>
      <w:r w:rsidRPr="008840FB">
        <w:t xml:space="preserve"> </w:t>
      </w:r>
      <w:r>
        <w:t xml:space="preserve">и </w:t>
      </w:r>
      <w:r w:rsidRPr="008840FB">
        <w:t>дайте подходящо име на проекта, например</w:t>
      </w:r>
      <w:r w:rsidRPr="003C6B29">
        <w:t xml:space="preserve"> </w:t>
      </w:r>
      <w:r w:rsidR="00A867CA" w:rsidRPr="00CD6C74">
        <w:rPr>
          <w:noProof/>
        </w:rPr>
        <w:t>"</w:t>
      </w:r>
      <w:r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Pr="008840FB">
        <w:rPr>
          <w:noProof/>
        </w:rPr>
        <w:t>:</w:t>
      </w:r>
    </w:p>
    <w:p w14:paraId="51930CC3" w14:textId="77777777" w:rsidR="00477ECF" w:rsidRPr="008840FB" w:rsidRDefault="00477ECF" w:rsidP="00477ECF">
      <w:pPr>
        <w:pStyle w:val="ListParagraph"/>
        <w:ind w:left="360"/>
        <w:jc w:val="center"/>
      </w:pPr>
      <w:r w:rsidRPr="00F02F51">
        <w:rPr>
          <w:noProof/>
          <w:lang w:val="en-US"/>
        </w:rPr>
        <w:lastRenderedPageBreak/>
        <w:drawing>
          <wp:inline distT="0" distB="0" distL="0" distR="0" wp14:anchorId="5C626830" wp14:editId="4643EB1B">
            <wp:extent cx="4109416" cy="2945082"/>
            <wp:effectExtent l="19050" t="19050" r="247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>празен Visual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t xml:space="preserve"> (с </w:t>
      </w:r>
      <w:r>
        <w:t>0 проекта в него):</w:t>
      </w:r>
    </w:p>
    <w:p w14:paraId="48D0765B" w14:textId="77777777" w:rsidR="00477ECF" w:rsidRDefault="00477ECF" w:rsidP="00477ECF">
      <w:pPr>
        <w:jc w:val="center"/>
      </w:pPr>
      <w:r>
        <w:rPr>
          <w:noProof/>
          <w:lang w:val="en-US"/>
        </w:rPr>
        <w:drawing>
          <wp:inline distT="0" distB="0" distL="0" distR="0" wp14:anchorId="369F3357" wp14:editId="148163DB">
            <wp:extent cx="5413794" cy="3332111"/>
            <wp:effectExtent l="19050" t="19050" r="1587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>Целта на този blank</w:t>
      </w:r>
      <w:r w:rsidRPr="00187646">
        <w:rPr>
          <w:lang w:val="ru-RU"/>
        </w:rPr>
        <w:t xml:space="preserve"> </w:t>
      </w:r>
      <w:r>
        <w:t>solution</w:t>
      </w:r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1FB391FD" w:rsidR="00376873" w:rsidRDefault="00376873" w:rsidP="005F6030">
      <w:pPr>
        <w:pStyle w:val="Heading2"/>
      </w:pPr>
      <w:r>
        <w:t>Поздрав по име</w:t>
      </w:r>
    </w:p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r w:rsidR="00376873" w:rsidRPr="00F45699">
        <w:rPr>
          <w:rStyle w:val="CodeChar"/>
        </w:rPr>
        <w:t>Hello</w:t>
      </w:r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41A84D70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r w:rsidR="00376873" w:rsidRPr="00F45699">
        <w:rPr>
          <w:rStyle w:val="CodeChar"/>
        </w:rPr>
        <w:t>Greeting</w:t>
      </w:r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r w:rsidR="00376873" w:rsidRPr="008308A9">
        <w:t>"</w:t>
      </w:r>
      <w:r w:rsidR="00B81FF5">
        <w:t xml:space="preserve">, като изберем от горният ляв ъгъл </w:t>
      </w:r>
      <w:r w:rsidR="00B81FF5" w:rsidRPr="00164D69">
        <w:rPr>
          <w:b/>
        </w:rPr>
        <w:t>File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81FF5">
        <w:rPr>
          <w:noProof/>
          <w:lang w:val="en-US"/>
        </w:rPr>
        <w:lastRenderedPageBreak/>
        <w:drawing>
          <wp:inline distT="0" distB="0" distL="0" distR="0" wp14:anchorId="1695863C" wp14:editId="5A625529">
            <wp:extent cx="6625898" cy="4045585"/>
            <wp:effectExtent l="19050" t="19050" r="22860" b="1206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707" cy="4049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CD6C74">
        <w:rPr>
          <w:noProof/>
          <w:lang w:val="en-US"/>
        </w:rPr>
        <w:drawing>
          <wp:inline distT="0" distB="0" distL="0" distR="0" wp14:anchorId="06FB6E03" wp14:editId="0E62B08F">
            <wp:extent cx="6621780" cy="4229100"/>
            <wp:effectExtent l="19050" t="19050" r="2667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2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38DE740F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lastRenderedPageBreak/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96193C">
        <w:rPr>
          <w:noProof/>
          <w:lang w:val="en-US"/>
        </w:rPr>
        <w:drawing>
          <wp:inline distT="0" distB="0" distL="0" distR="0" wp14:anchorId="44CDB9DD" wp14:editId="4F460C67">
            <wp:extent cx="3329940" cy="1328163"/>
            <wp:effectExtent l="19050" t="19050" r="22860" b="2476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848" cy="1345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54FFE94A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8F04C3">
        <w:rPr>
          <w:noProof/>
          <w:lang w:val="en-US"/>
        </w:rPr>
        <w:drawing>
          <wp:inline distT="0" distB="0" distL="0" distR="0" wp14:anchorId="3C618F3F" wp14:editId="60FBF2B6">
            <wp:extent cx="3641411" cy="1866900"/>
            <wp:effectExtent l="19050" t="19050" r="16510" b="190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78"/>
                    <a:stretch/>
                  </pic:blipFill>
                  <pic:spPr bwMode="auto">
                    <a:xfrm>
                      <a:off x="0" y="0"/>
                      <a:ext cx="3668429" cy="1880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263A" w:rsidRPr="00EC263A">
        <w:t xml:space="preserve"> </w:t>
      </w:r>
    </w:p>
    <w:p w14:paraId="61C1EE52" w14:textId="691DFE94" w:rsidR="00EC263A" w:rsidRDefault="00EC263A" w:rsidP="00EC263A">
      <w:pPr>
        <w:ind w:left="426"/>
      </w:pPr>
      <w:r>
        <w:t>Как работи примера?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>
        <w:t xml:space="preserve"> – </w:t>
      </w:r>
      <w:r w:rsidRPr="00EC62A6">
        <w:rPr>
          <w:rStyle w:val="CodeChar"/>
          <w:lang w:val="ru-RU"/>
        </w:rPr>
        <w:t>{0}</w:t>
      </w:r>
      <w:r w:rsidR="003525A9" w:rsidRPr="00EC62A6">
        <w:rPr>
          <w:rStyle w:val="CodeChar"/>
          <w:lang w:val="ru-RU"/>
        </w:rPr>
        <w:t>, {1}, {2}...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>която сме подали със запетайка след края на текста за принтиране.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7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6E3042AC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3525A9">
        <w:rPr>
          <w:noProof/>
          <w:lang w:val="en-US"/>
        </w:rPr>
        <w:drawing>
          <wp:inline distT="0" distB="0" distL="0" distR="0" wp14:anchorId="2DD2F3E2" wp14:editId="402B496A">
            <wp:extent cx="4563639" cy="1943100"/>
            <wp:effectExtent l="19050" t="19050" r="27940" b="190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606" cy="1949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lastRenderedPageBreak/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1" w:name="OLE_LINK1"/>
      <w:bookmarkStart w:id="2" w:name="OLE_LINK2"/>
      <w:bookmarkStart w:id="3" w:name="OLE_LINK3"/>
      <w:bookmarkStart w:id="4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1"/>
      <w:bookmarkEnd w:id="2"/>
      <w:bookmarkEnd w:id="3"/>
      <w:bookmarkEnd w:id="4"/>
      <w:r w:rsidRPr="00187646">
        <w:t>"</w:t>
      </w:r>
    </w:p>
    <w:p w14:paraId="5821DE86" w14:textId="5AD42914" w:rsidR="00376873" w:rsidRDefault="00376873" w:rsidP="00376873">
      <w:pPr>
        <w:pStyle w:val="ListParagraph"/>
        <w:numPr>
          <w:ilvl w:val="0"/>
          <w:numId w:val="6"/>
        </w:numPr>
      </w:pPr>
      <w:r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635649">
        <w:rPr>
          <w:noProof/>
          <w:lang w:val="en-US"/>
        </w:rPr>
        <w:drawing>
          <wp:inline distT="0" distB="0" distL="0" distR="0" wp14:anchorId="7F402457" wp14:editId="2F7E01ED">
            <wp:extent cx="6216199" cy="3323968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7194" cy="3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8F33" w14:textId="7814C841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9D2D03">
        <w:rPr>
          <w:noProof/>
          <w:lang w:val="en-US"/>
        </w:rPr>
        <w:drawing>
          <wp:inline distT="0" distB="0" distL="0" distR="0" wp14:anchorId="10FDA63D" wp14:editId="58B930DB">
            <wp:extent cx="4183961" cy="2049780"/>
            <wp:effectExtent l="19050" t="19050" r="26670" b="266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2214" cy="2058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C6D2C" w14:textId="69B5DC94" w:rsidR="00376873" w:rsidRPr="00EC63BE" w:rsidRDefault="00B94DB2" w:rsidP="00376873">
      <w:pPr>
        <w:pStyle w:val="ListParagraph"/>
        <w:numPr>
          <w:ilvl w:val="0"/>
          <w:numId w:val="6"/>
        </w:numPr>
      </w:pPr>
      <w:r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</w:p>
    <w:p w14:paraId="1394FC11" w14:textId="739F5C0E" w:rsidR="00376873" w:rsidRDefault="0052673E" w:rsidP="0037687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18C9FED" wp14:editId="40BED4B4">
            <wp:extent cx="5935980" cy="2304424"/>
            <wp:effectExtent l="19050" t="19050" r="26670" b="196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955" cy="2311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r w:rsidR="00EC63BE" w:rsidRPr="00DD4717">
        <w:rPr>
          <w:b/>
        </w:rPr>
        <w:t>Ctrl</w:t>
      </w:r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17A7749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F76D86">
        <w:rPr>
          <w:b/>
          <w:noProof/>
          <w:lang w:val="en-US"/>
        </w:rPr>
        <w:t>,</w:t>
      </w:r>
      <w:r w:rsidR="00D3382E" w:rsidRPr="00D3382E">
        <w:rPr>
          <w:b/>
          <w:noProof/>
          <w:lang w:val="ru-RU"/>
        </w:rPr>
        <w:t xml:space="preserve"> </w:t>
      </w:r>
      <w:r w:rsidR="00F76D86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17F39F0B" w14:textId="6F1BA002" w:rsidR="00376873" w:rsidRPr="0052673E" w:rsidRDefault="00187646" w:rsidP="00477ECF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3532058" wp14:editId="1771F1D7">
            <wp:simplePos x="0" y="0"/>
            <wp:positionH relativeFrom="column">
              <wp:posOffset>248285</wp:posOffset>
            </wp:positionH>
            <wp:positionV relativeFrom="paragraph">
              <wp:posOffset>655955</wp:posOffset>
            </wp:positionV>
            <wp:extent cx="4785360" cy="1430655"/>
            <wp:effectExtent l="19050" t="19050" r="15240" b="17145"/>
            <wp:wrapTopAndBottom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430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896418">
        <w:t xml:space="preserve">Както </w:t>
      </w:r>
      <w:r w:rsidR="00B94DB2">
        <w:t>виждате</w:t>
      </w:r>
      <w:r w:rsidR="00896418">
        <w:t xml:space="preserve"> </w:t>
      </w:r>
      <w:r w:rsidR="00896418" w:rsidRPr="00896418">
        <w:rPr>
          <w:b/>
        </w:rPr>
        <w:t>Greeting</w:t>
      </w:r>
      <w:r w:rsidR="00896418" w:rsidRPr="00187646">
        <w:rPr>
          <w:lang w:val="ru-RU"/>
        </w:rPr>
        <w:t xml:space="preserve"> </w:t>
      </w:r>
      <w:r w:rsidR="00896418">
        <w:t xml:space="preserve">проекта е с удебелени черни букви – това означава, че това е </w:t>
      </w:r>
      <w:r w:rsidR="00B94DB2">
        <w:t>вашият</w:t>
      </w:r>
      <w:r w:rsidR="00896418">
        <w:t xml:space="preserve"> стартов проект. За да </w:t>
      </w:r>
      <w:r w:rsidR="00B94DB2">
        <w:t>смените</w:t>
      </w:r>
      <w:r w:rsidR="00896418">
        <w:t xml:space="preserve"> стартовия проект, </w:t>
      </w:r>
      <w:r w:rsidR="00B94DB2">
        <w:t>изберете</w:t>
      </w:r>
      <w:r w:rsidR="00896418">
        <w:t xml:space="preserve"> с десен бутон върху желания проект </w:t>
      </w:r>
      <w:r w:rsidR="00896418" w:rsidRPr="00896418">
        <w:rPr>
          <w:b/>
        </w:rPr>
        <w:t>Set</w:t>
      </w:r>
      <w:r w:rsidR="00896418" w:rsidRPr="00187646">
        <w:rPr>
          <w:b/>
          <w:lang w:val="ru-RU"/>
        </w:rPr>
        <w:t xml:space="preserve"> </w:t>
      </w:r>
      <w:r w:rsidR="00896418" w:rsidRPr="00896418">
        <w:rPr>
          <w:b/>
        </w:rPr>
        <w:t>a</w:t>
      </w:r>
      <w:r w:rsidR="00896418" w:rsidRPr="00896418">
        <w:rPr>
          <w:b/>
          <w:noProof/>
        </w:rPr>
        <w:t>s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StartUp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Project</w:t>
      </w:r>
      <w:r w:rsidR="00896418" w:rsidRPr="00187646">
        <w:rPr>
          <w:noProof/>
          <w:lang w:val="ru-RU"/>
        </w:rPr>
        <w:t xml:space="preserve">. </w:t>
      </w:r>
      <w:r w:rsidR="00896418">
        <w:rPr>
          <w:noProof/>
          <w:lang w:val="en-US"/>
        </w:rPr>
        <w:drawing>
          <wp:inline distT="0" distB="0" distL="0" distR="0" wp14:anchorId="37A47C3E" wp14:editId="5ED62450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lastRenderedPageBreak/>
        <w:t>Насоки</w:t>
      </w:r>
    </w:p>
    <w:p w14:paraId="3E052AF6" w14:textId="46975F09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14532C">
        <w:rPr>
          <w:noProof/>
          <w:lang w:val="en-US"/>
        </w:rPr>
        <w:drawing>
          <wp:inline distT="0" distB="0" distL="0" distR="0" wp14:anchorId="37857494" wp14:editId="4F2BE021">
            <wp:extent cx="3674390" cy="1249680"/>
            <wp:effectExtent l="19050" t="19050" r="21590" b="2667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694" cy="1254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62EFFC7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52673E">
        <w:rPr>
          <w:noProof/>
          <w:lang w:val="en-US"/>
        </w:rPr>
        <w:drawing>
          <wp:inline distT="0" distB="0" distL="0" distR="0" wp14:anchorId="0AF4FF36" wp14:editId="4685D571">
            <wp:extent cx="3962400" cy="1756528"/>
            <wp:effectExtent l="19050" t="19050" r="19050" b="1524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3777" cy="1761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1B284551" w14:textId="3E53F64B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  <w:r w:rsidR="00D678B6">
              <w:rPr>
                <w:rFonts w:ascii="Consolas" w:hAnsi="Consolas"/>
                <w:noProof/>
                <w:lang w:val="en-US"/>
              </w:rPr>
              <w:t>0</w:t>
            </w:r>
          </w:p>
        </w:tc>
      </w:tr>
    </w:tbl>
    <w:p w14:paraId="285866E0" w14:textId="7E057565" w:rsidR="00E31247" w:rsidRPr="00187646" w:rsidRDefault="00E31247" w:rsidP="008308A9">
      <w:pPr>
        <w:rPr>
          <w:lang w:val="ru-RU"/>
        </w:rPr>
      </w:pPr>
      <w:r w:rsidRPr="00E31247">
        <w:rPr>
          <w:b/>
        </w:rPr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C6D92" w14:textId="77777777" w:rsidR="001E3724" w:rsidRPr="004235AE" w:rsidRDefault="001E3724" w:rsidP="001E3724">
      <w:pPr>
        <w:pStyle w:val="Heading2"/>
      </w:pPr>
      <w:r>
        <w:t>Изготвяне на проекти</w:t>
      </w:r>
    </w:p>
    <w:p w14:paraId="75D44530" w14:textId="017F7420" w:rsidR="001E3724" w:rsidRDefault="001E3724" w:rsidP="001E3724">
      <w:r>
        <w:t xml:space="preserve">Напишете програма, която </w:t>
      </w:r>
      <w:r w:rsidRPr="008307E8">
        <w:rPr>
          <w:b/>
        </w:rPr>
        <w:t>изчислява</w:t>
      </w:r>
      <w:r>
        <w:t xml:space="preserve"> </w:t>
      </w:r>
      <w:r w:rsidRPr="008307E8">
        <w:rPr>
          <w:b/>
        </w:rPr>
        <w:t xml:space="preserve">колко часове </w:t>
      </w:r>
      <w:r>
        <w:t xml:space="preserve">ще са необходими на един архитект, за да </w:t>
      </w:r>
      <w:r w:rsidRPr="008307E8">
        <w:rPr>
          <w:b/>
        </w:rPr>
        <w:t>изготви проектите</w:t>
      </w:r>
      <w:r>
        <w:t xml:space="preserve"> на няколко строителни обекта. Изготвянето на един проект отнема приблизително </w:t>
      </w:r>
      <w:r w:rsidRPr="004C3BFD">
        <w:rPr>
          <w:b/>
        </w:rPr>
        <w:t>три часа</w:t>
      </w:r>
      <w:r>
        <w:t>.</w:t>
      </w:r>
    </w:p>
    <w:p w14:paraId="6B6F49C1" w14:textId="77777777" w:rsidR="001E3724" w:rsidRPr="00DA56B3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276D731E" w14:textId="77777777" w:rsidR="001E3724" w:rsidRPr="00DA56B3" w:rsidRDefault="001E3724" w:rsidP="001E372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CE5FF12" w14:textId="77777777" w:rsidR="001E3724" w:rsidRPr="00DA56B3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Името на архитекта</w:t>
      </w:r>
      <w:r w:rsidRPr="00DA56B3">
        <w:rPr>
          <w:rFonts w:ascii="Calibri" w:eastAsia="Calibri" w:hAnsi="Calibri" w:cs="Arial"/>
          <w:b/>
        </w:rPr>
        <w:t xml:space="preserve"> - </w:t>
      </w:r>
      <w:r>
        <w:rPr>
          <w:rFonts w:ascii="Calibri" w:eastAsia="Calibri" w:hAnsi="Calibri" w:cs="Arial"/>
          <w:b/>
        </w:rPr>
        <w:t>текст</w:t>
      </w:r>
    </w:p>
    <w:p w14:paraId="0E771FB9" w14:textId="77777777" w:rsidR="001E3724" w:rsidRPr="009C009E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DA56B3">
        <w:rPr>
          <w:rFonts w:ascii="Calibri" w:eastAsia="Calibri" w:hAnsi="Calibri" w:cs="Arial"/>
          <w:b/>
        </w:rPr>
        <w:t xml:space="preserve">Брой </w:t>
      </w:r>
      <w:r>
        <w:rPr>
          <w:rFonts w:ascii="Calibri" w:eastAsia="Calibri" w:hAnsi="Calibri" w:cs="Arial"/>
          <w:b/>
        </w:rPr>
        <w:t>на проектите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0B08A8F1" w14:textId="77777777" w:rsidR="001E3724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6645E9E2" w14:textId="77777777" w:rsidR="001E3724" w:rsidRPr="00BC4010" w:rsidRDefault="001E3724" w:rsidP="001E3724">
      <w:pPr>
        <w:spacing w:before="40" w:after="40"/>
      </w:pPr>
      <w:r w:rsidRPr="00BC4010">
        <w:t>На конзолата се отпечатва:</w:t>
      </w:r>
    </w:p>
    <w:p w14:paraId="232A761E" w14:textId="77777777" w:rsidR="001E3724" w:rsidRPr="005A4BDC" w:rsidRDefault="001E3724" w:rsidP="001E3724">
      <w:pPr>
        <w:numPr>
          <w:ilvl w:val="0"/>
          <w:numId w:val="34"/>
        </w:numPr>
        <w:spacing w:before="40" w:after="40"/>
        <w:contextualSpacing/>
        <w:jc w:val="both"/>
        <w:rPr>
          <w:b/>
        </w:rPr>
      </w:pPr>
      <w:r w:rsidRPr="005A4BDC">
        <w:rPr>
          <w:rFonts w:ascii="Consolas" w:hAnsi="Consolas"/>
          <w:b/>
        </w:rPr>
        <w:t>"</w:t>
      </w:r>
      <w:r w:rsidRPr="001E3724">
        <w:rPr>
          <w:rFonts w:ascii="Consolas" w:hAnsi="Consolas"/>
          <w:b/>
          <w:lang w:val="en-US"/>
        </w:rPr>
        <w:t>The architect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името на архитекта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will need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необходими часове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hours to complete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брой на проектите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project</w:t>
      </w:r>
      <w:r w:rsidRPr="005A4BDC">
        <w:rPr>
          <w:rFonts w:ascii="Consolas" w:hAnsi="Consolas"/>
          <w:b/>
        </w:rPr>
        <w:t>/s."</w:t>
      </w:r>
    </w:p>
    <w:p w14:paraId="2F022FC5" w14:textId="77777777" w:rsidR="001E3724" w:rsidRPr="007F228F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lastRenderedPageBreak/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1E3724" w:rsidRPr="00BC4010" w14:paraId="239C1EC6" w14:textId="77777777" w:rsidTr="00F63CEC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EF6E5D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69986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09D270" w14:textId="77777777" w:rsidR="001E3724" w:rsidRPr="00BC4010" w:rsidRDefault="001E3724" w:rsidP="00F63CEC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AE3A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5D97F9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1E3724" w:rsidRPr="00BC4010" w14:paraId="61E80650" w14:textId="77777777" w:rsidTr="00F63CEC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5A50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George</w:t>
            </w:r>
          </w:p>
          <w:p w14:paraId="6076745F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3B07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F43F34" w14:textId="77777777" w:rsidR="001E3724" w:rsidRPr="00BC4010" w:rsidRDefault="001E3724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888D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Sanya</w:t>
            </w:r>
          </w:p>
          <w:p w14:paraId="3268812F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9</w:t>
            </w:r>
          </w:p>
          <w:p w14:paraId="6E30BA91" w14:textId="77777777" w:rsidR="001E3724" w:rsidRPr="00BC4010" w:rsidRDefault="001E3724" w:rsidP="00F63CEC">
            <w:pPr>
              <w:rPr>
                <w:rFonts w:ascii="Consolas" w:hAnsi="Consolas"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4C5A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Sanya will need 27 hours to complete 9 project/s.</w:t>
            </w:r>
          </w:p>
        </w:tc>
      </w:tr>
    </w:tbl>
    <w:p w14:paraId="3F5CD2C4" w14:textId="626C17C5" w:rsidR="00126F38" w:rsidRDefault="00E31247" w:rsidP="0060283E">
      <w:pPr>
        <w:pStyle w:val="Heading2"/>
      </w:pPr>
      <w:r>
        <w:t>Периметър и лице на кръг</w:t>
      </w:r>
    </w:p>
    <w:p w14:paraId="6D230455" w14:textId="013051E1" w:rsidR="00477ECF" w:rsidRPr="002E14F8" w:rsidRDefault="00104B57" w:rsidP="00104B57">
      <w:pPr>
        <w:rPr>
          <w:rFonts w:ascii="Consolas" w:hAnsi="Consolas"/>
          <w:b/>
          <w:noProof/>
        </w:rPr>
      </w:pPr>
      <w:r>
        <w:t xml:space="preserve">Напишете програма, която чете от конзолата </w:t>
      </w:r>
      <w:r w:rsidRPr="008B5E0F">
        <w:rPr>
          <w:b/>
        </w:rPr>
        <w:t>число</w:t>
      </w:r>
      <w:r>
        <w:t xml:space="preserve"> </w:t>
      </w:r>
      <w:r w:rsidRPr="00E31247">
        <w:rPr>
          <w:rStyle w:val="CodeChar"/>
        </w:rPr>
        <w:t>r</w:t>
      </w:r>
      <w:r w:rsidRPr="00262025">
        <w:t xml:space="preserve"> и </w:t>
      </w:r>
      <w:r>
        <w:t xml:space="preserve">пресмята и отпечатва </w:t>
      </w:r>
      <w:r w:rsidRPr="008B5E0F">
        <w:rPr>
          <w:b/>
        </w:rPr>
        <w:t>лицето</w:t>
      </w:r>
      <w:r>
        <w:t xml:space="preserve"> и </w:t>
      </w:r>
      <w:r w:rsidRPr="008B5E0F">
        <w:rPr>
          <w:b/>
        </w:rPr>
        <w:t>периметъра на кръг</w:t>
      </w:r>
      <w:r>
        <w:t xml:space="preserve"> / </w:t>
      </w:r>
      <w:r w:rsidRPr="00002C40">
        <w:rPr>
          <w:b/>
        </w:rPr>
        <w:t>окръжност</w:t>
      </w:r>
      <w:r>
        <w:t xml:space="preserve"> с радиус </w:t>
      </w:r>
      <w:r w:rsidRPr="00E31247">
        <w:rPr>
          <w:rStyle w:val="CodeChar"/>
        </w:rPr>
        <w:t>r</w:t>
      </w:r>
      <w:r w:rsidR="00B94DB2" w:rsidRPr="00B94DB2">
        <w:t xml:space="preserve">, като </w:t>
      </w:r>
      <w:r w:rsidR="00B94DB2" w:rsidRPr="00A100B3">
        <w:rPr>
          <w:b/>
        </w:rPr>
        <w:t xml:space="preserve">форматирате изхода </w:t>
      </w:r>
      <w:r w:rsidR="00A100B3" w:rsidRPr="00A100B3">
        <w:rPr>
          <w:b/>
        </w:rPr>
        <w:t>до втория знак</w:t>
      </w:r>
      <w:r w:rsidR="00A100B3">
        <w:t xml:space="preserve"> след десетичната запетая</w:t>
      </w:r>
      <w:r w:rsidRPr="00262025">
        <w:t>.</w:t>
      </w:r>
    </w:p>
    <w:p w14:paraId="436E6AED" w14:textId="35CE1B4F" w:rsidR="00104B57" w:rsidRPr="00A67453" w:rsidRDefault="00104B57" w:rsidP="00104B57">
      <w:pPr>
        <w:pStyle w:val="Heading3"/>
      </w:pPr>
      <w: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104B57" w:rsidRPr="004C40B4" w14:paraId="6EBE7B58" w14:textId="77777777" w:rsidTr="00A348B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662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104B57" w:rsidRPr="008B5E0F" w14:paraId="11864722" w14:textId="77777777" w:rsidTr="00A348B2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662" w:type="dxa"/>
            <w:vAlign w:val="center"/>
          </w:tcPr>
          <w:p w14:paraId="5B2F3136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  <w:p w14:paraId="65EEB442" w14:textId="3C7FC68D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18.85</w:t>
            </w:r>
          </w:p>
        </w:tc>
      </w:tr>
      <w:tr w:rsidR="00104B57" w:rsidRPr="008B5E0F" w14:paraId="05F3F73E" w14:textId="77777777" w:rsidTr="00A348B2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</w:rPr>
              <w:t>.5</w:t>
            </w:r>
          </w:p>
        </w:tc>
        <w:tc>
          <w:tcPr>
            <w:tcW w:w="662" w:type="dxa"/>
            <w:vAlign w:val="center"/>
          </w:tcPr>
          <w:p w14:paraId="47A20C8A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63.62</w:t>
            </w:r>
          </w:p>
          <w:p w14:paraId="0DEE31AA" w14:textId="2EC7E6E5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</w:tc>
      </w:tr>
    </w:tbl>
    <w:p w14:paraId="5C36C7A8" w14:textId="77777777" w:rsidR="00A72D42" w:rsidRPr="004235AE" w:rsidRDefault="00A72D42" w:rsidP="00A72D42">
      <w:pPr>
        <w:pStyle w:val="Heading2"/>
      </w:pPr>
      <w:r w:rsidRPr="00A72D42">
        <w:t>Зоомагазин</w:t>
      </w:r>
    </w:p>
    <w:p w14:paraId="3C965637" w14:textId="73C6992A" w:rsidR="00A72D42" w:rsidRPr="00753557" w:rsidRDefault="00A72D42" w:rsidP="00A72D42">
      <w:r>
        <w:t>Напишете програма</w:t>
      </w:r>
      <w:r w:rsidRPr="005075E0">
        <w:t xml:space="preserve">, която </w:t>
      </w:r>
      <w:r w:rsidRPr="00C35A38">
        <w:rPr>
          <w:b/>
        </w:rPr>
        <w:t xml:space="preserve">пресмята </w:t>
      </w:r>
      <w:r>
        <w:rPr>
          <w:b/>
        </w:rPr>
        <w:t>нужните разходи</w:t>
      </w:r>
      <w:r>
        <w:t xml:space="preserve"> за закупуването на храна за кучета.  Храната се пазарува </w:t>
      </w:r>
      <w:r w:rsidRPr="002D0E16">
        <w:rPr>
          <w:b/>
        </w:rPr>
        <w:t>основно за</w:t>
      </w:r>
      <w:r>
        <w:t xml:space="preserve"> </w:t>
      </w:r>
      <w:r w:rsidRPr="005075E0">
        <w:rPr>
          <w:b/>
        </w:rPr>
        <w:t>кучета</w:t>
      </w:r>
      <w:r>
        <w:t xml:space="preserve">, от зоомагазин, но понякога стопанинът им купува и за </w:t>
      </w:r>
      <w:r w:rsidRPr="002D0E16">
        <w:rPr>
          <w:b/>
        </w:rPr>
        <w:t>животните на съседа му</w:t>
      </w:r>
      <w:r>
        <w:t xml:space="preserve">. Една опаковка храна за </w:t>
      </w:r>
      <w:r w:rsidRPr="00753557">
        <w:rPr>
          <w:b/>
        </w:rPr>
        <w:t>кучета е на цена 2.</w:t>
      </w:r>
      <w:r>
        <w:rPr>
          <w:b/>
        </w:rPr>
        <w:t>50</w:t>
      </w:r>
      <w:r w:rsidRPr="00753557">
        <w:rPr>
          <w:b/>
        </w:rPr>
        <w:t>лв</w:t>
      </w:r>
      <w:r w:rsidRPr="00E66B66">
        <w:rPr>
          <w:b/>
        </w:rPr>
        <w:t>.</w:t>
      </w:r>
      <w:r>
        <w:t xml:space="preserve">, а всяка останала, която </w:t>
      </w:r>
      <w:r w:rsidRPr="00753557">
        <w:rPr>
          <w:b/>
        </w:rPr>
        <w:t>не е</w:t>
      </w:r>
      <w:r>
        <w:t xml:space="preserve"> за тях </w:t>
      </w:r>
      <w:r w:rsidRPr="00753557">
        <w:rPr>
          <w:b/>
        </w:rPr>
        <w:t>струва 4лв</w:t>
      </w:r>
      <w:r>
        <w:t>.</w:t>
      </w:r>
    </w:p>
    <w:p w14:paraId="6E76622E" w14:textId="77777777" w:rsidR="00A72D42" w:rsidRPr="00DA56B3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4EA1759F" w14:textId="77777777" w:rsidR="00A72D42" w:rsidRPr="00DA56B3" w:rsidRDefault="00A72D42" w:rsidP="00A72D42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32A38CB" w14:textId="247C9F20" w:rsidR="00A72D42" w:rsidRPr="00DA56B3" w:rsidRDefault="00A72D42" w:rsidP="00A72D42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Броят на кучетата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–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цяло число в интервала [0… 100]</w:t>
      </w:r>
    </w:p>
    <w:p w14:paraId="25D18A08" w14:textId="77777777" w:rsidR="00A72D42" w:rsidRPr="009C009E" w:rsidRDefault="00A72D42" w:rsidP="00A72D42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 xml:space="preserve">Броят на останалите животни 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72A916EA" w14:textId="77777777" w:rsidR="00A72D42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5BE1102F" w14:textId="77777777" w:rsidR="00A72D42" w:rsidRPr="00BC4010" w:rsidRDefault="00A72D42" w:rsidP="00A72D42">
      <w:pPr>
        <w:spacing w:before="40" w:after="40"/>
      </w:pPr>
      <w:r w:rsidRPr="00BC4010">
        <w:t>На конзолата се отпечатва:</w:t>
      </w:r>
    </w:p>
    <w:p w14:paraId="6436BA9B" w14:textId="77777777" w:rsidR="00A72D42" w:rsidRPr="00E66B66" w:rsidRDefault="00A72D42" w:rsidP="00A72D42">
      <w:pPr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>"{крайната сума} lv."</w:t>
      </w:r>
    </w:p>
    <w:p w14:paraId="22A1BCDA" w14:textId="77777777" w:rsidR="00A72D42" w:rsidRPr="00442B22" w:rsidRDefault="00A72D42" w:rsidP="00A72D42">
      <w:pPr>
        <w:spacing w:before="40" w:after="40"/>
        <w:contextualSpacing/>
        <w:jc w:val="both"/>
        <w:rPr>
          <w:rFonts w:ascii="Calibri" w:eastAsia="Times New Roman" w:hAnsi="Calibri" w:cs="Arial"/>
          <w:b/>
        </w:rPr>
      </w:pPr>
      <w:r>
        <w:t xml:space="preserve">Резултатът </w:t>
      </w:r>
      <w:r w:rsidRPr="000A429D">
        <w:rPr>
          <w:b/>
        </w:rPr>
        <w:t xml:space="preserve">трябва да бъде </w:t>
      </w:r>
      <w:r>
        <w:rPr>
          <w:b/>
        </w:rPr>
        <w:t>форматиран</w:t>
      </w:r>
      <w:r w:rsidRPr="000A429D">
        <w:rPr>
          <w:b/>
        </w:rPr>
        <w:t xml:space="preserve"> до втор</w:t>
      </w:r>
      <w:r>
        <w:rPr>
          <w:b/>
        </w:rPr>
        <w:t>ата</w:t>
      </w:r>
      <w:r w:rsidRPr="000A429D">
        <w:rPr>
          <w:b/>
        </w:rPr>
        <w:t xml:space="preserve"> </w:t>
      </w:r>
      <w:r>
        <w:rPr>
          <w:b/>
        </w:rPr>
        <w:t>цифра</w:t>
      </w:r>
      <w:r>
        <w:t xml:space="preserve"> след десетичния знак.</w:t>
      </w:r>
    </w:p>
    <w:p w14:paraId="31D6CA4B" w14:textId="77777777" w:rsidR="00A72D42" w:rsidRPr="007F228F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72D42" w:rsidRPr="00BC4010" w14:paraId="70930801" w14:textId="77777777" w:rsidTr="00F63CEC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1B6395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C817C7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52687" w14:textId="77777777" w:rsidR="00A72D42" w:rsidRPr="00BC4010" w:rsidRDefault="00A72D42" w:rsidP="00F63CEC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E3DEFC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EE5080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A72D42" w:rsidRPr="00BC4010" w14:paraId="1F35BF85" w14:textId="77777777" w:rsidTr="00F63CEC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6EF78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</w:p>
          <w:p w14:paraId="463DB805" w14:textId="77777777" w:rsidR="00A72D42" w:rsidRPr="00BC4010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6119" w14:textId="77777777" w:rsidR="00A72D42" w:rsidRPr="00BC4010" w:rsidRDefault="00A72D42" w:rsidP="00F63CE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28.50 </w:t>
            </w:r>
            <w:r w:rsidRPr="005E0C7A">
              <w:rPr>
                <w:rFonts w:ascii="Consolas" w:hAnsi="Consolas"/>
              </w:rPr>
              <w:t>lv</w:t>
            </w:r>
            <w:r>
              <w:rPr>
                <w:rFonts w:ascii="Consolas" w:hAnsi="Consolas"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9EC848" w14:textId="77777777" w:rsidR="00A72D42" w:rsidRPr="00BC4010" w:rsidRDefault="00A72D42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667F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</w:p>
          <w:p w14:paraId="577E771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9</w:t>
            </w:r>
          </w:p>
          <w:p w14:paraId="29AAC44F" w14:textId="77777777" w:rsidR="00A72D42" w:rsidRPr="00BC4010" w:rsidRDefault="00A72D42" w:rsidP="00F63CEC">
            <w:pPr>
              <w:rPr>
                <w:rFonts w:ascii="Consolas" w:hAnsi="Consolas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CB37" w14:textId="77777777" w:rsidR="00A72D42" w:rsidRPr="002175DD" w:rsidRDefault="00A72D42" w:rsidP="00F63CEC">
            <w:pPr>
              <w:rPr>
                <w:rFonts w:ascii="Consolas" w:hAnsi="Consolas"/>
              </w:rPr>
            </w:pPr>
            <w:r w:rsidRPr="00E44B8D">
              <w:rPr>
                <w:rFonts w:ascii="Consolas" w:hAnsi="Consolas"/>
              </w:rPr>
              <w:t xml:space="preserve">68.50 </w:t>
            </w:r>
            <w:r w:rsidRPr="005E0C7A">
              <w:rPr>
                <w:rFonts w:ascii="Consolas" w:hAnsi="Consolas"/>
              </w:rPr>
              <w:t>lv</w:t>
            </w:r>
            <w:r w:rsidRPr="00E44B8D">
              <w:rPr>
                <w:rFonts w:ascii="Consolas" w:hAnsi="Consolas"/>
              </w:rPr>
              <w:t>.</w:t>
            </w:r>
          </w:p>
        </w:tc>
      </w:tr>
    </w:tbl>
    <w:p w14:paraId="05B3A32A" w14:textId="77777777" w:rsidR="0090553A" w:rsidRPr="004235AE" w:rsidRDefault="0090553A" w:rsidP="0090553A">
      <w:pPr>
        <w:pStyle w:val="Heading2"/>
      </w:pPr>
      <w:r w:rsidRPr="0090553A">
        <w:t>Озеленяване</w:t>
      </w:r>
      <w:r>
        <w:t xml:space="preserve"> на дворове</w:t>
      </w:r>
    </w:p>
    <w:p w14:paraId="578734AF" w14:textId="77777777" w:rsidR="0090553A" w:rsidRDefault="0090553A" w:rsidP="0090553A">
      <w:r>
        <w:t xml:space="preserve">Божидара разполага с </w:t>
      </w:r>
      <w:r w:rsidRPr="00857982">
        <w:rPr>
          <w:b/>
        </w:rPr>
        <w:t>няколко къщи</w:t>
      </w:r>
      <w:r>
        <w:t xml:space="preserve"> на Черноморието и </w:t>
      </w:r>
      <w:r>
        <w:rPr>
          <w:b/>
        </w:rPr>
        <w:t>желае</w:t>
      </w:r>
      <w:r w:rsidRPr="00C15CB8">
        <w:rPr>
          <w:b/>
        </w:rPr>
        <w:t xml:space="preserve"> да озелени двор</w:t>
      </w:r>
      <w:r>
        <w:rPr>
          <w:b/>
        </w:rPr>
        <w:t>овете на някои от тях,</w:t>
      </w:r>
      <w:r>
        <w:t xml:space="preserve"> като по този начин създаде </w:t>
      </w:r>
      <w:r w:rsidRPr="00C15CB8">
        <w:rPr>
          <w:b/>
        </w:rPr>
        <w:t>уютна обстановка</w:t>
      </w:r>
      <w:r>
        <w:t xml:space="preserve"> </w:t>
      </w:r>
      <w:r w:rsidRPr="00272EAF">
        <w:rPr>
          <w:b/>
        </w:rPr>
        <w:t>и комфорт на гостите си</w:t>
      </w:r>
      <w:r>
        <w:t>, като за целта е наела фирма.</w:t>
      </w:r>
    </w:p>
    <w:p w14:paraId="78FD00C7" w14:textId="5C4C750A" w:rsidR="0090553A" w:rsidRPr="0090465C" w:rsidRDefault="0090553A" w:rsidP="0090553A">
      <w:r>
        <w:lastRenderedPageBreak/>
        <w:t>Напишете програма</w:t>
      </w:r>
      <w:r w:rsidRPr="005075E0">
        <w:t xml:space="preserve">, която </w:t>
      </w:r>
      <w:r>
        <w:rPr>
          <w:b/>
        </w:rPr>
        <w:t>изчислява необходимите средства</w:t>
      </w:r>
      <w:r>
        <w:t xml:space="preserve">, които Божидара ще трябва да заплати на фирмата изпълнител на проекта. Цената на </w:t>
      </w:r>
      <w:r w:rsidRPr="00433D5F">
        <w:rPr>
          <w:b/>
        </w:rPr>
        <w:t xml:space="preserve">един кв. м. е 7.61лв </w:t>
      </w:r>
      <w:r>
        <w:rPr>
          <w:b/>
        </w:rPr>
        <w:t>със ДДС</w:t>
      </w:r>
      <w:r w:rsidRPr="00433D5F">
        <w:t>.</w:t>
      </w:r>
      <w:r>
        <w:t xml:space="preserve"> Тъй като нейният двор е </w:t>
      </w:r>
      <w:r w:rsidRPr="0090465C">
        <w:rPr>
          <w:b/>
        </w:rPr>
        <w:t>доста голям</w:t>
      </w:r>
      <w:r>
        <w:t xml:space="preserve">, фирмата изпълнител предлага </w:t>
      </w:r>
      <w:r w:rsidRPr="0090465C">
        <w:rPr>
          <w:b/>
        </w:rPr>
        <w:t>18% отс</w:t>
      </w:r>
      <w:r>
        <w:rPr>
          <w:b/>
        </w:rPr>
        <w:t>т</w:t>
      </w:r>
      <w:r w:rsidRPr="0090465C">
        <w:rPr>
          <w:b/>
        </w:rPr>
        <w:t>ъпка от крайната цена</w:t>
      </w:r>
      <w:r>
        <w:t>.</w:t>
      </w:r>
    </w:p>
    <w:p w14:paraId="1D13BF04" w14:textId="77777777" w:rsidR="0090553A" w:rsidRPr="00DA56B3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1993C583" w14:textId="77777777" w:rsidR="0090553A" w:rsidRPr="00DA56B3" w:rsidRDefault="0090553A" w:rsidP="0090553A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</w:t>
      </w:r>
      <w:r>
        <w:rPr>
          <w:rFonts w:ascii="Calibri" w:eastAsia="Calibri" w:hAnsi="Calibri" w:cs="Arial"/>
        </w:rPr>
        <w:t xml:space="preserve">прочита само </w:t>
      </w:r>
      <w:r w:rsidRPr="00857982">
        <w:rPr>
          <w:rFonts w:ascii="Calibri" w:eastAsia="Calibri" w:hAnsi="Calibri" w:cs="Arial"/>
          <w:b/>
        </w:rPr>
        <w:t xml:space="preserve">един </w:t>
      </w:r>
      <w:r w:rsidRPr="00DA56B3">
        <w:rPr>
          <w:rFonts w:ascii="Calibri" w:eastAsia="Calibri" w:hAnsi="Calibri" w:cs="Arial"/>
          <w:b/>
        </w:rPr>
        <w:t>ред</w:t>
      </w:r>
      <w:r w:rsidRPr="00DA56B3">
        <w:rPr>
          <w:rFonts w:ascii="Calibri" w:eastAsia="Calibri" w:hAnsi="Calibri" w:cs="Arial"/>
        </w:rPr>
        <w:t>:</w:t>
      </w:r>
    </w:p>
    <w:p w14:paraId="550CE9E3" w14:textId="77777777" w:rsidR="0090553A" w:rsidRPr="0090553A" w:rsidRDefault="0090553A" w:rsidP="0090553A">
      <w:pPr>
        <w:pStyle w:val="ListParagraph"/>
        <w:numPr>
          <w:ilvl w:val="0"/>
          <w:numId w:val="38"/>
        </w:numPr>
        <w:spacing w:before="40" w:after="40"/>
        <w:rPr>
          <w:rFonts w:ascii="Calibri" w:eastAsia="Calibri" w:hAnsi="Calibri" w:cs="Arial"/>
          <w:b/>
        </w:rPr>
      </w:pPr>
      <w:r w:rsidRPr="0090553A">
        <w:rPr>
          <w:rFonts w:ascii="Calibri" w:eastAsia="Calibri" w:hAnsi="Calibri" w:cs="Arial"/>
          <w:b/>
        </w:rPr>
        <w:t>Кв. метри, които ще бъдат озеленени – реално число в интервала [0.00… 10000.00]</w:t>
      </w:r>
    </w:p>
    <w:p w14:paraId="6B758540" w14:textId="77777777" w:rsidR="0090553A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1685D5A6" w14:textId="77777777" w:rsidR="0090553A" w:rsidRPr="00BC4010" w:rsidRDefault="0090553A" w:rsidP="0090553A">
      <w:pPr>
        <w:spacing w:before="40" w:after="40"/>
      </w:pPr>
      <w:r w:rsidRPr="00BC4010">
        <w:t>На конзолата се отпечатва</w:t>
      </w:r>
      <w:r>
        <w:t xml:space="preserve">т </w:t>
      </w:r>
      <w:r w:rsidRPr="00464385">
        <w:rPr>
          <w:b/>
        </w:rPr>
        <w:t>два реда</w:t>
      </w:r>
      <w:r w:rsidRPr="00BC4010">
        <w:t>:</w:t>
      </w:r>
    </w:p>
    <w:p w14:paraId="2761FC46" w14:textId="77777777" w:rsidR="0090553A" w:rsidRPr="00F6694E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final price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 xml:space="preserve">крайна цена </w:t>
      </w:r>
      <w:r>
        <w:rPr>
          <w:rFonts w:cstheme="minorHAnsi"/>
          <w:b/>
        </w:rPr>
        <w:t>на услугата</w:t>
      </w:r>
      <w:r w:rsidRPr="00F6694E">
        <w:rPr>
          <w:rFonts w:ascii="Consolas" w:hAnsi="Consolas"/>
          <w:b/>
        </w:rPr>
        <w:t>} lv."</w:t>
      </w:r>
    </w:p>
    <w:p w14:paraId="7517E165" w14:textId="7C32F63B" w:rsidR="0090553A" w:rsidRPr="00FA428C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discount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>отс</w:t>
      </w:r>
      <w:r>
        <w:rPr>
          <w:rFonts w:cstheme="minorHAnsi"/>
          <w:b/>
        </w:rPr>
        <w:t>т</w:t>
      </w:r>
      <w:r w:rsidRPr="00F6694E">
        <w:rPr>
          <w:rFonts w:cstheme="minorHAnsi"/>
          <w:b/>
        </w:rPr>
        <w:t>ъпка</w:t>
      </w:r>
      <w:r w:rsidRPr="00F6694E">
        <w:rPr>
          <w:rFonts w:ascii="Consolas" w:hAnsi="Consolas"/>
          <w:b/>
        </w:rPr>
        <w:t>} lv."</w:t>
      </w:r>
    </w:p>
    <w:p w14:paraId="302EC2F9" w14:textId="77777777" w:rsidR="0090553A" w:rsidRPr="00B0348E" w:rsidRDefault="0090553A" w:rsidP="0090553A">
      <w:p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И двете суми трябва да бъдат форматирани </w:t>
      </w:r>
      <w:r w:rsidRPr="00FA428C">
        <w:rPr>
          <w:rFonts w:eastAsia="Calibri" w:cstheme="minorHAnsi"/>
          <w:b/>
          <w:bCs/>
        </w:rPr>
        <w:t>до втората цифра</w:t>
      </w:r>
      <w:r>
        <w:rPr>
          <w:rFonts w:eastAsia="Calibri" w:cstheme="minorHAnsi"/>
          <w:bCs/>
        </w:rPr>
        <w:t xml:space="preserve"> след десетичния знак.</w:t>
      </w:r>
    </w:p>
    <w:p w14:paraId="0CFA97DD" w14:textId="77777777" w:rsidR="0090553A" w:rsidRPr="00CF2358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90553A" w14:paraId="14435D7F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A09EC1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F6FEB3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95CF6D" w14:textId="77777777" w:rsidR="0090553A" w:rsidRDefault="0090553A" w:rsidP="00F63CEC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90553A" w14:paraId="707CCC65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CE4" w14:textId="77777777" w:rsidR="0090553A" w:rsidRPr="002A7747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40</w:t>
            </w:r>
          </w:p>
          <w:p w14:paraId="31D23A0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FA7A" w14:textId="77777777" w:rsidR="0090553A" w:rsidRPr="005514D8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5514D8">
              <w:rPr>
                <w:rFonts w:ascii="Consolas" w:hAnsi="Consolas"/>
              </w:rPr>
              <w:t>: 3369.71 lv.</w:t>
            </w:r>
          </w:p>
          <w:p w14:paraId="187E15A8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5514D8">
              <w:rPr>
                <w:rFonts w:ascii="Consolas" w:hAnsi="Consolas"/>
              </w:rPr>
              <w:t>: 739.69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180C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Пресмятаме цената за озеленяване на целия двор:</w:t>
            </w:r>
          </w:p>
          <w:p w14:paraId="12856B3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540 * 7.61 = 4109.40 лв.</w:t>
            </w:r>
          </w:p>
          <w:p w14:paraId="236E130A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Приспадаме отстъпката от общата сума:</w:t>
            </w:r>
          </w:p>
          <w:p w14:paraId="50DD311C" w14:textId="77777777" w:rsidR="0090553A" w:rsidRPr="00F2394F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0.18 * 4109.40 = </w:t>
            </w:r>
            <w:r w:rsidRPr="00A77AE1">
              <w:rPr>
                <w:rFonts w:eastAsia="Calibri" w:cs="Times New Roman"/>
              </w:rPr>
              <w:t>739.69</w:t>
            </w:r>
            <w:r>
              <w:rPr>
                <w:rFonts w:eastAsia="Calibri" w:cs="Times New Roman"/>
              </w:rPr>
              <w:t xml:space="preserve"> лв.</w:t>
            </w:r>
          </w:p>
          <w:p w14:paraId="50B1EE24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Калкулираме крайната цена на услугата:</w:t>
            </w:r>
          </w:p>
          <w:p w14:paraId="5509B54A" w14:textId="77777777" w:rsidR="0090553A" w:rsidRPr="00CF2358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4109.40 – 739.69 </w:t>
            </w:r>
            <w:r w:rsidRPr="00CF2358">
              <w:rPr>
                <w:rFonts w:eastAsia="Calibri" w:cs="Times New Roman"/>
              </w:rPr>
              <w:sym w:font="Wingdings" w:char="F0E0"/>
            </w:r>
            <w:r>
              <w:rPr>
                <w:rFonts w:eastAsia="Calibri" w:cs="Times New Roman"/>
              </w:rPr>
              <w:t xml:space="preserve"> </w:t>
            </w:r>
            <w:r w:rsidRPr="00CF2358">
              <w:rPr>
                <w:rFonts w:eastAsia="Calibri" w:cs="Times New Roman"/>
              </w:rPr>
              <w:t>3369.71</w:t>
            </w:r>
            <w:r>
              <w:rPr>
                <w:rFonts w:eastAsia="Calibri" w:cs="Times New Roman"/>
              </w:rPr>
              <w:t xml:space="preserve"> лв.</w:t>
            </w:r>
          </w:p>
        </w:tc>
      </w:tr>
      <w:tr w:rsidR="0090553A" w14:paraId="217E08C0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BA29D6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E3ED5B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158437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90553A" w14:paraId="0ECA7351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6E43" w14:textId="77777777" w:rsidR="0090553A" w:rsidRPr="005E0C7A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  <w:r>
              <w:rPr>
                <w:rFonts w:ascii="Consolas" w:hAnsi="Consolas"/>
              </w:rPr>
              <w:t>5</w:t>
            </w:r>
          </w:p>
          <w:p w14:paraId="72ECE93D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AE64" w14:textId="77777777" w:rsidR="0090553A" w:rsidRPr="00E95681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E95681">
              <w:rPr>
                <w:rFonts w:ascii="Consolas" w:hAnsi="Consolas"/>
              </w:rPr>
              <w:t>: 842.43 lv.</w:t>
            </w:r>
          </w:p>
          <w:p w14:paraId="327AF51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E95681">
              <w:rPr>
                <w:rFonts w:ascii="Consolas" w:hAnsi="Consolas"/>
              </w:rPr>
              <w:t>: 184.92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94720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</w:tr>
    </w:tbl>
    <w:p w14:paraId="43E3C4E7" w14:textId="5BF14E63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31DC7F8B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Рожден ден</w:t>
      </w:r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lastRenderedPageBreak/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5F97A0E3" w14:textId="77777777" w:rsidR="00A00EC7" w:rsidRPr="00A00EC7" w:rsidRDefault="00A00EC7" w:rsidP="00A00EC7"/>
    <w:sectPr w:rsidR="00A00EC7" w:rsidRPr="00A00EC7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66C94C" w14:textId="77777777" w:rsidR="00366CBC" w:rsidRDefault="00366CBC" w:rsidP="008068A2">
      <w:pPr>
        <w:spacing w:after="0" w:line="240" w:lineRule="auto"/>
      </w:pPr>
      <w:r>
        <w:separator/>
      </w:r>
    </w:p>
  </w:endnote>
  <w:endnote w:type="continuationSeparator" w:id="0">
    <w:p w14:paraId="2C959233" w14:textId="77777777" w:rsidR="00366CBC" w:rsidRDefault="00366CB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alibri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1CEFB8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Rnr8wOAgAAAQQAAA4AAABkcnMvZTJvRG9jLnhtbKxTy27bMBC8F+g/ELzXkuy6SQXLQZo0&#13;&#10;RYH0AST9gDVFWURJLkvSltyvz5KyE6O9FdWB0HK5szvD4epqNJrtpQ8KbcOrWcmZtAJbZbcN//F4&#13;&#10;9+aSsxDBtqDRyoYfZOBX69evVoOr5Rx71K30jEBsqAfX8D5GVxdFEL00EGbopKVkh95ApNBvi9bD&#13;&#10;QOhGF/OyfFcM6FvnUcgQaPd2SvJ1xu86KeK3rgsyMt1wmi3m1ed1k9divYJ668H1ShzngH8Yw4Cy&#13;&#10;1PUZ6hYisJ1Xf0EZJTwG7OJMoCmw65SQmQTRqco/6Dz04GQmQ+oE96xT+H+w4uv+u2eqbfj8gjML&#13;&#10;hi7pUY6RfcCRpS0SaHChpnMPjk7GkRJ005lscPcofgZm8aYHu5XX3uPQS2hpwCqXFme1E1BIKJvh&#13;&#10;C7bUCXYRM9LYeZPkI0EYwdNVHV6uJ40jaHdZLhYkEmeCkstqcVEtpyZQn+qdD/GTRMPST8M9GSDj&#13;&#10;w/4+xMSlgPp0JvWzeKe0TgmotWVDw98v58tccp4yKpJNtTINvyzTl/tCnbh+tO1UH0HpY0BdtKVm&#13;&#10;iX0iPFGP42Y86bnB9kBCeJwsSU+Ifnr0vzkbyI0ND7924CVn+rNNaqa25N8cvF2Q9Tnz55nNeQBW&#13;&#10;EFTDI2fT703Mnp8YX5PonZrUSANOoxynJZtlkY5PIvn4PM6nXl7u+gkAAP//AwBQSwMEFAAGAAgA&#13;&#10;AAAhAJ1uJxLjAAAAEAEAAA8AAABkcnMvZG93bnJldi54bWxMj0FPwzAMhe9I/IfISNxYurWg0jWd&#13;&#10;tlVIHNngwDFrTNPROFWTbeXf453gYtl69vP3ytXkenHGMXSeFMxnCQikxpuOWgUf7y8POYgQNRnd&#13;&#10;e0IFPxhgVd3elLow/kI7PO9jK9iEQqEV2BiHQsrQWHQ6zPyAxNqXH52OPI6tNKO+sLnr5SJJnqTT&#13;&#10;HfEHqwfcWmy+9yenYHc0xzS3m/Xj51RvXzehraV/U+r+bqqXXNZLEBGn+HcB1wzMDxWDHfyJTBC9&#13;&#10;gkWWM39kIc1AXBeSbM7dQcFzloKQVSn/B6l+AQAA//8DAFBLAQItABQABgAIAAAAIQBaIpOj/wAA&#13;&#10;AOUBAAATAAAAAAAAAAAAAAAAAAAAAABbQ29udGVudF9UeXBlc10ueG1sUEsBAi0AFAAGAAgAAAAh&#13;&#10;AKdKzzjXAAAAlgEAAAsAAAAAAAAAAAAAAAAAMAEAAF9yZWxzLy5yZWxzUEsBAi0AFAAGAAgAAAAh&#13;&#10;ANRnr8wOAgAAAQQAAA4AAAAAAAAAAAAAAAAAMAIAAGRycy9lMm9Eb2MueG1sUEsBAi0AFAAGAAgA&#13;&#10;AAAhAJ1uJxLjAAAAEAEAAA8AAAAAAAAAAAAAAAAAagQAAGRycy9kb3ducmV2LnhtbFBLBQYAAAAA&#13;&#10;BAAEAPMAAAB6BQAAAAA=&#13;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NNG6R8AgAAcAUAAA4AAABkcnMvZTJvRG9jLnhtbKxU30/bMBB+n7T/wfL7SOlUBBEp6kBM&#13;&#10;kxAgYOLZdWwazfF5ttuk++v32WlaxPbCtJfk7PvufD++u/OLvjVso3xoyFb8+GjCmbKS6sa+VPz7&#13;&#10;0/WnU85CFLYWhqyq+FYFfjH/+OG8c6Wa0opMrTyDExvKzlV8FaMriyLIlWpFOCKnLJSafCsijv6l&#13;&#10;qL3o4L01xXQyOSk68rXzJFUIuL0alHye/WutZLzTOqjITMURW8xfn7/L/C3m56J88cKtGrmLQ/xD&#13;&#10;GK1oLF7du7oSUbC1b/5w1TbSUyAdjyS1BWndSJWTQDrHkzfpPK6EUzkZVCe4fZ3C/3Mrbzf3njV1&#13;&#10;xadnnFnRoklPqo/sC/UsXaFAnQslcI8OyNhDgU7vFQG3KfFe+zb9kRIDAMXeHgqcHErczk7OZmcz&#13;&#10;ziR0aN9kChkPFAdz50P8qqhlSai4RwdzXcXmJsQddsSk5yxdN8YkhSiNZV3FTz7PJtnkoIJ/YxNC&#13;&#10;ZUqMnlJeQ/hZilujBjcPSqMkOYt0kdmoLo1nGwEeCSmVjUMFsmfAE0wjkHdZ7gwOgb3LeshlfJts&#13;&#10;3Fu3jSWfS/Am8vrHPmo9GKD2r3JPYuyXfebDocVLqrdovadhfIKT1w26cyNCvBce44JmYwfEO3y0&#13;&#10;IfSAdhJnK/K//naf8GAxtJx1GL+Kh59r4RVn5psFv49PQQ8MbD5A8KOwHAW7bi8J7UCciCiLCRfN&#13;&#10;KGpP7TPWwyK9BJWwEu9VXEY/Hi7jsAuwYKRaLDIMc+lEvLGPTibnqTuJcE/9s/BuR8sIQt/SOJ6i&#13;&#10;fMvOAZxMLS3WkXQzcDcVeKjmrvCY6kz/3QZKa+P1OaMOi3L+GwAA//8DAFBLAwQUAAYACAAAACEA&#13;&#10;eigbmeQAAAAPAQAADwAAAGRycy9kb3ducmV2LnhtbEyPwU7DMBBE70j8g7VI3KhN01QljVMVUDkh&#13;&#10;tSl8gJMsSWi8DrHbhL9nOcFlpdXOzM5LN5PtxAUH3zrScD9TIJBKV7VUa3h/292tQPhgqDKdI9Tw&#13;&#10;jR422fVVapLKjZTj5RhqwSHkE6OhCaFPpPRlg9b4meuR+PbhBmsCr0Mtq8GMHG47OVdqKa1piT80&#13;&#10;psenBsvT8Ww1POLL+HpQp2K3nAJ97r/ywzaftL69mZ7XPLZrEAGn8OeAXwbuDxkXK9yZKi86DfNY&#13;&#10;RSzVEEcPIFgQLRQTFhpW8QKEzFL5nyP7AQAA//8DAFBLAQItABQABgAIAAAAIQBaIpOj/wAAAOUB&#13;&#10;AAATAAAAAAAAAAAAAAAAAAAAAABbQ29udGVudF9UeXBlc10ueG1sUEsBAi0AFAAGAAgAAAAhAKdK&#13;&#10;zzjXAAAAlgEAAAsAAAAAAAAAAAAAAAAAMAEAAF9yZWxzLy5yZWxzUEsBAi0AFAAGAAgAAAAhAMNN&#13;&#10;G6R8AgAAcAUAAA4AAAAAAAAAAAAAAAAAMAIAAGRycy9lMm9Eb2MueG1sUEsBAi0AFAAGAAgAAAAh&#13;&#10;AHooG5nkAAAADwEAAA8AAAAAAAAAAAAAAAAA2AQAAGRycy9kb3ducmV2LnhtbFBLBQYAAAAABAAE&#13;&#10;APMAAADpBQAAAAA=&#13;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aX5nZ2AgAAagUAAA4AAABkcnMvZTJvRG9jLnhtbKxUTU/cMBC9V+p/sHwvCR9FJSKLtiCq&#13;&#10;SghQoeLsdWw2quNxbe9utr++z06yi2gvVL04k/l4nnkznvOLvjNsrXxoydb88KDkTFlJTWufa/79&#13;&#10;8frDJ85CFLYRhqyq+VYFfjF7/+584yp1REsyjfIMIDZUG1fzZYyuKoogl6oT4YCcsjBq8p2I+PXP&#13;&#10;RePFBuidKY7K8rTYkG+cJ6lCgPZqMPJZxtdayXindVCRmZojt5hPn89FPovZuaievXDLVo55iH9I&#13;&#10;oxOtxa07qCsRBVv59g+orpWeAul4IKkrSOtWqlwEyjksX5XzsBRO5WLATnA7nsL/g5W363vP2qbm&#13;&#10;J5xZ0aFHj6qP7DP1DBrQs3GhgteDg1/soUefd4YAbSq7175LXxTE4ACqt3t6E56E9qwsT45hkrCh&#13;&#10;2rMk44JiH+58iF8UdSwJNffoX2ZVrG9CHH0nn3SdpevWmGQQlbFsU/PT449lDtmbgG9s8lB5ICak&#13;&#10;VNeQfpbi1qgB5pvSICRXkRR5FtWl8WwtMEVCSmXjwEBGhnty00jkTZFjwD6xN0UPtUx3k4276K61&#13;&#10;5DMFrzJvfuyy1kMAuH9RexJjv+jzNBztWrygZovWexoeT3DyukV3bkSI98LjsaCL2ADxDoc2hB7Q&#13;&#10;KHG2JP/rb/rkjxmGlbMNHl/Nw8+V8Ioz89ViugEZJ8FPwmIS7Kq7JLQC5SCbLCLARzOJ2lP3hMUw&#13;&#10;T7fAJKzEXTWX0U8/l3HYAlgtUs3n2Q0v0ol4Yx+cTOCpM2nYHvsn4d04khHDfEvTwxTV68kcnFOo&#13;&#10;pfkqkm6HuU3kDkyOpOM959Efd09aGC//s9d+Rc5+AwAA//8DAFBLAwQUAAYACAAAACEA+z9AquUA&#13;&#10;AAAQAQAADwAAAGRycy9kb3ducmV2LnhtbExPXU/CMBR9N/E/NNfEN+nmgo6xjhiNCCaSAP6Asl7W&#13;&#10;sfV2WcuY/97ypC8nuTnnno98MZqWDdi72pKAeBIBQyqtqqkS8L1/f0iBOS9JydYSCvhBB4vi9iaX&#13;&#10;mbIX2uKw8xULJuQyKUB732Wcu1KjkW5iO6TAHW1vpA9nX3HVy0swNy1/jKInbmRNIUHLDl81ls3u&#13;&#10;bAQs62O83wxN1elm/bH8XH2dVicvxP3d+DYP8DIH5nH0fx9w3RD6QxGKHeyZlGOtgDSdJUEqYJrM&#13;&#10;gF0FURLHwA6Bmj4D40XO/w8pfgEAAP//AwBQSwECLQAUAAYACAAAACEAWiKTo/8AAADlAQAAEwAA&#13;&#10;AAAAAAAAAAAAAAAAAAAAW0NvbnRlbnRfVHlwZXNdLnhtbFBLAQItABQABgAIAAAAIQCnSs841wAA&#13;&#10;AJYBAAALAAAAAAAAAAAAAAAAADABAABfcmVscy8ucmVsc1BLAQItABQABgAIAAAAIQAWl+Z2dgIA&#13;&#10;AGoFAAAOAAAAAAAAAAAAAAAAADACAABkcnMvZTJvRG9jLnhtbFBLAQItABQABgAIAAAAIQD7P0Cq&#13;&#10;5QAAABABAAAPAAAAAAAAAAAAAAAAANIEAABkcnMvZG93bnJldi54bWxQSwUGAAAAAAQABADzAAAA&#13;&#10;5AUAAAAA&#13;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D7D477" w14:textId="77777777" w:rsidR="00366CBC" w:rsidRDefault="00366CBC" w:rsidP="008068A2">
      <w:pPr>
        <w:spacing w:after="0" w:line="240" w:lineRule="auto"/>
      </w:pPr>
      <w:r>
        <w:separator/>
      </w:r>
    </w:p>
  </w:footnote>
  <w:footnote w:type="continuationSeparator" w:id="0">
    <w:p w14:paraId="264B60AE" w14:textId="77777777" w:rsidR="00366CBC" w:rsidRDefault="00366CB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0E3EC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FE"/>
    <w:multiLevelType w:val="hybridMultilevel"/>
    <w:tmpl w:val="732A6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27DDE"/>
    <w:multiLevelType w:val="hybridMultilevel"/>
    <w:tmpl w:val="3224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5D617C"/>
    <w:multiLevelType w:val="hybridMultilevel"/>
    <w:tmpl w:val="24924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9"/>
  </w:num>
  <w:num w:numId="3">
    <w:abstractNumId w:val="3"/>
  </w:num>
  <w:num w:numId="4">
    <w:abstractNumId w:val="10"/>
  </w:num>
  <w:num w:numId="5">
    <w:abstractNumId w:val="13"/>
  </w:num>
  <w:num w:numId="6">
    <w:abstractNumId w:val="4"/>
  </w:num>
  <w:num w:numId="7">
    <w:abstractNumId w:val="33"/>
  </w:num>
  <w:num w:numId="8">
    <w:abstractNumId w:val="30"/>
  </w:num>
  <w:num w:numId="9">
    <w:abstractNumId w:val="35"/>
  </w:num>
  <w:num w:numId="10">
    <w:abstractNumId w:val="11"/>
  </w:num>
  <w:num w:numId="11">
    <w:abstractNumId w:val="12"/>
  </w:num>
  <w:num w:numId="12">
    <w:abstractNumId w:val="23"/>
  </w:num>
  <w:num w:numId="13">
    <w:abstractNumId w:val="24"/>
  </w:num>
  <w:num w:numId="14">
    <w:abstractNumId w:val="15"/>
  </w:num>
  <w:num w:numId="15">
    <w:abstractNumId w:val="9"/>
  </w:num>
  <w:num w:numId="16">
    <w:abstractNumId w:val="27"/>
  </w:num>
  <w:num w:numId="17">
    <w:abstractNumId w:val="6"/>
  </w:num>
  <w:num w:numId="18">
    <w:abstractNumId w:val="25"/>
  </w:num>
  <w:num w:numId="19">
    <w:abstractNumId w:val="28"/>
  </w:num>
  <w:num w:numId="20">
    <w:abstractNumId w:val="31"/>
  </w:num>
  <w:num w:numId="21">
    <w:abstractNumId w:val="5"/>
  </w:num>
  <w:num w:numId="22">
    <w:abstractNumId w:val="16"/>
  </w:num>
  <w:num w:numId="23">
    <w:abstractNumId w:val="17"/>
  </w:num>
  <w:num w:numId="24">
    <w:abstractNumId w:val="18"/>
  </w:num>
  <w:num w:numId="25">
    <w:abstractNumId w:val="32"/>
  </w:num>
  <w:num w:numId="26">
    <w:abstractNumId w:val="21"/>
    <w:lvlOverride w:ilvl="0">
      <w:startOverride w:val="1"/>
    </w:lvlOverride>
  </w:num>
  <w:num w:numId="27">
    <w:abstractNumId w:val="21"/>
    <w:lvlOverride w:ilvl="0">
      <w:startOverride w:val="1"/>
    </w:lvlOverride>
  </w:num>
  <w:num w:numId="28">
    <w:abstractNumId w:val="19"/>
  </w:num>
  <w:num w:numId="29">
    <w:abstractNumId w:val="26"/>
  </w:num>
  <w:num w:numId="30">
    <w:abstractNumId w:val="20"/>
  </w:num>
  <w:num w:numId="31">
    <w:abstractNumId w:val="8"/>
  </w:num>
  <w:num w:numId="32">
    <w:abstractNumId w:val="0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</w:num>
  <w:num w:numId="35">
    <w:abstractNumId w:val="2"/>
  </w:num>
  <w:num w:numId="36">
    <w:abstractNumId w:val="34"/>
  </w:num>
  <w:num w:numId="37">
    <w:abstractNumId w:val="1"/>
  </w:num>
  <w:num w:numId="38">
    <w:abstractNumId w:val="2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A6093"/>
    <w:rsid w:val="000B39E6"/>
    <w:rsid w:val="000B56F0"/>
    <w:rsid w:val="000C1A4D"/>
    <w:rsid w:val="000C4171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2464"/>
    <w:rsid w:val="001E1161"/>
    <w:rsid w:val="001E3724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402D0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66CBC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376"/>
    <w:rsid w:val="003E6BFB"/>
    <w:rsid w:val="003F14E9"/>
    <w:rsid w:val="003F1864"/>
    <w:rsid w:val="003F5C66"/>
    <w:rsid w:val="003F70FA"/>
    <w:rsid w:val="00420504"/>
    <w:rsid w:val="004269E0"/>
    <w:rsid w:val="004311CA"/>
    <w:rsid w:val="00441227"/>
    <w:rsid w:val="00442A27"/>
    <w:rsid w:val="00450414"/>
    <w:rsid w:val="004540F1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0D34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5F6030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756B6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53A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193C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348B2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D42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A0DA5"/>
    <w:rsid w:val="00BA1F40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303B"/>
    <w:rsid w:val="00C6485A"/>
    <w:rsid w:val="00C701DD"/>
    <w:rsid w:val="00C82862"/>
    <w:rsid w:val="00C84E4D"/>
    <w:rsid w:val="00CA6316"/>
    <w:rsid w:val="00CD2B0A"/>
    <w:rsid w:val="00CD5181"/>
    <w:rsid w:val="00CD6C74"/>
    <w:rsid w:val="00CD7485"/>
    <w:rsid w:val="00CE2BEB"/>
    <w:rsid w:val="00D176A1"/>
    <w:rsid w:val="00D22895"/>
    <w:rsid w:val="00D3382E"/>
    <w:rsid w:val="00D4354E"/>
    <w:rsid w:val="00D43F69"/>
    <w:rsid w:val="00D4520E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84AF3"/>
    <w:rsid w:val="00D910AA"/>
    <w:rsid w:val="00D9454B"/>
    <w:rsid w:val="00DA0204"/>
    <w:rsid w:val="00DA7D37"/>
    <w:rsid w:val="00DC2396"/>
    <w:rsid w:val="00DC28E6"/>
    <w:rsid w:val="00DC4841"/>
    <w:rsid w:val="00DC4C77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96B70"/>
    <w:rsid w:val="00EA3B29"/>
    <w:rsid w:val="00EA598C"/>
    <w:rsid w:val="00EA5F28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671D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76D86"/>
    <w:rsid w:val="00F81B25"/>
    <w:rsid w:val="00F87BAB"/>
    <w:rsid w:val="00F976AD"/>
    <w:rsid w:val="00FA1870"/>
    <w:rsid w:val="00FA27BC"/>
    <w:rsid w:val="00FA48F4"/>
    <w:rsid w:val="00FA75BA"/>
    <w:rsid w:val="00FC099A"/>
    <w:rsid w:val="00FD3550"/>
    <w:rsid w:val="00FE038F"/>
    <w:rsid w:val="00FE2CE0"/>
    <w:rsid w:val="00FE4D07"/>
    <w:rsid w:val="00FE7E19"/>
    <w:rsid w:val="00FF167B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 /><Relationship Id="rId13" Type="http://schemas.openxmlformats.org/officeDocument/2006/relationships/image" Target="media/image4.png" /><Relationship Id="rId18" Type="http://schemas.openxmlformats.org/officeDocument/2006/relationships/image" Target="media/image8.png" /><Relationship Id="rId26" Type="http://schemas.openxmlformats.org/officeDocument/2006/relationships/image" Target="media/image16.png" /><Relationship Id="rId3" Type="http://schemas.openxmlformats.org/officeDocument/2006/relationships/styles" Target="styles.xml" /><Relationship Id="rId21" Type="http://schemas.openxmlformats.org/officeDocument/2006/relationships/image" Target="media/image11.png" /><Relationship Id="rId34" Type="http://schemas.openxmlformats.org/officeDocument/2006/relationships/theme" Target="theme/theme1.xml" /><Relationship Id="rId7" Type="http://schemas.openxmlformats.org/officeDocument/2006/relationships/endnotes" Target="endnotes.xml" /><Relationship Id="rId12" Type="http://schemas.openxmlformats.org/officeDocument/2006/relationships/image" Target="media/image3.png" /><Relationship Id="rId17" Type="http://schemas.openxmlformats.org/officeDocument/2006/relationships/hyperlink" Target="https://docs.microsoft.com/en-us/dotnet/api/system.string.format?view=netcore-2.2" TargetMode="External" /><Relationship Id="rId25" Type="http://schemas.openxmlformats.org/officeDocument/2006/relationships/image" Target="media/image15.png" /><Relationship Id="rId33" Type="http://schemas.openxmlformats.org/officeDocument/2006/relationships/fontTable" Target="fontTable.xml" /><Relationship Id="rId2" Type="http://schemas.openxmlformats.org/officeDocument/2006/relationships/numbering" Target="numbering.xml" /><Relationship Id="rId16" Type="http://schemas.openxmlformats.org/officeDocument/2006/relationships/image" Target="media/image7.png" /><Relationship Id="rId20" Type="http://schemas.openxmlformats.org/officeDocument/2006/relationships/image" Target="media/image10.png" /><Relationship Id="rId29" Type="http://schemas.openxmlformats.org/officeDocument/2006/relationships/image" Target="media/image19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2.png" /><Relationship Id="rId24" Type="http://schemas.openxmlformats.org/officeDocument/2006/relationships/image" Target="media/image14.png" /><Relationship Id="rId32" Type="http://schemas.openxmlformats.org/officeDocument/2006/relationships/footer" Target="footer1.xml" /><Relationship Id="rId5" Type="http://schemas.openxmlformats.org/officeDocument/2006/relationships/webSettings" Target="webSettings.xml" /><Relationship Id="rId15" Type="http://schemas.openxmlformats.org/officeDocument/2006/relationships/image" Target="media/image6.png" /><Relationship Id="rId23" Type="http://schemas.openxmlformats.org/officeDocument/2006/relationships/image" Target="media/image13.png" /><Relationship Id="rId28" Type="http://schemas.openxmlformats.org/officeDocument/2006/relationships/image" Target="media/image18.png" /><Relationship Id="rId10" Type="http://schemas.openxmlformats.org/officeDocument/2006/relationships/image" Target="media/image1.png" /><Relationship Id="rId19" Type="http://schemas.openxmlformats.org/officeDocument/2006/relationships/image" Target="media/image9.png" /><Relationship Id="rId31" Type="http://schemas.openxmlformats.org/officeDocument/2006/relationships/header" Target="header1.xml" /><Relationship Id="rId4" Type="http://schemas.openxmlformats.org/officeDocument/2006/relationships/settings" Target="settings.xml" /><Relationship Id="rId9" Type="http://schemas.openxmlformats.org/officeDocument/2006/relationships/hyperlink" Target="https://judge.softuni.bg/Contests/Compete/Index/1011" TargetMode="External" /><Relationship Id="rId14" Type="http://schemas.openxmlformats.org/officeDocument/2006/relationships/image" Target="media/image5.png" /><Relationship Id="rId22" Type="http://schemas.openxmlformats.org/officeDocument/2006/relationships/image" Target="media/image12.png" /><Relationship Id="rId27" Type="http://schemas.openxmlformats.org/officeDocument/2006/relationships/image" Target="media/image17.png" /><Relationship Id="rId30" Type="http://schemas.openxmlformats.org/officeDocument/2006/relationships/image" Target="media/image20.png" 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 /><Relationship Id="rId13" Type="http://schemas.openxmlformats.org/officeDocument/2006/relationships/image" Target="media/image26.png" /><Relationship Id="rId18" Type="http://schemas.openxmlformats.org/officeDocument/2006/relationships/hyperlink" Target="http://github.com/softuni" TargetMode="External" /><Relationship Id="rId3" Type="http://schemas.openxmlformats.org/officeDocument/2006/relationships/hyperlink" Target="http://softuni.foundation/" TargetMode="External" /><Relationship Id="rId21" Type="http://schemas.openxmlformats.org/officeDocument/2006/relationships/image" Target="media/image30.png" /><Relationship Id="rId7" Type="http://schemas.openxmlformats.org/officeDocument/2006/relationships/image" Target="media/image23.png" /><Relationship Id="rId12" Type="http://schemas.openxmlformats.org/officeDocument/2006/relationships/hyperlink" Target="http://youtube.com/SoftwareUniversity" TargetMode="External" /><Relationship Id="rId17" Type="http://schemas.openxmlformats.org/officeDocument/2006/relationships/image" Target="media/image28.png" /><Relationship Id="rId2" Type="http://schemas.openxmlformats.org/officeDocument/2006/relationships/image" Target="media/image21.png" /><Relationship Id="rId16" Type="http://schemas.openxmlformats.org/officeDocument/2006/relationships/hyperlink" Target="https://www.linkedin.com/company/18192649/" TargetMode="External" /><Relationship Id="rId20" Type="http://schemas.openxmlformats.org/officeDocument/2006/relationships/hyperlink" Target="mailto:university@softuni.bg" TargetMode="External" /><Relationship Id="rId1" Type="http://schemas.openxmlformats.org/officeDocument/2006/relationships/hyperlink" Target="http://softuni.foundation/" TargetMode="External" /><Relationship Id="rId6" Type="http://schemas.openxmlformats.org/officeDocument/2006/relationships/hyperlink" Target="http://softuni.org/" TargetMode="External" /><Relationship Id="rId11" Type="http://schemas.openxmlformats.org/officeDocument/2006/relationships/image" Target="media/image25.png" /><Relationship Id="rId5" Type="http://schemas.openxmlformats.org/officeDocument/2006/relationships/image" Target="media/image22.png" /><Relationship Id="rId15" Type="http://schemas.openxmlformats.org/officeDocument/2006/relationships/image" Target="media/image27.png" /><Relationship Id="rId23" Type="http://schemas.openxmlformats.org/officeDocument/2006/relationships/hyperlink" Target="http://creativecommons.org/licenses/by-nc-sa/4.0/" TargetMode="External" /><Relationship Id="rId10" Type="http://schemas.openxmlformats.org/officeDocument/2006/relationships/hyperlink" Target="http://twitter.com/softunibg" TargetMode="External" /><Relationship Id="rId19" Type="http://schemas.openxmlformats.org/officeDocument/2006/relationships/image" Target="media/image29.png" /><Relationship Id="rId4" Type="http://schemas.openxmlformats.org/officeDocument/2006/relationships/hyperlink" Target="http://creativecommons.org/licenses/by-nc-sa/4.0/" TargetMode="External" /><Relationship Id="rId9" Type="http://schemas.openxmlformats.org/officeDocument/2006/relationships/image" Target="media/image24.png" /><Relationship Id="rId14" Type="http://schemas.openxmlformats.org/officeDocument/2006/relationships/hyperlink" Target="http://plus.google.com/+SoftuniBg/" TargetMode="External" /><Relationship Id="rId22" Type="http://schemas.openxmlformats.org/officeDocument/2006/relationships/hyperlink" Target="http://softuni.foundation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D25DAF-E185-3B44-908C-89303650A8C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1296</Words>
  <Characters>7393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8672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Боян Апостолов</cp:lastModifiedBy>
  <cp:revision>2</cp:revision>
  <cp:lastPrinted>2015-10-26T22:35:00Z</cp:lastPrinted>
  <dcterms:created xsi:type="dcterms:W3CDTF">2019-05-11T10:40:00Z</dcterms:created>
  <dcterms:modified xsi:type="dcterms:W3CDTF">2019-05-11T10:40:00Z</dcterms:modified>
  <cp:category>programming, education, software engineering, software development</cp:category>
</cp:coreProperties>
</file>