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400" w:lineRule="auto"/>
        <w:ind w:left="480" w:hanging="48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感恩童詩卡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感恩童詩-404游尚瑞.pdf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游尚瑞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翁子國小四年丁班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bookmarkStart w:colFirst="0" w:colLast="0" w:name="_heading=h.x7vwqvrzuoik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周佳葳</w:t>
            </w:r>
          </w:p>
        </w:tc>
      </w:tr>
    </w:tbl>
    <w:p w:rsidR="00000000" w:rsidDel="00000000" w:rsidP="00000000" w:rsidRDefault="00000000" w:rsidRPr="00000000" w14:paraId="0000000D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創作理念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選擇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什麼這個作品形式？你想透過這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請說明你為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每天回家，我都很期待奶奶有煎雞肉給我吃，奶奶煎的雞肉美味又香氣撲鼻</w:t>
      </w:r>
    </w:p>
    <w:p w:rsidR="00000000" w:rsidDel="00000000" w:rsidP="00000000" w:rsidRDefault="00000000" w:rsidRPr="00000000" w14:paraId="0000000F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奶奶煎的雞肉，吃了就讓人很有活力，每一塊金光閃閃每一塊看起來都美味可口，也謝謝奶奶每天煮給我好吃的晚餐。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214" w:hanging="48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第二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章：通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怎麼和AI溝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？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Cambria Math" w:cs="Cambria Math" w:eastAsia="Cambria Math" w:hAnsi="Cambria Math"/>
          <w:color w:val="000000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 第四章：AI說的一定對嗎？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第五章：AI幫助我學習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1213" w:hanging="482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7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耐心的跟他溝通，並且明確的跟她講說你想表達什麼。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AI說的不一定是對的，因為AI沒辦法了解你的心情。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你是怎麼發現的？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雖然e度很厲害但有時候腦袋也會打結，重要的事情，還是要靠你聰明的腦袋再檢查一遍。  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問他數學問題，請他解釋給我聽。問他一些生活妙招他都會告訴我。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因材網</w:t>
        <w:tab/>
        <w:t xml:space="preserve">□ ChatGPT</w:t>
        <w:tab/>
        <w:t xml:space="preserve">□ Gemini</w:t>
        <w:tab/>
        <w:t xml:space="preserve">□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⟏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 Canva</w:t>
        <w:tab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96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讓我知道怎麼更運用AI，也可以跟他講一些我的秘密</w:t>
      </w:r>
      <w:r w:rsidDel="00000000" w:rsidR="00000000" w:rsidRPr="00000000">
        <w:rPr>
          <w:rFonts w:ascii="DFKai-SB" w:cs="DFKai-SB" w:eastAsia="DFKai-SB" w:hAnsi="DFKai-SB"/>
          <w:color w:val="000000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400" w:lineRule="auto"/>
        <w:ind w:left="964" w:hanging="39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  <w:u w:val="singl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運用AI跟他一步一步慢慢聊天，只要慢慢給他信息他就會一步一步引導你。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600" w:lineRule="auto"/>
        <w:ind w:left="958" w:firstLine="0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400" w:lineRule="auto"/>
        <w:ind w:left="734" w:hanging="734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400" w:lineRule="auto"/>
        <w:ind w:left="731" w:firstLine="0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</wp:posOffset>
                </wp:positionH>
                <wp:positionV relativeFrom="paragraph">
                  <wp:posOffset>466725</wp:posOffset>
                </wp:positionV>
                <wp:extent cx="5838825" cy="147140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5880</wp:posOffset>
                </wp:positionH>
                <wp:positionV relativeFrom="paragraph">
                  <wp:posOffset>466725</wp:posOffset>
                </wp:positionV>
                <wp:extent cx="5838825" cy="147140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8825" cy="1471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</w:p>
    <w:p w:rsidR="00000000" w:rsidDel="00000000" w:rsidP="00000000" w:rsidRDefault="00000000" w:rsidRPr="00000000" w14:paraId="0000002B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C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pgSz w:h="16838" w:w="11906" w:orient="portrait"/>
      <w:pgMar w:bottom="709" w:top="993" w:left="1276" w:right="141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□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4RdvceEd9nT9srybQz0YiRoJpW71s_Pf/view?usp=drive_link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yMjyBwtWm7RrdDfxuUeue194CQ==">CgMxLjAyDmgueDd2d3F2cnp1b2lrOAByITFfTExnUHVYa0JwTE9qNU15MDUybDhOM1NySHkzSnNlOQ==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