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919" w:rsidRPr="00E64919" w:rsidRDefault="00E64919" w:rsidP="00E6491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6"/>
          <w:szCs w:val="36"/>
          <w:lang w:eastAsia="bg-BG"/>
        </w:rPr>
      </w:pPr>
      <w:r w:rsidRPr="00E64919">
        <w:rPr>
          <w:rFonts w:ascii="Times New Roman" w:eastAsia="Times New Roman" w:hAnsi="Times New Roman" w:cs="Times New Roman"/>
          <w:b/>
          <w:bCs/>
          <w:color w:val="000000"/>
          <w:kern w:val="36"/>
          <w:sz w:val="36"/>
          <w:szCs w:val="36"/>
          <w:lang w:eastAsia="bg-BG"/>
        </w:rPr>
        <w:t>Binary search tree. Removing a node</w:t>
      </w:r>
    </w:p>
    <w:p w:rsidR="00E64919" w:rsidRPr="00E64919" w:rsidRDefault="00E64919" w:rsidP="00E64919">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Remove operation on binary search tree is more complicated, than add and search. Basically, in can be divided into two stages:</w:t>
      </w:r>
    </w:p>
    <w:p w:rsidR="00E64919" w:rsidRPr="00E64919" w:rsidRDefault="00E64919" w:rsidP="00E649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search for a node to remove;</w:t>
      </w:r>
    </w:p>
    <w:p w:rsidR="00E64919" w:rsidRPr="00E64919" w:rsidRDefault="00E64919" w:rsidP="00E6491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if the node is found, run remove algorithm.</w:t>
      </w:r>
    </w:p>
    <w:p w:rsidR="00E64919" w:rsidRPr="00E64919" w:rsidRDefault="00E64919" w:rsidP="00E6491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bg-BG"/>
        </w:rPr>
      </w:pPr>
      <w:r w:rsidRPr="00E64919">
        <w:rPr>
          <w:rFonts w:ascii="Times New Roman" w:eastAsia="Times New Roman" w:hAnsi="Times New Roman" w:cs="Times New Roman"/>
          <w:b/>
          <w:bCs/>
          <w:color w:val="000000"/>
          <w:sz w:val="24"/>
          <w:szCs w:val="24"/>
          <w:lang w:eastAsia="bg-BG"/>
        </w:rPr>
        <w:t>Remove algorithm in detail</w:t>
      </w:r>
    </w:p>
    <w:p w:rsidR="00E64919" w:rsidRPr="00E64919" w:rsidRDefault="00E64919" w:rsidP="00E64919">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Now, let's see more detailed description of a remove algorithm. First stage is identical to </w:t>
      </w:r>
      <w:hyperlink r:id="rId5" w:history="1">
        <w:r w:rsidRPr="00E64919">
          <w:rPr>
            <w:rFonts w:ascii="Times New Roman" w:eastAsia="Times New Roman" w:hAnsi="Times New Roman" w:cs="Times New Roman"/>
            <w:color w:val="006CAB"/>
            <w:spacing w:val="3"/>
            <w:sz w:val="24"/>
            <w:szCs w:val="24"/>
            <w:u w:val="single"/>
            <w:lang w:eastAsia="bg-BG"/>
          </w:rPr>
          <w:t>algorithm for lookup</w:t>
        </w:r>
      </w:hyperlink>
      <w:r w:rsidRPr="00E64919">
        <w:rPr>
          <w:rFonts w:ascii="Times New Roman" w:eastAsia="Times New Roman" w:hAnsi="Times New Roman" w:cs="Times New Roman"/>
          <w:color w:val="000000"/>
          <w:spacing w:val="3"/>
          <w:sz w:val="27"/>
          <w:szCs w:val="27"/>
          <w:lang w:eastAsia="bg-BG"/>
        </w:rPr>
        <w:t>, except we should track the parent of the current node. Second part is more tricky. There are three cases, which are described below.</w:t>
      </w:r>
    </w:p>
    <w:p w:rsidR="00E64919" w:rsidRPr="00E64919" w:rsidRDefault="00E64919" w:rsidP="00E6491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Node to be removed has no children.</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This case is quite simple. Algorithm sets corresponding link of the parent to NULL and disposes the node.</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b/>
          <w:bCs/>
          <w:color w:val="000000"/>
          <w:spacing w:val="3"/>
          <w:sz w:val="27"/>
          <w:szCs w:val="27"/>
          <w:lang w:eastAsia="bg-BG"/>
        </w:rPr>
        <w:t>Example. </w:t>
      </w:r>
      <w:r w:rsidRPr="00E64919">
        <w:rPr>
          <w:rFonts w:ascii="Times New Roman" w:eastAsia="Times New Roman" w:hAnsi="Times New Roman" w:cs="Times New Roman"/>
          <w:color w:val="000000"/>
          <w:spacing w:val="3"/>
          <w:sz w:val="27"/>
          <w:szCs w:val="27"/>
          <w:lang w:eastAsia="bg-BG"/>
        </w:rPr>
        <w:t>Remove -4 from a BST.</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drawing>
          <wp:inline distT="0" distB="0" distL="0" distR="0">
            <wp:extent cx="5343525" cy="1971675"/>
            <wp:effectExtent l="0" t="0" r="0" b="0"/>
            <wp:docPr id="10" name="Picture 10" descr="BST remove example, remove -4 from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 remove example, remove -4 from the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971675"/>
                    </a:xfrm>
                    <a:prstGeom prst="rect">
                      <a:avLst/>
                    </a:prstGeom>
                    <a:noFill/>
                    <a:ln>
                      <a:noFill/>
                    </a:ln>
                  </pic:spPr>
                </pic:pic>
              </a:graphicData>
            </a:graphic>
          </wp:inline>
        </w:drawing>
      </w:r>
    </w:p>
    <w:p w:rsidR="00E64919" w:rsidRPr="00E64919" w:rsidRDefault="00E64919" w:rsidP="00E6491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Node to be removed has one child.</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It this case, node is cut from the tree and algorithm links single child (with it's subtree) directly to the parent of the removed node.</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b/>
          <w:bCs/>
          <w:color w:val="000000"/>
          <w:spacing w:val="3"/>
          <w:sz w:val="27"/>
          <w:szCs w:val="27"/>
          <w:lang w:eastAsia="bg-BG"/>
        </w:rPr>
        <w:t>Example. </w:t>
      </w:r>
      <w:r w:rsidRPr="00E64919">
        <w:rPr>
          <w:rFonts w:ascii="Times New Roman" w:eastAsia="Times New Roman" w:hAnsi="Times New Roman" w:cs="Times New Roman"/>
          <w:color w:val="000000"/>
          <w:spacing w:val="3"/>
          <w:sz w:val="27"/>
          <w:szCs w:val="27"/>
          <w:lang w:eastAsia="bg-BG"/>
        </w:rPr>
        <w:t>Remove 18 from a BST.</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lastRenderedPageBreak/>
        <w:drawing>
          <wp:inline distT="0" distB="0" distL="0" distR="0">
            <wp:extent cx="3076575" cy="2571750"/>
            <wp:effectExtent l="0" t="0" r="0" b="0"/>
            <wp:docPr id="9" name="Picture 9" descr="BST remove example, remove 18 from the tree,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 remove example, remove 18 from the tree, pic.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571750"/>
                    </a:xfrm>
                    <a:prstGeom prst="rect">
                      <a:avLst/>
                    </a:prstGeom>
                    <a:noFill/>
                    <a:ln>
                      <a:noFill/>
                    </a:ln>
                  </pic:spPr>
                </pic:pic>
              </a:graphicData>
            </a:graphic>
          </wp:inline>
        </w:drawing>
      </w:r>
      <w:r w:rsidRPr="00E64919">
        <w:rPr>
          <w:rFonts w:ascii="Times New Roman" w:eastAsia="Times New Roman" w:hAnsi="Times New Roman" w:cs="Times New Roman"/>
          <w:color w:val="000000"/>
          <w:spacing w:val="3"/>
          <w:sz w:val="27"/>
          <w:szCs w:val="27"/>
          <w:lang w:eastAsia="bg-BG"/>
        </w:rPr>
        <w:br/>
      </w:r>
      <w:r w:rsidRPr="00E64919">
        <w:rPr>
          <w:rFonts w:ascii="Times New Roman" w:eastAsia="Times New Roman" w:hAnsi="Times New Roman" w:cs="Times New Roman"/>
          <w:noProof/>
          <w:color w:val="000000"/>
          <w:spacing w:val="3"/>
          <w:sz w:val="27"/>
          <w:szCs w:val="27"/>
          <w:lang w:eastAsia="bg-BG"/>
        </w:rPr>
        <w:drawing>
          <wp:inline distT="0" distB="0" distL="0" distR="0">
            <wp:extent cx="3076575" cy="2571750"/>
            <wp:effectExtent l="0" t="0" r="0" b="0"/>
            <wp:docPr id="8" name="Picture 8" descr="BST remove example, remove 18 from the tre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 remove example, remove 18 from the tree, pic.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571750"/>
                    </a:xfrm>
                    <a:prstGeom prst="rect">
                      <a:avLst/>
                    </a:prstGeom>
                    <a:noFill/>
                    <a:ln>
                      <a:noFill/>
                    </a:ln>
                  </pic:spPr>
                </pic:pic>
              </a:graphicData>
            </a:graphic>
          </wp:inline>
        </w:drawing>
      </w:r>
      <w:r w:rsidRPr="00E64919">
        <w:rPr>
          <w:rFonts w:ascii="Times New Roman" w:eastAsia="Times New Roman" w:hAnsi="Times New Roman" w:cs="Times New Roman"/>
          <w:color w:val="000000"/>
          <w:spacing w:val="3"/>
          <w:sz w:val="27"/>
          <w:szCs w:val="27"/>
          <w:lang w:eastAsia="bg-BG"/>
        </w:rPr>
        <w:br/>
      </w:r>
      <w:r w:rsidRPr="00E64919">
        <w:rPr>
          <w:rFonts w:ascii="Times New Roman" w:eastAsia="Times New Roman" w:hAnsi="Times New Roman" w:cs="Times New Roman"/>
          <w:noProof/>
          <w:color w:val="000000"/>
          <w:spacing w:val="3"/>
          <w:sz w:val="27"/>
          <w:szCs w:val="27"/>
          <w:lang w:eastAsia="bg-BG"/>
        </w:rPr>
        <w:drawing>
          <wp:inline distT="0" distB="0" distL="0" distR="0">
            <wp:extent cx="2895600" cy="1962150"/>
            <wp:effectExtent l="0" t="0" r="0" b="0"/>
            <wp:docPr id="7" name="Picture 7" descr="BST remove example, remove 18 from the tree,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T remove example, remove 18 from the tree, pic.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962150"/>
                    </a:xfrm>
                    <a:prstGeom prst="rect">
                      <a:avLst/>
                    </a:prstGeom>
                    <a:noFill/>
                    <a:ln>
                      <a:noFill/>
                    </a:ln>
                  </pic:spPr>
                </pic:pic>
              </a:graphicData>
            </a:graphic>
          </wp:inline>
        </w:drawing>
      </w:r>
    </w:p>
    <w:p w:rsidR="00E64919" w:rsidRPr="00E64919" w:rsidRDefault="00E64919" w:rsidP="00E6491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Node to be removed has two children.</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This is the most complex case. To solve it, let us see one useful BST property first. We are going to use the idea, that the same set of values may be represented as different binary-search trees. For example those BSTs:</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lastRenderedPageBreak/>
        <w:drawing>
          <wp:inline distT="0" distB="0" distL="0" distR="0">
            <wp:extent cx="2895600" cy="1962150"/>
            <wp:effectExtent l="0" t="0" r="0" b="0"/>
            <wp:docPr id="6" name="Picture 6" descr="the same trees,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trees, pic.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962150"/>
                    </a:xfrm>
                    <a:prstGeom prst="rect">
                      <a:avLst/>
                    </a:prstGeom>
                    <a:noFill/>
                    <a:ln>
                      <a:noFill/>
                    </a:ln>
                  </pic:spPr>
                </pic:pic>
              </a:graphicData>
            </a:graphic>
          </wp:inline>
        </w:drawing>
      </w:r>
      <w:r w:rsidRPr="00E64919">
        <w:rPr>
          <w:rFonts w:ascii="Times New Roman" w:eastAsia="Times New Roman" w:hAnsi="Times New Roman" w:cs="Times New Roman"/>
          <w:color w:val="000000"/>
          <w:spacing w:val="3"/>
          <w:sz w:val="27"/>
          <w:szCs w:val="27"/>
          <w:lang w:eastAsia="bg-BG"/>
        </w:rPr>
        <w:br/>
      </w:r>
      <w:r w:rsidRPr="00E64919">
        <w:rPr>
          <w:rFonts w:ascii="Times New Roman" w:eastAsia="Times New Roman" w:hAnsi="Times New Roman" w:cs="Times New Roman"/>
          <w:noProof/>
          <w:color w:val="000000"/>
          <w:spacing w:val="3"/>
          <w:sz w:val="27"/>
          <w:szCs w:val="27"/>
          <w:lang w:eastAsia="bg-BG"/>
        </w:rPr>
        <w:drawing>
          <wp:inline distT="0" distB="0" distL="0" distR="0">
            <wp:extent cx="2895600" cy="1962150"/>
            <wp:effectExtent l="0" t="0" r="0" b="0"/>
            <wp:docPr id="5" name="Picture 5" descr="the same trees,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ame trees, pic.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962150"/>
                    </a:xfrm>
                    <a:prstGeom prst="rect">
                      <a:avLst/>
                    </a:prstGeom>
                    <a:noFill/>
                    <a:ln>
                      <a:noFill/>
                    </a:ln>
                  </pic:spPr>
                </pic:pic>
              </a:graphicData>
            </a:graphic>
          </wp:inline>
        </w:drawing>
      </w:r>
      <w:r w:rsidRPr="00E64919">
        <w:rPr>
          <w:rFonts w:ascii="Times New Roman" w:eastAsia="Times New Roman" w:hAnsi="Times New Roman" w:cs="Times New Roman"/>
          <w:color w:val="000000"/>
          <w:spacing w:val="3"/>
          <w:sz w:val="27"/>
          <w:szCs w:val="27"/>
          <w:lang w:eastAsia="bg-BG"/>
        </w:rPr>
        <w:br/>
        <w:t>contains the same values {5, 19, 21, 25}. To transform first tree into second one, we can do following:</w:t>
      </w:r>
    </w:p>
    <w:p w:rsidR="00E64919" w:rsidRPr="00E64919" w:rsidRDefault="00E64919" w:rsidP="00E6491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choose minimum element from the right subtree (19 in the example);</w:t>
      </w:r>
    </w:p>
    <w:p w:rsidR="00E64919" w:rsidRPr="00E64919" w:rsidRDefault="00E64919" w:rsidP="00E6491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replace 5 by 19;</w:t>
      </w:r>
    </w:p>
    <w:p w:rsidR="00E64919" w:rsidRPr="00E64919" w:rsidRDefault="00E64919" w:rsidP="00E6491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hang 5 as a left child.</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The same approach can be utilized to remove a node, which has two children:</w:t>
      </w:r>
    </w:p>
    <w:p w:rsidR="00E64919" w:rsidRPr="00E64919" w:rsidRDefault="00E64919" w:rsidP="00E6491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find a minimum value in the right subtree;</w:t>
      </w:r>
    </w:p>
    <w:p w:rsidR="00E64919" w:rsidRPr="00E64919" w:rsidRDefault="00E64919" w:rsidP="00E6491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replace value of the node to be removed with found minimum. Now, right subtree contains a duplicate!</w:t>
      </w:r>
    </w:p>
    <w:p w:rsidR="00E64919" w:rsidRPr="00E64919" w:rsidRDefault="00E64919" w:rsidP="00E64919">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bg-BG"/>
        </w:rPr>
      </w:pPr>
      <w:r w:rsidRPr="00E64919">
        <w:rPr>
          <w:rFonts w:ascii="Times New Roman" w:eastAsia="Times New Roman" w:hAnsi="Times New Roman" w:cs="Times New Roman"/>
          <w:color w:val="000000"/>
          <w:sz w:val="27"/>
          <w:szCs w:val="27"/>
          <w:lang w:eastAsia="bg-BG"/>
        </w:rPr>
        <w:t>apply remove to the right subtree to remove a duplicate.</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Notice, that the node with minimum value has no left child and, therefore, it's removal may result in first or second cases only.</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b/>
          <w:bCs/>
          <w:color w:val="000000"/>
          <w:spacing w:val="3"/>
          <w:sz w:val="27"/>
          <w:szCs w:val="27"/>
          <w:lang w:eastAsia="bg-BG"/>
        </w:rPr>
        <w:t>Example. </w:t>
      </w:r>
      <w:r w:rsidRPr="00E64919">
        <w:rPr>
          <w:rFonts w:ascii="Times New Roman" w:eastAsia="Times New Roman" w:hAnsi="Times New Roman" w:cs="Times New Roman"/>
          <w:color w:val="000000"/>
          <w:spacing w:val="3"/>
          <w:sz w:val="27"/>
          <w:szCs w:val="27"/>
          <w:lang w:eastAsia="bg-BG"/>
        </w:rPr>
        <w:t>Remove 12 from a BST.</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lastRenderedPageBreak/>
        <w:drawing>
          <wp:inline distT="0" distB="0" distL="0" distR="0">
            <wp:extent cx="5238750" cy="2857500"/>
            <wp:effectExtent l="0" t="0" r="0" b="0"/>
            <wp:docPr id="4" name="Picture 4" descr="two children case,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children case, pic.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Find minimum element in the right subtree of the node to be removed. In current example it is 19.</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drawing>
          <wp:inline distT="0" distB="0" distL="0" distR="0">
            <wp:extent cx="5238750" cy="2857500"/>
            <wp:effectExtent l="0" t="0" r="0" b="0"/>
            <wp:docPr id="3" name="Picture 3" descr="two children cas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children case, pic.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Replace 12 with 19. Notice, that only values are replaced, not nodes. Now we have two nodes with the same value.</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lastRenderedPageBreak/>
        <w:drawing>
          <wp:inline distT="0" distB="0" distL="0" distR="0">
            <wp:extent cx="5238750" cy="2857500"/>
            <wp:effectExtent l="0" t="0" r="0" b="0"/>
            <wp:docPr id="2" name="Picture 2" descr="two children case,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children case, pic.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color w:val="000000"/>
          <w:spacing w:val="3"/>
          <w:sz w:val="27"/>
          <w:szCs w:val="27"/>
          <w:lang w:eastAsia="bg-BG"/>
        </w:rPr>
        <w:t>Remove 19 from the left subtree.</w:t>
      </w:r>
    </w:p>
    <w:p w:rsidR="00E64919" w:rsidRPr="00E64919" w:rsidRDefault="00E64919" w:rsidP="00E6491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lang w:eastAsia="bg-BG"/>
        </w:rPr>
      </w:pPr>
      <w:r w:rsidRPr="00E64919">
        <w:rPr>
          <w:rFonts w:ascii="Times New Roman" w:eastAsia="Times New Roman" w:hAnsi="Times New Roman" w:cs="Times New Roman"/>
          <w:noProof/>
          <w:color w:val="000000"/>
          <w:spacing w:val="3"/>
          <w:sz w:val="27"/>
          <w:szCs w:val="27"/>
          <w:lang w:eastAsia="bg-BG"/>
        </w:rPr>
        <w:drawing>
          <wp:inline distT="0" distB="0" distL="0" distR="0">
            <wp:extent cx="5238750" cy="2857500"/>
            <wp:effectExtent l="0" t="0" r="0" b="0"/>
            <wp:docPr id="1" name="Picture 1" descr="two children case, 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children case, pic.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1500EC" w:rsidRDefault="001500EC">
      <w:bookmarkStart w:id="0" w:name="_GoBack"/>
      <w:bookmarkEnd w:id="0"/>
    </w:p>
    <w:sectPr w:rsidR="00150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631B5"/>
    <w:multiLevelType w:val="multilevel"/>
    <w:tmpl w:val="79C2A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B6B0C"/>
    <w:multiLevelType w:val="multilevel"/>
    <w:tmpl w:val="EED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7D"/>
    <w:rsid w:val="001500EC"/>
    <w:rsid w:val="00C5787D"/>
    <w:rsid w:val="00E649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51CBF-23F8-4FC2-BE24-F7B022A3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49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E64919"/>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919"/>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E64919"/>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E6491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E64919"/>
  </w:style>
  <w:style w:type="character" w:styleId="Hyperlink">
    <w:name w:val="Hyperlink"/>
    <w:basedOn w:val="DefaultParagraphFont"/>
    <w:uiPriority w:val="99"/>
    <w:semiHidden/>
    <w:unhideWhenUsed/>
    <w:rsid w:val="00E64919"/>
    <w:rPr>
      <w:color w:val="0000FF"/>
      <w:u w:val="single"/>
    </w:rPr>
  </w:style>
  <w:style w:type="character" w:styleId="Strong">
    <w:name w:val="Strong"/>
    <w:basedOn w:val="DefaultParagraphFont"/>
    <w:uiPriority w:val="22"/>
    <w:qFormat/>
    <w:rsid w:val="00E64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49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lgolist.net/Data_structures/Binary_search_tree/Looku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lavrentii</dc:creator>
  <cp:keywords/>
  <dc:description/>
  <cp:lastModifiedBy>lavrentii</cp:lastModifiedBy>
  <cp:revision>2</cp:revision>
  <dcterms:created xsi:type="dcterms:W3CDTF">2017-06-03T21:09:00Z</dcterms:created>
  <dcterms:modified xsi:type="dcterms:W3CDTF">2017-06-03T21:09:00Z</dcterms:modified>
</cp:coreProperties>
</file>